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434F3FA" w14:textId="4C441F0A" w:rsidR="007E29F9" w:rsidRPr="00CD725B" w:rsidRDefault="00272EA7" w:rsidP="00DA01EC">
      <w:pPr>
        <w:spacing w:before="480"/>
        <w:jc w:val="center"/>
        <w:rPr>
          <w:rFonts w:ascii="Calibri" w:hAnsi="Calibri" w:cs="Arial"/>
          <w:b/>
          <w:bCs/>
          <w:iCs/>
          <w:noProof/>
          <w:sz w:val="36"/>
        </w:rPr>
      </w:pPr>
      <w:r w:rsidRPr="00272EA7">
        <w:rPr>
          <w:rFonts w:ascii="Calibri" w:hAnsi="Calibri" w:cs="Arial"/>
          <w:b/>
          <w:bCs/>
          <w:iCs/>
          <w:noProof/>
          <w:sz w:val="36"/>
        </w:rPr>
        <w:t>Christian Heritage College</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263CDC54" w:rsidR="007E29F9" w:rsidRPr="00CD725B" w:rsidRDefault="007E29F9" w:rsidP="36522E6D">
      <w:pPr>
        <w:spacing w:before="360"/>
        <w:jc w:val="center"/>
        <w:rPr>
          <w:rFonts w:ascii="Calibri" w:hAnsi="Calibri" w:cs="Arial"/>
          <w:b/>
          <w:bCs/>
          <w:sz w:val="36"/>
          <w:szCs w:val="36"/>
        </w:rPr>
      </w:pPr>
      <w:r w:rsidRPr="36522E6D">
        <w:rPr>
          <w:rFonts w:ascii="Calibri" w:hAnsi="Calibri" w:cs="Arial"/>
          <w:b/>
          <w:bCs/>
          <w:sz w:val="36"/>
          <w:szCs w:val="36"/>
        </w:rPr>
        <w:t xml:space="preserve">under the </w:t>
      </w:r>
      <w:r w:rsidRPr="36522E6D">
        <w:rPr>
          <w:rFonts w:ascii="Calibri" w:hAnsi="Calibri" w:cs="Arial"/>
          <w:b/>
          <w:bCs/>
          <w:i/>
          <w:iCs/>
          <w:sz w:val="36"/>
          <w:szCs w:val="36"/>
        </w:rPr>
        <w:t>Higher Education Support Act 2003</w:t>
      </w:r>
      <w:r w:rsidRPr="36522E6D">
        <w:rPr>
          <w:rFonts w:ascii="Calibri" w:hAnsi="Calibri" w:cs="Arial"/>
          <w:b/>
          <w:bCs/>
          <w:sz w:val="36"/>
          <w:szCs w:val="36"/>
        </w:rPr>
        <w:t xml:space="preserve"> in respect of the 202</w:t>
      </w:r>
      <w:r w:rsidR="001A532B" w:rsidRPr="36522E6D">
        <w:rPr>
          <w:rFonts w:ascii="Calibri" w:hAnsi="Calibri" w:cs="Arial"/>
          <w:b/>
          <w:bCs/>
          <w:sz w:val="36"/>
          <w:szCs w:val="36"/>
        </w:rPr>
        <w:t>4</w:t>
      </w:r>
      <w:r w:rsidR="00AF2D92" w:rsidRPr="36522E6D">
        <w:rPr>
          <w:rFonts w:ascii="Calibri" w:hAnsi="Calibri" w:cs="Arial"/>
          <w:b/>
          <w:bCs/>
          <w:sz w:val="36"/>
          <w:szCs w:val="36"/>
        </w:rPr>
        <w:t>, 2025</w:t>
      </w:r>
      <w:r w:rsidRPr="36522E6D">
        <w:rPr>
          <w:rFonts w:ascii="Calibri" w:hAnsi="Calibri" w:cs="Arial"/>
          <w:b/>
          <w:bCs/>
          <w:sz w:val="36"/>
          <w:szCs w:val="36"/>
        </w:rPr>
        <w:t xml:space="preserve"> and 202</w:t>
      </w:r>
      <w:r w:rsidR="00AF2D92" w:rsidRPr="36522E6D">
        <w:rPr>
          <w:rFonts w:ascii="Calibri" w:hAnsi="Calibri" w:cs="Arial"/>
          <w:b/>
          <w:bCs/>
          <w:sz w:val="36"/>
          <w:szCs w:val="36"/>
        </w:rPr>
        <w:t>6</w:t>
      </w:r>
      <w:r w:rsidRPr="36522E6D">
        <w:rPr>
          <w:rFonts w:ascii="Calibri" w:hAnsi="Calibri" w:cs="Arial"/>
          <w:b/>
          <w:b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default" r:id="rId12"/>
          <w:footerReference w:type="default" r:id="rId13"/>
          <w:footerReference w:type="first" r:id="rId14"/>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05FAD182" w:rsidR="007E29F9" w:rsidRPr="00CD725B" w:rsidRDefault="007E29F9" w:rsidP="4F40673A">
      <w:pPr>
        <w:pStyle w:val="Heading1"/>
      </w:pPr>
      <w:r>
        <w:lastRenderedPageBreak/>
        <w:t>Parties and Recitals</w:t>
      </w:r>
    </w:p>
    <w:p w14:paraId="6FC1AF64" w14:textId="59E38AD5" w:rsidR="36522E6D" w:rsidRDefault="36522E6D" w:rsidP="36522E6D"/>
    <w:p w14:paraId="1BFD59D6" w14:textId="17807431"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00EA1AFA" w:rsidRPr="57576830">
        <w:rPr>
          <w:rFonts w:ascii="Calibri" w:eastAsia="Calibri" w:hAnsi="Calibri" w:cs="Calibri"/>
          <w:sz w:val="22"/>
          <w:szCs w:val="22"/>
        </w:rPr>
        <w:t>was</w:t>
      </w:r>
      <w:r w:rsidR="00EA1AFA" w:rsidRPr="00CD725B">
        <w:rPr>
          <w:rFonts w:ascii="Calibri" w:eastAsia="Calibri" w:hAnsi="Calibri" w:cs="Arial"/>
          <w:sz w:val="22"/>
          <w:szCs w:val="22"/>
        </w:rPr>
        <w:t xml:space="preserve"> made on </w:t>
      </w:r>
      <w:r w:rsidR="00EA1AFA" w:rsidRPr="00EA1AFA">
        <w:rPr>
          <w:rFonts w:ascii="Calibri" w:eastAsia="Calibri" w:hAnsi="Calibri" w:cs="Calibri"/>
          <w:sz w:val="22"/>
          <w:szCs w:val="22"/>
        </w:rPr>
        <w:t>22 December 2023 and varied</w:t>
      </w:r>
      <w:r w:rsidR="00EA1AFA" w:rsidRPr="57576830">
        <w:rPr>
          <w:rFonts w:ascii="Calibri" w:eastAsia="Calibri" w:hAnsi="Calibri" w:cs="Calibri"/>
          <w:sz w:val="22"/>
          <w:szCs w:val="22"/>
        </w:rPr>
        <w:t xml:space="preserve"> on </w:t>
      </w:r>
      <w:r w:rsidR="00EA1AFA" w:rsidRPr="00CD725B">
        <w:rPr>
          <w:rFonts w:ascii="Calibri" w:eastAsia="Calibri" w:hAnsi="Calibri" w:cs="Arial"/>
          <w:sz w:val="22"/>
          <w:szCs w:val="22"/>
        </w:rPr>
        <w:t xml:space="preserve">the date on which </w:t>
      </w:r>
      <w:r w:rsidR="00EA1AFA" w:rsidRPr="57576830">
        <w:rPr>
          <w:rFonts w:ascii="Calibri" w:eastAsia="Calibri" w:hAnsi="Calibri" w:cs="Calibri"/>
          <w:sz w:val="22"/>
          <w:szCs w:val="22"/>
        </w:rPr>
        <w:t>this variation</w:t>
      </w:r>
      <w:r w:rsidR="00EA1AFA" w:rsidRPr="00CD725B">
        <w:rPr>
          <w:rFonts w:ascii="Calibri" w:eastAsia="Calibri" w:hAnsi="Calibri" w:cs="Arial"/>
          <w:sz w:val="22"/>
          <w:szCs w:val="22"/>
        </w:rPr>
        <w:t xml:space="preserve">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50C654AD" w14:textId="77777777" w:rsidR="00272EA7" w:rsidRPr="00086969" w:rsidRDefault="00272EA7" w:rsidP="00272EA7">
      <w:pPr>
        <w:rPr>
          <w:rFonts w:asciiTheme="minorHAnsi" w:hAnsiTheme="minorHAnsi" w:cstheme="minorHAnsi"/>
          <w:sz w:val="22"/>
        </w:rPr>
      </w:pPr>
      <w:r w:rsidRPr="00C200BF">
        <w:rPr>
          <w:rFonts w:asciiTheme="minorHAnsi" w:hAnsiTheme="minorHAnsi" w:cstheme="minorHAnsi"/>
          <w:b/>
          <w:noProof/>
          <w:sz w:val="22"/>
          <w:szCs w:val="22"/>
        </w:rPr>
        <w:t>Christian Heritage College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D5765C">
        <w:rPr>
          <w:rFonts w:asciiTheme="minorHAnsi" w:hAnsiTheme="minorHAnsi" w:cstheme="minorHAnsi"/>
          <w:bCs/>
          <w:noProof/>
          <w:sz w:val="22"/>
          <w:szCs w:val="22"/>
        </w:rPr>
        <w:t>PO Box 2246</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MANSFIELD BC</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QLD</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4122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63AB3FF8" w14:textId="77777777" w:rsidR="00272EA7" w:rsidRPr="00BA1317" w:rsidRDefault="00272EA7" w:rsidP="00272EA7">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94</w:t>
      </w:r>
      <w:r w:rsidRPr="00727909">
        <w:rPr>
          <w:rFonts w:asciiTheme="minorHAnsi" w:hAnsiTheme="minorHAnsi" w:cstheme="minorHAnsi"/>
          <w:noProof/>
          <w:sz w:val="22"/>
        </w:rPr>
        <w:t xml:space="preserve"> </w:t>
      </w:r>
      <w:r>
        <w:rPr>
          <w:rFonts w:asciiTheme="minorHAnsi" w:hAnsiTheme="minorHAnsi" w:cstheme="minorHAnsi"/>
          <w:noProof/>
          <w:sz w:val="22"/>
        </w:rPr>
        <w:t>107</w:t>
      </w:r>
      <w:r w:rsidRPr="00727909">
        <w:rPr>
          <w:rFonts w:asciiTheme="minorHAnsi" w:hAnsiTheme="minorHAnsi" w:cstheme="minorHAnsi"/>
          <w:noProof/>
          <w:sz w:val="22"/>
        </w:rPr>
        <w:t xml:space="preserve"> </w:t>
      </w:r>
      <w:r>
        <w:rPr>
          <w:rFonts w:asciiTheme="minorHAnsi" w:hAnsiTheme="minorHAnsi" w:cstheme="minorHAnsi"/>
          <w:noProof/>
          <w:sz w:val="22"/>
        </w:rPr>
        <w:t>091</w:t>
      </w:r>
      <w:r w:rsidRPr="00727909">
        <w:rPr>
          <w:rFonts w:asciiTheme="minorHAnsi" w:hAnsiTheme="minorHAnsi" w:cstheme="minorHAnsi"/>
          <w:noProof/>
          <w:sz w:val="22"/>
        </w:rPr>
        <w:t xml:space="preserve"> </w:t>
      </w:r>
      <w:r>
        <w:rPr>
          <w:rFonts w:asciiTheme="minorHAnsi" w:hAnsiTheme="minorHAnsi" w:cstheme="minorHAnsi"/>
          <w:noProof/>
          <w:sz w:val="22"/>
        </w:rPr>
        <w:t>001</w:t>
      </w:r>
      <w:r w:rsidRPr="00086969">
        <w:rPr>
          <w:rFonts w:asciiTheme="minorHAnsi" w:hAnsiTheme="minorHAnsi" w:cstheme="minorHAnsi"/>
          <w:sz w:val="22"/>
          <w:szCs w:val="22"/>
        </w:rPr>
        <w:t>]</w:t>
      </w:r>
    </w:p>
    <w:p w14:paraId="1FBA6C2C" w14:textId="77777777" w:rsidR="007E29F9" w:rsidRPr="00CD725B" w:rsidRDefault="007E29F9" w:rsidP="4F40673A">
      <w:pPr>
        <w:pStyle w:val="Heading2"/>
        <w:rPr>
          <w:rFonts w:ascii="Calibri" w:hAnsi="Calibri" w:cs="Arial"/>
        </w:rPr>
      </w:pPr>
      <w:r>
        <w:t>RECITALS</w:t>
      </w:r>
    </w:p>
    <w:p w14:paraId="4B9A5D47" w14:textId="77777777" w:rsidR="00F1150B" w:rsidRPr="00CD725B" w:rsidRDefault="00F1150B" w:rsidP="00F1150B">
      <w:pPr>
        <w:widowControl w:val="0"/>
        <w:numPr>
          <w:ilvl w:val="0"/>
          <w:numId w:val="3"/>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BF9516B" w14:textId="77777777" w:rsidR="00F1150B" w:rsidRDefault="00F1150B" w:rsidP="00F1150B">
      <w:pPr>
        <w:widowControl w:val="0"/>
        <w:numPr>
          <w:ilvl w:val="0"/>
          <w:numId w:val="3"/>
        </w:numPr>
        <w:tabs>
          <w:tab w:val="left" w:pos="8222"/>
        </w:tabs>
        <w:spacing w:before="120" w:after="120"/>
        <w:ind w:hanging="720"/>
        <w:rPr>
          <w:rFonts w:ascii="Calibri" w:hAnsi="Calibri" w:cs="Arial"/>
          <w:sz w:val="22"/>
          <w:szCs w:val="22"/>
        </w:rPr>
      </w:pPr>
      <w:bookmarkStart w:id="0" w:name="_Hlk216431573"/>
      <w:r w:rsidRPr="57576830">
        <w:rPr>
          <w:rFonts w:ascii="Calibri" w:hAnsi="Calibri" w:cs="Arial"/>
          <w:sz w:val="22"/>
          <w:szCs w:val="22"/>
        </w:rPr>
        <w:t xml:space="preserve">This agreement was made </w:t>
      </w:r>
      <w:r w:rsidRPr="00F1150B">
        <w:rPr>
          <w:rFonts w:ascii="Calibri" w:hAnsi="Calibri" w:cs="Arial"/>
          <w:sz w:val="22"/>
          <w:szCs w:val="22"/>
        </w:rPr>
        <w:t>on 22 December 2023 and varied on</w:t>
      </w:r>
      <w:r w:rsidRPr="57576830">
        <w:rPr>
          <w:rFonts w:ascii="Calibri" w:hAnsi="Calibri" w:cs="Arial"/>
          <w:sz w:val="22"/>
          <w:szCs w:val="22"/>
        </w:rPr>
        <w:t xml:space="preserve"> the date on which this variation is executed by the Commonwealth of Australia. This document reflects the consolidated and amended version of the funding agreement between the Provider and the Commonwealth for the 2024 to 2026 grant years.</w:t>
      </w:r>
    </w:p>
    <w:p w14:paraId="26B573E7" w14:textId="77777777" w:rsidR="00F1150B" w:rsidRDefault="00F1150B" w:rsidP="00F1150B">
      <w:pPr>
        <w:widowControl w:val="0"/>
        <w:numPr>
          <w:ilvl w:val="0"/>
          <w:numId w:val="3"/>
        </w:numPr>
        <w:tabs>
          <w:tab w:val="left" w:pos="8222"/>
        </w:tabs>
        <w:spacing w:before="120" w:after="120"/>
        <w:ind w:hanging="720"/>
        <w:rPr>
          <w:rFonts w:ascii="Calibri" w:eastAsia="Calibri" w:hAnsi="Calibri" w:cs="Calibri"/>
          <w:sz w:val="22"/>
          <w:szCs w:val="22"/>
        </w:rPr>
      </w:pPr>
      <w:r w:rsidRPr="53139513">
        <w:rPr>
          <w:rFonts w:ascii="Calibri" w:eastAsia="Calibri" w:hAnsi="Calibri" w:cs="Calibri"/>
          <w:sz w:val="22"/>
          <w:szCs w:val="22"/>
        </w:rPr>
        <w:t xml:space="preserve">Part </w:t>
      </w:r>
      <w:r>
        <w:rPr>
          <w:rFonts w:ascii="Calibri" w:eastAsia="Calibri" w:hAnsi="Calibri" w:cs="Calibri"/>
          <w:sz w:val="22"/>
          <w:szCs w:val="22"/>
        </w:rPr>
        <w:t>1</w:t>
      </w:r>
      <w:r w:rsidRPr="53139513">
        <w:rPr>
          <w:rFonts w:ascii="Calibri" w:eastAsia="Calibri" w:hAnsi="Calibri" w:cs="Calibri"/>
          <w:sz w:val="22"/>
          <w:szCs w:val="22"/>
        </w:rPr>
        <w:t xml:space="preserve"> of this funding agreement deals with the 2024 and 2025 grant years and meets the requirements under subsection 30-25(1) of HESA in respect of those grant years. Part </w:t>
      </w:r>
      <w:r>
        <w:rPr>
          <w:rFonts w:ascii="Calibri" w:eastAsia="Calibri" w:hAnsi="Calibri" w:cs="Calibri"/>
          <w:sz w:val="22"/>
          <w:szCs w:val="22"/>
        </w:rPr>
        <w:t>2</w:t>
      </w:r>
      <w:r w:rsidRPr="53139513">
        <w:rPr>
          <w:rFonts w:ascii="Calibri" w:eastAsia="Calibri" w:hAnsi="Calibri" w:cs="Calibri"/>
          <w:sz w:val="22"/>
          <w:szCs w:val="22"/>
        </w:rPr>
        <w:t xml:space="preserve"> of this funding agreement deals with the 2026 grant year and meets the requirements under subsection 30-25(1) of HESA in respect of that grant year.</w:t>
      </w:r>
    </w:p>
    <w:p w14:paraId="1A2C2C7A" w14:textId="77777777" w:rsidR="00F1150B" w:rsidRPr="002C193C" w:rsidRDefault="00F1150B" w:rsidP="00F1150B">
      <w:pPr>
        <w:widowControl w:val="0"/>
        <w:numPr>
          <w:ilvl w:val="0"/>
          <w:numId w:val="3"/>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Entering into this agreement is a requirement under subparagraph 30-1(1)(b)(iii) of HESA for a Commonwealth Grant to be payable to the </w:t>
      </w:r>
      <w:r w:rsidRPr="002C193C">
        <w:rPr>
          <w:rFonts w:ascii="Calibri" w:hAnsi="Calibri" w:cs="Arial"/>
          <w:noProof/>
          <w:sz w:val="22"/>
          <w:szCs w:val="22"/>
        </w:rPr>
        <w:t>Provider</w:t>
      </w:r>
      <w:r w:rsidRPr="002C193C">
        <w:rPr>
          <w:rFonts w:ascii="Calibri" w:hAnsi="Calibri" w:cs="Arial"/>
          <w:sz w:val="22"/>
          <w:szCs w:val="22"/>
        </w:rPr>
        <w:t xml:space="preserve"> under Part 2-2 of HESA.</w:t>
      </w:r>
    </w:p>
    <w:p w14:paraId="2BB309B5" w14:textId="77777777" w:rsidR="00F1150B" w:rsidRPr="002C193C" w:rsidRDefault="00F1150B" w:rsidP="00F1150B">
      <w:pPr>
        <w:widowControl w:val="0"/>
        <w:numPr>
          <w:ilvl w:val="0"/>
          <w:numId w:val="3"/>
        </w:numPr>
        <w:tabs>
          <w:tab w:val="left" w:pos="8222"/>
        </w:tabs>
        <w:spacing w:before="120" w:after="120"/>
        <w:ind w:hanging="720"/>
        <w:rPr>
          <w:rFonts w:asciiTheme="minorHAnsi" w:hAnsiTheme="minorHAnsi" w:cstheme="minorHAnsi"/>
          <w:sz w:val="22"/>
          <w:szCs w:val="22"/>
        </w:rPr>
      </w:pPr>
      <w:r w:rsidRPr="002C193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bookmarkEnd w:id="0"/>
    <w:p w14:paraId="173B93EB" w14:textId="77777777" w:rsidR="00F1150B" w:rsidRDefault="00F1150B" w:rsidP="00F1150B">
      <w:pPr>
        <w:widowControl w:val="0"/>
        <w:numPr>
          <w:ilvl w:val="0"/>
          <w:numId w:val="3"/>
        </w:numPr>
        <w:tabs>
          <w:tab w:val="left" w:pos="8222"/>
        </w:tabs>
        <w:spacing w:before="120" w:after="120"/>
        <w:ind w:hanging="720"/>
        <w:rPr>
          <w:rFonts w:ascii="Calibri" w:hAnsi="Calibri" w:cs="Arial"/>
          <w:sz w:val="22"/>
          <w:szCs w:val="22"/>
        </w:rPr>
      </w:pPr>
      <w:r w:rsidRPr="19F7C8D3">
        <w:rPr>
          <w:rFonts w:ascii="Calibri" w:hAnsi="Calibri" w:cs="Arial"/>
          <w:sz w:val="22"/>
          <w:szCs w:val="22"/>
        </w:rPr>
        <w:t xml:space="preserve">Under section 36-65 of HESA, the </w:t>
      </w:r>
      <w:r w:rsidRPr="19F7C8D3">
        <w:rPr>
          <w:rFonts w:ascii="Calibri" w:hAnsi="Calibri" w:cs="Arial"/>
          <w:noProof/>
          <w:sz w:val="22"/>
          <w:szCs w:val="22"/>
        </w:rPr>
        <w:t>Provider</w:t>
      </w:r>
      <w:r w:rsidRPr="19F7C8D3">
        <w:rPr>
          <w:rFonts w:ascii="Calibri" w:hAnsi="Calibri" w:cs="Arial"/>
          <w:sz w:val="22"/>
          <w:szCs w:val="22"/>
        </w:rPr>
        <w:t xml:space="preserve"> must comply with this funding agreement.</w:t>
      </w:r>
    </w:p>
    <w:p w14:paraId="74E61132" w14:textId="2F4CF610"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36522E6D">
        <w:rPr>
          <w:rFonts w:ascii="Calibri" w:hAnsi="Calibri" w:cs="Arial"/>
          <w:b/>
          <w:bCs/>
          <w:sz w:val="28"/>
          <w:szCs w:val="28"/>
        </w:rPr>
        <w:br w:type="page"/>
      </w:r>
    </w:p>
    <w:tbl>
      <w:tblPr>
        <w:tblW w:w="0" w:type="auto"/>
        <w:tblLook w:val="06A0" w:firstRow="1" w:lastRow="0" w:firstColumn="1" w:lastColumn="0" w:noHBand="1" w:noVBand="1"/>
      </w:tblPr>
      <w:tblGrid>
        <w:gridCol w:w="4499"/>
        <w:gridCol w:w="453"/>
        <w:gridCol w:w="4498"/>
      </w:tblGrid>
      <w:tr w:rsidR="0060560F" w:rsidRPr="00C6649B" w14:paraId="50295AAC" w14:textId="77777777" w:rsidTr="00C6649B">
        <w:trPr>
          <w:trHeight w:val="1650"/>
        </w:trPr>
        <w:tc>
          <w:tcPr>
            <w:tcW w:w="4499" w:type="dxa"/>
            <w:tcBorders>
              <w:top w:val="nil"/>
              <w:left w:val="nil"/>
              <w:bottom w:val="single" w:sz="8" w:space="0" w:color="auto"/>
              <w:right w:val="nil"/>
            </w:tcBorders>
            <w:tcMar>
              <w:top w:w="15" w:type="dxa"/>
              <w:left w:w="15" w:type="dxa"/>
              <w:right w:w="15" w:type="dxa"/>
            </w:tcMar>
          </w:tcPr>
          <w:p w14:paraId="382622FA" w14:textId="77777777" w:rsidR="004C0C13" w:rsidRDefault="0060560F" w:rsidP="00C6649B">
            <w:pPr>
              <w:rPr>
                <w:rFonts w:ascii="Calibri" w:eastAsia="Calibri" w:hAnsi="Calibri" w:cs="Calibri"/>
                <w:sz w:val="22"/>
                <w:szCs w:val="22"/>
              </w:rPr>
            </w:pPr>
            <w:r w:rsidRPr="00C6649B">
              <w:rPr>
                <w:rFonts w:ascii="Calibri" w:eastAsia="Calibri" w:hAnsi="Calibri" w:cs="Calibri"/>
                <w:b/>
                <w:bCs/>
                <w:sz w:val="22"/>
                <w:szCs w:val="22"/>
              </w:rPr>
              <w:lastRenderedPageBreak/>
              <w:t>SIGNED for and on behalf of</w:t>
            </w:r>
            <w:r w:rsidRPr="00C6649B">
              <w:rPr>
                <w:sz w:val="22"/>
                <w:szCs w:val="22"/>
              </w:rPr>
              <w:br/>
            </w:r>
            <w:r w:rsidRPr="00C6649B">
              <w:rPr>
                <w:rFonts w:ascii="Calibri" w:eastAsia="Calibri" w:hAnsi="Calibri" w:cs="Calibri"/>
                <w:b/>
                <w:bCs/>
                <w:sz w:val="22"/>
                <w:szCs w:val="22"/>
              </w:rPr>
              <w:t xml:space="preserve"> THE COMMONWEALTH OF AUSTRALIA</w:t>
            </w:r>
            <w:r w:rsidRPr="00C6649B">
              <w:rPr>
                <w:sz w:val="22"/>
                <w:szCs w:val="22"/>
              </w:rPr>
              <w:br/>
            </w:r>
            <w:r w:rsidRPr="00C6649B">
              <w:rPr>
                <w:rFonts w:ascii="Calibri" w:eastAsia="Calibri" w:hAnsi="Calibri" w:cs="Calibri"/>
                <w:b/>
                <w:bCs/>
                <w:sz w:val="22"/>
                <w:szCs w:val="22"/>
              </w:rPr>
              <w:t xml:space="preserve"> By</w:t>
            </w:r>
            <w:r w:rsidRPr="00C6649B">
              <w:rPr>
                <w:sz w:val="22"/>
                <w:szCs w:val="22"/>
              </w:rPr>
              <w:br/>
            </w:r>
            <w:r w:rsidRPr="00C6649B">
              <w:rPr>
                <w:rFonts w:ascii="Calibri" w:eastAsia="Calibri" w:hAnsi="Calibri" w:cs="Calibri"/>
                <w:b/>
                <w:bCs/>
                <w:sz w:val="22"/>
                <w:szCs w:val="22"/>
              </w:rPr>
              <w:t xml:space="preserve"> </w:t>
            </w:r>
            <w:r w:rsidRPr="00C6649B">
              <w:rPr>
                <w:sz w:val="22"/>
                <w:szCs w:val="22"/>
              </w:rPr>
              <w:br/>
            </w:r>
          </w:p>
          <w:p w14:paraId="4782E830" w14:textId="6E265837" w:rsidR="0060560F" w:rsidRPr="00C6649B" w:rsidRDefault="00395510" w:rsidP="00C6649B">
            <w:pPr>
              <w:rPr>
                <w:sz w:val="22"/>
                <w:szCs w:val="22"/>
              </w:rPr>
            </w:pPr>
            <w:r>
              <w:rPr>
                <w:rFonts w:ascii="Calibri" w:eastAsia="Calibri" w:hAnsi="Calibri" w:cs="Calibri"/>
                <w:sz w:val="22"/>
                <w:szCs w:val="22"/>
              </w:rPr>
              <w:t>Felicity Ryan</w:t>
            </w:r>
          </w:p>
        </w:tc>
        <w:tc>
          <w:tcPr>
            <w:tcW w:w="453" w:type="dxa"/>
            <w:tcBorders>
              <w:top w:val="nil"/>
              <w:left w:val="nil"/>
              <w:bottom w:val="nil"/>
              <w:right w:val="nil"/>
            </w:tcBorders>
            <w:tcMar>
              <w:top w:w="15" w:type="dxa"/>
              <w:left w:w="15" w:type="dxa"/>
              <w:right w:w="15" w:type="dxa"/>
            </w:tcMar>
          </w:tcPr>
          <w:p w14:paraId="041242CC" w14:textId="77777777" w:rsidR="0060560F" w:rsidRPr="00C6649B" w:rsidRDefault="0060560F" w:rsidP="00C6649B">
            <w:pPr>
              <w:rPr>
                <w:sz w:val="22"/>
                <w:szCs w:val="22"/>
              </w:rPr>
            </w:pPr>
          </w:p>
        </w:tc>
        <w:tc>
          <w:tcPr>
            <w:tcW w:w="4498" w:type="dxa"/>
            <w:tcBorders>
              <w:top w:val="nil"/>
              <w:left w:val="nil"/>
              <w:bottom w:val="single" w:sz="8" w:space="0" w:color="auto"/>
              <w:right w:val="nil"/>
            </w:tcBorders>
            <w:tcMar>
              <w:top w:w="15" w:type="dxa"/>
              <w:left w:w="15" w:type="dxa"/>
              <w:right w:w="15" w:type="dxa"/>
            </w:tcMar>
          </w:tcPr>
          <w:p w14:paraId="6FBEB392" w14:textId="77777777" w:rsidR="004C0C13" w:rsidRDefault="0060560F" w:rsidP="00C6649B">
            <w:pPr>
              <w:rPr>
                <w:rFonts w:ascii="Calibri" w:eastAsia="Calibri" w:hAnsi="Calibri" w:cs="Calibri"/>
                <w:sz w:val="22"/>
                <w:szCs w:val="22"/>
              </w:rPr>
            </w:pPr>
            <w:r w:rsidRPr="00C6649B">
              <w:rPr>
                <w:rFonts w:ascii="Calibri" w:eastAsia="Calibri" w:hAnsi="Calibri" w:cs="Calibri"/>
                <w:sz w:val="22"/>
                <w:szCs w:val="22"/>
              </w:rPr>
              <w:t>In the presence of:</w:t>
            </w:r>
            <w:r w:rsidRPr="00C6649B">
              <w:rPr>
                <w:sz w:val="22"/>
                <w:szCs w:val="22"/>
              </w:rPr>
              <w:br/>
            </w:r>
            <w:r w:rsidRPr="00C6649B">
              <w:rPr>
                <w:rFonts w:ascii="Calibri" w:eastAsia="Calibri" w:hAnsi="Calibri" w:cs="Calibri"/>
                <w:sz w:val="22"/>
                <w:szCs w:val="22"/>
              </w:rPr>
              <w:t xml:space="preserve"> </w:t>
            </w:r>
            <w:r w:rsidRPr="00C6649B">
              <w:rPr>
                <w:sz w:val="22"/>
                <w:szCs w:val="22"/>
              </w:rPr>
              <w:br/>
            </w:r>
            <w:r w:rsidRPr="00C6649B">
              <w:rPr>
                <w:sz w:val="22"/>
                <w:szCs w:val="22"/>
              </w:rPr>
              <w:br/>
            </w:r>
            <w:r w:rsidRPr="00C6649B">
              <w:rPr>
                <w:sz w:val="22"/>
                <w:szCs w:val="22"/>
              </w:rPr>
              <w:br/>
            </w:r>
          </w:p>
          <w:p w14:paraId="4B9938EB" w14:textId="41E7AC02" w:rsidR="0060560F" w:rsidRPr="00C6649B" w:rsidRDefault="004C0C13" w:rsidP="00C6649B">
            <w:pPr>
              <w:rPr>
                <w:rFonts w:ascii="Calibri" w:eastAsia="Calibri" w:hAnsi="Calibri" w:cs="Calibri"/>
                <w:sz w:val="22"/>
                <w:szCs w:val="22"/>
              </w:rPr>
            </w:pPr>
            <w:r>
              <w:rPr>
                <w:rFonts w:ascii="Calibri" w:eastAsia="Calibri" w:hAnsi="Calibri" w:cs="Calibri"/>
                <w:sz w:val="22"/>
                <w:szCs w:val="22"/>
              </w:rPr>
              <w:t>Amanda Brown</w:t>
            </w:r>
          </w:p>
        </w:tc>
      </w:tr>
      <w:tr w:rsidR="0060560F" w:rsidRPr="00C6649B" w14:paraId="0754B834" w14:textId="77777777" w:rsidTr="00C6649B">
        <w:trPr>
          <w:trHeight w:val="1335"/>
        </w:trPr>
        <w:tc>
          <w:tcPr>
            <w:tcW w:w="4499" w:type="dxa"/>
            <w:tcBorders>
              <w:top w:val="single" w:sz="8" w:space="0" w:color="auto"/>
              <w:left w:val="nil"/>
              <w:bottom w:val="single" w:sz="8" w:space="0" w:color="auto"/>
              <w:right w:val="nil"/>
            </w:tcBorders>
            <w:tcMar>
              <w:top w:w="15" w:type="dxa"/>
              <w:left w:w="15" w:type="dxa"/>
              <w:right w:w="15" w:type="dxa"/>
            </w:tcMar>
          </w:tcPr>
          <w:p w14:paraId="5D886760" w14:textId="73CAC9FB" w:rsidR="0060560F" w:rsidRPr="00C6649B" w:rsidRDefault="0060560F" w:rsidP="00C6649B">
            <w:pPr>
              <w:rPr>
                <w:rFonts w:ascii="Calibri" w:eastAsia="Calibri" w:hAnsi="Calibri" w:cs="Calibri"/>
                <w:sz w:val="22"/>
                <w:szCs w:val="22"/>
              </w:rPr>
            </w:pPr>
            <w:r w:rsidRPr="00C6649B">
              <w:rPr>
                <w:rFonts w:ascii="Calibri" w:eastAsia="Calibri" w:hAnsi="Calibri" w:cs="Calibri"/>
                <w:sz w:val="22"/>
                <w:szCs w:val="22"/>
              </w:rPr>
              <w:t>Full name (please print)</w:t>
            </w:r>
            <w:r w:rsidRPr="00C6649B">
              <w:rPr>
                <w:sz w:val="22"/>
                <w:szCs w:val="22"/>
              </w:rPr>
              <w:br/>
            </w:r>
            <w:r w:rsidRPr="00C6649B">
              <w:rPr>
                <w:rFonts w:ascii="Calibri" w:eastAsia="Calibri" w:hAnsi="Calibri" w:cs="Calibri"/>
                <w:sz w:val="22"/>
                <w:szCs w:val="22"/>
              </w:rPr>
              <w:t xml:space="preserve"> </w:t>
            </w:r>
            <w:r w:rsidRPr="00C6649B">
              <w:rPr>
                <w:sz w:val="22"/>
                <w:szCs w:val="22"/>
              </w:rPr>
              <w:br/>
            </w:r>
            <w:r w:rsidRPr="00C6649B">
              <w:rPr>
                <w:rFonts w:ascii="Calibri" w:eastAsia="Calibri" w:hAnsi="Calibri" w:cs="Calibri"/>
                <w:sz w:val="22"/>
                <w:szCs w:val="22"/>
              </w:rPr>
              <w:t>Assistant Secretary</w:t>
            </w:r>
            <w:r w:rsidRPr="00C6649B">
              <w:rPr>
                <w:sz w:val="22"/>
                <w:szCs w:val="22"/>
              </w:rPr>
              <w:br/>
            </w:r>
            <w:r w:rsidRPr="00C6649B">
              <w:rPr>
                <w:rFonts w:ascii="Calibri" w:eastAsia="Calibri" w:hAnsi="Calibri" w:cs="Calibri"/>
                <w:sz w:val="22"/>
                <w:szCs w:val="22"/>
              </w:rPr>
              <w:t xml:space="preserve">Policy, Payments and Data Division </w:t>
            </w:r>
            <w:r w:rsidRPr="00C6649B">
              <w:rPr>
                <w:sz w:val="22"/>
                <w:szCs w:val="22"/>
              </w:rPr>
              <w:br/>
            </w:r>
          </w:p>
        </w:tc>
        <w:tc>
          <w:tcPr>
            <w:tcW w:w="453" w:type="dxa"/>
            <w:tcBorders>
              <w:top w:val="nil"/>
              <w:left w:val="nil"/>
              <w:bottom w:val="nil"/>
              <w:right w:val="nil"/>
            </w:tcBorders>
            <w:tcMar>
              <w:top w:w="15" w:type="dxa"/>
              <w:left w:w="15" w:type="dxa"/>
              <w:right w:w="15" w:type="dxa"/>
            </w:tcMar>
          </w:tcPr>
          <w:p w14:paraId="54F2C77C" w14:textId="77777777" w:rsidR="0060560F" w:rsidRPr="00C6649B" w:rsidRDefault="0060560F" w:rsidP="00C6649B">
            <w:pPr>
              <w:rPr>
                <w:sz w:val="22"/>
                <w:szCs w:val="22"/>
              </w:rPr>
            </w:pPr>
          </w:p>
        </w:tc>
        <w:tc>
          <w:tcPr>
            <w:tcW w:w="4498" w:type="dxa"/>
            <w:tcBorders>
              <w:top w:val="single" w:sz="8" w:space="0" w:color="auto"/>
              <w:left w:val="nil"/>
              <w:bottom w:val="single" w:sz="8" w:space="0" w:color="auto"/>
              <w:right w:val="nil"/>
            </w:tcBorders>
            <w:tcMar>
              <w:top w:w="15" w:type="dxa"/>
              <w:left w:w="15" w:type="dxa"/>
              <w:right w:w="15" w:type="dxa"/>
            </w:tcMar>
          </w:tcPr>
          <w:p w14:paraId="260F0901" w14:textId="0A4D0699" w:rsidR="004C0C13" w:rsidRPr="004C0C13" w:rsidRDefault="0060560F" w:rsidP="004C0C13">
            <w:pPr>
              <w:rPr>
                <w:rFonts w:ascii="Calibri" w:eastAsia="Calibri" w:hAnsi="Calibri" w:cs="Calibri"/>
                <w:sz w:val="22"/>
                <w:szCs w:val="22"/>
              </w:rPr>
            </w:pPr>
            <w:r w:rsidRPr="00C6649B">
              <w:rPr>
                <w:rFonts w:ascii="Calibri" w:eastAsia="Calibri" w:hAnsi="Calibri" w:cs="Calibri"/>
                <w:sz w:val="22"/>
                <w:szCs w:val="22"/>
              </w:rPr>
              <w:t>Witness Name (please print)</w:t>
            </w:r>
            <w:r w:rsidRPr="00C6649B">
              <w:rPr>
                <w:sz w:val="22"/>
                <w:szCs w:val="22"/>
              </w:rPr>
              <w:br/>
            </w:r>
            <w:r w:rsidRPr="00C6649B">
              <w:rPr>
                <w:rFonts w:ascii="Calibri" w:eastAsia="Calibri" w:hAnsi="Calibri" w:cs="Calibri"/>
                <w:sz w:val="22"/>
                <w:szCs w:val="22"/>
              </w:rPr>
              <w:t xml:space="preserve"> </w:t>
            </w:r>
            <w:r w:rsidRPr="00C6649B">
              <w:rPr>
                <w:sz w:val="22"/>
                <w:szCs w:val="22"/>
              </w:rPr>
              <w:br/>
            </w:r>
            <w:r w:rsidR="004C0C13" w:rsidRPr="004C0C13">
              <w:rPr>
                <w:rFonts w:ascii="Calibri" w:eastAsia="Calibri" w:hAnsi="Calibri" w:cs="Calibri"/>
                <w:sz w:val="22"/>
                <w:szCs w:val="22"/>
              </w:rPr>
              <w:t>Director</w:t>
            </w:r>
          </w:p>
          <w:p w14:paraId="00DBB253" w14:textId="29D92429" w:rsidR="0060560F" w:rsidRPr="00C6649B" w:rsidRDefault="004C0C13" w:rsidP="004C0C13">
            <w:pPr>
              <w:rPr>
                <w:rFonts w:ascii="Calibri" w:eastAsia="Calibri" w:hAnsi="Calibri" w:cs="Calibri"/>
                <w:sz w:val="22"/>
                <w:szCs w:val="22"/>
              </w:rPr>
            </w:pPr>
            <w:r w:rsidRPr="004C0C13">
              <w:rPr>
                <w:rFonts w:ascii="Calibri" w:eastAsia="Calibri" w:hAnsi="Calibri" w:cs="Calibri"/>
                <w:sz w:val="22"/>
                <w:szCs w:val="22"/>
              </w:rPr>
              <w:t>Core Funding | Student Profiles Branch</w:t>
            </w:r>
          </w:p>
        </w:tc>
      </w:tr>
      <w:tr w:rsidR="0060560F" w:rsidRPr="00C6649B" w14:paraId="0F7548C3" w14:textId="77777777" w:rsidTr="00C6649B">
        <w:trPr>
          <w:trHeight w:val="2100"/>
        </w:trPr>
        <w:tc>
          <w:tcPr>
            <w:tcW w:w="4499" w:type="dxa"/>
            <w:tcBorders>
              <w:top w:val="single" w:sz="8" w:space="0" w:color="auto"/>
              <w:left w:val="nil"/>
              <w:bottom w:val="single" w:sz="8" w:space="0" w:color="auto"/>
              <w:right w:val="nil"/>
            </w:tcBorders>
            <w:tcMar>
              <w:top w:w="15" w:type="dxa"/>
              <w:left w:w="15" w:type="dxa"/>
              <w:right w:w="15" w:type="dxa"/>
            </w:tcMar>
          </w:tcPr>
          <w:p w14:paraId="582B5026" w14:textId="77777777" w:rsidR="0060560F" w:rsidRPr="00C6649B" w:rsidRDefault="0060560F" w:rsidP="00C6649B">
            <w:pPr>
              <w:rPr>
                <w:rFonts w:ascii="Calibri" w:eastAsia="Calibri" w:hAnsi="Calibri" w:cs="Calibri"/>
                <w:sz w:val="22"/>
                <w:szCs w:val="22"/>
              </w:rPr>
            </w:pPr>
            <w:r w:rsidRPr="00C6649B">
              <w:rPr>
                <w:rFonts w:ascii="Calibri" w:eastAsia="Calibri" w:hAnsi="Calibri" w:cs="Calibri"/>
                <w:sz w:val="22"/>
                <w:szCs w:val="22"/>
              </w:rPr>
              <w:t xml:space="preserve">Position </w:t>
            </w:r>
            <w:r w:rsidRPr="00C6649B">
              <w:rPr>
                <w:sz w:val="22"/>
                <w:szCs w:val="22"/>
              </w:rPr>
              <w:br/>
            </w:r>
            <w:r w:rsidRPr="00C6649B">
              <w:rPr>
                <w:sz w:val="22"/>
                <w:szCs w:val="22"/>
              </w:rPr>
              <w:br/>
            </w:r>
            <w:r w:rsidRPr="00C6649B">
              <w:rPr>
                <w:rFonts w:ascii="Calibri" w:eastAsia="Calibri" w:hAnsi="Calibri" w:cs="Calibri"/>
                <w:sz w:val="22"/>
                <w:szCs w:val="22"/>
              </w:rPr>
              <w:t>of the Department of Education as delegate of the Minister for Education.</w:t>
            </w:r>
            <w:r w:rsidRPr="00C6649B">
              <w:rPr>
                <w:sz w:val="22"/>
                <w:szCs w:val="22"/>
              </w:rPr>
              <w:br/>
            </w:r>
            <w:r w:rsidRPr="00C6649B">
              <w:rPr>
                <w:rFonts w:ascii="Calibri" w:eastAsia="Calibri" w:hAnsi="Calibri" w:cs="Calibri"/>
                <w:sz w:val="22"/>
                <w:szCs w:val="22"/>
              </w:rPr>
              <w:t xml:space="preserve"> </w:t>
            </w:r>
            <w:r w:rsidRPr="00C6649B">
              <w:rPr>
                <w:sz w:val="22"/>
                <w:szCs w:val="22"/>
              </w:rPr>
              <w:br/>
            </w:r>
          </w:p>
        </w:tc>
        <w:tc>
          <w:tcPr>
            <w:tcW w:w="453" w:type="dxa"/>
            <w:tcBorders>
              <w:top w:val="nil"/>
              <w:left w:val="nil"/>
              <w:bottom w:val="nil"/>
              <w:right w:val="nil"/>
            </w:tcBorders>
            <w:tcMar>
              <w:top w:w="15" w:type="dxa"/>
              <w:left w:w="15" w:type="dxa"/>
              <w:right w:w="15" w:type="dxa"/>
            </w:tcMar>
          </w:tcPr>
          <w:p w14:paraId="10AE9C0F" w14:textId="77777777" w:rsidR="0060560F" w:rsidRPr="00C6649B" w:rsidRDefault="0060560F" w:rsidP="00C6649B">
            <w:pPr>
              <w:rPr>
                <w:sz w:val="22"/>
                <w:szCs w:val="22"/>
              </w:rPr>
            </w:pPr>
          </w:p>
        </w:tc>
        <w:tc>
          <w:tcPr>
            <w:tcW w:w="4498" w:type="dxa"/>
            <w:tcBorders>
              <w:top w:val="single" w:sz="8" w:space="0" w:color="auto"/>
              <w:left w:val="nil"/>
              <w:bottom w:val="single" w:sz="8" w:space="0" w:color="auto"/>
              <w:right w:val="nil"/>
            </w:tcBorders>
            <w:tcMar>
              <w:top w:w="15" w:type="dxa"/>
              <w:left w:w="15" w:type="dxa"/>
              <w:right w:w="15" w:type="dxa"/>
            </w:tcMar>
          </w:tcPr>
          <w:p w14:paraId="15A5A9F1" w14:textId="77777777" w:rsidR="0060560F" w:rsidRPr="00C6649B" w:rsidRDefault="0060560F" w:rsidP="00C6649B">
            <w:pPr>
              <w:rPr>
                <w:sz w:val="22"/>
                <w:szCs w:val="22"/>
              </w:rPr>
            </w:pPr>
            <w:r w:rsidRPr="00C6649B">
              <w:rPr>
                <w:rFonts w:ascii="Calibri" w:eastAsia="Calibri" w:hAnsi="Calibri" w:cs="Calibri"/>
                <w:sz w:val="22"/>
                <w:szCs w:val="22"/>
              </w:rPr>
              <w:t>Position or profession of witness (please print)</w:t>
            </w:r>
          </w:p>
        </w:tc>
      </w:tr>
      <w:tr w:rsidR="0060560F" w:rsidRPr="00C6649B" w14:paraId="4D348DA9" w14:textId="77777777" w:rsidTr="00C6649B">
        <w:trPr>
          <w:trHeight w:val="855"/>
        </w:trPr>
        <w:tc>
          <w:tcPr>
            <w:tcW w:w="4499" w:type="dxa"/>
            <w:tcBorders>
              <w:top w:val="single" w:sz="8" w:space="0" w:color="auto"/>
              <w:left w:val="nil"/>
              <w:bottom w:val="nil"/>
              <w:right w:val="nil"/>
            </w:tcBorders>
            <w:tcMar>
              <w:top w:w="15" w:type="dxa"/>
              <w:left w:w="15" w:type="dxa"/>
              <w:right w:w="15" w:type="dxa"/>
            </w:tcMar>
          </w:tcPr>
          <w:p w14:paraId="21751BE3" w14:textId="77777777" w:rsidR="0060560F" w:rsidRPr="00C6649B" w:rsidRDefault="0060560F" w:rsidP="00C6649B">
            <w:pPr>
              <w:rPr>
                <w:sz w:val="22"/>
                <w:szCs w:val="22"/>
              </w:rPr>
            </w:pPr>
            <w:r w:rsidRPr="00C6649B">
              <w:rPr>
                <w:rFonts w:ascii="Segoe UI" w:eastAsia="Segoe UI" w:hAnsi="Segoe UI" w:cs="Segoe UI"/>
                <w:b/>
                <w:bCs/>
                <w:sz w:val="22"/>
                <w:szCs w:val="22"/>
              </w:rPr>
              <w:t>Signature</w:t>
            </w:r>
          </w:p>
        </w:tc>
        <w:tc>
          <w:tcPr>
            <w:tcW w:w="453" w:type="dxa"/>
            <w:tcBorders>
              <w:top w:val="nil"/>
              <w:left w:val="nil"/>
              <w:bottom w:val="nil"/>
              <w:right w:val="nil"/>
            </w:tcBorders>
            <w:tcMar>
              <w:top w:w="15" w:type="dxa"/>
              <w:left w:w="15" w:type="dxa"/>
              <w:right w:w="15" w:type="dxa"/>
            </w:tcMar>
          </w:tcPr>
          <w:p w14:paraId="24BB8C0A" w14:textId="77777777" w:rsidR="0060560F" w:rsidRPr="00C6649B" w:rsidRDefault="0060560F" w:rsidP="00C6649B">
            <w:pPr>
              <w:rPr>
                <w:sz w:val="22"/>
                <w:szCs w:val="22"/>
              </w:rPr>
            </w:pPr>
          </w:p>
        </w:tc>
        <w:tc>
          <w:tcPr>
            <w:tcW w:w="4498" w:type="dxa"/>
            <w:tcBorders>
              <w:top w:val="single" w:sz="8" w:space="0" w:color="auto"/>
              <w:left w:val="nil"/>
              <w:bottom w:val="nil"/>
              <w:right w:val="nil"/>
            </w:tcBorders>
            <w:tcMar>
              <w:top w:w="15" w:type="dxa"/>
              <w:left w:w="15" w:type="dxa"/>
              <w:right w:w="15" w:type="dxa"/>
            </w:tcMar>
          </w:tcPr>
          <w:p w14:paraId="49F8146E" w14:textId="77777777" w:rsidR="0060560F" w:rsidRPr="00C6649B" w:rsidRDefault="0060560F" w:rsidP="00C6649B">
            <w:pPr>
              <w:rPr>
                <w:sz w:val="22"/>
                <w:szCs w:val="22"/>
              </w:rPr>
            </w:pPr>
            <w:r w:rsidRPr="00C6649B">
              <w:rPr>
                <w:rFonts w:ascii="Segoe UI" w:eastAsia="Segoe UI" w:hAnsi="Segoe UI" w:cs="Segoe UI"/>
                <w:b/>
                <w:bCs/>
                <w:sz w:val="22"/>
                <w:szCs w:val="22"/>
              </w:rPr>
              <w:t>Witness Signature</w:t>
            </w:r>
          </w:p>
        </w:tc>
      </w:tr>
      <w:tr w:rsidR="0060560F" w:rsidRPr="00C6649B" w14:paraId="7881F027" w14:textId="77777777" w:rsidTr="00C6649B">
        <w:trPr>
          <w:trHeight w:val="480"/>
        </w:trPr>
        <w:tc>
          <w:tcPr>
            <w:tcW w:w="4499" w:type="dxa"/>
            <w:tcBorders>
              <w:top w:val="nil"/>
              <w:left w:val="nil"/>
              <w:bottom w:val="single" w:sz="8" w:space="0" w:color="auto"/>
              <w:right w:val="nil"/>
            </w:tcBorders>
            <w:tcMar>
              <w:top w:w="15" w:type="dxa"/>
              <w:left w:w="15" w:type="dxa"/>
              <w:right w:w="15" w:type="dxa"/>
            </w:tcMar>
          </w:tcPr>
          <w:p w14:paraId="278A0649" w14:textId="77777777" w:rsidR="004C0C13" w:rsidRDefault="0060560F" w:rsidP="00C6649B">
            <w:pPr>
              <w:rPr>
                <w:sz w:val="22"/>
                <w:szCs w:val="22"/>
              </w:rPr>
            </w:pPr>
            <w:r w:rsidRPr="00C6649B">
              <w:rPr>
                <w:sz w:val="22"/>
                <w:szCs w:val="22"/>
              </w:rPr>
              <w:t xml:space="preserve"> </w:t>
            </w:r>
          </w:p>
          <w:p w14:paraId="742B7418" w14:textId="18F363D4" w:rsidR="004C0C13" w:rsidRPr="00C6649B" w:rsidRDefault="004C0C13" w:rsidP="00C6649B">
            <w:pPr>
              <w:rPr>
                <w:sz w:val="22"/>
                <w:szCs w:val="22"/>
              </w:rPr>
            </w:pPr>
            <w:r>
              <w:rPr>
                <w:rFonts w:ascii="Calibri" w:eastAsia="Calibri" w:hAnsi="Calibri" w:cs="Calibri"/>
                <w:sz w:val="22"/>
                <w:szCs w:val="22"/>
              </w:rPr>
              <w:t>24/12/2025</w:t>
            </w:r>
          </w:p>
        </w:tc>
        <w:tc>
          <w:tcPr>
            <w:tcW w:w="453" w:type="dxa"/>
            <w:tcBorders>
              <w:top w:val="nil"/>
              <w:left w:val="nil"/>
              <w:bottom w:val="nil"/>
              <w:right w:val="nil"/>
            </w:tcBorders>
            <w:tcMar>
              <w:top w:w="15" w:type="dxa"/>
              <w:left w:w="15" w:type="dxa"/>
              <w:right w:w="15" w:type="dxa"/>
            </w:tcMar>
          </w:tcPr>
          <w:p w14:paraId="4211A58B" w14:textId="77777777" w:rsidR="0060560F" w:rsidRPr="00C6649B" w:rsidRDefault="0060560F" w:rsidP="00C6649B">
            <w:pPr>
              <w:rPr>
                <w:sz w:val="22"/>
                <w:szCs w:val="22"/>
              </w:rPr>
            </w:pPr>
          </w:p>
        </w:tc>
        <w:tc>
          <w:tcPr>
            <w:tcW w:w="4498" w:type="dxa"/>
            <w:tcBorders>
              <w:top w:val="nil"/>
              <w:left w:val="nil"/>
              <w:bottom w:val="nil"/>
              <w:right w:val="nil"/>
            </w:tcBorders>
            <w:tcMar>
              <w:top w:w="15" w:type="dxa"/>
              <w:left w:w="15" w:type="dxa"/>
              <w:right w:w="15" w:type="dxa"/>
            </w:tcMar>
          </w:tcPr>
          <w:p w14:paraId="3A08A3D5" w14:textId="77777777" w:rsidR="0060560F" w:rsidRPr="00C6649B" w:rsidRDefault="0060560F" w:rsidP="00C6649B">
            <w:pPr>
              <w:rPr>
                <w:sz w:val="22"/>
                <w:szCs w:val="22"/>
              </w:rPr>
            </w:pPr>
          </w:p>
        </w:tc>
      </w:tr>
      <w:tr w:rsidR="0060560F" w:rsidRPr="00C6649B" w14:paraId="750CB7E5" w14:textId="77777777" w:rsidTr="00C6649B">
        <w:trPr>
          <w:trHeight w:val="870"/>
        </w:trPr>
        <w:tc>
          <w:tcPr>
            <w:tcW w:w="4499" w:type="dxa"/>
            <w:tcBorders>
              <w:top w:val="single" w:sz="8" w:space="0" w:color="auto"/>
              <w:left w:val="nil"/>
              <w:bottom w:val="nil"/>
              <w:right w:val="nil"/>
            </w:tcBorders>
            <w:tcMar>
              <w:top w:w="15" w:type="dxa"/>
              <w:left w:w="15" w:type="dxa"/>
              <w:right w:w="15" w:type="dxa"/>
            </w:tcMar>
          </w:tcPr>
          <w:p w14:paraId="2BE6F6D7" w14:textId="77777777" w:rsidR="0060560F" w:rsidRPr="00C6649B" w:rsidRDefault="0060560F" w:rsidP="00C6649B">
            <w:pPr>
              <w:rPr>
                <w:sz w:val="22"/>
                <w:szCs w:val="22"/>
              </w:rPr>
            </w:pPr>
            <w:r w:rsidRPr="00C6649B">
              <w:rPr>
                <w:rFonts w:ascii="Calibri" w:eastAsia="Calibri" w:hAnsi="Calibri" w:cs="Calibri"/>
                <w:sz w:val="22"/>
                <w:szCs w:val="22"/>
              </w:rPr>
              <w:t>Date</w:t>
            </w:r>
          </w:p>
        </w:tc>
        <w:tc>
          <w:tcPr>
            <w:tcW w:w="453" w:type="dxa"/>
            <w:tcBorders>
              <w:top w:val="nil"/>
              <w:left w:val="nil"/>
              <w:bottom w:val="nil"/>
              <w:right w:val="nil"/>
            </w:tcBorders>
            <w:tcMar>
              <w:top w:w="15" w:type="dxa"/>
              <w:left w:w="15" w:type="dxa"/>
              <w:right w:w="15" w:type="dxa"/>
            </w:tcMar>
          </w:tcPr>
          <w:p w14:paraId="56985485" w14:textId="77777777" w:rsidR="0060560F" w:rsidRPr="00C6649B" w:rsidRDefault="0060560F" w:rsidP="00C6649B">
            <w:pPr>
              <w:rPr>
                <w:sz w:val="22"/>
                <w:szCs w:val="22"/>
              </w:rPr>
            </w:pPr>
          </w:p>
        </w:tc>
        <w:tc>
          <w:tcPr>
            <w:tcW w:w="4498" w:type="dxa"/>
            <w:tcBorders>
              <w:top w:val="nil"/>
              <w:left w:val="nil"/>
              <w:bottom w:val="nil"/>
              <w:right w:val="nil"/>
            </w:tcBorders>
            <w:tcMar>
              <w:top w:w="15" w:type="dxa"/>
              <w:left w:w="15" w:type="dxa"/>
              <w:right w:w="15" w:type="dxa"/>
            </w:tcMar>
          </w:tcPr>
          <w:p w14:paraId="2CEF57EC" w14:textId="77777777" w:rsidR="0060560F" w:rsidRPr="00C6649B" w:rsidRDefault="0060560F" w:rsidP="00C6649B">
            <w:pPr>
              <w:rPr>
                <w:sz w:val="22"/>
                <w:szCs w:val="22"/>
              </w:rPr>
            </w:pPr>
          </w:p>
        </w:tc>
      </w:tr>
      <w:tr w:rsidR="0060560F" w:rsidRPr="00C6649B" w14:paraId="6146B220" w14:textId="77777777" w:rsidTr="00C6649B">
        <w:trPr>
          <w:trHeight w:val="300"/>
        </w:trPr>
        <w:tc>
          <w:tcPr>
            <w:tcW w:w="4499" w:type="dxa"/>
            <w:tcBorders>
              <w:top w:val="nil"/>
              <w:left w:val="nil"/>
              <w:bottom w:val="nil"/>
              <w:right w:val="nil"/>
            </w:tcBorders>
            <w:tcMar>
              <w:top w:w="15" w:type="dxa"/>
              <w:left w:w="15" w:type="dxa"/>
              <w:right w:w="15" w:type="dxa"/>
            </w:tcMar>
          </w:tcPr>
          <w:p w14:paraId="03F7D11E" w14:textId="77777777" w:rsidR="0060560F" w:rsidRPr="00C6649B" w:rsidRDefault="0060560F" w:rsidP="00C6649B">
            <w:pPr>
              <w:rPr>
                <w:sz w:val="22"/>
                <w:szCs w:val="22"/>
              </w:rPr>
            </w:pPr>
          </w:p>
        </w:tc>
        <w:tc>
          <w:tcPr>
            <w:tcW w:w="453" w:type="dxa"/>
            <w:tcBorders>
              <w:top w:val="nil"/>
              <w:left w:val="nil"/>
              <w:bottom w:val="nil"/>
              <w:right w:val="nil"/>
            </w:tcBorders>
            <w:tcMar>
              <w:top w:w="15" w:type="dxa"/>
              <w:left w:w="15" w:type="dxa"/>
              <w:right w:w="15" w:type="dxa"/>
            </w:tcMar>
          </w:tcPr>
          <w:p w14:paraId="551E285D" w14:textId="77777777" w:rsidR="0060560F" w:rsidRPr="00C6649B" w:rsidRDefault="0060560F" w:rsidP="00C6649B">
            <w:pPr>
              <w:rPr>
                <w:sz w:val="22"/>
                <w:szCs w:val="22"/>
              </w:rPr>
            </w:pPr>
          </w:p>
        </w:tc>
        <w:tc>
          <w:tcPr>
            <w:tcW w:w="4498" w:type="dxa"/>
            <w:tcBorders>
              <w:top w:val="nil"/>
              <w:left w:val="nil"/>
              <w:bottom w:val="nil"/>
              <w:right w:val="nil"/>
            </w:tcBorders>
            <w:tcMar>
              <w:top w:w="15" w:type="dxa"/>
              <w:left w:w="15" w:type="dxa"/>
              <w:right w:w="15" w:type="dxa"/>
            </w:tcMar>
          </w:tcPr>
          <w:p w14:paraId="00FF6808" w14:textId="77777777" w:rsidR="0060560F" w:rsidRPr="00C6649B" w:rsidRDefault="0060560F" w:rsidP="00C6649B">
            <w:pPr>
              <w:rPr>
                <w:sz w:val="22"/>
                <w:szCs w:val="22"/>
              </w:rPr>
            </w:pPr>
          </w:p>
        </w:tc>
      </w:tr>
      <w:tr w:rsidR="0060560F" w:rsidRPr="00C6649B" w14:paraId="5BF17480" w14:textId="77777777" w:rsidTr="00C6649B">
        <w:trPr>
          <w:trHeight w:val="1020"/>
        </w:trPr>
        <w:tc>
          <w:tcPr>
            <w:tcW w:w="4499" w:type="dxa"/>
            <w:tcBorders>
              <w:top w:val="nil"/>
              <w:left w:val="nil"/>
              <w:bottom w:val="nil"/>
              <w:right w:val="nil"/>
            </w:tcBorders>
            <w:tcMar>
              <w:top w:w="15" w:type="dxa"/>
              <w:left w:w="15" w:type="dxa"/>
              <w:right w:w="15" w:type="dxa"/>
            </w:tcMar>
          </w:tcPr>
          <w:p w14:paraId="702C70CE" w14:textId="36671FED" w:rsidR="0060560F" w:rsidRPr="00C6649B" w:rsidRDefault="0060560F" w:rsidP="00C6649B">
            <w:pPr>
              <w:rPr>
                <w:rFonts w:ascii="Calibri" w:eastAsia="Calibri" w:hAnsi="Calibri" w:cs="Calibri"/>
                <w:b/>
                <w:color w:val="000000" w:themeColor="text1"/>
                <w:sz w:val="22"/>
                <w:szCs w:val="22"/>
              </w:rPr>
            </w:pPr>
            <w:r w:rsidRPr="00C6649B">
              <w:rPr>
                <w:rFonts w:asciiTheme="minorHAnsi" w:eastAsiaTheme="minorEastAsia" w:hAnsiTheme="minorHAnsi" w:cstheme="minorBidi"/>
                <w:b/>
                <w:color w:val="000000" w:themeColor="text1"/>
                <w:sz w:val="22"/>
                <w:szCs w:val="22"/>
              </w:rPr>
              <w:t>SIGNED for and on behalf of</w:t>
            </w:r>
            <w:r w:rsidRPr="00C6649B">
              <w:rPr>
                <w:sz w:val="22"/>
                <w:szCs w:val="22"/>
              </w:rPr>
              <w:br/>
            </w:r>
            <w:r w:rsidR="00A548F1" w:rsidRPr="00A548F1">
              <w:rPr>
                <w:rFonts w:asciiTheme="minorHAnsi" w:eastAsiaTheme="minorEastAsia" w:hAnsiTheme="minorHAnsi" w:cstheme="minorBidi"/>
                <w:b/>
                <w:color w:val="000000" w:themeColor="text1"/>
                <w:sz w:val="22"/>
                <w:szCs w:val="22"/>
              </w:rPr>
              <w:t>Christian Heritage College</w:t>
            </w:r>
          </w:p>
        </w:tc>
        <w:tc>
          <w:tcPr>
            <w:tcW w:w="453" w:type="dxa"/>
            <w:tcBorders>
              <w:top w:val="nil"/>
              <w:left w:val="nil"/>
              <w:bottom w:val="nil"/>
              <w:right w:val="nil"/>
            </w:tcBorders>
            <w:tcMar>
              <w:top w:w="15" w:type="dxa"/>
              <w:left w:w="15" w:type="dxa"/>
              <w:right w:w="15" w:type="dxa"/>
            </w:tcMar>
          </w:tcPr>
          <w:p w14:paraId="73F08BD0" w14:textId="77777777" w:rsidR="0060560F" w:rsidRPr="00C6649B" w:rsidRDefault="0060560F" w:rsidP="00C6649B">
            <w:pPr>
              <w:rPr>
                <w:sz w:val="22"/>
                <w:szCs w:val="22"/>
              </w:rPr>
            </w:pPr>
          </w:p>
        </w:tc>
        <w:tc>
          <w:tcPr>
            <w:tcW w:w="4498" w:type="dxa"/>
            <w:tcBorders>
              <w:top w:val="nil"/>
              <w:left w:val="nil"/>
              <w:bottom w:val="nil"/>
              <w:right w:val="nil"/>
            </w:tcBorders>
            <w:tcMar>
              <w:top w:w="15" w:type="dxa"/>
              <w:left w:w="15" w:type="dxa"/>
              <w:right w:w="15" w:type="dxa"/>
            </w:tcMar>
          </w:tcPr>
          <w:p w14:paraId="6E30A9DD" w14:textId="77777777" w:rsidR="0060560F" w:rsidRPr="00C6649B" w:rsidRDefault="0060560F" w:rsidP="00C6649B">
            <w:pPr>
              <w:rPr>
                <w:sz w:val="22"/>
                <w:szCs w:val="22"/>
              </w:rPr>
            </w:pPr>
            <w:r w:rsidRPr="00C6649B">
              <w:rPr>
                <w:rFonts w:ascii="Calibri" w:eastAsia="Calibri" w:hAnsi="Calibri" w:cs="Calibri"/>
                <w:color w:val="000000" w:themeColor="text1"/>
                <w:sz w:val="22"/>
                <w:szCs w:val="22"/>
              </w:rPr>
              <w:t>In the presence of:</w:t>
            </w:r>
          </w:p>
        </w:tc>
      </w:tr>
      <w:tr w:rsidR="0060560F" w:rsidRPr="00C6649B" w14:paraId="182C0128" w14:textId="77777777" w:rsidTr="00C6649B">
        <w:trPr>
          <w:trHeight w:val="840"/>
        </w:trPr>
        <w:tc>
          <w:tcPr>
            <w:tcW w:w="4499" w:type="dxa"/>
            <w:tcBorders>
              <w:top w:val="nil"/>
              <w:left w:val="nil"/>
              <w:bottom w:val="single" w:sz="8" w:space="0" w:color="auto"/>
              <w:right w:val="nil"/>
            </w:tcBorders>
            <w:tcMar>
              <w:top w:w="15" w:type="dxa"/>
              <w:left w:w="15" w:type="dxa"/>
              <w:right w:w="15" w:type="dxa"/>
            </w:tcMar>
          </w:tcPr>
          <w:p w14:paraId="590F3E05" w14:textId="490C774D" w:rsidR="0060560F" w:rsidRPr="00C6649B" w:rsidRDefault="0060560F" w:rsidP="00C6649B">
            <w:pPr>
              <w:rPr>
                <w:rFonts w:ascii="Calibri" w:eastAsia="Calibri" w:hAnsi="Calibri" w:cs="Calibri"/>
                <w:color w:val="000000" w:themeColor="text1"/>
                <w:sz w:val="22"/>
                <w:szCs w:val="22"/>
              </w:rPr>
            </w:pPr>
            <w:r w:rsidRPr="00C6649B">
              <w:rPr>
                <w:rFonts w:ascii="Calibri" w:eastAsia="Calibri" w:hAnsi="Calibri" w:cs="Calibri"/>
                <w:color w:val="000000" w:themeColor="text1"/>
                <w:sz w:val="22"/>
                <w:szCs w:val="22"/>
              </w:rPr>
              <w:t>by</w:t>
            </w:r>
            <w:r w:rsidRPr="00C6649B">
              <w:rPr>
                <w:sz w:val="22"/>
                <w:szCs w:val="22"/>
              </w:rPr>
              <w:br/>
            </w:r>
            <w:r w:rsidRPr="00C6649B">
              <w:rPr>
                <w:rFonts w:ascii="Calibri" w:eastAsia="Calibri" w:hAnsi="Calibri" w:cs="Calibri"/>
                <w:color w:val="000000" w:themeColor="text1"/>
                <w:sz w:val="22"/>
                <w:szCs w:val="22"/>
              </w:rPr>
              <w:t xml:space="preserve"> </w:t>
            </w:r>
            <w:r w:rsidRPr="00C6649B">
              <w:rPr>
                <w:sz w:val="22"/>
                <w:szCs w:val="22"/>
              </w:rPr>
              <w:br/>
            </w:r>
            <w:r w:rsidR="004C0C13">
              <w:rPr>
                <w:rFonts w:ascii="Calibri" w:eastAsia="Calibri" w:hAnsi="Calibri" w:cs="Calibri"/>
                <w:color w:val="000000" w:themeColor="text1"/>
                <w:sz w:val="22"/>
                <w:szCs w:val="22"/>
              </w:rPr>
              <w:t>Craig Murison</w:t>
            </w:r>
          </w:p>
        </w:tc>
        <w:tc>
          <w:tcPr>
            <w:tcW w:w="453" w:type="dxa"/>
            <w:tcBorders>
              <w:top w:val="nil"/>
              <w:left w:val="nil"/>
              <w:bottom w:val="nil"/>
              <w:right w:val="nil"/>
            </w:tcBorders>
            <w:tcMar>
              <w:top w:w="15" w:type="dxa"/>
              <w:left w:w="15" w:type="dxa"/>
              <w:right w:w="15" w:type="dxa"/>
            </w:tcMar>
          </w:tcPr>
          <w:p w14:paraId="38CB38C2" w14:textId="77777777" w:rsidR="0060560F" w:rsidRPr="00C6649B" w:rsidRDefault="0060560F" w:rsidP="00C6649B">
            <w:pPr>
              <w:rPr>
                <w:sz w:val="22"/>
                <w:szCs w:val="22"/>
              </w:rPr>
            </w:pPr>
          </w:p>
        </w:tc>
        <w:tc>
          <w:tcPr>
            <w:tcW w:w="4498" w:type="dxa"/>
            <w:tcBorders>
              <w:top w:val="nil"/>
              <w:left w:val="nil"/>
              <w:bottom w:val="single" w:sz="8" w:space="0" w:color="auto"/>
              <w:right w:val="nil"/>
            </w:tcBorders>
            <w:tcMar>
              <w:top w:w="15" w:type="dxa"/>
              <w:left w:w="15" w:type="dxa"/>
              <w:right w:w="15" w:type="dxa"/>
            </w:tcMar>
          </w:tcPr>
          <w:p w14:paraId="6ABFF353" w14:textId="77777777" w:rsidR="0060560F" w:rsidRDefault="0060560F" w:rsidP="00C6649B">
            <w:pPr>
              <w:rPr>
                <w:rFonts w:ascii="Calibri" w:eastAsia="Calibri" w:hAnsi="Calibri" w:cs="Calibri"/>
                <w:color w:val="000000" w:themeColor="text1"/>
                <w:sz w:val="22"/>
                <w:szCs w:val="22"/>
              </w:rPr>
            </w:pPr>
            <w:r w:rsidRPr="00C6649B">
              <w:rPr>
                <w:rFonts w:ascii="Calibri" w:eastAsia="Calibri" w:hAnsi="Calibri" w:cs="Calibri"/>
                <w:color w:val="000000" w:themeColor="text1"/>
                <w:sz w:val="22"/>
                <w:szCs w:val="22"/>
              </w:rPr>
              <w:t xml:space="preserve"> </w:t>
            </w:r>
          </w:p>
          <w:p w14:paraId="0CCD3E7A" w14:textId="77777777" w:rsidR="004C0C13" w:rsidRDefault="004C0C13" w:rsidP="004C0C13">
            <w:pPr>
              <w:rPr>
                <w:rFonts w:ascii="Calibri" w:eastAsia="Calibri" w:hAnsi="Calibri" w:cs="Calibri"/>
                <w:color w:val="000000" w:themeColor="text1"/>
                <w:sz w:val="22"/>
                <w:szCs w:val="22"/>
              </w:rPr>
            </w:pPr>
          </w:p>
          <w:p w14:paraId="674D3660" w14:textId="15D683A5" w:rsidR="004C0C13" w:rsidRPr="004C0C13" w:rsidRDefault="004C0C13" w:rsidP="004C0C13">
            <w:pPr>
              <w:rPr>
                <w:rFonts w:asciiTheme="minorHAnsi" w:hAnsiTheme="minorHAnsi" w:cstheme="minorHAnsi"/>
                <w:sz w:val="22"/>
                <w:szCs w:val="22"/>
              </w:rPr>
            </w:pPr>
            <w:r w:rsidRPr="004C0C13">
              <w:rPr>
                <w:rFonts w:asciiTheme="minorHAnsi" w:hAnsiTheme="minorHAnsi" w:cstheme="minorHAnsi"/>
                <w:sz w:val="22"/>
                <w:szCs w:val="22"/>
              </w:rPr>
              <w:t>Duncan Reddell</w:t>
            </w:r>
          </w:p>
        </w:tc>
      </w:tr>
      <w:tr w:rsidR="0060560F" w:rsidRPr="00C6649B" w14:paraId="23D6D337" w14:textId="77777777" w:rsidTr="00C6649B">
        <w:trPr>
          <w:trHeight w:val="1020"/>
        </w:trPr>
        <w:tc>
          <w:tcPr>
            <w:tcW w:w="4499" w:type="dxa"/>
            <w:tcBorders>
              <w:top w:val="single" w:sz="8" w:space="0" w:color="auto"/>
              <w:left w:val="nil"/>
              <w:bottom w:val="single" w:sz="8" w:space="0" w:color="auto"/>
              <w:right w:val="nil"/>
            </w:tcBorders>
            <w:tcMar>
              <w:top w:w="15" w:type="dxa"/>
              <w:left w:w="15" w:type="dxa"/>
              <w:right w:w="15" w:type="dxa"/>
            </w:tcMar>
          </w:tcPr>
          <w:p w14:paraId="48A81BCA" w14:textId="77777777" w:rsidR="0060560F" w:rsidRDefault="0060560F" w:rsidP="00C6649B">
            <w:pPr>
              <w:rPr>
                <w:rFonts w:ascii="Calibri" w:eastAsia="Calibri" w:hAnsi="Calibri" w:cs="Calibri"/>
                <w:color w:val="000000" w:themeColor="text1"/>
                <w:sz w:val="22"/>
                <w:szCs w:val="22"/>
              </w:rPr>
            </w:pPr>
            <w:r w:rsidRPr="00C6649B">
              <w:rPr>
                <w:rFonts w:ascii="Calibri" w:eastAsia="Calibri" w:hAnsi="Calibri" w:cs="Calibri"/>
                <w:color w:val="000000" w:themeColor="text1"/>
                <w:sz w:val="22"/>
                <w:szCs w:val="22"/>
              </w:rPr>
              <w:t>Full name (please print)</w:t>
            </w:r>
          </w:p>
          <w:p w14:paraId="2FA45718" w14:textId="77777777" w:rsidR="004C0C13" w:rsidRPr="004C0C13" w:rsidRDefault="004C0C13" w:rsidP="004C0C13">
            <w:pPr>
              <w:rPr>
                <w:sz w:val="22"/>
                <w:szCs w:val="22"/>
              </w:rPr>
            </w:pPr>
          </w:p>
          <w:p w14:paraId="0268655F" w14:textId="77777777" w:rsidR="004C0C13" w:rsidRDefault="004C0C13" w:rsidP="004C0C13">
            <w:pPr>
              <w:rPr>
                <w:rFonts w:ascii="Calibri" w:eastAsia="Calibri" w:hAnsi="Calibri" w:cs="Calibri"/>
                <w:color w:val="000000" w:themeColor="text1"/>
                <w:sz w:val="22"/>
                <w:szCs w:val="22"/>
              </w:rPr>
            </w:pPr>
          </w:p>
          <w:p w14:paraId="6B350DCE" w14:textId="241B9E88" w:rsidR="004C0C13" w:rsidRPr="004C0C13" w:rsidRDefault="004C0C13" w:rsidP="004C0C13">
            <w:pPr>
              <w:rPr>
                <w:rFonts w:asciiTheme="minorHAnsi" w:hAnsiTheme="minorHAnsi" w:cstheme="minorHAnsi"/>
                <w:sz w:val="22"/>
                <w:szCs w:val="22"/>
              </w:rPr>
            </w:pPr>
            <w:r w:rsidRPr="004C0C13">
              <w:rPr>
                <w:rFonts w:asciiTheme="minorHAnsi" w:hAnsiTheme="minorHAnsi" w:cstheme="minorHAnsi"/>
                <w:sz w:val="22"/>
                <w:szCs w:val="22"/>
              </w:rPr>
              <w:t>Chief Executive Officer</w:t>
            </w:r>
          </w:p>
        </w:tc>
        <w:tc>
          <w:tcPr>
            <w:tcW w:w="453" w:type="dxa"/>
            <w:tcBorders>
              <w:top w:val="nil"/>
              <w:left w:val="nil"/>
              <w:bottom w:val="nil"/>
              <w:right w:val="nil"/>
            </w:tcBorders>
            <w:tcMar>
              <w:top w:w="15" w:type="dxa"/>
              <w:left w:w="15" w:type="dxa"/>
              <w:right w:w="15" w:type="dxa"/>
            </w:tcMar>
          </w:tcPr>
          <w:p w14:paraId="6D5F9377" w14:textId="77777777" w:rsidR="0060560F" w:rsidRPr="00C6649B" w:rsidRDefault="0060560F" w:rsidP="00C6649B">
            <w:pPr>
              <w:rPr>
                <w:sz w:val="22"/>
                <w:szCs w:val="22"/>
              </w:rPr>
            </w:pPr>
          </w:p>
        </w:tc>
        <w:tc>
          <w:tcPr>
            <w:tcW w:w="4498" w:type="dxa"/>
            <w:tcBorders>
              <w:top w:val="single" w:sz="8" w:space="0" w:color="auto"/>
              <w:left w:val="nil"/>
              <w:bottom w:val="nil"/>
              <w:right w:val="nil"/>
            </w:tcBorders>
            <w:tcMar>
              <w:top w:w="15" w:type="dxa"/>
              <w:left w:w="15" w:type="dxa"/>
              <w:right w:w="15" w:type="dxa"/>
            </w:tcMar>
          </w:tcPr>
          <w:p w14:paraId="6EE2B4D8" w14:textId="77777777" w:rsidR="0060560F" w:rsidRDefault="0060560F" w:rsidP="00C6649B">
            <w:pPr>
              <w:rPr>
                <w:rFonts w:ascii="Calibri" w:eastAsia="Calibri" w:hAnsi="Calibri" w:cs="Calibri"/>
                <w:color w:val="000000" w:themeColor="text1"/>
                <w:sz w:val="22"/>
                <w:szCs w:val="22"/>
              </w:rPr>
            </w:pPr>
            <w:r w:rsidRPr="00C6649B">
              <w:rPr>
                <w:rFonts w:ascii="Calibri" w:eastAsia="Calibri" w:hAnsi="Calibri" w:cs="Calibri"/>
                <w:color w:val="000000" w:themeColor="text1"/>
                <w:sz w:val="22"/>
                <w:szCs w:val="22"/>
              </w:rPr>
              <w:t>Witness Name (please print)</w:t>
            </w:r>
          </w:p>
          <w:p w14:paraId="70E398F4" w14:textId="77777777" w:rsidR="004C0C13" w:rsidRPr="004C0C13" w:rsidRDefault="004C0C13" w:rsidP="004C0C13">
            <w:pPr>
              <w:rPr>
                <w:sz w:val="22"/>
                <w:szCs w:val="22"/>
              </w:rPr>
            </w:pPr>
          </w:p>
          <w:p w14:paraId="68118874" w14:textId="77777777" w:rsidR="004C0C13" w:rsidRDefault="004C0C13" w:rsidP="004C0C13">
            <w:pPr>
              <w:rPr>
                <w:rFonts w:ascii="Calibri" w:eastAsia="Calibri" w:hAnsi="Calibri" w:cs="Calibri"/>
                <w:color w:val="000000" w:themeColor="text1"/>
                <w:sz w:val="22"/>
                <w:szCs w:val="22"/>
              </w:rPr>
            </w:pPr>
          </w:p>
          <w:p w14:paraId="06A93159" w14:textId="53884ECF" w:rsidR="004C0C13" w:rsidRPr="004C0C13" w:rsidRDefault="004C0C13" w:rsidP="004C0C13">
            <w:pPr>
              <w:rPr>
                <w:rFonts w:asciiTheme="minorHAnsi" w:hAnsiTheme="minorHAnsi" w:cstheme="minorHAnsi"/>
                <w:sz w:val="22"/>
                <w:szCs w:val="22"/>
              </w:rPr>
            </w:pPr>
            <w:r w:rsidRPr="004C0C13">
              <w:rPr>
                <w:rFonts w:asciiTheme="minorHAnsi" w:hAnsiTheme="minorHAnsi" w:cstheme="minorHAnsi"/>
                <w:sz w:val="22"/>
                <w:szCs w:val="22"/>
              </w:rPr>
              <w:t>Chief Financial Officer</w:t>
            </w:r>
          </w:p>
        </w:tc>
      </w:tr>
      <w:tr w:rsidR="0060560F" w:rsidRPr="00C6649B" w14:paraId="3E5E94FC" w14:textId="77777777" w:rsidTr="00C6649B">
        <w:trPr>
          <w:trHeight w:val="840"/>
        </w:trPr>
        <w:tc>
          <w:tcPr>
            <w:tcW w:w="4499" w:type="dxa"/>
            <w:tcBorders>
              <w:top w:val="single" w:sz="8" w:space="0" w:color="auto"/>
              <w:left w:val="nil"/>
              <w:bottom w:val="single" w:sz="8" w:space="0" w:color="auto"/>
              <w:right w:val="nil"/>
            </w:tcBorders>
            <w:tcMar>
              <w:top w:w="15" w:type="dxa"/>
              <w:left w:w="15" w:type="dxa"/>
              <w:right w:w="15" w:type="dxa"/>
            </w:tcMar>
          </w:tcPr>
          <w:p w14:paraId="03719B15" w14:textId="77777777" w:rsidR="0060560F" w:rsidRPr="00C6649B" w:rsidRDefault="0060560F" w:rsidP="00C6649B">
            <w:pPr>
              <w:rPr>
                <w:rFonts w:ascii="Calibri" w:eastAsia="Calibri" w:hAnsi="Calibri" w:cs="Calibri"/>
                <w:color w:val="000000" w:themeColor="text1"/>
                <w:sz w:val="22"/>
                <w:szCs w:val="22"/>
              </w:rPr>
            </w:pPr>
            <w:r w:rsidRPr="00C6649B">
              <w:rPr>
                <w:rFonts w:ascii="Calibri" w:eastAsia="Calibri" w:hAnsi="Calibri" w:cs="Calibri"/>
                <w:color w:val="000000" w:themeColor="text1"/>
                <w:sz w:val="22"/>
                <w:szCs w:val="22"/>
              </w:rPr>
              <w:t>Position (please print)</w:t>
            </w:r>
            <w:r w:rsidRPr="00C6649B">
              <w:rPr>
                <w:sz w:val="22"/>
                <w:szCs w:val="22"/>
              </w:rPr>
              <w:br/>
            </w:r>
            <w:r w:rsidRPr="00C6649B">
              <w:rPr>
                <w:rFonts w:ascii="Calibri" w:eastAsia="Calibri" w:hAnsi="Calibri" w:cs="Calibri"/>
                <w:color w:val="000000" w:themeColor="text1"/>
                <w:sz w:val="22"/>
                <w:szCs w:val="22"/>
              </w:rPr>
              <w:t xml:space="preserve"> </w:t>
            </w:r>
            <w:r w:rsidRPr="00C6649B">
              <w:rPr>
                <w:sz w:val="22"/>
                <w:szCs w:val="22"/>
              </w:rPr>
              <w:br/>
            </w:r>
            <w:r w:rsidRPr="00C6649B">
              <w:rPr>
                <w:sz w:val="22"/>
                <w:szCs w:val="22"/>
              </w:rPr>
              <w:br/>
            </w:r>
          </w:p>
        </w:tc>
        <w:tc>
          <w:tcPr>
            <w:tcW w:w="453" w:type="dxa"/>
            <w:tcBorders>
              <w:top w:val="nil"/>
              <w:left w:val="nil"/>
              <w:bottom w:val="nil"/>
              <w:right w:val="nil"/>
            </w:tcBorders>
            <w:tcMar>
              <w:top w:w="15" w:type="dxa"/>
              <w:left w:w="15" w:type="dxa"/>
              <w:right w:w="15" w:type="dxa"/>
            </w:tcMar>
          </w:tcPr>
          <w:p w14:paraId="38572DA6" w14:textId="77777777" w:rsidR="0060560F" w:rsidRPr="00C6649B" w:rsidRDefault="0060560F" w:rsidP="00C6649B">
            <w:pPr>
              <w:rPr>
                <w:sz w:val="22"/>
                <w:szCs w:val="22"/>
              </w:rPr>
            </w:pPr>
          </w:p>
        </w:tc>
        <w:tc>
          <w:tcPr>
            <w:tcW w:w="4498" w:type="dxa"/>
            <w:tcBorders>
              <w:top w:val="single" w:sz="8" w:space="0" w:color="auto"/>
              <w:left w:val="nil"/>
              <w:bottom w:val="single" w:sz="8" w:space="0" w:color="auto"/>
              <w:right w:val="nil"/>
            </w:tcBorders>
            <w:tcMar>
              <w:top w:w="15" w:type="dxa"/>
              <w:left w:w="15" w:type="dxa"/>
              <w:right w:w="15" w:type="dxa"/>
            </w:tcMar>
          </w:tcPr>
          <w:p w14:paraId="037F1BEA" w14:textId="77777777" w:rsidR="0060560F" w:rsidRPr="00C6649B" w:rsidRDefault="0060560F" w:rsidP="00C6649B">
            <w:pPr>
              <w:rPr>
                <w:rFonts w:ascii="Calibri" w:eastAsia="Calibri" w:hAnsi="Calibri" w:cs="Calibri"/>
                <w:color w:val="000000" w:themeColor="text1"/>
                <w:sz w:val="22"/>
                <w:szCs w:val="22"/>
              </w:rPr>
            </w:pPr>
            <w:r w:rsidRPr="00C6649B">
              <w:rPr>
                <w:rFonts w:ascii="Calibri" w:eastAsia="Calibri" w:hAnsi="Calibri" w:cs="Calibri"/>
                <w:color w:val="000000" w:themeColor="text1"/>
                <w:sz w:val="22"/>
                <w:szCs w:val="22"/>
              </w:rPr>
              <w:t>Witness Position or profession (please print)</w:t>
            </w:r>
            <w:r w:rsidRPr="00C6649B">
              <w:rPr>
                <w:sz w:val="22"/>
                <w:szCs w:val="22"/>
              </w:rPr>
              <w:br/>
            </w:r>
            <w:r w:rsidRPr="00C6649B">
              <w:rPr>
                <w:rFonts w:ascii="Calibri" w:eastAsia="Calibri" w:hAnsi="Calibri" w:cs="Calibri"/>
                <w:color w:val="000000" w:themeColor="text1"/>
                <w:sz w:val="22"/>
                <w:szCs w:val="22"/>
              </w:rPr>
              <w:t xml:space="preserve"> </w:t>
            </w:r>
            <w:r w:rsidRPr="00C6649B">
              <w:rPr>
                <w:sz w:val="22"/>
                <w:szCs w:val="22"/>
              </w:rPr>
              <w:br/>
            </w:r>
            <w:r w:rsidRPr="00C6649B">
              <w:rPr>
                <w:sz w:val="22"/>
                <w:szCs w:val="22"/>
              </w:rPr>
              <w:br/>
            </w:r>
          </w:p>
        </w:tc>
      </w:tr>
      <w:tr w:rsidR="0060560F" w:rsidRPr="00C6649B" w14:paraId="6AF26E4F" w14:textId="77777777" w:rsidTr="00C6649B">
        <w:trPr>
          <w:trHeight w:val="300"/>
        </w:trPr>
        <w:tc>
          <w:tcPr>
            <w:tcW w:w="4499" w:type="dxa"/>
            <w:tcBorders>
              <w:top w:val="single" w:sz="8" w:space="0" w:color="auto"/>
              <w:left w:val="nil"/>
              <w:bottom w:val="nil"/>
              <w:right w:val="nil"/>
            </w:tcBorders>
            <w:tcMar>
              <w:top w:w="15" w:type="dxa"/>
              <w:left w:w="15" w:type="dxa"/>
              <w:right w:w="15" w:type="dxa"/>
            </w:tcMar>
          </w:tcPr>
          <w:p w14:paraId="4132B318" w14:textId="77777777" w:rsidR="0060560F" w:rsidRDefault="0060560F" w:rsidP="00C6649B">
            <w:pPr>
              <w:rPr>
                <w:rFonts w:ascii="Calibri" w:eastAsia="Calibri" w:hAnsi="Calibri" w:cs="Calibri"/>
                <w:b/>
                <w:bCs/>
                <w:color w:val="000000" w:themeColor="text1"/>
                <w:sz w:val="22"/>
                <w:szCs w:val="22"/>
              </w:rPr>
            </w:pPr>
            <w:r w:rsidRPr="00C6649B">
              <w:rPr>
                <w:rFonts w:ascii="Calibri" w:eastAsia="Calibri" w:hAnsi="Calibri" w:cs="Calibri"/>
                <w:b/>
                <w:bCs/>
                <w:color w:val="000000" w:themeColor="text1"/>
                <w:sz w:val="22"/>
                <w:szCs w:val="22"/>
              </w:rPr>
              <w:t>Signature</w:t>
            </w:r>
          </w:p>
          <w:p w14:paraId="0C7EBA51" w14:textId="77777777" w:rsidR="00C6649B" w:rsidRDefault="00C6649B" w:rsidP="00C6649B">
            <w:pPr>
              <w:rPr>
                <w:rFonts w:eastAsia="Calibri" w:cs="Calibri"/>
                <w:bCs/>
                <w:color w:val="000000" w:themeColor="text1"/>
                <w:sz w:val="22"/>
                <w:szCs w:val="22"/>
              </w:rPr>
            </w:pPr>
          </w:p>
          <w:p w14:paraId="4D864B22" w14:textId="77777777" w:rsidR="00C6649B" w:rsidRPr="00C6649B" w:rsidRDefault="00C6649B" w:rsidP="00C6649B">
            <w:pPr>
              <w:rPr>
                <w:sz w:val="22"/>
                <w:szCs w:val="22"/>
              </w:rPr>
            </w:pPr>
          </w:p>
        </w:tc>
        <w:tc>
          <w:tcPr>
            <w:tcW w:w="453" w:type="dxa"/>
            <w:tcBorders>
              <w:top w:val="nil"/>
              <w:left w:val="nil"/>
              <w:bottom w:val="nil"/>
              <w:right w:val="nil"/>
            </w:tcBorders>
            <w:tcMar>
              <w:top w:w="15" w:type="dxa"/>
              <w:left w:w="15" w:type="dxa"/>
              <w:right w:w="15" w:type="dxa"/>
            </w:tcMar>
          </w:tcPr>
          <w:p w14:paraId="33FD2B0C" w14:textId="77777777" w:rsidR="0060560F" w:rsidRPr="00C6649B" w:rsidRDefault="0060560F" w:rsidP="00C6649B">
            <w:pPr>
              <w:rPr>
                <w:sz w:val="22"/>
                <w:szCs w:val="22"/>
              </w:rPr>
            </w:pPr>
          </w:p>
        </w:tc>
        <w:tc>
          <w:tcPr>
            <w:tcW w:w="4498" w:type="dxa"/>
            <w:tcBorders>
              <w:top w:val="single" w:sz="8" w:space="0" w:color="auto"/>
              <w:left w:val="nil"/>
              <w:bottom w:val="nil"/>
              <w:right w:val="nil"/>
            </w:tcBorders>
            <w:tcMar>
              <w:top w:w="15" w:type="dxa"/>
              <w:left w:w="15" w:type="dxa"/>
              <w:right w:w="15" w:type="dxa"/>
            </w:tcMar>
          </w:tcPr>
          <w:p w14:paraId="12694115" w14:textId="77777777" w:rsidR="0060560F" w:rsidRPr="00C6649B" w:rsidRDefault="0060560F" w:rsidP="00C6649B">
            <w:pPr>
              <w:rPr>
                <w:sz w:val="22"/>
                <w:szCs w:val="22"/>
              </w:rPr>
            </w:pPr>
            <w:r w:rsidRPr="00C6649B">
              <w:rPr>
                <w:rFonts w:ascii="Calibri" w:eastAsia="Calibri" w:hAnsi="Calibri" w:cs="Calibri"/>
                <w:b/>
                <w:bCs/>
                <w:color w:val="000000" w:themeColor="text1"/>
                <w:sz w:val="22"/>
                <w:szCs w:val="22"/>
              </w:rPr>
              <w:t>Witness Signature</w:t>
            </w:r>
          </w:p>
        </w:tc>
      </w:tr>
    </w:tbl>
    <w:p w14:paraId="000FCE34" w14:textId="77777777" w:rsidR="0060560F" w:rsidRDefault="0060560F" w:rsidP="4F40673A">
      <w:pPr>
        <w:pStyle w:val="Heading1"/>
        <w:tabs>
          <w:tab w:val="left" w:pos="851"/>
        </w:tabs>
        <w:rPr>
          <w:sz w:val="24"/>
          <w:szCs w:val="24"/>
        </w:rPr>
        <w:sectPr w:rsidR="0060560F" w:rsidSect="00F96363">
          <w:headerReference w:type="default" r:id="rId15"/>
          <w:footerReference w:type="first" r:id="rId16"/>
          <w:type w:val="continuous"/>
          <w:pgSz w:w="11906" w:h="16838" w:code="9"/>
          <w:pgMar w:top="1134" w:right="1134" w:bottom="1134" w:left="1134" w:header="567" w:footer="567" w:gutter="0"/>
          <w:cols w:space="720"/>
          <w:docGrid w:linePitch="326"/>
        </w:sectPr>
      </w:pPr>
    </w:p>
    <w:p w14:paraId="665FA850" w14:textId="4E7272A9" w:rsidR="4A4E7599" w:rsidRDefault="4A4E7599" w:rsidP="4F40673A">
      <w:pPr>
        <w:pStyle w:val="Heading1"/>
        <w:tabs>
          <w:tab w:val="left" w:pos="851"/>
        </w:tabs>
        <w:rPr>
          <w:rFonts w:ascii="Calibri" w:hAnsi="Calibri" w:cs="Arial"/>
          <w:sz w:val="32"/>
          <w:szCs w:val="32"/>
        </w:rPr>
      </w:pPr>
      <w:r w:rsidRPr="4F40673A">
        <w:rPr>
          <w:sz w:val="24"/>
          <w:szCs w:val="24"/>
        </w:rPr>
        <w:lastRenderedPageBreak/>
        <w:t>Part I – Grant Years 2024-2025</w:t>
      </w:r>
    </w:p>
    <w:p w14:paraId="3A45B55C" w14:textId="77777777" w:rsidR="007E29F9" w:rsidRPr="00CD725B" w:rsidRDefault="007E29F9" w:rsidP="4F40673A">
      <w:pPr>
        <w:pStyle w:val="Heading2"/>
        <w:tabs>
          <w:tab w:val="left" w:pos="851"/>
        </w:tabs>
        <w:rPr>
          <w:rFonts w:ascii="Calibri" w:hAnsi="Calibri" w:cs="Arial"/>
          <w:sz w:val="20"/>
          <w:szCs w:val="20"/>
        </w:rPr>
      </w:pPr>
      <w:r>
        <w:t>NOW IT IS AGREED as follows:</w:t>
      </w:r>
    </w:p>
    <w:p w14:paraId="1F4B6B88" w14:textId="0FECBC5E" w:rsidR="007E29F9" w:rsidRPr="00CD725B" w:rsidRDefault="0821A716" w:rsidP="4F40673A">
      <w:pPr>
        <w:pStyle w:val="Heading2"/>
        <w:rPr>
          <w:rFonts w:ascii="Calibri" w:hAnsi="Calibri" w:cs="Arial"/>
        </w:rPr>
      </w:pPr>
      <w:r>
        <w:t xml:space="preserve">Section </w:t>
      </w:r>
      <w:r w:rsidR="007E29F9">
        <w:t>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3960652" w14:textId="5496F92D" w:rsidR="00497537" w:rsidRPr="00497537" w:rsidRDefault="005B5001" w:rsidP="00AE62DA">
      <w:pPr>
        <w:keepNext/>
        <w:keepLines/>
        <w:widowControl w:val="0"/>
        <w:numPr>
          <w:ilvl w:val="0"/>
          <w:numId w:val="2"/>
        </w:numPr>
        <w:tabs>
          <w:tab w:val="left" w:pos="567"/>
          <w:tab w:val="left" w:pos="8222"/>
        </w:tabs>
        <w:spacing w:before="120" w:after="120"/>
        <w:rPr>
          <w:rFonts w:ascii="Calibri" w:hAnsi="Calibri" w:cs="Arial"/>
          <w:bCs/>
          <w:i/>
          <w:sz w:val="22"/>
          <w:szCs w:val="22"/>
        </w:rPr>
      </w:pPr>
      <w:r w:rsidRPr="00497537">
        <w:rPr>
          <w:rFonts w:ascii="Calibri" w:hAnsi="Calibri" w:cs="Arial"/>
          <w:sz w:val="22"/>
          <w:szCs w:val="22"/>
        </w:rPr>
        <w:t>T</w:t>
      </w:r>
      <w:r w:rsidR="00497537" w:rsidRPr="00497537">
        <w:rPr>
          <w:rFonts w:ascii="Calibri" w:hAnsi="Calibri" w:cs="Arial"/>
          <w:sz w:val="22"/>
          <w:szCs w:val="22"/>
        </w:rPr>
        <w: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r w:rsidR="00497537">
        <w:rPr>
          <w:rFonts w:ascii="Calibri" w:hAnsi="Calibri" w:cs="Arial"/>
          <w:sz w:val="22"/>
          <w:szCs w:val="22"/>
        </w:rPr>
        <w:t>.</w:t>
      </w:r>
    </w:p>
    <w:p w14:paraId="7FCCE9A4" w14:textId="3E6E2BE0" w:rsidR="007E29F9" w:rsidRPr="00497537" w:rsidRDefault="007E29F9" w:rsidP="00497537">
      <w:pPr>
        <w:keepNext/>
        <w:keepLines/>
        <w:widowControl w:val="0"/>
        <w:tabs>
          <w:tab w:val="left" w:pos="567"/>
          <w:tab w:val="left" w:pos="8222"/>
        </w:tabs>
        <w:spacing w:before="120" w:after="120"/>
        <w:rPr>
          <w:rFonts w:ascii="Calibri" w:hAnsi="Calibri" w:cs="Arial"/>
          <w:bCs/>
          <w:i/>
          <w:sz w:val="22"/>
          <w:szCs w:val="22"/>
        </w:rPr>
      </w:pPr>
      <w:r w:rsidRPr="00497537">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2"/>
        </w:numPr>
        <w:tabs>
          <w:tab w:val="left" w:pos="567"/>
          <w:tab w:val="left" w:pos="8222"/>
        </w:tabs>
        <w:spacing w:before="120" w:after="120"/>
        <w:rPr>
          <w:rFonts w:ascii="Calibri" w:hAnsi="Calibri" w:cs="Arial"/>
          <w:bCs/>
          <w:sz w:val="22"/>
          <w:szCs w:val="22"/>
        </w:rPr>
      </w:pPr>
      <w:bookmarkStart w:id="1"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1"/>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1C9F2CA6" w:rsidR="007E29F9" w:rsidRPr="00CD725B" w:rsidRDefault="00DF0C69" w:rsidP="4F40673A">
      <w:pPr>
        <w:pStyle w:val="Heading2"/>
        <w:rPr>
          <w:rFonts w:ascii="Calibri" w:hAnsi="Calibri" w:cs="Arial"/>
        </w:rPr>
      </w:pPr>
      <w:r>
        <w:t>Section</w:t>
      </w:r>
      <w:r w:rsidR="007E29F9">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2"/>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CD725B">
        <w:rPr>
          <w:rFonts w:asciiTheme="minorHAnsi" w:hAnsiTheme="minorHAnsi" w:cstheme="minorHAnsi"/>
          <w:sz w:val="22"/>
          <w:szCs w:val="22"/>
          <w:u w:val="single"/>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2"/>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2"/>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6DA1CC94" w:rsidR="007E29F9" w:rsidRDefault="707FC917" w:rsidP="4F40673A">
      <w:pPr>
        <w:pStyle w:val="Heading2"/>
        <w:rPr>
          <w:rFonts w:ascii="Calibri" w:hAnsi="Calibri" w:cs="Arial"/>
        </w:rPr>
      </w:pPr>
      <w:r>
        <w:t xml:space="preserve">Section </w:t>
      </w:r>
      <w:r w:rsidR="007E29F9">
        <w:t xml:space="preserve">C: Other conditions and requirements </w:t>
      </w:r>
    </w:p>
    <w:p w14:paraId="57D30495" w14:textId="77777777" w:rsidR="001730DF" w:rsidRDefault="001730DF" w:rsidP="001730D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563AE55" w14:textId="77777777" w:rsidR="001730DF" w:rsidRDefault="001730DF" w:rsidP="001730DF">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6C23C36D" w14:textId="77777777" w:rsidR="001730DF" w:rsidRDefault="001730DF" w:rsidP="001730DF">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30D108E" w14:textId="77777777" w:rsidR="001730DF" w:rsidRDefault="001730DF" w:rsidP="001730DF">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1740D70E" w14:textId="77777777" w:rsidR="001730DF" w:rsidRDefault="001730DF" w:rsidP="001730DF">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2D86E1CB" w14:textId="77777777" w:rsidR="001730DF" w:rsidRDefault="001730DF" w:rsidP="001730DF">
      <w:pPr>
        <w:keepNext/>
        <w:keepLines/>
        <w:widowControl w:val="0"/>
        <w:numPr>
          <w:ilvl w:val="1"/>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747EAD33" w14:textId="34BF8011" w:rsidR="001730DF" w:rsidRPr="001730DF" w:rsidRDefault="001730DF" w:rsidP="008F3F9F">
      <w:pPr>
        <w:keepNext/>
        <w:keepLines/>
        <w:widowControl w:val="0"/>
        <w:numPr>
          <w:ilvl w:val="1"/>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4F9AE224" w14:textId="77777777" w:rsidR="001730DF" w:rsidRPr="0046595F" w:rsidRDefault="001730DF" w:rsidP="001730DF">
      <w:pPr>
        <w:tabs>
          <w:tab w:val="left" w:pos="426"/>
        </w:tabs>
        <w:spacing w:after="120"/>
        <w:rPr>
          <w:rFonts w:ascii="Calibri" w:hAnsi="Calibri" w:cs="Arial"/>
          <w:i/>
          <w:sz w:val="22"/>
          <w:szCs w:val="22"/>
        </w:rPr>
      </w:pPr>
      <w:r w:rsidRPr="0046595F">
        <w:rPr>
          <w:rFonts w:ascii="Calibri" w:hAnsi="Calibri" w:cs="Arial"/>
          <w:i/>
          <w:sz w:val="22"/>
          <w:szCs w:val="22"/>
        </w:rPr>
        <w:t>Equity Places</w:t>
      </w:r>
    </w:p>
    <w:p w14:paraId="03E25C11" w14:textId="77777777" w:rsidR="001730DF" w:rsidRPr="0046595F" w:rsidRDefault="001730DF" w:rsidP="001730DF">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Equity Places are non-ongoing and funding is expected to terminate in 2028.</w:t>
      </w:r>
    </w:p>
    <w:p w14:paraId="1DF2BB9D" w14:textId="77777777" w:rsidR="001730DF" w:rsidRPr="0046595F" w:rsidRDefault="001730DF" w:rsidP="001730DF">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bookmarkStart w:id="2"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2"/>
    <w:p w14:paraId="04143BCC" w14:textId="77777777" w:rsidR="001730DF" w:rsidRPr="0046595F" w:rsidRDefault="001730DF" w:rsidP="001730DF">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698287A6" w14:textId="22EA0C56" w:rsidR="001730DF" w:rsidRPr="001730DF" w:rsidRDefault="001730DF" w:rsidP="001730DF">
      <w:pPr>
        <w:widowControl w:val="0"/>
        <w:numPr>
          <w:ilvl w:val="0"/>
          <w:numId w:val="2"/>
        </w:numPr>
        <w:tabs>
          <w:tab w:val="left" w:pos="567"/>
          <w:tab w:val="left" w:pos="8222"/>
        </w:tabs>
        <w:spacing w:before="120" w:after="120"/>
        <w:rPr>
          <w:rFonts w:asciiTheme="minorHAnsi" w:hAnsiTheme="minorHAnsi" w:cstheme="minorHAnsi"/>
          <w:b/>
          <w:bCs/>
          <w:sz w:val="22"/>
          <w:szCs w:val="22"/>
        </w:rPr>
      </w:pPr>
      <w:r w:rsidRPr="0046595F">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2"/>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4E7C9312"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272EA7">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272EA7" w:rsidRPr="00435322" w14:paraId="15EB15DD" w14:textId="77777777" w:rsidTr="00AE62DA">
        <w:tc>
          <w:tcPr>
            <w:tcW w:w="5000" w:type="pct"/>
            <w:gridSpan w:val="2"/>
            <w:vAlign w:val="center"/>
            <w:hideMark/>
          </w:tcPr>
          <w:p w14:paraId="0DB939CD" w14:textId="77777777" w:rsidR="00272EA7" w:rsidRPr="00435322" w:rsidRDefault="00272EA7" w:rsidP="00AE62DA">
            <w:pPr>
              <w:jc w:val="center"/>
              <w:rPr>
                <w:rFonts w:ascii="Calibri" w:hAnsi="Calibri"/>
                <w:b/>
                <w:color w:val="000000"/>
                <w:sz w:val="22"/>
              </w:rPr>
            </w:pPr>
            <w:r w:rsidRPr="00435322">
              <w:rPr>
                <w:rFonts w:ascii="Calibri" w:hAnsi="Calibri"/>
                <w:b/>
                <w:color w:val="000000"/>
                <w:sz w:val="22"/>
              </w:rPr>
              <w:t>Name of campus</w:t>
            </w:r>
          </w:p>
        </w:tc>
      </w:tr>
      <w:tr w:rsidR="00272EA7" w:rsidRPr="00435322" w14:paraId="19AD5A6A" w14:textId="77777777" w:rsidTr="00AE62DA">
        <w:tc>
          <w:tcPr>
            <w:tcW w:w="2500" w:type="pct"/>
            <w:vAlign w:val="center"/>
          </w:tcPr>
          <w:p w14:paraId="76B26F16" w14:textId="77777777" w:rsidR="00272EA7" w:rsidRPr="00947B56" w:rsidRDefault="00272EA7" w:rsidP="00AE62DA">
            <w:pPr>
              <w:rPr>
                <w:rFonts w:ascii="Calibri" w:hAnsi="Calibri" w:cs="Calibri"/>
                <w:color w:val="000000"/>
                <w:sz w:val="22"/>
                <w:szCs w:val="22"/>
                <w:highlight w:val="yellow"/>
              </w:rPr>
            </w:pPr>
            <w:r w:rsidRPr="00C200BF">
              <w:rPr>
                <w:rFonts w:ascii="Calibri" w:hAnsi="Calibri" w:cs="Calibri"/>
                <w:noProof/>
                <w:color w:val="000000"/>
                <w:sz w:val="22"/>
                <w:szCs w:val="22"/>
              </w:rPr>
              <w:t>Mansfield</w:t>
            </w:r>
          </w:p>
        </w:tc>
        <w:tc>
          <w:tcPr>
            <w:tcW w:w="2500" w:type="pct"/>
            <w:vAlign w:val="center"/>
          </w:tcPr>
          <w:p w14:paraId="365C9AD9" w14:textId="77777777" w:rsidR="00272EA7" w:rsidRPr="00947B56" w:rsidRDefault="00272EA7" w:rsidP="00AE62DA">
            <w:pPr>
              <w:rPr>
                <w:rFonts w:ascii="Calibri" w:hAnsi="Calibri" w:cs="Calibri"/>
                <w:color w:val="000000"/>
                <w:sz w:val="22"/>
                <w:szCs w:val="22"/>
                <w:highlight w:val="yellow"/>
              </w:rPr>
            </w:pPr>
            <w:r>
              <w:rPr>
                <w:rFonts w:ascii="Calibri" w:hAnsi="Calibri" w:cs="Calibri"/>
                <w:color w:val="000000"/>
                <w:sz w:val="22"/>
                <w:szCs w:val="22"/>
              </w:rPr>
              <w:t>Carindale</w:t>
            </w:r>
          </w:p>
        </w:tc>
      </w:tr>
    </w:tbl>
    <w:p w14:paraId="77BFA210" w14:textId="77777777" w:rsidR="00272EA7" w:rsidRPr="00CD725B" w:rsidRDefault="00272EA7" w:rsidP="0069202F">
      <w:pPr>
        <w:spacing w:before="120" w:after="120"/>
        <w:rPr>
          <w:rFonts w:asciiTheme="minorHAnsi" w:hAnsiTheme="minorHAnsi" w:cstheme="minorHAnsi"/>
          <w:b/>
          <w:sz w:val="22"/>
          <w:szCs w:val="22"/>
        </w:rPr>
      </w:pPr>
    </w:p>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0BC708A9" w14:textId="6436279C" w:rsidR="000B1E00" w:rsidRPr="00326B21" w:rsidRDefault="00DD1EB9" w:rsidP="000B1E00">
      <w:pPr>
        <w:pStyle w:val="ListParagraph"/>
        <w:widowControl w:val="0"/>
        <w:numPr>
          <w:ilvl w:val="0"/>
          <w:numId w:val="2"/>
        </w:numPr>
        <w:spacing w:before="120" w:after="120"/>
        <w:contextualSpacing w:val="0"/>
        <w:rPr>
          <w:rFonts w:ascii="Calibri" w:hAnsi="Calibri" w:cs="Arial"/>
          <w:sz w:val="22"/>
          <w:szCs w:val="22"/>
        </w:rPr>
      </w:pPr>
      <w:r w:rsidRPr="00EF5CFA">
        <w:rPr>
          <w:rFonts w:ascii="Calibri" w:hAnsi="Calibri" w:cs="Arial"/>
          <w:sz w:val="22"/>
          <w:szCs w:val="22"/>
        </w:rPr>
        <w:t xml:space="preserve">The </w:t>
      </w:r>
      <w:r>
        <w:rPr>
          <w:rFonts w:ascii="Calibri" w:hAnsi="Calibri" w:cs="Arial"/>
          <w:sz w:val="22"/>
          <w:szCs w:val="22"/>
        </w:rPr>
        <w:t>meaning</w:t>
      </w:r>
      <w:r w:rsidRPr="00EF5CFA">
        <w:rPr>
          <w:rFonts w:ascii="Calibri" w:hAnsi="Calibri" w:cs="Arial"/>
          <w:sz w:val="22"/>
          <w:szCs w:val="22"/>
        </w:rPr>
        <w:t xml:space="preserve"> of ‘Closing a Course’ or ‘Closure’ is set out in </w:t>
      </w:r>
      <w:r>
        <w:rPr>
          <w:rFonts w:ascii="Calibri" w:hAnsi="Calibri" w:cs="Arial"/>
          <w:sz w:val="22"/>
          <w:szCs w:val="22"/>
        </w:rPr>
        <w:t xml:space="preserve">the </w:t>
      </w:r>
      <w:r w:rsidRPr="0080574F">
        <w:rPr>
          <w:rFonts w:ascii="Calibri" w:hAnsi="Calibri" w:cs="Arial"/>
          <w:i/>
          <w:iCs/>
          <w:sz w:val="22"/>
          <w:szCs w:val="22"/>
        </w:rPr>
        <w:t>Interpretation</w:t>
      </w:r>
      <w:r>
        <w:rPr>
          <w:rFonts w:ascii="Calibri" w:hAnsi="Calibri" w:cs="Arial"/>
          <w:sz w:val="22"/>
          <w:szCs w:val="22"/>
        </w:rPr>
        <w:t xml:space="preserve"> section</w:t>
      </w:r>
      <w:r w:rsidR="00241CD3">
        <w:rPr>
          <w:rFonts w:ascii="Calibri" w:hAnsi="Calibri" w:cs="Arial"/>
          <w:sz w:val="22"/>
          <w:szCs w:val="22"/>
        </w:rPr>
        <w:t>.</w:t>
      </w:r>
      <w:r w:rsidR="000B1E00" w:rsidRPr="00326B21">
        <w:rPr>
          <w:rFonts w:ascii="Calibri" w:hAnsi="Calibri" w:cs="Arial"/>
          <w:sz w:val="22"/>
          <w:szCs w:val="22"/>
        </w:rPr>
        <w:t xml:space="preserve">  </w:t>
      </w:r>
    </w:p>
    <w:p w14:paraId="5F897F81" w14:textId="5C49EC58" w:rsidR="00CE2529" w:rsidRPr="00272EA7" w:rsidRDefault="00D52FC6" w:rsidP="00D52FC6">
      <w:pPr>
        <w:pStyle w:val="ListParagraph"/>
        <w:widowControl w:val="0"/>
        <w:numPr>
          <w:ilvl w:val="0"/>
          <w:numId w:val="2"/>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272EA7">
        <w:rPr>
          <w:rFonts w:ascii="Calibri" w:hAnsi="Calibri" w:cs="Arial"/>
          <w:sz w:val="22"/>
          <w:szCs w:val="22"/>
        </w:rPr>
        <w:t xml:space="preserve">Commonwealth supported places. </w:t>
      </w:r>
      <w:r w:rsidR="00B61EEE" w:rsidRPr="000268A4">
        <w:rPr>
          <w:rFonts w:ascii="Calibri" w:hAnsi="Calibri" w:cs="Arial"/>
          <w:sz w:val="22"/>
          <w:szCs w:val="22"/>
        </w:rPr>
        <w:t>The Provider’s notice to the Commonwealth must be in the form included at Appendix 3</w:t>
      </w:r>
      <w:r w:rsidR="00B61EEE">
        <w:rPr>
          <w:rFonts w:ascii="Calibri" w:hAnsi="Calibri" w:cs="Arial"/>
          <w:sz w:val="22"/>
          <w:szCs w:val="22"/>
        </w:rPr>
        <w:t>.</w:t>
      </w:r>
    </w:p>
    <w:p w14:paraId="76BAFE1D" w14:textId="7EDE1A4B" w:rsidR="00BF3CA3" w:rsidRPr="00CD725B" w:rsidRDefault="00BF3CA3" w:rsidP="00BF3CA3">
      <w:pPr>
        <w:widowControl w:val="0"/>
        <w:numPr>
          <w:ilvl w:val="0"/>
          <w:numId w:val="2"/>
        </w:numPr>
        <w:tabs>
          <w:tab w:val="left" w:pos="567"/>
          <w:tab w:val="left" w:pos="8222"/>
        </w:tabs>
        <w:spacing w:before="120" w:after="120"/>
        <w:rPr>
          <w:rFonts w:ascii="Calibri" w:hAnsi="Calibri" w:cs="Arial"/>
          <w:bCs/>
        </w:rPr>
      </w:pPr>
      <w:bookmarkStart w:id="3" w:name="_Hlk120274096"/>
      <w:r w:rsidRPr="00272EA7">
        <w:rPr>
          <w:rFonts w:ascii="Calibri" w:hAnsi="Calibri" w:cs="Arial"/>
          <w:bCs/>
          <w:sz w:val="22"/>
          <w:szCs w:val="22"/>
        </w:rPr>
        <w:t xml:space="preserve">In </w:t>
      </w:r>
      <w:proofErr w:type="gramStart"/>
      <w:r w:rsidRPr="00272EA7">
        <w:rPr>
          <w:rFonts w:ascii="Calibri" w:hAnsi="Calibri" w:cs="Arial"/>
          <w:bCs/>
          <w:sz w:val="22"/>
          <w:szCs w:val="22"/>
        </w:rPr>
        <w:t>making a decision</w:t>
      </w:r>
      <w:proofErr w:type="gramEnd"/>
      <w:r w:rsidRPr="00272EA7">
        <w:rPr>
          <w:rFonts w:ascii="Calibri" w:hAnsi="Calibri" w:cs="Arial"/>
          <w:bCs/>
          <w:sz w:val="22"/>
          <w:szCs w:val="22"/>
        </w:rPr>
        <w:t xml:space="preserve"> to approve a course closure under clause </w:t>
      </w:r>
      <w:r w:rsidR="00CB26E1">
        <w:rPr>
          <w:rFonts w:ascii="Calibri" w:hAnsi="Calibri" w:cs="Arial"/>
          <w:bCs/>
          <w:sz w:val="22"/>
          <w:szCs w:val="22"/>
        </w:rPr>
        <w:t>2</w:t>
      </w:r>
      <w:r w:rsidR="00326B21">
        <w:rPr>
          <w:rFonts w:ascii="Calibri" w:hAnsi="Calibri" w:cs="Arial"/>
          <w:bCs/>
          <w:sz w:val="22"/>
          <w:szCs w:val="22"/>
        </w:rPr>
        <w:t>8</w:t>
      </w:r>
      <w:r w:rsidRPr="00272EA7">
        <w:rPr>
          <w:rFonts w:ascii="Calibri" w:hAnsi="Calibri" w:cs="Arial"/>
          <w:bCs/>
          <w:sz w:val="22"/>
          <w:szCs w:val="22"/>
        </w:rPr>
        <w:t>, the Commonwealth</w:t>
      </w:r>
      <w:r w:rsidRPr="00CD725B">
        <w:rPr>
          <w:rFonts w:ascii="Calibri" w:hAnsi="Calibri" w:cs="Arial"/>
          <w:bCs/>
          <w:sz w:val="22"/>
          <w:szCs w:val="22"/>
        </w:rPr>
        <w:t xml:space="preserve"> will:</w:t>
      </w:r>
    </w:p>
    <w:p w14:paraId="7EB396CB" w14:textId="77777777" w:rsidR="00BF3CA3" w:rsidRPr="00CD725B" w:rsidRDefault="00BF3CA3" w:rsidP="00BF3CA3">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bookmarkEnd w:id="3"/>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1E34FF1C" w14:textId="01D25E03" w:rsidR="00B61EEE" w:rsidRPr="00073AA8" w:rsidRDefault="007E29F9" w:rsidP="00073AA8">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2"/>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Higher Education Division of the Department of Education or other person as notified in writing by the </w:t>
      </w:r>
      <w:r w:rsidRPr="00CD725B">
        <w:rPr>
          <w:rFonts w:ascii="Calibri" w:hAnsi="Calibri" w:cs="Arial"/>
          <w:sz w:val="22"/>
          <w:szCs w:val="22"/>
        </w:rPr>
        <w:lastRenderedPageBreak/>
        <w:t>Commonwealth to the Provider; or</w:t>
      </w:r>
    </w:p>
    <w:p w14:paraId="77A38364"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115B9FA"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198C837D"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3E9D19D1"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2BF444BD"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54FDCA05"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273C06F9" w14:textId="77777777" w:rsidR="001C4FDC" w:rsidRPr="00CD725B" w:rsidRDefault="001C4FDC" w:rsidP="001C4FDC">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4DB032E" w14:textId="13782CB1" w:rsidR="003E4901" w:rsidRDefault="001C4FDC" w:rsidP="003E4901">
      <w:pPr>
        <w:pStyle w:val="sub-paraxChar"/>
        <w:keepNext/>
        <w:keepLines/>
        <w:numPr>
          <w:ilvl w:val="0"/>
          <w:numId w:val="0"/>
        </w:numPr>
        <w:ind w:left="851"/>
        <w:rPr>
          <w:rFonts w:ascii="Calibri" w:hAnsi="Calibri" w:cs="Arial"/>
          <w:sz w:val="22"/>
          <w:szCs w:val="22"/>
        </w:rPr>
      </w:pPr>
      <w:r w:rsidRPr="00CD725B">
        <w:rPr>
          <w:rFonts w:ascii="Calibri" w:hAnsi="Calibri" w:cs="Arial"/>
          <w:color w:val="auto"/>
          <w:sz w:val="22"/>
          <w:szCs w:val="22"/>
        </w:rPr>
        <w:t xml:space="preserve">Email: </w:t>
      </w:r>
      <w:hyperlink r:id="rId17" w:history="1">
        <w:r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31B50C31" w14:textId="0181AFFB" w:rsidR="009F4EF1" w:rsidRPr="003E4901" w:rsidRDefault="009F4EF1" w:rsidP="003E4901">
      <w:pPr>
        <w:pStyle w:val="sub-paraxChar"/>
        <w:keepNext/>
        <w:keepLines/>
        <w:numPr>
          <w:ilvl w:val="0"/>
          <w:numId w:val="0"/>
        </w:numPr>
        <w:ind w:left="851"/>
        <w:rPr>
          <w:rFonts w:ascii="Calibri" w:hAnsi="Calibri" w:cs="Arial"/>
          <w:sz w:val="22"/>
          <w:szCs w:val="22"/>
        </w:rPr>
      </w:pPr>
      <w:r>
        <w:rPr>
          <w:rFonts w:ascii="Calibri" w:hAnsi="Calibri" w:cs="Arial"/>
          <w:sz w:val="22"/>
          <w:szCs w:val="22"/>
        </w:rPr>
        <w:t xml:space="preserve">          </w:t>
      </w:r>
    </w:p>
    <w:p w14:paraId="7A48BE00" w14:textId="77777777" w:rsidR="00673DCD" w:rsidRPr="00CD725B" w:rsidRDefault="00673DCD" w:rsidP="00673DCD">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07A2874A" w14:textId="77777777" w:rsidR="00073AA8" w:rsidRPr="00073AA8" w:rsidRDefault="00073AA8" w:rsidP="00673DCD">
      <w:pPr>
        <w:pStyle w:val="sub-paraxChar"/>
        <w:keepNext/>
        <w:keepLines/>
        <w:numPr>
          <w:ilvl w:val="0"/>
          <w:numId w:val="0"/>
        </w:numPr>
        <w:ind w:left="1134"/>
        <w:rPr>
          <w:rFonts w:ascii="Calibri" w:hAnsi="Calibri" w:cs="Calibri"/>
          <w:sz w:val="22"/>
          <w:szCs w:val="22"/>
        </w:rPr>
      </w:pPr>
      <w:r w:rsidRPr="00073AA8">
        <w:rPr>
          <w:rFonts w:ascii="Calibri" w:hAnsi="Calibri" w:cs="Calibri"/>
          <w:sz w:val="22"/>
          <w:szCs w:val="22"/>
        </w:rPr>
        <w:t>PO Box 2246</w:t>
      </w:r>
    </w:p>
    <w:p w14:paraId="1250A6D9" w14:textId="77777777" w:rsidR="00073AA8" w:rsidRPr="00073AA8" w:rsidRDefault="00073AA8" w:rsidP="00673DCD">
      <w:pPr>
        <w:pStyle w:val="sub-paraxChar"/>
        <w:keepNext/>
        <w:keepLines/>
        <w:numPr>
          <w:ilvl w:val="0"/>
          <w:numId w:val="0"/>
        </w:numPr>
        <w:ind w:left="1134"/>
        <w:rPr>
          <w:rFonts w:ascii="Calibri" w:hAnsi="Calibri" w:cs="Calibri"/>
          <w:sz w:val="22"/>
          <w:szCs w:val="22"/>
        </w:rPr>
      </w:pPr>
      <w:r w:rsidRPr="00073AA8">
        <w:rPr>
          <w:rFonts w:ascii="Calibri" w:hAnsi="Calibri" w:cs="Calibri"/>
          <w:sz w:val="22"/>
          <w:szCs w:val="22"/>
        </w:rPr>
        <w:t xml:space="preserve">MANSFIELD BC QLD 4122 </w:t>
      </w:r>
    </w:p>
    <w:p w14:paraId="68A3A56F" w14:textId="3A443379" w:rsidR="00073AA8" w:rsidRDefault="0060560F" w:rsidP="00673DCD">
      <w:pPr>
        <w:pStyle w:val="sub-paraxChar"/>
        <w:keepNext/>
        <w:keepLines/>
        <w:numPr>
          <w:ilvl w:val="0"/>
          <w:numId w:val="0"/>
        </w:numPr>
        <w:ind w:left="1134"/>
        <w:rPr>
          <w:rFonts w:ascii="Calibri" w:hAnsi="Calibri" w:cs="Calibri"/>
          <w:sz w:val="22"/>
          <w:szCs w:val="22"/>
        </w:rPr>
      </w:pPr>
      <w:r>
        <w:rPr>
          <w:rFonts w:ascii="Calibri" w:hAnsi="Calibri" w:cs="Calibri"/>
          <w:sz w:val="22"/>
          <w:szCs w:val="22"/>
        </w:rPr>
        <w:t xml:space="preserve">Email: </w:t>
      </w:r>
      <w:hyperlink r:id="rId18" w:history="1">
        <w:r w:rsidRPr="001C4903">
          <w:rPr>
            <w:rStyle w:val="Hyperlink"/>
            <w:rFonts w:ascii="Calibri" w:hAnsi="Calibri" w:cs="Calibri"/>
            <w:sz w:val="22"/>
            <w:szCs w:val="22"/>
          </w:rPr>
          <w:t>president@chc.edu.au</w:t>
        </w:r>
      </w:hyperlink>
    </w:p>
    <w:p w14:paraId="7DE598A3" w14:textId="77777777" w:rsidR="0060560F" w:rsidRPr="00073AA8" w:rsidRDefault="0060560F" w:rsidP="00673DCD">
      <w:pPr>
        <w:pStyle w:val="sub-paraxChar"/>
        <w:keepNext/>
        <w:keepLines/>
        <w:numPr>
          <w:ilvl w:val="0"/>
          <w:numId w:val="0"/>
        </w:numPr>
        <w:ind w:left="1134"/>
        <w:rPr>
          <w:rFonts w:ascii="Calibri" w:hAnsi="Calibri" w:cs="Calibri"/>
          <w:noProof/>
          <w:sz w:val="22"/>
          <w:szCs w:val="22"/>
        </w:rPr>
      </w:pPr>
    </w:p>
    <w:p w14:paraId="39AA6F81" w14:textId="400812E0"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w:t>
      </w:r>
      <w:r w:rsidRPr="00272EA7">
        <w:rPr>
          <w:rFonts w:ascii="Calibri" w:hAnsi="Calibri" w:cs="Arial"/>
          <w:sz w:val="22"/>
          <w:szCs w:val="22"/>
        </w:rPr>
        <w:t xml:space="preserve">under clause </w:t>
      </w:r>
      <w:r w:rsidR="003B4D2A">
        <w:rPr>
          <w:rFonts w:ascii="Calibri" w:hAnsi="Calibri" w:cs="Arial"/>
          <w:sz w:val="22"/>
          <w:szCs w:val="22"/>
        </w:rPr>
        <w:t>3</w:t>
      </w:r>
      <w:r w:rsidR="00326B21">
        <w:rPr>
          <w:rFonts w:ascii="Calibri" w:hAnsi="Calibri" w:cs="Arial"/>
          <w:sz w:val="22"/>
          <w:szCs w:val="22"/>
        </w:rPr>
        <w:t>5</w:t>
      </w:r>
      <w:r w:rsidR="004C764C" w:rsidRPr="00272EA7">
        <w:rPr>
          <w:rFonts w:ascii="Calibri" w:hAnsi="Calibri" w:cs="Arial"/>
          <w:sz w:val="22"/>
          <w:szCs w:val="22"/>
        </w:rPr>
        <w:t xml:space="preserve"> </w:t>
      </w:r>
      <w:r w:rsidRPr="00272EA7">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75820541" w14:textId="6F22E5B0" w:rsidR="00326B21" w:rsidRPr="00CD725B" w:rsidRDefault="00326B21" w:rsidP="00326B21">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w:t>
      </w:r>
      <w:proofErr w:type="gramStart"/>
      <w:r w:rsidRPr="00CD725B">
        <w:rPr>
          <w:rFonts w:ascii="Calibri" w:hAnsi="Calibri"/>
          <w:sz w:val="22"/>
          <w:szCs w:val="22"/>
          <w:lang w:eastAsia="en-US"/>
        </w:rPr>
        <w:t>HESA;</w:t>
      </w:r>
      <w:proofErr w:type="gramEnd"/>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1858C043" w14:textId="77777777" w:rsidR="00CD5C4D" w:rsidRDefault="00CD5C4D" w:rsidP="003167B1">
      <w:pPr>
        <w:pStyle w:val="Interpretation"/>
        <w:ind w:left="426"/>
        <w:rPr>
          <w:rFonts w:ascii="Calibri" w:hAnsi="Calibri"/>
          <w:b/>
          <w:bCs/>
          <w:sz w:val="22"/>
          <w:szCs w:val="22"/>
        </w:rPr>
      </w:pPr>
    </w:p>
    <w:p w14:paraId="36232AC0" w14:textId="18B673F6" w:rsidR="003167B1" w:rsidRPr="00CD725B" w:rsidRDefault="003167B1" w:rsidP="4F40673A">
      <w:pPr>
        <w:pStyle w:val="Interpretation"/>
        <w:ind w:left="426"/>
        <w:rPr>
          <w:rFonts w:ascii="Calibri" w:hAnsi="Calibri"/>
          <w:b/>
          <w:bCs/>
          <w:sz w:val="22"/>
          <w:szCs w:val="22"/>
        </w:rPr>
      </w:pPr>
      <w:r w:rsidRPr="4F40673A">
        <w:rPr>
          <w:rFonts w:ascii="Calibri" w:hAnsi="Calibri"/>
          <w:b/>
          <w:bCs/>
          <w:sz w:val="22"/>
          <w:szCs w:val="22"/>
        </w:rPr>
        <w:t>‘Equity Plan’</w:t>
      </w:r>
      <w:r w:rsidR="001730DF" w:rsidRPr="4F40673A">
        <w:rPr>
          <w:rFonts w:ascii="Calibri" w:hAnsi="Calibri"/>
          <w:b/>
          <w:bCs/>
          <w:sz w:val="22"/>
          <w:szCs w:val="22"/>
        </w:rPr>
        <w:t xml:space="preserve"> </w:t>
      </w:r>
      <w:r w:rsidR="001730DF" w:rsidRPr="4F40673A">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w:t>
      </w:r>
      <w:r w:rsidR="001730DF" w:rsidRPr="4F40673A">
        <w:rPr>
          <w:rFonts w:ascii="Calibri" w:hAnsi="Calibri"/>
          <w:sz w:val="22"/>
          <w:szCs w:val="22"/>
        </w:rPr>
        <w:lastRenderedPageBreak/>
        <w:t>provider for ‘equity places’, ‘national priority places’, ‘innovative places’ and ‘nuclear powered submarine places’;</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 xml:space="preserve">Electronic Transactions Act </w:t>
      </w:r>
      <w:proofErr w:type="gramStart"/>
      <w:r w:rsidRPr="00CD725B">
        <w:rPr>
          <w:rFonts w:ascii="Calibri" w:hAnsi="Calibri"/>
          <w:i/>
          <w:sz w:val="22"/>
          <w:szCs w:val="22"/>
        </w:rPr>
        <w:t>1999</w:t>
      </w:r>
      <w:r w:rsidRPr="00CD725B">
        <w:rPr>
          <w:rFonts w:ascii="Calibri" w:hAnsi="Calibri"/>
          <w:sz w:val="22"/>
          <w:szCs w:val="22"/>
        </w:rPr>
        <w:t>;</w:t>
      </w:r>
      <w:proofErr w:type="gramEnd"/>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 xml:space="preserve">has the same meaning as set out in subclause 1(1) of Schedule 1 of </w:t>
      </w:r>
      <w:proofErr w:type="gramStart"/>
      <w:r w:rsidRPr="00CD725B">
        <w:rPr>
          <w:rFonts w:ascii="Calibri" w:hAnsi="Calibri"/>
          <w:sz w:val="22"/>
          <w:szCs w:val="22"/>
        </w:rPr>
        <w:t>HESA;</w:t>
      </w:r>
      <w:proofErr w:type="gramEnd"/>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w:t>
      </w:r>
      <w:proofErr w:type="gramStart"/>
      <w:r w:rsidRPr="00CD725B">
        <w:rPr>
          <w:rFonts w:ascii="Calibri" w:hAnsi="Calibri" w:cs="Arial"/>
          <w:sz w:val="22"/>
          <w:szCs w:val="22"/>
        </w:rPr>
        <w:t>HESA;</w:t>
      </w:r>
      <w:proofErr w:type="gramEnd"/>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proofErr w:type="gramEnd"/>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4"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r w:rsidRPr="00CD725B">
        <w:rPr>
          <w:rFonts w:ascii="Calibri" w:hAnsi="Calibri" w:cs="Arial"/>
          <w:sz w:val="22"/>
          <w:szCs w:val="22"/>
        </w:rPr>
        <w:t>;</w:t>
      </w:r>
      <w:proofErr w:type="gramEnd"/>
    </w:p>
    <w:bookmarkEnd w:id="4"/>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w:t>
      </w:r>
      <w:proofErr w:type="gramStart"/>
      <w:r w:rsidRPr="00CD725B">
        <w:rPr>
          <w:rFonts w:ascii="Calibri" w:hAnsi="Calibri"/>
          <w:bCs/>
          <w:sz w:val="22"/>
          <w:szCs w:val="22"/>
        </w:rPr>
        <w:t>HESA;</w:t>
      </w:r>
      <w:proofErr w:type="gramEnd"/>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6A5FE233" w14:textId="77777777" w:rsidR="00EC5760" w:rsidRDefault="00EC5760" w:rsidP="00E35C11">
      <w:pPr>
        <w:spacing w:after="120"/>
        <w:ind w:left="426"/>
      </w:pPr>
    </w:p>
    <w:p w14:paraId="3AF3B5E1"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390FB719" w14:textId="083E6795" w:rsidR="007E29F9" w:rsidRPr="00CD725B" w:rsidRDefault="007E29F9">
      <w:pPr>
        <w:spacing w:after="200" w:line="276" w:lineRule="auto"/>
        <w:rPr>
          <w:rFonts w:asciiTheme="minorHAnsi" w:hAnsiTheme="minorHAnsi" w:cstheme="minorHAnsi"/>
          <w:sz w:val="22"/>
        </w:rPr>
        <w:sectPr w:rsidR="007E29F9" w:rsidRPr="00CD725B" w:rsidSect="0060560F">
          <w:pgSz w:w="11906" w:h="16838" w:code="9"/>
          <w:pgMar w:top="1134" w:right="1134" w:bottom="1134" w:left="1134" w:header="567" w:footer="567" w:gutter="0"/>
          <w:cols w:space="720"/>
          <w:docGrid w:linePitch="326"/>
        </w:sectPr>
      </w:pPr>
    </w:p>
    <w:p w14:paraId="3939D2A0" w14:textId="77777777" w:rsidR="007E29F9" w:rsidRPr="00CD725B" w:rsidRDefault="007E29F9" w:rsidP="004F3B27">
      <w:pPr>
        <w:sectPr w:rsidR="007E29F9" w:rsidRPr="00CD725B" w:rsidSect="00CE6D79">
          <w:headerReference w:type="default" r:id="rId19"/>
          <w:footerReference w:type="first" r:id="rId20"/>
          <w:type w:val="continuous"/>
          <w:pgSz w:w="11906" w:h="16838"/>
          <w:pgMar w:top="1440" w:right="1440" w:bottom="1440" w:left="1440" w:header="709" w:footer="709" w:gutter="0"/>
          <w:cols w:space="708"/>
          <w:docGrid w:linePitch="360"/>
        </w:sectPr>
      </w:pPr>
      <w:bookmarkStart w:id="5" w:name="_Hlk120192239"/>
    </w:p>
    <w:bookmarkEnd w:id="5"/>
    <w:p w14:paraId="7A52066F" w14:textId="77777777" w:rsidR="007E29F9" w:rsidRPr="00CD725B" w:rsidRDefault="007E29F9" w:rsidP="004F3B27">
      <w:pPr>
        <w:spacing w:after="200" w:line="276" w:lineRule="auto"/>
        <w:sectPr w:rsidR="007E29F9" w:rsidRPr="00CD725B" w:rsidSect="00511884">
          <w:headerReference w:type="default" r:id="rId21"/>
          <w:footerReference w:type="first" r:id="rId22"/>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23"/>
          <w:footerReference w:type="first" r:id="rId24"/>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footerReference w:type="first" r:id="rId25"/>
          <w:type w:val="continuous"/>
          <w:pgSz w:w="11906" w:h="16838" w:code="9"/>
          <w:pgMar w:top="1134" w:right="1134" w:bottom="1134" w:left="1134" w:header="567" w:footer="567" w:gutter="0"/>
          <w:cols w:space="720"/>
          <w:docGrid w:linePitch="326"/>
        </w:sectPr>
      </w:pPr>
    </w:p>
    <w:p w14:paraId="0DF175FC" w14:textId="6740658D" w:rsidR="006E5F9D" w:rsidRPr="00CD725B" w:rsidRDefault="0060560F">
      <w:pPr>
        <w:spacing w:after="200" w:line="276" w:lineRule="auto"/>
        <w:rPr>
          <w:rFonts w:ascii="Calibri" w:hAnsi="Calibri" w:cs="Arial"/>
          <w:b/>
          <w:sz w:val="20"/>
          <w:szCs w:val="20"/>
        </w:rPr>
      </w:pPr>
      <w:r>
        <w:rPr>
          <w:rFonts w:ascii="Calibri" w:hAnsi="Calibri" w:cs="Arial"/>
          <w:b/>
          <w:sz w:val="20"/>
          <w:szCs w:val="20"/>
        </w:rPr>
        <w:br w:type="page"/>
      </w:r>
    </w:p>
    <w:p w14:paraId="5434DB6A" w14:textId="20463C3F" w:rsidR="004136CF" w:rsidRPr="0060560F" w:rsidRDefault="007E29F9" w:rsidP="0060560F">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3B1366C3" w:rsidR="007E29F9" w:rsidRPr="00CD725B" w:rsidRDefault="00272EA7" w:rsidP="009341AA">
            <w:pPr>
              <w:tabs>
                <w:tab w:val="left" w:pos="567"/>
                <w:tab w:val="left" w:pos="8222"/>
              </w:tabs>
              <w:jc w:val="center"/>
              <w:rPr>
                <w:rFonts w:ascii="Calibri" w:hAnsi="Calibri" w:cs="Arial"/>
                <w:bCs/>
                <w:noProof/>
                <w:sz w:val="22"/>
                <w:szCs w:val="22"/>
              </w:rPr>
            </w:pPr>
            <w:r w:rsidRPr="00272EA7">
              <w:rPr>
                <w:rFonts w:ascii="Calibri" w:hAnsi="Calibri" w:cs="Arial"/>
                <w:noProof/>
                <w:sz w:val="22"/>
                <w:szCs w:val="22"/>
              </w:rPr>
              <w:t>$4,177,910</w:t>
            </w:r>
          </w:p>
        </w:tc>
      </w:tr>
      <w:tr w:rsidR="007E29F9" w:rsidRPr="00CD725B" w14:paraId="11CC2947" w14:textId="77777777" w:rsidTr="009341AA">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1DFDDDD0" w:rsidR="007E29F9" w:rsidRPr="00CD725B" w:rsidRDefault="000B1E00" w:rsidP="009F2DE4">
            <w:pPr>
              <w:tabs>
                <w:tab w:val="left" w:pos="567"/>
                <w:tab w:val="left" w:pos="8222"/>
              </w:tabs>
              <w:jc w:val="center"/>
              <w:rPr>
                <w:rFonts w:ascii="Calibri" w:hAnsi="Calibri" w:cs="Arial"/>
                <w:bCs/>
                <w:noProof/>
                <w:sz w:val="22"/>
                <w:szCs w:val="22"/>
              </w:rPr>
            </w:pPr>
            <w:r>
              <w:rPr>
                <w:rFonts w:ascii="Calibri" w:hAnsi="Calibri" w:cs="Arial"/>
                <w:bCs/>
                <w:noProof/>
                <w:sz w:val="22"/>
                <w:szCs w:val="22"/>
              </w:rPr>
              <w:t>$4,349,204</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11211477" w14:textId="77777777" w:rsidR="00D262DD" w:rsidRPr="00CD725B" w:rsidRDefault="007E29F9" w:rsidP="009376E1">
      <w:pPr>
        <w:pStyle w:val="ListParagraph"/>
        <w:widowControl w:val="0"/>
        <w:numPr>
          <w:ilvl w:val="0"/>
          <w:numId w:val="5"/>
        </w:numPr>
        <w:spacing w:before="120" w:after="120"/>
        <w:rPr>
          <w:rFonts w:ascii="Calibri" w:hAnsi="Calibri"/>
          <w:sz w:val="22"/>
        </w:rPr>
      </w:pPr>
      <w:r w:rsidRPr="00D262DD">
        <w:rPr>
          <w:rFonts w:ascii="Calibri" w:hAnsi="Calibri"/>
          <w:sz w:val="22"/>
        </w:rPr>
        <w:t>The</w:t>
      </w:r>
      <w:r w:rsidR="00D262DD">
        <w:rPr>
          <w:rFonts w:ascii="Calibri" w:hAnsi="Calibri"/>
          <w:sz w:val="22"/>
        </w:rPr>
        <w:t xml:space="preserve"> </w:t>
      </w:r>
      <w:r w:rsidR="00D262DD" w:rsidRPr="00CD725B">
        <w:rPr>
          <w:rFonts w:ascii="Calibri" w:hAnsi="Calibri"/>
          <w:sz w:val="22"/>
        </w:rPr>
        <w:t>Provider’s maximum basic grant amount is calculated by applying indexation consistent with the methodology set out in Part 5-6 of HESA.</w:t>
      </w:r>
    </w:p>
    <w:p w14:paraId="1FB567C7" w14:textId="77777777" w:rsidR="00D262DD" w:rsidRPr="00D262DD" w:rsidRDefault="00D262DD" w:rsidP="00D262DD">
      <w:pPr>
        <w:pStyle w:val="ListParagraph"/>
        <w:widowControl w:val="0"/>
        <w:spacing w:before="120" w:after="120"/>
        <w:ind w:left="397"/>
        <w:rPr>
          <w:rFonts w:ascii="Calibri" w:hAnsi="Calibri"/>
          <w:b/>
          <w:bCs/>
          <w:sz w:val="22"/>
        </w:rPr>
      </w:pPr>
    </w:p>
    <w:p w14:paraId="42FFF203" w14:textId="14CD36A0" w:rsidR="00456AD8" w:rsidRPr="00D262DD" w:rsidRDefault="00456AD8" w:rsidP="00D262DD">
      <w:pPr>
        <w:widowControl w:val="0"/>
        <w:spacing w:before="120" w:after="120"/>
        <w:rPr>
          <w:rFonts w:ascii="Calibri" w:hAnsi="Calibri"/>
          <w:b/>
          <w:bCs/>
          <w:sz w:val="22"/>
        </w:rPr>
      </w:pPr>
      <w:r w:rsidRPr="00D262DD">
        <w:rPr>
          <w:rFonts w:ascii="Calibri" w:hAnsi="Calibri"/>
          <w:b/>
          <w:bCs/>
          <w:sz w:val="22"/>
        </w:rPr>
        <w:t>Equity Plan</w:t>
      </w:r>
    </w:p>
    <w:p w14:paraId="6FF43474" w14:textId="7DE10A8A" w:rsidR="00456AD8" w:rsidRPr="00AC0DF6" w:rsidRDefault="00AC0DF6" w:rsidP="009376E1">
      <w:pPr>
        <w:widowControl w:val="0"/>
        <w:numPr>
          <w:ilvl w:val="0"/>
          <w:numId w:val="5"/>
        </w:numPr>
        <w:tabs>
          <w:tab w:val="left" w:pos="567"/>
          <w:tab w:val="left" w:pos="8222"/>
        </w:tabs>
        <w:spacing w:before="120" w:after="120"/>
        <w:rPr>
          <w:rFonts w:asciiTheme="minorHAnsi" w:hAnsiTheme="minorHAnsi" w:cstheme="minorHAnsi"/>
          <w:sz w:val="22"/>
          <w:szCs w:val="22"/>
        </w:rPr>
      </w:pPr>
      <w:r w:rsidRPr="00AC0DF6">
        <w:rPr>
          <w:rFonts w:asciiTheme="minorHAnsi" w:hAnsiTheme="minorHAnsi" w:cstheme="minorHAnsi"/>
          <w:sz w:val="22"/>
          <w:szCs w:val="22"/>
        </w:rPr>
        <w:t>Providers will be required to have an Equity Plan to be eligible for future grants under the ‘Higher Education Continuity Guarantee – Equity’ program.</w:t>
      </w:r>
      <w:r w:rsidRPr="00AC0DF6">
        <w:rPr>
          <w:rFonts w:cstheme="minorBidi"/>
          <w:sz w:val="22"/>
          <w:szCs w:val="22"/>
        </w:rPr>
        <w:t xml:space="preserve"> </w:t>
      </w:r>
      <w:r w:rsidRPr="00AC0DF6">
        <w:rPr>
          <w:rFonts w:asciiTheme="minorHAnsi" w:hAnsiTheme="minorHAnsi" w:cstheme="minorHAns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068D3E68" w14:textId="1677425E" w:rsidR="00456AD8" w:rsidRPr="00AC0DF6" w:rsidRDefault="00AC0DF6" w:rsidP="009376E1">
      <w:pPr>
        <w:widowControl w:val="0"/>
        <w:numPr>
          <w:ilvl w:val="0"/>
          <w:numId w:val="5"/>
        </w:numPr>
        <w:tabs>
          <w:tab w:val="left" w:pos="567"/>
          <w:tab w:val="left" w:pos="8222"/>
        </w:tabs>
        <w:spacing w:before="120" w:after="120"/>
        <w:rPr>
          <w:rFonts w:asciiTheme="minorHAnsi" w:hAnsiTheme="minorHAnsi" w:cstheme="minorHAnsi"/>
          <w:sz w:val="22"/>
          <w:szCs w:val="22"/>
        </w:rPr>
      </w:pPr>
      <w:r w:rsidRPr="00AC0DF6">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AC0DF6">
        <w:rPr>
          <w:rFonts w:asciiTheme="minorHAnsi" w:hAnsiTheme="minorHAnsi" w:cstheme="minorHAnsi"/>
          <w:sz w:val="22"/>
          <w:szCs w:val="22"/>
        </w:rPr>
        <w:t>Nuclear Powered</w:t>
      </w:r>
      <w:proofErr w:type="gramEnd"/>
      <w:r w:rsidRPr="00AC0DF6">
        <w:rPr>
          <w:rFonts w:asciiTheme="minorHAnsi" w:hAnsiTheme="minorHAnsi" w:cstheme="minorHAnsi"/>
          <w:sz w:val="22"/>
          <w:szCs w:val="22"/>
        </w:rPr>
        <w:t xml:space="preserve"> Submarine Student Pathways.</w:t>
      </w:r>
    </w:p>
    <w:p w14:paraId="4859DF0A" w14:textId="79D4CB61" w:rsidR="00AC0DF6" w:rsidRPr="004C1DE5" w:rsidRDefault="00AC0DF6" w:rsidP="009376E1">
      <w:pPr>
        <w:widowControl w:val="0"/>
        <w:numPr>
          <w:ilvl w:val="0"/>
          <w:numId w:val="5"/>
        </w:numPr>
        <w:tabs>
          <w:tab w:val="left" w:pos="567"/>
          <w:tab w:val="left" w:pos="8222"/>
        </w:tabs>
        <w:spacing w:before="120" w:after="120"/>
        <w:rPr>
          <w:rFonts w:asciiTheme="minorHAnsi" w:hAnsiTheme="minorHAnsi" w:cstheme="minorHAnsi"/>
          <w:sz w:val="22"/>
          <w:szCs w:val="22"/>
        </w:rPr>
      </w:pPr>
      <w:r w:rsidRPr="004C1DE5">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3ACE6E61" w14:textId="77777777" w:rsidR="00AC0DF6" w:rsidRPr="007B5678" w:rsidRDefault="00AC0DF6" w:rsidP="009376E1">
      <w:pPr>
        <w:widowControl w:val="0"/>
        <w:numPr>
          <w:ilvl w:val="0"/>
          <w:numId w:val="5"/>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lang w:val="en-US"/>
        </w:rPr>
        <w:t>Providers will be required to adhere to any Departmental requests in relation to the preparation of Equity Plans.</w:t>
      </w:r>
    </w:p>
    <w:p w14:paraId="1C6D60B9" w14:textId="77777777" w:rsidR="00AC0DF6" w:rsidRPr="007B5678" w:rsidRDefault="00AC0DF6" w:rsidP="009376E1">
      <w:pPr>
        <w:widowControl w:val="0"/>
        <w:numPr>
          <w:ilvl w:val="0"/>
          <w:numId w:val="5"/>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Providers will also be required to provide information to the Department in relation to their Equity Plans, which may include:</w:t>
      </w:r>
    </w:p>
    <w:p w14:paraId="2B2458BF" w14:textId="77777777" w:rsidR="00AC0DF6" w:rsidRPr="007B5678" w:rsidRDefault="00AC0DF6" w:rsidP="009376E1">
      <w:pPr>
        <w:widowControl w:val="0"/>
        <w:numPr>
          <w:ilvl w:val="1"/>
          <w:numId w:val="5"/>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7B5678">
        <w:rPr>
          <w:rFonts w:asciiTheme="minorHAnsi" w:hAnsiTheme="minorHAnsi" w:cstheme="minorHAnsi"/>
          <w:sz w:val="22"/>
          <w:szCs w:val="22"/>
        </w:rPr>
        <w:t>spending;</w:t>
      </w:r>
      <w:proofErr w:type="gramEnd"/>
    </w:p>
    <w:p w14:paraId="2C6D726D" w14:textId="77777777" w:rsidR="00AC0DF6" w:rsidRPr="007B5678" w:rsidRDefault="00AC0DF6" w:rsidP="009376E1">
      <w:pPr>
        <w:widowControl w:val="0"/>
        <w:numPr>
          <w:ilvl w:val="1"/>
          <w:numId w:val="5"/>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7B5678">
        <w:rPr>
          <w:rFonts w:asciiTheme="minorHAnsi" w:hAnsiTheme="minorHAnsi" w:cstheme="minorHAnsi"/>
          <w:sz w:val="22"/>
          <w:szCs w:val="22"/>
        </w:rPr>
        <w:t>students;</w:t>
      </w:r>
      <w:proofErr w:type="gramEnd"/>
    </w:p>
    <w:p w14:paraId="7DCB8DAB" w14:textId="77777777" w:rsidR="00AC0DF6" w:rsidRPr="007B5678" w:rsidRDefault="00AC0DF6" w:rsidP="009376E1">
      <w:pPr>
        <w:widowControl w:val="0"/>
        <w:numPr>
          <w:ilvl w:val="1"/>
          <w:numId w:val="5"/>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any requests for financial information associated with the Provider.</w:t>
      </w:r>
    </w:p>
    <w:p w14:paraId="4CAB47A1" w14:textId="0506E3AB" w:rsidR="00456AD8" w:rsidRPr="007B5678" w:rsidRDefault="00456AD8" w:rsidP="00AC0DF6">
      <w:pPr>
        <w:widowControl w:val="0"/>
        <w:tabs>
          <w:tab w:val="left" w:pos="567"/>
          <w:tab w:val="left" w:pos="8222"/>
        </w:tabs>
        <w:spacing w:before="120" w:after="120"/>
        <w:ind w:left="397"/>
        <w:rPr>
          <w:rFonts w:asciiTheme="minorHAnsi" w:hAnsiTheme="minorHAnsi" w:cstheme="minorHAnsi"/>
          <w:sz w:val="22"/>
          <w:szCs w:val="22"/>
        </w:rPr>
      </w:pPr>
    </w:p>
    <w:p w14:paraId="20DFDAA6" w14:textId="77777777" w:rsidR="007E29F9" w:rsidRPr="00CD725B" w:rsidRDefault="007E29F9" w:rsidP="009376E1">
      <w:pPr>
        <w:widowControl w:val="0"/>
        <w:numPr>
          <w:ilvl w:val="0"/>
          <w:numId w:val="5"/>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45CE0C2E"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c>
          <w:tcPr>
            <w:tcW w:w="1343" w:type="dxa"/>
          </w:tcPr>
          <w:p w14:paraId="54A73025" w14:textId="6E3E759E"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898" w:type="dxa"/>
          </w:tcPr>
          <w:p w14:paraId="2CEED9C7" w14:textId="2A980F3C"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03A62FA8"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176.6</w:t>
            </w:r>
          </w:p>
        </w:tc>
        <w:tc>
          <w:tcPr>
            <w:tcW w:w="1343" w:type="dxa"/>
          </w:tcPr>
          <w:p w14:paraId="11FFF70D" w14:textId="12EED62C"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91</w:t>
            </w:r>
          </w:p>
        </w:tc>
        <w:tc>
          <w:tcPr>
            <w:tcW w:w="1898" w:type="dxa"/>
          </w:tcPr>
          <w:p w14:paraId="23B5658C" w14:textId="482E7608" w:rsidR="000201C1" w:rsidRPr="000201C1" w:rsidRDefault="000201C1" w:rsidP="000201C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267.6</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0896CF03"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c>
          <w:tcPr>
            <w:tcW w:w="1343" w:type="dxa"/>
          </w:tcPr>
          <w:p w14:paraId="7F17A049" w14:textId="6924DD35"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898" w:type="dxa"/>
          </w:tcPr>
          <w:p w14:paraId="486D04BC" w14:textId="0F1BB941"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20E6A295"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343" w:type="dxa"/>
          </w:tcPr>
          <w:p w14:paraId="2011529D" w14:textId="26D55819"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898" w:type="dxa"/>
          </w:tcPr>
          <w:p w14:paraId="539B2481" w14:textId="0AB52847"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6A283B92" w:rsidR="00AB5590" w:rsidRPr="000201C1" w:rsidRDefault="000201C1" w:rsidP="00AB5590">
            <w:pPr>
              <w:tabs>
                <w:tab w:val="left" w:pos="567"/>
                <w:tab w:val="left" w:pos="8222"/>
              </w:tabs>
              <w:spacing w:after="120"/>
              <w:jc w:val="right"/>
              <w:rPr>
                <w:rFonts w:ascii="Calibri" w:hAnsi="Calibri" w:cs="Arial"/>
                <w:b/>
                <w:sz w:val="20"/>
                <w:szCs w:val="20"/>
              </w:rPr>
            </w:pPr>
            <w:r w:rsidRPr="000201C1">
              <w:rPr>
                <w:rFonts w:ascii="Calibri" w:hAnsi="Calibri" w:cs="Arial"/>
                <w:bCs/>
                <w:sz w:val="20"/>
                <w:szCs w:val="20"/>
              </w:rPr>
              <w:t>225.6</w:t>
            </w:r>
          </w:p>
        </w:tc>
        <w:tc>
          <w:tcPr>
            <w:tcW w:w="1343" w:type="dxa"/>
          </w:tcPr>
          <w:p w14:paraId="353D67B4" w14:textId="543FCDD6" w:rsidR="00AB5590" w:rsidRPr="000201C1" w:rsidRDefault="000201C1" w:rsidP="00AB5590">
            <w:pPr>
              <w:tabs>
                <w:tab w:val="left" w:pos="567"/>
                <w:tab w:val="left" w:pos="8222"/>
              </w:tabs>
              <w:spacing w:after="120"/>
              <w:jc w:val="right"/>
              <w:rPr>
                <w:rFonts w:ascii="Calibri" w:hAnsi="Calibri" w:cs="Arial"/>
                <w:b/>
                <w:sz w:val="20"/>
                <w:szCs w:val="20"/>
              </w:rPr>
            </w:pPr>
            <w:r w:rsidRPr="000201C1">
              <w:rPr>
                <w:rFonts w:ascii="Calibri" w:hAnsi="Calibri" w:cs="Arial"/>
                <w:bCs/>
                <w:sz w:val="20"/>
                <w:szCs w:val="20"/>
              </w:rPr>
              <w:t>91</w:t>
            </w:r>
          </w:p>
        </w:tc>
        <w:tc>
          <w:tcPr>
            <w:tcW w:w="1898" w:type="dxa"/>
          </w:tcPr>
          <w:p w14:paraId="0FC0474D" w14:textId="4C7B2FB9" w:rsidR="00AB5590" w:rsidRPr="000201C1" w:rsidRDefault="000201C1" w:rsidP="00AB5590">
            <w:pPr>
              <w:tabs>
                <w:tab w:val="left" w:pos="567"/>
                <w:tab w:val="left" w:pos="8222"/>
              </w:tabs>
              <w:spacing w:after="120"/>
              <w:jc w:val="right"/>
              <w:rPr>
                <w:rFonts w:ascii="Calibri" w:hAnsi="Calibri" w:cs="Arial"/>
                <w:b/>
                <w:sz w:val="20"/>
                <w:szCs w:val="20"/>
              </w:rPr>
            </w:pPr>
            <w:r w:rsidRPr="000201C1">
              <w:rPr>
                <w:rFonts w:ascii="Calibri" w:hAnsi="Calibri" w:cs="Arial"/>
                <w:bCs/>
                <w:sz w:val="20"/>
                <w:szCs w:val="20"/>
              </w:rPr>
              <w:t>316.6</w:t>
            </w:r>
          </w:p>
        </w:tc>
      </w:tr>
    </w:tbl>
    <w:p w14:paraId="2C8DA3B3" w14:textId="77777777" w:rsidR="004746BA" w:rsidRDefault="004746BA" w:rsidP="004746BA">
      <w:pPr>
        <w:tabs>
          <w:tab w:val="left" w:pos="567"/>
          <w:tab w:val="left" w:pos="8222"/>
        </w:tabs>
        <w:spacing w:after="120"/>
        <w:rPr>
          <w:rFonts w:ascii="Calibri" w:hAnsi="Calibri" w:cs="Arial"/>
          <w:bCs/>
          <w:sz w:val="16"/>
          <w:szCs w:val="16"/>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5B5A670C" w14:textId="77777777" w:rsidR="000201C1" w:rsidRPr="00CD725B" w:rsidRDefault="000201C1" w:rsidP="004746BA">
      <w:pPr>
        <w:tabs>
          <w:tab w:val="left" w:pos="567"/>
          <w:tab w:val="left" w:pos="8222"/>
        </w:tabs>
        <w:spacing w:after="120"/>
        <w:rPr>
          <w:rFonts w:ascii="Calibri" w:hAnsi="Calibri" w:cs="Arial"/>
          <w:b/>
          <w:sz w:val="20"/>
          <w:szCs w:val="20"/>
        </w:rPr>
      </w:pPr>
    </w:p>
    <w:p w14:paraId="6B818DEE" w14:textId="67A75337" w:rsidR="00CD2796" w:rsidRPr="00CD725B" w:rsidRDefault="007E29F9" w:rsidP="0014386E">
      <w:pPr>
        <w:spacing w:after="200" w:line="276" w:lineRule="auto"/>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846E11" w:rsidRPr="00CD725B" w14:paraId="2A61B030" w14:textId="77777777" w:rsidTr="009F5205">
        <w:tc>
          <w:tcPr>
            <w:tcW w:w="800" w:type="dxa"/>
          </w:tcPr>
          <w:p w14:paraId="12873EB9"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vAlign w:val="bottom"/>
          </w:tcPr>
          <w:p w14:paraId="697DF77A"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4FB454FC"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c>
          <w:tcPr>
            <w:tcW w:w="1328" w:type="dxa"/>
          </w:tcPr>
          <w:p w14:paraId="330EC448" w14:textId="62ABA188"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902" w:type="dxa"/>
          </w:tcPr>
          <w:p w14:paraId="588CBDFE" w14:textId="34E4BF67"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r>
      <w:tr w:rsidR="00846E11" w:rsidRPr="00CD725B" w14:paraId="4B9EBBBA" w14:textId="77777777" w:rsidTr="009F5205">
        <w:tc>
          <w:tcPr>
            <w:tcW w:w="800" w:type="dxa"/>
          </w:tcPr>
          <w:p w14:paraId="00B0DF08"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vAlign w:val="bottom"/>
          </w:tcPr>
          <w:p w14:paraId="1C68F539"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0D88D76A"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176.6</w:t>
            </w:r>
          </w:p>
        </w:tc>
        <w:tc>
          <w:tcPr>
            <w:tcW w:w="1328" w:type="dxa"/>
          </w:tcPr>
          <w:p w14:paraId="32148B0C" w14:textId="44E9ADAE"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91</w:t>
            </w:r>
          </w:p>
        </w:tc>
        <w:tc>
          <w:tcPr>
            <w:tcW w:w="1902" w:type="dxa"/>
          </w:tcPr>
          <w:p w14:paraId="592716B3" w14:textId="7516956C"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267.6</w:t>
            </w:r>
          </w:p>
        </w:tc>
      </w:tr>
      <w:tr w:rsidR="00846E11" w:rsidRPr="00CD725B" w14:paraId="53B8FAAD" w14:textId="77777777" w:rsidTr="009F5205">
        <w:tc>
          <w:tcPr>
            <w:tcW w:w="800" w:type="dxa"/>
          </w:tcPr>
          <w:p w14:paraId="23949B39"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vAlign w:val="bottom"/>
          </w:tcPr>
          <w:p w14:paraId="1713AC95"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0F006F5A"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c>
          <w:tcPr>
            <w:tcW w:w="1328" w:type="dxa"/>
          </w:tcPr>
          <w:p w14:paraId="21BA69F7" w14:textId="4276AFD8"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902" w:type="dxa"/>
          </w:tcPr>
          <w:p w14:paraId="077FFA7B" w14:textId="105AE5D3"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r>
      <w:tr w:rsidR="00846E11" w:rsidRPr="00CD725B" w14:paraId="789E7DAF" w14:textId="77777777" w:rsidTr="009F5205">
        <w:tc>
          <w:tcPr>
            <w:tcW w:w="800" w:type="dxa"/>
          </w:tcPr>
          <w:p w14:paraId="7A75AF50"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vAlign w:val="bottom"/>
          </w:tcPr>
          <w:p w14:paraId="0FD3828E"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5A0BAE93"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328" w:type="dxa"/>
          </w:tcPr>
          <w:p w14:paraId="16D95447" w14:textId="4BD75405"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902" w:type="dxa"/>
          </w:tcPr>
          <w:p w14:paraId="2A82D7D3" w14:textId="238E56F7"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r>
      <w:tr w:rsidR="00846E11" w:rsidRPr="00CD725B" w14:paraId="74F28A2C" w14:textId="77777777" w:rsidTr="009F5205">
        <w:tc>
          <w:tcPr>
            <w:tcW w:w="800" w:type="dxa"/>
          </w:tcPr>
          <w:p w14:paraId="7348A014" w14:textId="77777777" w:rsidR="00846E11" w:rsidRPr="00CD725B" w:rsidRDefault="00846E11" w:rsidP="00846E11">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0B5F17F5"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225.6</w:t>
            </w:r>
          </w:p>
        </w:tc>
        <w:tc>
          <w:tcPr>
            <w:tcW w:w="1328" w:type="dxa"/>
          </w:tcPr>
          <w:p w14:paraId="4B56E3F3" w14:textId="1F1EF294"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91</w:t>
            </w:r>
          </w:p>
        </w:tc>
        <w:tc>
          <w:tcPr>
            <w:tcW w:w="1902" w:type="dxa"/>
          </w:tcPr>
          <w:p w14:paraId="5F73B4F8" w14:textId="7C8ABF42"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316.6</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3815F5D6" w14:textId="722B9070" w:rsidR="00B61EEE" w:rsidRDefault="00B61EEE">
      <w:pPr>
        <w:spacing w:after="200" w:line="276" w:lineRule="auto"/>
        <w:rPr>
          <w:rFonts w:ascii="Calibri" w:hAnsi="Calibri" w:cs="Arial"/>
          <w:b/>
          <w:sz w:val="20"/>
          <w:szCs w:val="20"/>
        </w:rPr>
      </w:pPr>
      <w:r>
        <w:rPr>
          <w:rFonts w:ascii="Calibri" w:hAnsi="Calibri" w:cs="Arial"/>
          <w:b/>
          <w:sz w:val="20"/>
          <w:szCs w:val="20"/>
        </w:rPr>
        <w:br w:type="page"/>
      </w:r>
    </w:p>
    <w:p w14:paraId="35A87126" w14:textId="77777777" w:rsidR="00B61EEE" w:rsidRPr="00E35403" w:rsidRDefault="00B61EEE" w:rsidP="00B61EEE">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1A0984A4" w14:textId="77777777" w:rsidR="00B61EEE" w:rsidRPr="000268A4" w:rsidRDefault="00B61EEE" w:rsidP="00B61EEE">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B61EEE" w:rsidRPr="000268A4" w14:paraId="730578D5" w14:textId="77777777" w:rsidTr="00AE62DA">
        <w:tc>
          <w:tcPr>
            <w:tcW w:w="4705" w:type="dxa"/>
          </w:tcPr>
          <w:p w14:paraId="7A324624"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75B9C69D"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Details</w:t>
            </w:r>
          </w:p>
        </w:tc>
      </w:tr>
      <w:tr w:rsidR="00B61EEE" w:rsidRPr="000268A4" w14:paraId="02900CB5" w14:textId="77777777" w:rsidTr="00AE62DA">
        <w:trPr>
          <w:trHeight w:val="2246"/>
        </w:trPr>
        <w:tc>
          <w:tcPr>
            <w:tcW w:w="9628" w:type="dxa"/>
            <w:gridSpan w:val="2"/>
          </w:tcPr>
          <w:p w14:paraId="33F970B3"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B61EEE" w:rsidRPr="000268A4" w14:paraId="5C297B29" w14:textId="77777777" w:rsidTr="00AE62DA">
              <w:tc>
                <w:tcPr>
                  <w:tcW w:w="2717" w:type="dxa"/>
                </w:tcPr>
                <w:p w14:paraId="03655D78" w14:textId="77777777" w:rsidR="00B61EEE" w:rsidRPr="000268A4" w:rsidRDefault="00B61EEE" w:rsidP="00AE62DA">
                  <w:pPr>
                    <w:tabs>
                      <w:tab w:val="left" w:pos="8222"/>
                    </w:tabs>
                    <w:spacing w:before="120" w:after="120"/>
                    <w:rPr>
                      <w:rFonts w:ascii="Calibri" w:hAnsi="Calibri"/>
                      <w:b/>
                      <w:bCs/>
                      <w:sz w:val="22"/>
                    </w:rPr>
                  </w:pPr>
                </w:p>
              </w:tc>
              <w:tc>
                <w:tcPr>
                  <w:tcW w:w="1332" w:type="dxa"/>
                </w:tcPr>
                <w:p w14:paraId="62BF8149"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67CFAC4D"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2511FD8F"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3E392CE4"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327C0DC8"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2024</w:t>
                  </w:r>
                </w:p>
              </w:tc>
            </w:tr>
            <w:tr w:rsidR="00B61EEE" w:rsidRPr="000268A4" w14:paraId="668B8E96" w14:textId="77777777" w:rsidTr="00AE62DA">
              <w:tc>
                <w:tcPr>
                  <w:tcW w:w="2717" w:type="dxa"/>
                </w:tcPr>
                <w:p w14:paraId="3E66B501"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053AAA6E" w14:textId="77777777" w:rsidR="00B61EEE" w:rsidRPr="000268A4" w:rsidRDefault="00B61EEE" w:rsidP="00AE62DA">
                  <w:pPr>
                    <w:tabs>
                      <w:tab w:val="left" w:pos="8222"/>
                    </w:tabs>
                    <w:spacing w:before="120" w:after="120"/>
                    <w:rPr>
                      <w:rFonts w:ascii="Calibri" w:hAnsi="Calibri"/>
                      <w:b/>
                      <w:bCs/>
                      <w:sz w:val="22"/>
                    </w:rPr>
                  </w:pPr>
                </w:p>
              </w:tc>
              <w:tc>
                <w:tcPr>
                  <w:tcW w:w="1333" w:type="dxa"/>
                </w:tcPr>
                <w:p w14:paraId="36A8E0E1" w14:textId="77777777" w:rsidR="00B61EEE" w:rsidRPr="000268A4" w:rsidRDefault="00B61EEE" w:rsidP="00AE62DA">
                  <w:pPr>
                    <w:tabs>
                      <w:tab w:val="left" w:pos="8222"/>
                    </w:tabs>
                    <w:spacing w:before="120" w:after="120"/>
                    <w:rPr>
                      <w:rFonts w:ascii="Calibri" w:hAnsi="Calibri"/>
                      <w:b/>
                      <w:bCs/>
                      <w:sz w:val="22"/>
                    </w:rPr>
                  </w:pPr>
                </w:p>
              </w:tc>
              <w:tc>
                <w:tcPr>
                  <w:tcW w:w="1332" w:type="dxa"/>
                </w:tcPr>
                <w:p w14:paraId="07C7E3F2" w14:textId="77777777" w:rsidR="00B61EEE" w:rsidRPr="000268A4" w:rsidRDefault="00B61EEE" w:rsidP="00AE62DA">
                  <w:pPr>
                    <w:tabs>
                      <w:tab w:val="left" w:pos="8222"/>
                    </w:tabs>
                    <w:spacing w:before="120" w:after="120"/>
                    <w:rPr>
                      <w:rFonts w:ascii="Calibri" w:hAnsi="Calibri"/>
                      <w:b/>
                      <w:bCs/>
                      <w:sz w:val="22"/>
                    </w:rPr>
                  </w:pPr>
                </w:p>
              </w:tc>
              <w:tc>
                <w:tcPr>
                  <w:tcW w:w="1333" w:type="dxa"/>
                </w:tcPr>
                <w:p w14:paraId="1A8063FA" w14:textId="77777777" w:rsidR="00B61EEE" w:rsidRPr="000268A4" w:rsidRDefault="00B61EEE" w:rsidP="00AE62DA">
                  <w:pPr>
                    <w:tabs>
                      <w:tab w:val="left" w:pos="8222"/>
                    </w:tabs>
                    <w:spacing w:before="120" w:after="120"/>
                    <w:rPr>
                      <w:rFonts w:ascii="Calibri" w:hAnsi="Calibri"/>
                      <w:b/>
                      <w:bCs/>
                      <w:sz w:val="22"/>
                    </w:rPr>
                  </w:pPr>
                </w:p>
              </w:tc>
              <w:tc>
                <w:tcPr>
                  <w:tcW w:w="1333" w:type="dxa"/>
                </w:tcPr>
                <w:p w14:paraId="4A8835FA" w14:textId="77777777" w:rsidR="00B61EEE" w:rsidRPr="000268A4" w:rsidRDefault="00B61EEE" w:rsidP="00AE62DA">
                  <w:pPr>
                    <w:tabs>
                      <w:tab w:val="left" w:pos="8222"/>
                    </w:tabs>
                    <w:spacing w:before="120" w:after="120"/>
                    <w:rPr>
                      <w:rFonts w:ascii="Calibri" w:hAnsi="Calibri"/>
                      <w:b/>
                      <w:bCs/>
                      <w:sz w:val="22"/>
                    </w:rPr>
                  </w:pPr>
                </w:p>
              </w:tc>
            </w:tr>
            <w:tr w:rsidR="00B61EEE" w:rsidRPr="000268A4" w14:paraId="3553956C" w14:textId="77777777" w:rsidTr="00AE62DA">
              <w:tc>
                <w:tcPr>
                  <w:tcW w:w="2717" w:type="dxa"/>
                </w:tcPr>
                <w:p w14:paraId="12E9F75F"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34C3BA0D" w14:textId="77777777" w:rsidR="00B61EEE" w:rsidRPr="000268A4" w:rsidRDefault="00B61EEE" w:rsidP="00AE62DA">
                  <w:pPr>
                    <w:tabs>
                      <w:tab w:val="left" w:pos="8222"/>
                    </w:tabs>
                    <w:spacing w:before="120" w:after="120"/>
                    <w:rPr>
                      <w:rFonts w:ascii="Calibri" w:hAnsi="Calibri"/>
                      <w:b/>
                      <w:bCs/>
                      <w:sz w:val="22"/>
                    </w:rPr>
                  </w:pPr>
                </w:p>
              </w:tc>
              <w:tc>
                <w:tcPr>
                  <w:tcW w:w="1333" w:type="dxa"/>
                </w:tcPr>
                <w:p w14:paraId="53C54396" w14:textId="77777777" w:rsidR="00B61EEE" w:rsidRPr="000268A4" w:rsidRDefault="00B61EEE" w:rsidP="00AE62DA">
                  <w:pPr>
                    <w:tabs>
                      <w:tab w:val="left" w:pos="8222"/>
                    </w:tabs>
                    <w:spacing w:before="120" w:after="120"/>
                    <w:rPr>
                      <w:rFonts w:ascii="Calibri" w:hAnsi="Calibri"/>
                      <w:b/>
                      <w:bCs/>
                      <w:sz w:val="22"/>
                    </w:rPr>
                  </w:pPr>
                </w:p>
              </w:tc>
              <w:tc>
                <w:tcPr>
                  <w:tcW w:w="1332" w:type="dxa"/>
                </w:tcPr>
                <w:p w14:paraId="51BEBA8A" w14:textId="77777777" w:rsidR="00B61EEE" w:rsidRPr="000268A4" w:rsidRDefault="00B61EEE" w:rsidP="00AE62DA">
                  <w:pPr>
                    <w:tabs>
                      <w:tab w:val="left" w:pos="8222"/>
                    </w:tabs>
                    <w:spacing w:before="120" w:after="120"/>
                    <w:rPr>
                      <w:rFonts w:ascii="Calibri" w:hAnsi="Calibri"/>
                      <w:b/>
                      <w:bCs/>
                      <w:sz w:val="22"/>
                    </w:rPr>
                  </w:pPr>
                </w:p>
              </w:tc>
              <w:tc>
                <w:tcPr>
                  <w:tcW w:w="1333" w:type="dxa"/>
                </w:tcPr>
                <w:p w14:paraId="1D07334D" w14:textId="77777777" w:rsidR="00B61EEE" w:rsidRPr="000268A4" w:rsidRDefault="00B61EEE" w:rsidP="00AE62DA">
                  <w:pPr>
                    <w:tabs>
                      <w:tab w:val="left" w:pos="8222"/>
                    </w:tabs>
                    <w:spacing w:before="120" w:after="120"/>
                    <w:rPr>
                      <w:rFonts w:ascii="Calibri" w:hAnsi="Calibri"/>
                      <w:b/>
                      <w:bCs/>
                      <w:sz w:val="22"/>
                    </w:rPr>
                  </w:pPr>
                </w:p>
              </w:tc>
              <w:tc>
                <w:tcPr>
                  <w:tcW w:w="1333" w:type="dxa"/>
                </w:tcPr>
                <w:p w14:paraId="3847CB6B" w14:textId="77777777" w:rsidR="00B61EEE" w:rsidRPr="000268A4" w:rsidRDefault="00B61EEE" w:rsidP="00AE62DA">
                  <w:pPr>
                    <w:tabs>
                      <w:tab w:val="left" w:pos="8222"/>
                    </w:tabs>
                    <w:spacing w:before="120" w:after="120"/>
                    <w:rPr>
                      <w:rFonts w:ascii="Calibri" w:hAnsi="Calibri"/>
                      <w:b/>
                      <w:bCs/>
                      <w:sz w:val="22"/>
                    </w:rPr>
                  </w:pPr>
                </w:p>
              </w:tc>
            </w:tr>
          </w:tbl>
          <w:p w14:paraId="629829FF" w14:textId="77777777" w:rsidR="00B61EEE" w:rsidRPr="000268A4" w:rsidRDefault="00B61EEE" w:rsidP="00AE62DA">
            <w:pPr>
              <w:tabs>
                <w:tab w:val="left" w:pos="8222"/>
              </w:tabs>
              <w:spacing w:before="120" w:after="120"/>
              <w:rPr>
                <w:rFonts w:ascii="Calibri" w:hAnsi="Calibri"/>
                <w:b/>
                <w:bCs/>
                <w:sz w:val="22"/>
              </w:rPr>
            </w:pPr>
          </w:p>
        </w:tc>
      </w:tr>
      <w:tr w:rsidR="00B61EEE" w:rsidRPr="000268A4" w14:paraId="64BB8CD7" w14:textId="77777777" w:rsidTr="00AE62DA">
        <w:tc>
          <w:tcPr>
            <w:tcW w:w="4705" w:type="dxa"/>
          </w:tcPr>
          <w:p w14:paraId="6B4432E6" w14:textId="77777777" w:rsidR="00B61EEE" w:rsidRPr="000268A4" w:rsidRDefault="00B61EEE" w:rsidP="00AE62DA">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326195C6" w14:textId="77777777" w:rsidR="00B61EEE" w:rsidRPr="000268A4" w:rsidRDefault="00B61EEE" w:rsidP="00AE62DA">
            <w:pPr>
              <w:tabs>
                <w:tab w:val="left" w:pos="8222"/>
              </w:tabs>
              <w:spacing w:before="120" w:after="120"/>
              <w:rPr>
                <w:rFonts w:ascii="Calibri" w:hAnsi="Calibri"/>
                <w:b/>
                <w:bCs/>
                <w:sz w:val="22"/>
              </w:rPr>
            </w:pPr>
          </w:p>
        </w:tc>
      </w:tr>
      <w:tr w:rsidR="00B61EEE" w:rsidRPr="000268A4" w14:paraId="1B5DA2DC" w14:textId="77777777" w:rsidTr="00AE62DA">
        <w:tc>
          <w:tcPr>
            <w:tcW w:w="4705" w:type="dxa"/>
          </w:tcPr>
          <w:p w14:paraId="0A1711FD" w14:textId="77777777" w:rsidR="00B61EEE" w:rsidRPr="000268A4" w:rsidRDefault="00B61EEE" w:rsidP="00AE62DA">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3219D062" w14:textId="77777777" w:rsidR="00B61EEE" w:rsidRPr="000268A4" w:rsidRDefault="00B61EEE" w:rsidP="00AE62DA">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235BFF4B" w14:textId="77777777" w:rsidR="00B61EEE" w:rsidRPr="000268A4" w:rsidRDefault="00B61EEE" w:rsidP="00AE62DA">
            <w:pPr>
              <w:tabs>
                <w:tab w:val="left" w:pos="8222"/>
              </w:tabs>
              <w:spacing w:before="120" w:after="120"/>
              <w:rPr>
                <w:rFonts w:ascii="Calibri" w:hAnsi="Calibri"/>
                <w:b/>
                <w:bCs/>
                <w:sz w:val="22"/>
              </w:rPr>
            </w:pPr>
          </w:p>
        </w:tc>
      </w:tr>
      <w:tr w:rsidR="00B61EEE" w:rsidRPr="000268A4" w14:paraId="04B62825" w14:textId="77777777" w:rsidTr="00AE62DA">
        <w:tc>
          <w:tcPr>
            <w:tcW w:w="4705" w:type="dxa"/>
          </w:tcPr>
          <w:p w14:paraId="723D97C1" w14:textId="77777777" w:rsidR="00B61EEE" w:rsidRPr="000268A4" w:rsidRDefault="00B61EEE" w:rsidP="00AE62DA">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3FF3AC0B" w14:textId="77777777" w:rsidR="00B61EEE" w:rsidRPr="000268A4" w:rsidRDefault="00B61EEE" w:rsidP="00AE62DA">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021BEF40" w14:textId="77777777" w:rsidR="00B61EEE" w:rsidRPr="000268A4" w:rsidRDefault="00B61EEE" w:rsidP="00AE62DA">
            <w:pPr>
              <w:tabs>
                <w:tab w:val="left" w:pos="8222"/>
              </w:tabs>
              <w:spacing w:before="120" w:after="120"/>
              <w:rPr>
                <w:rFonts w:ascii="Calibri" w:hAnsi="Calibri"/>
                <w:b/>
                <w:bCs/>
                <w:sz w:val="22"/>
              </w:rPr>
            </w:pPr>
          </w:p>
        </w:tc>
      </w:tr>
      <w:tr w:rsidR="00B61EEE" w:rsidRPr="000268A4" w14:paraId="307CA2B6" w14:textId="77777777" w:rsidTr="00AE62DA">
        <w:tc>
          <w:tcPr>
            <w:tcW w:w="4705" w:type="dxa"/>
          </w:tcPr>
          <w:p w14:paraId="5B2EC844" w14:textId="77777777" w:rsidR="00B61EEE" w:rsidRPr="000268A4" w:rsidRDefault="00B61EEE" w:rsidP="00AE62DA">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CC5CBB6" w14:textId="77777777" w:rsidR="00B61EEE" w:rsidRPr="000268A4" w:rsidRDefault="00B61EEE" w:rsidP="00AE62DA">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3B24C8B4" w14:textId="77777777" w:rsidR="00B61EEE" w:rsidRPr="000268A4" w:rsidRDefault="00B61EEE" w:rsidP="00AE62DA">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D347517" w14:textId="77777777" w:rsidR="00B61EEE" w:rsidRPr="000268A4" w:rsidRDefault="00B61EEE" w:rsidP="00AE62DA">
            <w:pPr>
              <w:tabs>
                <w:tab w:val="left" w:pos="8222"/>
              </w:tabs>
              <w:spacing w:before="120" w:after="120"/>
              <w:rPr>
                <w:rFonts w:ascii="Calibri" w:hAnsi="Calibri"/>
                <w:b/>
                <w:bCs/>
                <w:sz w:val="22"/>
              </w:rPr>
            </w:pPr>
          </w:p>
        </w:tc>
      </w:tr>
      <w:tr w:rsidR="00B61EEE" w:rsidRPr="000268A4" w14:paraId="2DC9F04D" w14:textId="77777777" w:rsidTr="00AE62DA">
        <w:tc>
          <w:tcPr>
            <w:tcW w:w="4705" w:type="dxa"/>
          </w:tcPr>
          <w:p w14:paraId="387AF22A" w14:textId="77777777" w:rsidR="00B61EEE" w:rsidRPr="000268A4" w:rsidRDefault="00B61EEE" w:rsidP="00AE62DA">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5FA90B20" w14:textId="77777777" w:rsidR="00B61EEE" w:rsidRPr="000268A4" w:rsidRDefault="00B61EEE" w:rsidP="00AE62DA">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31CAA9B" w14:textId="77777777" w:rsidR="00B61EEE" w:rsidRPr="000268A4" w:rsidRDefault="00B61EEE" w:rsidP="00AE62DA">
            <w:pPr>
              <w:tabs>
                <w:tab w:val="left" w:pos="8222"/>
              </w:tabs>
              <w:spacing w:before="120" w:after="120"/>
              <w:rPr>
                <w:rFonts w:ascii="Calibri" w:hAnsi="Calibri"/>
                <w:b/>
                <w:bCs/>
                <w:sz w:val="22"/>
              </w:rPr>
            </w:pPr>
          </w:p>
        </w:tc>
      </w:tr>
      <w:tr w:rsidR="00B61EEE" w14:paraId="61F336AF" w14:textId="77777777" w:rsidTr="00AE62DA">
        <w:tc>
          <w:tcPr>
            <w:tcW w:w="4705" w:type="dxa"/>
          </w:tcPr>
          <w:p w14:paraId="61B85488" w14:textId="77777777" w:rsidR="00B61EEE" w:rsidRDefault="00B61EEE" w:rsidP="00AE62DA">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78FC7DC" w14:textId="77777777" w:rsidR="00B61EEE" w:rsidRDefault="00B61EEE" w:rsidP="00AE62DA">
            <w:pPr>
              <w:tabs>
                <w:tab w:val="left" w:pos="8222"/>
              </w:tabs>
              <w:spacing w:before="120" w:after="120"/>
              <w:rPr>
                <w:rFonts w:ascii="Calibri" w:hAnsi="Calibri"/>
                <w:b/>
                <w:bCs/>
                <w:sz w:val="22"/>
              </w:rPr>
            </w:pPr>
          </w:p>
        </w:tc>
      </w:tr>
    </w:tbl>
    <w:p w14:paraId="4A85C9D7" w14:textId="77777777" w:rsidR="00B61EEE" w:rsidRPr="007B5678" w:rsidRDefault="00B61EEE" w:rsidP="00B61EEE">
      <w:pPr>
        <w:widowControl w:val="0"/>
        <w:tabs>
          <w:tab w:val="left" w:pos="567"/>
          <w:tab w:val="left" w:pos="8222"/>
        </w:tabs>
        <w:spacing w:before="120" w:after="120"/>
        <w:rPr>
          <w:rFonts w:asciiTheme="minorHAnsi" w:hAnsiTheme="minorHAnsi" w:cstheme="minorHAnsi"/>
          <w:sz w:val="22"/>
          <w:szCs w:val="22"/>
        </w:rPr>
      </w:pPr>
    </w:p>
    <w:p w14:paraId="1414A1CB" w14:textId="77777777" w:rsidR="00AF2D92" w:rsidRDefault="00AF2D92" w:rsidP="001A1FD0">
      <w:pPr>
        <w:spacing w:after="200" w:line="276" w:lineRule="auto"/>
        <w:rPr>
          <w:rFonts w:ascii="Calibri" w:hAnsi="Calibri" w:cs="Arial"/>
          <w:b/>
          <w:sz w:val="20"/>
          <w:szCs w:val="20"/>
        </w:rPr>
        <w:sectPr w:rsidR="00AF2D92" w:rsidSect="007E29F9">
          <w:footerReference w:type="first" r:id="rId26"/>
          <w:type w:val="continuous"/>
          <w:pgSz w:w="11906" w:h="16838" w:code="9"/>
          <w:pgMar w:top="1134" w:right="1134" w:bottom="1134" w:left="1134" w:header="567" w:footer="567" w:gutter="0"/>
          <w:cols w:space="720"/>
          <w:docGrid w:linePitch="326"/>
        </w:sectPr>
      </w:pPr>
    </w:p>
    <w:p w14:paraId="2F03C99B" w14:textId="39C05011" w:rsidR="00AF2D92" w:rsidRPr="00383C98" w:rsidRDefault="00AF2D92" w:rsidP="4F40673A">
      <w:pPr>
        <w:pStyle w:val="Heading1"/>
        <w:tabs>
          <w:tab w:val="center" w:pos="4819"/>
        </w:tabs>
        <w:rPr>
          <w:rFonts w:ascii="Calibri" w:hAnsi="Calibri" w:cs="Arial"/>
          <w:sz w:val="32"/>
          <w:szCs w:val="32"/>
        </w:rPr>
      </w:pPr>
      <w:r w:rsidRPr="00383C98">
        <w:lastRenderedPageBreak/>
        <w:t>PART II</w:t>
      </w:r>
      <w:r w:rsidR="489A68EF" w:rsidRPr="00383C98">
        <w:t xml:space="preserve"> – Grant Year </w:t>
      </w:r>
      <w:r w:rsidRPr="00383C98">
        <w:t>2026</w:t>
      </w:r>
    </w:p>
    <w:p w14:paraId="353EFA17" w14:textId="77777777" w:rsidR="00342A08" w:rsidRPr="00383C98" w:rsidRDefault="00342A08" w:rsidP="00342A08">
      <w:pPr>
        <w:tabs>
          <w:tab w:val="left" w:pos="851"/>
        </w:tabs>
        <w:spacing w:before="120" w:after="120"/>
        <w:rPr>
          <w:rFonts w:ascii="Calibri" w:hAnsi="Calibri" w:cs="Arial"/>
          <w:b/>
          <w:bCs/>
          <w:sz w:val="28"/>
          <w:szCs w:val="28"/>
        </w:rPr>
      </w:pPr>
      <w:r w:rsidRPr="00383C98">
        <w:rPr>
          <w:rFonts w:ascii="Calibri" w:hAnsi="Calibri" w:cs="Arial"/>
          <w:b/>
          <w:bCs/>
          <w:sz w:val="28"/>
          <w:szCs w:val="28"/>
        </w:rPr>
        <w:t>Part 2 – 2026 Grant Year</w:t>
      </w:r>
    </w:p>
    <w:p w14:paraId="4C0D149A" w14:textId="77777777" w:rsidR="00342A08" w:rsidRPr="00383C98" w:rsidRDefault="00342A08" w:rsidP="00342A08">
      <w:pPr>
        <w:spacing w:before="120" w:after="200" w:line="276" w:lineRule="auto"/>
        <w:rPr>
          <w:rFonts w:ascii="Calibri" w:hAnsi="Calibri" w:cs="Arial"/>
          <w:sz w:val="20"/>
          <w:szCs w:val="20"/>
        </w:rPr>
      </w:pPr>
      <w:r w:rsidRPr="00383C98">
        <w:rPr>
          <w:rFonts w:ascii="Calibri" w:hAnsi="Calibri" w:cs="Arial"/>
          <w:b/>
          <w:bCs/>
          <w:sz w:val="28"/>
          <w:szCs w:val="28"/>
        </w:rPr>
        <w:t xml:space="preserve">NOW IT IS AGREED </w:t>
      </w:r>
      <w:r w:rsidRPr="00383C98">
        <w:rPr>
          <w:rFonts w:ascii="Calibri" w:hAnsi="Calibri" w:cs="Arial"/>
          <w:sz w:val="28"/>
          <w:szCs w:val="28"/>
        </w:rPr>
        <w:t>as follows:</w:t>
      </w:r>
    </w:p>
    <w:p w14:paraId="2CDC4664" w14:textId="77777777" w:rsidR="00342A08" w:rsidRPr="003E4901" w:rsidRDefault="00342A08" w:rsidP="003E4901">
      <w:pPr>
        <w:pStyle w:val="Heading2"/>
      </w:pPr>
      <w:r w:rsidRPr="003E4901">
        <w:t>Section A: Commonwealth Funding</w:t>
      </w:r>
    </w:p>
    <w:p w14:paraId="19853A21" w14:textId="77777777" w:rsidR="00342A08" w:rsidRPr="00383C98" w:rsidRDefault="00342A08" w:rsidP="00342A08">
      <w:pPr>
        <w:tabs>
          <w:tab w:val="left" w:pos="567"/>
          <w:tab w:val="left" w:pos="8222"/>
        </w:tabs>
        <w:spacing w:before="120" w:after="120"/>
        <w:rPr>
          <w:rFonts w:ascii="Calibri" w:hAnsi="Calibri" w:cs="Arial"/>
          <w:i/>
          <w:sz w:val="22"/>
          <w:szCs w:val="22"/>
        </w:rPr>
      </w:pPr>
      <w:r w:rsidRPr="00383C98">
        <w:rPr>
          <w:rFonts w:ascii="Calibri" w:hAnsi="Calibri" w:cs="Arial"/>
          <w:i/>
          <w:sz w:val="22"/>
          <w:szCs w:val="22"/>
        </w:rPr>
        <w:t>Commonwealth Grant Scheme funding amount and payment arrangements</w:t>
      </w:r>
    </w:p>
    <w:p w14:paraId="2713C8A0" w14:textId="77777777" w:rsidR="00342A08" w:rsidRPr="002C193C" w:rsidRDefault="00342A08" w:rsidP="009376E1">
      <w:pPr>
        <w:widowControl w:val="0"/>
        <w:numPr>
          <w:ilvl w:val="0"/>
          <w:numId w:val="6"/>
        </w:numPr>
        <w:tabs>
          <w:tab w:val="left" w:pos="567"/>
          <w:tab w:val="left" w:pos="8222"/>
        </w:tabs>
        <w:spacing w:before="120" w:after="120"/>
        <w:rPr>
          <w:rFonts w:ascii="Calibri" w:hAnsi="Calibri" w:cs="Arial"/>
          <w:sz w:val="22"/>
          <w:szCs w:val="22"/>
        </w:rPr>
      </w:pPr>
      <w:r w:rsidRPr="00383C98">
        <w:rPr>
          <w:rFonts w:ascii="Calibri" w:hAnsi="Calibri" w:cs="Arial"/>
          <w:sz w:val="22"/>
          <w:szCs w:val="22"/>
        </w:rPr>
        <w:t xml:space="preserve">The Commonwealth will pay to the </w:t>
      </w:r>
      <w:r w:rsidRPr="00383C98">
        <w:rPr>
          <w:rFonts w:ascii="Calibri" w:hAnsi="Calibri" w:cs="Arial"/>
          <w:noProof/>
          <w:sz w:val="22"/>
          <w:szCs w:val="22"/>
        </w:rPr>
        <w:t>Provider</w:t>
      </w:r>
      <w:r w:rsidRPr="00383C98">
        <w:rPr>
          <w:rFonts w:ascii="Calibri" w:hAnsi="Calibri" w:cs="Arial"/>
          <w:sz w:val="22"/>
          <w:szCs w:val="22"/>
        </w:rPr>
        <w:t xml:space="preserve"> the CGS funding amount for the 2026 grant years,</w:t>
      </w:r>
      <w:r w:rsidRPr="03D21E91">
        <w:rPr>
          <w:rFonts w:ascii="Calibri" w:hAnsi="Calibri" w:cs="Arial"/>
          <w:sz w:val="22"/>
          <w:szCs w:val="22"/>
        </w:rPr>
        <w:t xml:space="preserve"> calculated in accordance with Division 33 of HESA.</w:t>
      </w:r>
    </w:p>
    <w:p w14:paraId="3D04644A" w14:textId="77777777" w:rsidR="00342A08" w:rsidRPr="00CD725B" w:rsidRDefault="00342A08" w:rsidP="009376E1">
      <w:pPr>
        <w:widowControl w:val="0"/>
        <w:numPr>
          <w:ilvl w:val="0"/>
          <w:numId w:val="6"/>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Commonwealth will notify the </w:t>
      </w:r>
      <w:r w:rsidRPr="57576830">
        <w:rPr>
          <w:rFonts w:ascii="Calibri" w:hAnsi="Calibri" w:cs="Arial"/>
          <w:noProof/>
          <w:sz w:val="22"/>
          <w:szCs w:val="22"/>
        </w:rPr>
        <w:t>Provider,</w:t>
      </w:r>
      <w:r w:rsidRPr="57576830">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6C882D44" w14:textId="77777777" w:rsidR="00342A08" w:rsidRPr="00CD725B" w:rsidRDefault="00342A08" w:rsidP="009376E1">
      <w:pPr>
        <w:widowControl w:val="0"/>
        <w:numPr>
          <w:ilvl w:val="0"/>
          <w:numId w:val="6"/>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3F3D875C" w14:textId="77777777" w:rsidR="00342A08" w:rsidRDefault="00342A08" w:rsidP="009376E1">
      <w:pPr>
        <w:widowControl w:val="0"/>
        <w:numPr>
          <w:ilvl w:val="0"/>
          <w:numId w:val="6"/>
        </w:numPr>
        <w:tabs>
          <w:tab w:val="left" w:pos="567"/>
          <w:tab w:val="left" w:pos="8222"/>
        </w:tabs>
        <w:spacing w:before="120" w:after="120"/>
        <w:rPr>
          <w:rFonts w:ascii="Calibri" w:hAnsi="Calibri" w:cs="Arial"/>
          <w:sz w:val="22"/>
          <w:szCs w:val="22"/>
        </w:rPr>
      </w:pPr>
      <w:r w:rsidRPr="39EAD8F5">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16322D4" w14:textId="008843E5" w:rsidR="249FCD10" w:rsidRDefault="249FCD10" w:rsidP="39EAD8F5">
      <w:pPr>
        <w:widowControl w:val="0"/>
        <w:tabs>
          <w:tab w:val="left" w:pos="567"/>
          <w:tab w:val="left" w:pos="8222"/>
        </w:tabs>
        <w:spacing w:before="120" w:after="120"/>
        <w:rPr>
          <w:rFonts w:ascii="Calibri" w:eastAsia="Calibri" w:hAnsi="Calibri" w:cs="Calibri"/>
          <w:color w:val="000000" w:themeColor="text1"/>
          <w:sz w:val="22"/>
          <w:szCs w:val="22"/>
        </w:rPr>
      </w:pPr>
      <w:r w:rsidRPr="39EAD8F5">
        <w:rPr>
          <w:rFonts w:ascii="Calibri" w:eastAsia="Calibri" w:hAnsi="Calibri" w:cs="Calibri"/>
          <w:i/>
          <w:iCs/>
          <w:color w:val="000000" w:themeColor="text1"/>
          <w:sz w:val="22"/>
          <w:szCs w:val="22"/>
        </w:rPr>
        <w:t>Managed Growth Funding System</w:t>
      </w:r>
    </w:p>
    <w:p w14:paraId="6628E9FA" w14:textId="2005D8C3" w:rsidR="249FCD10" w:rsidRDefault="249FCD10" w:rsidP="39EAD8F5">
      <w:pPr>
        <w:pStyle w:val="ListParagraph"/>
        <w:widowControl w:val="0"/>
        <w:numPr>
          <w:ilvl w:val="0"/>
          <w:numId w:val="6"/>
        </w:numPr>
        <w:tabs>
          <w:tab w:val="left" w:pos="567"/>
          <w:tab w:val="left" w:pos="8222"/>
        </w:tabs>
        <w:spacing w:before="120" w:after="120"/>
        <w:rPr>
          <w:rFonts w:ascii="Calibri" w:eastAsia="Calibri" w:hAnsi="Calibri" w:cs="Calibri"/>
          <w:color w:val="000000" w:themeColor="text1"/>
          <w:sz w:val="22"/>
          <w:szCs w:val="22"/>
        </w:rPr>
      </w:pPr>
      <w:r w:rsidRPr="39EAD8F5">
        <w:rPr>
          <w:rFonts w:ascii="Calibri" w:eastAsia="Calibri" w:hAnsi="Calibri" w:cs="Calibri"/>
          <w:color w:val="000000" w:themeColor="text1"/>
          <w:sz w:val="22"/>
          <w:szCs w:val="22"/>
        </w:rPr>
        <w:t xml:space="preserve">Subject to changes being made to legislation, the Commonwealth will begin transitioning to the Managed Growth Funding System (MGFS) for Commonwealth supported places in 2026. </w:t>
      </w:r>
    </w:p>
    <w:p w14:paraId="0F8F0CE1" w14:textId="0CC0F456" w:rsidR="249FCD10" w:rsidRDefault="249FCD10" w:rsidP="39EAD8F5">
      <w:pPr>
        <w:pStyle w:val="ListParagraph"/>
        <w:widowControl w:val="0"/>
        <w:numPr>
          <w:ilvl w:val="0"/>
          <w:numId w:val="6"/>
        </w:numPr>
        <w:tabs>
          <w:tab w:val="left" w:pos="567"/>
          <w:tab w:val="left" w:pos="8222"/>
        </w:tabs>
        <w:spacing w:before="120" w:after="120"/>
        <w:rPr>
          <w:rFonts w:ascii="Calibri" w:eastAsia="Calibri" w:hAnsi="Calibri" w:cs="Calibri"/>
          <w:color w:val="000000" w:themeColor="text1"/>
          <w:sz w:val="22"/>
          <w:szCs w:val="22"/>
        </w:rPr>
      </w:pPr>
      <w:r w:rsidRPr="39EAD8F5">
        <w:rPr>
          <w:rFonts w:ascii="Calibri" w:eastAsia="Calibri" w:hAnsi="Calibri" w:cs="Calibri"/>
          <w:color w:val="000000" w:themeColor="text1"/>
          <w:sz w:val="22"/>
          <w:szCs w:val="22"/>
        </w:rPr>
        <w:t xml:space="preserve">Non-Table A providers will receive an allocated number of </w:t>
      </w:r>
      <w:proofErr w:type="gramStart"/>
      <w:r w:rsidRPr="39EAD8F5">
        <w:rPr>
          <w:rFonts w:ascii="Calibri" w:eastAsia="Calibri" w:hAnsi="Calibri" w:cs="Calibri"/>
          <w:color w:val="000000" w:themeColor="text1"/>
          <w:sz w:val="22"/>
          <w:szCs w:val="22"/>
        </w:rPr>
        <w:t>CSPs</w:t>
      </w:r>
      <w:proofErr w:type="gramEnd"/>
      <w:r w:rsidRPr="39EAD8F5">
        <w:rPr>
          <w:rFonts w:ascii="Calibri" w:eastAsia="Calibri" w:hAnsi="Calibri" w:cs="Calibri"/>
          <w:color w:val="000000" w:themeColor="text1"/>
          <w:sz w:val="22"/>
          <w:szCs w:val="22"/>
        </w:rPr>
        <w:t xml:space="preserve"> and their associated maximum basic grant amount as outlined in Section B below.</w:t>
      </w:r>
    </w:p>
    <w:p w14:paraId="550AF489" w14:textId="7F7D4CEC" w:rsidR="249FCD10" w:rsidRDefault="249FCD10" w:rsidP="39EAD8F5">
      <w:pPr>
        <w:keepNext/>
        <w:keepLines/>
        <w:widowControl w:val="0"/>
        <w:tabs>
          <w:tab w:val="left" w:pos="567"/>
          <w:tab w:val="left" w:pos="8222"/>
        </w:tabs>
        <w:spacing w:before="120" w:after="120"/>
        <w:rPr>
          <w:rFonts w:ascii="Calibri" w:eastAsia="Calibri" w:hAnsi="Calibri" w:cs="Calibri"/>
          <w:color w:val="000000" w:themeColor="text1"/>
          <w:sz w:val="22"/>
          <w:szCs w:val="22"/>
        </w:rPr>
      </w:pPr>
      <w:r w:rsidRPr="39EAD8F5">
        <w:rPr>
          <w:rFonts w:ascii="Calibri" w:eastAsia="Calibri" w:hAnsi="Calibri" w:cs="Calibri"/>
          <w:i/>
          <w:iCs/>
          <w:color w:val="000000" w:themeColor="text1"/>
          <w:sz w:val="22"/>
          <w:szCs w:val="22"/>
        </w:rPr>
        <w:t>Need-based Funding</w:t>
      </w:r>
    </w:p>
    <w:p w14:paraId="4190682A" w14:textId="00FB04D7" w:rsidR="249FCD10" w:rsidRDefault="249FCD10" w:rsidP="39EAD8F5">
      <w:pPr>
        <w:pStyle w:val="ListParagraph"/>
        <w:widowControl w:val="0"/>
        <w:numPr>
          <w:ilvl w:val="0"/>
          <w:numId w:val="6"/>
        </w:numPr>
        <w:tabs>
          <w:tab w:val="left" w:pos="567"/>
          <w:tab w:val="left" w:pos="8222"/>
        </w:tabs>
        <w:spacing w:before="120" w:after="120"/>
        <w:rPr>
          <w:rFonts w:ascii="Calibri" w:eastAsia="Calibri" w:hAnsi="Calibri" w:cs="Calibri"/>
          <w:color w:val="000000" w:themeColor="text1"/>
          <w:sz w:val="22"/>
          <w:szCs w:val="22"/>
        </w:rPr>
      </w:pPr>
      <w:r w:rsidRPr="39EAD8F5">
        <w:rPr>
          <w:rFonts w:ascii="Calibri" w:eastAsia="Calibri" w:hAnsi="Calibri" w:cs="Calibri"/>
          <w:color w:val="000000" w:themeColor="text1"/>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26D2ED6A" w14:textId="323569C7" w:rsidR="249FCD10" w:rsidRDefault="249FCD10" w:rsidP="39EAD8F5">
      <w:pPr>
        <w:pStyle w:val="ListParagraph"/>
        <w:widowControl w:val="0"/>
        <w:numPr>
          <w:ilvl w:val="0"/>
          <w:numId w:val="6"/>
        </w:numPr>
        <w:tabs>
          <w:tab w:val="left" w:pos="567"/>
          <w:tab w:val="left" w:pos="8222"/>
        </w:tabs>
        <w:spacing w:before="120" w:after="120"/>
        <w:rPr>
          <w:rFonts w:ascii="Calibri" w:eastAsia="Calibri" w:hAnsi="Calibri" w:cs="Calibri"/>
          <w:color w:val="000000" w:themeColor="text1"/>
          <w:sz w:val="22"/>
          <w:szCs w:val="22"/>
        </w:rPr>
      </w:pPr>
      <w:r w:rsidRPr="39EAD8F5">
        <w:rPr>
          <w:rFonts w:ascii="Calibri" w:eastAsia="Calibri" w:hAnsi="Calibri" w:cs="Calibri"/>
          <w:color w:val="000000" w:themeColor="text1"/>
          <w:sz w:val="22"/>
          <w:szCs w:val="22"/>
        </w:rPr>
        <w:t>The Needs-based Funding program in 2026 will provide more funding to support students from low SES backgrounds; First Nations students and students studying at regional campuses to participate and succeed in higher education.</w:t>
      </w:r>
    </w:p>
    <w:p w14:paraId="268ADE35" w14:textId="77777777" w:rsidR="00342A08" w:rsidRPr="00CD725B" w:rsidDel="00712A08" w:rsidRDefault="00342A08" w:rsidP="00342A08">
      <w:pPr>
        <w:keepNext/>
        <w:keepLines/>
        <w:widowControl w:val="0"/>
        <w:tabs>
          <w:tab w:val="left" w:pos="567"/>
          <w:tab w:val="left" w:pos="8222"/>
        </w:tabs>
        <w:spacing w:before="120" w:after="120"/>
        <w:rPr>
          <w:rFonts w:ascii="Calibri" w:hAnsi="Calibri" w:cs="Arial"/>
          <w:i/>
          <w:iCs/>
          <w:sz w:val="22"/>
          <w:szCs w:val="22"/>
        </w:rPr>
      </w:pPr>
      <w:r w:rsidRPr="57576830">
        <w:rPr>
          <w:rFonts w:ascii="Calibri" w:hAnsi="Calibri" w:cs="Arial"/>
          <w:i/>
          <w:iCs/>
          <w:sz w:val="22"/>
          <w:szCs w:val="22"/>
        </w:rPr>
        <w:t>Estimates of Commonwealth supported places</w:t>
      </w:r>
    </w:p>
    <w:p w14:paraId="387B6721" w14:textId="77777777" w:rsidR="00342A08" w:rsidRPr="00CD725B" w:rsidRDefault="00342A08" w:rsidP="009376E1">
      <w:pPr>
        <w:keepNext/>
        <w:keepLines/>
        <w:widowControl w:val="0"/>
        <w:numPr>
          <w:ilvl w:val="0"/>
          <w:numId w:val="6"/>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71302897" w14:textId="77777777" w:rsidR="00342A08" w:rsidRPr="00CD725B" w:rsidRDefault="00342A08" w:rsidP="00342A08">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5F920D42" w14:textId="77777777" w:rsidR="00342A08" w:rsidRPr="00CD725B" w:rsidRDefault="00342A08" w:rsidP="009376E1">
      <w:pPr>
        <w:keepNext/>
        <w:keepLines/>
        <w:widowControl w:val="0"/>
        <w:numPr>
          <w:ilvl w:val="0"/>
          <w:numId w:val="6"/>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113861B" w14:textId="77777777" w:rsidR="00342A08" w:rsidRDefault="00342A08" w:rsidP="00342A08">
      <w:pPr>
        <w:spacing w:after="200" w:line="276" w:lineRule="auto"/>
        <w:rPr>
          <w:rFonts w:ascii="Calibri" w:hAnsi="Calibri" w:cs="Arial"/>
          <w:b/>
          <w:bCs/>
        </w:rPr>
      </w:pPr>
      <w:r>
        <w:rPr>
          <w:rFonts w:ascii="Calibri" w:hAnsi="Calibri" w:cs="Arial"/>
          <w:b/>
          <w:bCs/>
        </w:rPr>
        <w:br w:type="page"/>
      </w:r>
    </w:p>
    <w:p w14:paraId="650C6737" w14:textId="77777777" w:rsidR="00342A08" w:rsidRPr="003E4901" w:rsidRDefault="00342A08" w:rsidP="003E4901">
      <w:pPr>
        <w:pStyle w:val="Heading2"/>
      </w:pPr>
      <w:r w:rsidRPr="003E4901">
        <w:lastRenderedPageBreak/>
        <w:t>Section B - Allocation of places</w:t>
      </w:r>
    </w:p>
    <w:p w14:paraId="27E085AB" w14:textId="77777777" w:rsidR="00342A08" w:rsidRPr="00CD725B" w:rsidRDefault="00342A08" w:rsidP="00342A08">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6B74CA82" w14:textId="77777777" w:rsidR="00342A08" w:rsidRPr="006520B3" w:rsidRDefault="00342A08" w:rsidP="009376E1">
      <w:pPr>
        <w:pStyle w:val="ListParagraph"/>
        <w:widowControl w:val="0"/>
        <w:numPr>
          <w:ilvl w:val="0"/>
          <w:numId w:val="6"/>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maximum basic grant amounts specified for the purposes of subsection 30-27(6) of HESA, for the grant years covered by this part, are set out in </w:t>
      </w:r>
      <w:r w:rsidRPr="57576830">
        <w:rPr>
          <w:rFonts w:ascii="Calibri" w:hAnsi="Calibri" w:cs="Arial"/>
          <w:sz w:val="22"/>
          <w:szCs w:val="22"/>
          <w:u w:val="single"/>
        </w:rPr>
        <w:t>Table 1</w:t>
      </w:r>
      <w:r w:rsidRPr="57576830">
        <w:rPr>
          <w:rFonts w:ascii="Calibri" w:hAnsi="Calibri" w:cs="Arial"/>
          <w:sz w:val="22"/>
          <w:szCs w:val="22"/>
        </w:rPr>
        <w:t xml:space="preserve"> of Appendix 1. Appendix 1 also contains additional </w:t>
      </w:r>
      <w:r w:rsidRPr="006520B3">
        <w:rPr>
          <w:rFonts w:ascii="Calibri" w:hAnsi="Calibri" w:cs="Arial"/>
          <w:sz w:val="22"/>
          <w:szCs w:val="22"/>
        </w:rPr>
        <w:t>conditions in relation to the maximum basic grant amount with which the Provider must comply.</w:t>
      </w:r>
    </w:p>
    <w:p w14:paraId="7A89D1D0" w14:textId="77777777" w:rsidR="00342A08" w:rsidRPr="006520B3" w:rsidRDefault="00342A08" w:rsidP="00342A08">
      <w:pPr>
        <w:widowControl w:val="0"/>
        <w:tabs>
          <w:tab w:val="left" w:pos="567"/>
          <w:tab w:val="left" w:pos="8222"/>
        </w:tabs>
        <w:spacing w:before="120" w:after="120"/>
        <w:rPr>
          <w:rFonts w:ascii="Calibri" w:hAnsi="Calibri" w:cs="Arial"/>
          <w:i/>
          <w:iCs/>
          <w:sz w:val="22"/>
          <w:szCs w:val="22"/>
        </w:rPr>
      </w:pPr>
      <w:r w:rsidRPr="006520B3">
        <w:rPr>
          <w:rFonts w:ascii="Calibri" w:hAnsi="Calibri" w:cs="Arial"/>
          <w:i/>
          <w:iCs/>
          <w:sz w:val="22"/>
          <w:szCs w:val="22"/>
        </w:rPr>
        <w:t>Allocation of Commonwealth supported places</w:t>
      </w:r>
    </w:p>
    <w:p w14:paraId="14430AAE" w14:textId="6B9C158A" w:rsidR="00342A08" w:rsidRPr="00383C98"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6520B3">
        <w:rPr>
          <w:rFonts w:ascii="Calibri" w:hAnsi="Calibri" w:cs="Arial"/>
          <w:sz w:val="22"/>
          <w:szCs w:val="22"/>
        </w:rPr>
        <w:t xml:space="preserve">The total number of Commonwealth supported places allocated to the Provider under paragraph </w:t>
      </w:r>
      <w:r w:rsidRPr="006520B3">
        <w:br/>
      </w:r>
      <w:r w:rsidRPr="00383C98">
        <w:rPr>
          <w:rFonts w:ascii="Calibri" w:hAnsi="Calibri" w:cs="Arial"/>
          <w:sz w:val="22"/>
          <w:szCs w:val="22"/>
        </w:rPr>
        <w:t xml:space="preserve">30-10(1)(b), for students in each funding cluster for the grant years covered by this Part, are set out in </w:t>
      </w:r>
      <w:r w:rsidRPr="00383C98">
        <w:rPr>
          <w:rFonts w:ascii="Calibri" w:hAnsi="Calibri" w:cs="Arial"/>
          <w:sz w:val="22"/>
          <w:szCs w:val="22"/>
          <w:u w:val="single"/>
        </w:rPr>
        <w:t>Table 2</w:t>
      </w:r>
      <w:r w:rsidRPr="00383C98">
        <w:rPr>
          <w:rFonts w:ascii="Calibri" w:hAnsi="Calibri" w:cs="Arial"/>
          <w:sz w:val="22"/>
          <w:szCs w:val="22"/>
        </w:rPr>
        <w:t xml:space="preserve"> and </w:t>
      </w:r>
      <w:r w:rsidRPr="00383C98">
        <w:rPr>
          <w:rFonts w:ascii="Calibri" w:hAnsi="Calibri" w:cs="Arial"/>
          <w:sz w:val="22"/>
          <w:szCs w:val="22"/>
          <w:u w:val="single"/>
        </w:rPr>
        <w:t>Table 3</w:t>
      </w:r>
      <w:r w:rsidR="004F6C6F" w:rsidRPr="00383C98">
        <w:rPr>
          <w:rFonts w:ascii="Calibri" w:hAnsi="Calibri" w:cs="Arial"/>
          <w:sz w:val="22"/>
          <w:szCs w:val="22"/>
          <w:u w:val="single"/>
        </w:rPr>
        <w:t>a</w:t>
      </w:r>
      <w:r w:rsidRPr="00383C98">
        <w:rPr>
          <w:rFonts w:ascii="Calibri" w:hAnsi="Calibri" w:cs="Arial"/>
          <w:sz w:val="22"/>
          <w:szCs w:val="22"/>
        </w:rPr>
        <w:t xml:space="preserve"> of Appendix 2.</w:t>
      </w:r>
    </w:p>
    <w:p w14:paraId="6AFD8143" w14:textId="77777777" w:rsidR="00342A08" w:rsidRPr="00383C98"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caps/>
          <w:sz w:val="22"/>
          <w:szCs w:val="22"/>
        </w:rPr>
      </w:pPr>
      <w:r w:rsidRPr="00383C98">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383C98">
        <w:rPr>
          <w:rFonts w:ascii="Calibri" w:hAnsi="Calibri" w:cs="Arial"/>
          <w:caps/>
          <w:sz w:val="22"/>
          <w:szCs w:val="22"/>
        </w:rPr>
        <w:t>A.</w:t>
      </w:r>
    </w:p>
    <w:p w14:paraId="1A54CF31" w14:textId="5DF3413F" w:rsidR="00342A08" w:rsidRPr="00383C98" w:rsidRDefault="00342A08" w:rsidP="009376E1">
      <w:pPr>
        <w:pStyle w:val="ListParagraph"/>
        <w:numPr>
          <w:ilvl w:val="0"/>
          <w:numId w:val="6"/>
        </w:numPr>
        <w:rPr>
          <w:rFonts w:asciiTheme="minorHAnsi" w:hAnsiTheme="minorHAnsi" w:cstheme="minorBidi"/>
          <w:sz w:val="22"/>
          <w:szCs w:val="22"/>
        </w:rPr>
      </w:pPr>
      <w:r w:rsidRPr="00383C98">
        <w:rPr>
          <w:rFonts w:asciiTheme="minorHAnsi" w:hAnsiTheme="minorHAnsi" w:cstheme="minorBidi"/>
          <w:sz w:val="22"/>
          <w:szCs w:val="22"/>
        </w:rPr>
        <w:t xml:space="preserve">The amount of funding advanced to the Provider as an amount expected to become payable under HESA for the grant years covered by this Part will initially be calculated </w:t>
      </w:r>
      <w:proofErr w:type="gramStart"/>
      <w:r w:rsidRPr="00383C98">
        <w:rPr>
          <w:rFonts w:asciiTheme="minorHAnsi" w:hAnsiTheme="minorHAnsi" w:cstheme="minorBidi"/>
          <w:sz w:val="22"/>
          <w:szCs w:val="22"/>
        </w:rPr>
        <w:t>on the basis of</w:t>
      </w:r>
      <w:proofErr w:type="gramEnd"/>
      <w:r w:rsidRPr="00383C98">
        <w:rPr>
          <w:rFonts w:asciiTheme="minorHAnsi" w:hAnsiTheme="minorHAnsi" w:cstheme="minorBidi"/>
          <w:sz w:val="22"/>
          <w:szCs w:val="22"/>
        </w:rPr>
        <w:t xml:space="preserve"> the Provider’s MBGA specified in Appendix 1. If the Provider is unable to deliver the places detailed in </w:t>
      </w:r>
      <w:r w:rsidRPr="00383C98">
        <w:rPr>
          <w:rFonts w:asciiTheme="minorHAnsi" w:hAnsiTheme="minorHAnsi" w:cstheme="minorBidi"/>
          <w:sz w:val="22"/>
          <w:szCs w:val="22"/>
          <w:u w:val="single"/>
        </w:rPr>
        <w:t>Table 2</w:t>
      </w:r>
      <w:r w:rsidRPr="00383C98">
        <w:rPr>
          <w:rFonts w:asciiTheme="minorHAnsi" w:hAnsiTheme="minorHAnsi" w:cstheme="minorBidi"/>
          <w:sz w:val="22"/>
          <w:szCs w:val="22"/>
        </w:rPr>
        <w:t xml:space="preserve"> of Appendix 2 it must notify the Commonwealth as soon as practicable.</w:t>
      </w:r>
    </w:p>
    <w:p w14:paraId="429D5B59" w14:textId="77777777" w:rsidR="00342A08" w:rsidRPr="00383C98" w:rsidRDefault="00342A08" w:rsidP="009376E1">
      <w:pPr>
        <w:pStyle w:val="ListParagraph"/>
        <w:widowControl w:val="0"/>
        <w:numPr>
          <w:ilvl w:val="0"/>
          <w:numId w:val="6"/>
        </w:numPr>
        <w:tabs>
          <w:tab w:val="left" w:pos="567"/>
          <w:tab w:val="left" w:pos="8222"/>
        </w:tabs>
        <w:spacing w:before="120" w:after="120"/>
        <w:ind w:left="425" w:hanging="425"/>
        <w:contextualSpacing w:val="0"/>
        <w:rPr>
          <w:rFonts w:ascii="Calibri" w:hAnsi="Calibri" w:cs="Arial"/>
          <w:sz w:val="22"/>
          <w:szCs w:val="22"/>
        </w:rPr>
      </w:pPr>
      <w:r w:rsidRPr="00383C98">
        <w:rPr>
          <w:rFonts w:ascii="Calibri" w:hAnsi="Calibri" w:cs="Arial"/>
          <w:sz w:val="22"/>
          <w:szCs w:val="22"/>
        </w:rPr>
        <w:t>The Provider must not transfer any allocation of Commonwealth supported places between undergraduate and postgraduate courses of study.</w:t>
      </w:r>
    </w:p>
    <w:p w14:paraId="29C6494A" w14:textId="581B004D" w:rsidR="00342A08" w:rsidRPr="00CD725B" w:rsidRDefault="00342A08" w:rsidP="009376E1">
      <w:pPr>
        <w:pStyle w:val="ListParagraph"/>
        <w:widowControl w:val="0"/>
        <w:numPr>
          <w:ilvl w:val="0"/>
          <w:numId w:val="6"/>
        </w:numPr>
        <w:tabs>
          <w:tab w:val="left" w:pos="567"/>
          <w:tab w:val="left" w:pos="8222"/>
        </w:tabs>
        <w:spacing w:before="120" w:after="120"/>
        <w:ind w:left="426" w:hanging="426"/>
        <w:rPr>
          <w:rFonts w:ascii="Calibri" w:hAnsi="Calibri" w:cs="Arial"/>
          <w:sz w:val="22"/>
          <w:szCs w:val="22"/>
        </w:rPr>
      </w:pPr>
      <w:r w:rsidRPr="00383C98">
        <w:rPr>
          <w:rFonts w:ascii="Calibri" w:hAnsi="Calibri" w:cs="Arial"/>
          <w:sz w:val="22"/>
          <w:szCs w:val="22"/>
        </w:rPr>
        <w:t xml:space="preserve">The Provider may be audited to check whether actual enrolments in Commonwealth supported places align with </w:t>
      </w:r>
      <w:r w:rsidRPr="00383C98">
        <w:rPr>
          <w:rFonts w:ascii="Calibri" w:hAnsi="Calibri" w:cs="Arial"/>
          <w:sz w:val="22"/>
          <w:szCs w:val="22"/>
          <w:u w:val="single"/>
        </w:rPr>
        <w:t>Table 2</w:t>
      </w:r>
      <w:r w:rsidRPr="00383C98">
        <w:rPr>
          <w:rFonts w:ascii="Calibri" w:hAnsi="Calibri" w:cs="Arial"/>
          <w:sz w:val="22"/>
          <w:szCs w:val="22"/>
        </w:rPr>
        <w:t xml:space="preserve"> of Appendix </w:t>
      </w:r>
      <w:r w:rsidRPr="2BA49079">
        <w:rPr>
          <w:rFonts w:ascii="Calibri" w:hAnsi="Calibri" w:cs="Arial"/>
          <w:sz w:val="22"/>
          <w:szCs w:val="22"/>
        </w:rPr>
        <w:t>2.</w:t>
      </w:r>
    </w:p>
    <w:p w14:paraId="36F65B33" w14:textId="77777777" w:rsidR="00342A08" w:rsidRPr="00CD725B" w:rsidRDefault="00342A08" w:rsidP="00342A08">
      <w:pPr>
        <w:spacing w:before="120" w:after="120"/>
        <w:rPr>
          <w:rFonts w:ascii="Calibri" w:hAnsi="Calibri" w:cs="Arial"/>
          <w:b/>
          <w:bCs/>
        </w:rPr>
      </w:pPr>
    </w:p>
    <w:p w14:paraId="241579AA" w14:textId="77777777" w:rsidR="00342A08" w:rsidRPr="00CD725B" w:rsidRDefault="00342A08" w:rsidP="00342A08">
      <w:pPr>
        <w:spacing w:before="120" w:after="120"/>
      </w:pPr>
      <w:r>
        <w:br w:type="page"/>
      </w:r>
    </w:p>
    <w:p w14:paraId="66E922D5" w14:textId="77777777" w:rsidR="00342A08" w:rsidRPr="00CD725B" w:rsidRDefault="00342A08" w:rsidP="003E4901">
      <w:pPr>
        <w:pStyle w:val="Heading2"/>
        <w:rPr>
          <w:rFonts w:ascii="Calibri" w:hAnsi="Calibri" w:cs="Arial"/>
          <w:b w:val="0"/>
          <w:bCs w:val="0"/>
        </w:rPr>
      </w:pPr>
      <w:r w:rsidRPr="003E4901">
        <w:lastRenderedPageBreak/>
        <w:t xml:space="preserve">Section C - Other conditions and requirements </w:t>
      </w:r>
    </w:p>
    <w:p w14:paraId="18EA2870" w14:textId="77777777" w:rsidR="00342A08" w:rsidRDefault="00342A08" w:rsidP="00342A08">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A1E091B" w14:textId="77777777" w:rsidR="00342A08" w:rsidRDefault="00342A08" w:rsidP="009376E1">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1D504866" w14:textId="77777777" w:rsidR="00342A08" w:rsidRDefault="00342A08" w:rsidP="009376E1">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BF620A3" w14:textId="77777777" w:rsidR="00342A08" w:rsidRDefault="00342A08" w:rsidP="009376E1">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1C4ECDCE" w14:textId="77777777" w:rsidR="00342A08" w:rsidRPr="006520B3" w:rsidRDefault="00342A08" w:rsidP="009376E1">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The higher </w:t>
      </w:r>
      <w:r w:rsidRPr="006520B3">
        <w:rPr>
          <w:rFonts w:ascii="Calibri" w:hAnsi="Calibri" w:cs="Arial"/>
          <w:sz w:val="22"/>
          <w:szCs w:val="22"/>
        </w:rPr>
        <w:t>education provider:</w:t>
      </w:r>
    </w:p>
    <w:p w14:paraId="163A2158" w14:textId="77777777" w:rsidR="00342A08" w:rsidRPr="006520B3" w:rsidRDefault="00342A08" w:rsidP="009376E1">
      <w:pPr>
        <w:keepNext/>
        <w:keepLines/>
        <w:widowControl w:val="0"/>
        <w:numPr>
          <w:ilvl w:val="1"/>
          <w:numId w:val="6"/>
        </w:numPr>
        <w:tabs>
          <w:tab w:val="left" w:pos="567"/>
          <w:tab w:val="left" w:pos="8222"/>
        </w:tabs>
        <w:spacing w:before="120" w:after="120"/>
        <w:rPr>
          <w:rFonts w:ascii="Calibri" w:hAnsi="Calibri" w:cs="Arial"/>
          <w:sz w:val="22"/>
          <w:szCs w:val="22"/>
        </w:rPr>
      </w:pPr>
      <w:r w:rsidRPr="006520B3">
        <w:rPr>
          <w:rFonts w:ascii="Calibri" w:hAnsi="Calibri" w:cs="Arial"/>
          <w:sz w:val="22"/>
          <w:szCs w:val="22"/>
        </w:rPr>
        <w:t xml:space="preserve">must not extend offers to Year 11 </w:t>
      </w:r>
      <w:proofErr w:type="gramStart"/>
      <w:r w:rsidRPr="006520B3">
        <w:rPr>
          <w:rFonts w:ascii="Calibri" w:hAnsi="Calibri" w:cs="Arial"/>
          <w:sz w:val="22"/>
          <w:szCs w:val="22"/>
        </w:rPr>
        <w:t>students;</w:t>
      </w:r>
      <w:proofErr w:type="gramEnd"/>
    </w:p>
    <w:p w14:paraId="4F1DE7B6" w14:textId="48054B81" w:rsidR="00342A08" w:rsidRPr="006520B3" w:rsidRDefault="00342A08" w:rsidP="009376E1">
      <w:pPr>
        <w:keepNext/>
        <w:keepLines/>
        <w:widowControl w:val="0"/>
        <w:numPr>
          <w:ilvl w:val="1"/>
          <w:numId w:val="6"/>
        </w:numPr>
        <w:tabs>
          <w:tab w:val="left" w:pos="567"/>
          <w:tab w:val="left" w:pos="8222"/>
        </w:tabs>
        <w:spacing w:before="120" w:after="120"/>
        <w:rPr>
          <w:rFonts w:ascii="Calibri" w:hAnsi="Calibri" w:cs="Arial"/>
          <w:sz w:val="22"/>
          <w:szCs w:val="22"/>
        </w:rPr>
      </w:pPr>
      <w:r w:rsidRPr="006520B3">
        <w:rPr>
          <w:rFonts w:ascii="Calibri" w:hAnsi="Calibri" w:cs="Arial"/>
          <w:sz w:val="22"/>
          <w:szCs w:val="22"/>
        </w:rPr>
        <w:t>must not extend offers to at-school students in Year 12 prior to September 2026 for the 2027 academic year.</w:t>
      </w:r>
    </w:p>
    <w:p w14:paraId="494F1A8B" w14:textId="77777777" w:rsidR="00342A08" w:rsidRPr="006520B3" w:rsidRDefault="00342A08" w:rsidP="00342A08">
      <w:pPr>
        <w:tabs>
          <w:tab w:val="left" w:pos="426"/>
          <w:tab w:val="left" w:pos="567"/>
          <w:tab w:val="left" w:pos="8222"/>
        </w:tabs>
        <w:spacing w:before="120" w:after="120"/>
        <w:rPr>
          <w:rFonts w:ascii="Calibri" w:hAnsi="Calibri" w:cs="Arial"/>
          <w:bCs/>
          <w:i/>
          <w:sz w:val="22"/>
          <w:szCs w:val="22"/>
        </w:rPr>
      </w:pPr>
      <w:r w:rsidRPr="006520B3">
        <w:rPr>
          <w:rFonts w:ascii="Calibri" w:hAnsi="Calibri" w:cs="Arial"/>
          <w:bCs/>
          <w:i/>
          <w:sz w:val="22"/>
          <w:szCs w:val="22"/>
        </w:rPr>
        <w:t>Clinical placements and practicums</w:t>
      </w:r>
    </w:p>
    <w:p w14:paraId="7ABA0FC6"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6520B3">
        <w:rPr>
          <w:rFonts w:ascii="Calibri" w:hAnsi="Calibri" w:cs="Arial"/>
          <w:sz w:val="22"/>
          <w:szCs w:val="22"/>
        </w:rPr>
        <w:t>For a course</w:t>
      </w:r>
      <w:r w:rsidRPr="00CD725B">
        <w:rPr>
          <w:rFonts w:ascii="Calibri" w:hAnsi="Calibri" w:cs="Arial"/>
          <w:sz w:val="22"/>
          <w:szCs w:val="22"/>
        </w:rPr>
        <w:t xml:space="preserve"> that is accredited under section 49 of the National Law, the Provider must ensure that each student enrolled in the course has access to clinical placements in accordance with the approved accreditation standard for the profession.</w:t>
      </w:r>
    </w:p>
    <w:p w14:paraId="4EFC117F" w14:textId="266D82BF"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39EAD8F5">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w:t>
      </w:r>
      <w:proofErr w:type="spellStart"/>
      <w:r w:rsidRPr="39EAD8F5">
        <w:rPr>
          <w:rFonts w:ascii="Calibri" w:hAnsi="Calibri" w:cs="Arial"/>
          <w:sz w:val="22"/>
          <w:szCs w:val="22"/>
        </w:rPr>
        <w:t>engiring</w:t>
      </w:r>
      <w:proofErr w:type="spellEnd"/>
      <w:r w:rsidRPr="39EAD8F5">
        <w:rPr>
          <w:rFonts w:ascii="Calibri" w:hAnsi="Calibri" w:cs="Arial"/>
          <w:sz w:val="22"/>
          <w:szCs w:val="22"/>
        </w:rPr>
        <w:t xml:space="preserve"> or social work) the Provider must ensure that each student enrolled in that course has access to clinical placements or practicums in accordance with the relevant professional accreditation standards.</w:t>
      </w:r>
    </w:p>
    <w:p w14:paraId="3653C367" w14:textId="77777777" w:rsidR="00342A08" w:rsidRPr="00CD725B" w:rsidRDefault="00342A08" w:rsidP="00342A08">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467C195D" w14:textId="77777777" w:rsidR="00342A08" w:rsidRPr="00CD725B" w:rsidRDefault="00342A08" w:rsidP="009376E1">
      <w:pPr>
        <w:pStyle w:val="ListParagraph"/>
        <w:numPr>
          <w:ilvl w:val="0"/>
          <w:numId w:val="6"/>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21E5E18C"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0B0A8CC2"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2EC69A3C" w14:textId="77777777" w:rsidR="00342A08" w:rsidRDefault="00342A08" w:rsidP="00342A08">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342A08" w:rsidRPr="002C193C" w14:paraId="70123EB6" w14:textId="77777777" w:rsidTr="00AE62DA">
        <w:tc>
          <w:tcPr>
            <w:tcW w:w="5000" w:type="pct"/>
            <w:gridSpan w:val="2"/>
            <w:vAlign w:val="center"/>
            <w:hideMark/>
          </w:tcPr>
          <w:p w14:paraId="1417CCA3" w14:textId="77777777" w:rsidR="00342A08" w:rsidRPr="002C193C" w:rsidRDefault="00342A08" w:rsidP="00AE62DA">
            <w:pPr>
              <w:jc w:val="center"/>
              <w:rPr>
                <w:rFonts w:ascii="Calibri" w:hAnsi="Calibri"/>
                <w:b/>
                <w:bCs/>
                <w:color w:val="000000"/>
                <w:sz w:val="22"/>
                <w:szCs w:val="22"/>
              </w:rPr>
            </w:pPr>
            <w:r w:rsidRPr="57576830">
              <w:rPr>
                <w:rFonts w:ascii="Calibri" w:hAnsi="Calibri"/>
                <w:b/>
                <w:bCs/>
                <w:color w:val="000000" w:themeColor="text1"/>
                <w:sz w:val="22"/>
                <w:szCs w:val="22"/>
              </w:rPr>
              <w:t>Name of campus</w:t>
            </w:r>
          </w:p>
        </w:tc>
      </w:tr>
      <w:tr w:rsidR="00342A08" w:rsidRPr="002C193C" w14:paraId="70E50866" w14:textId="77777777" w:rsidTr="00AE62DA">
        <w:tc>
          <w:tcPr>
            <w:tcW w:w="2685" w:type="pct"/>
            <w:vAlign w:val="center"/>
          </w:tcPr>
          <w:p w14:paraId="06FCC07C" w14:textId="77777777" w:rsidR="00342A08" w:rsidRPr="002C193C" w:rsidRDefault="00342A08" w:rsidP="00AE62DA">
            <w:pPr>
              <w:rPr>
                <w:rFonts w:ascii="Calibri" w:hAnsi="Calibri" w:cs="Calibri"/>
                <w:color w:val="000000"/>
                <w:sz w:val="22"/>
                <w:szCs w:val="22"/>
              </w:rPr>
            </w:pPr>
            <w:r w:rsidRPr="002C193C">
              <w:rPr>
                <w:rFonts w:ascii="Calibri" w:hAnsi="Calibri" w:cs="Calibri"/>
                <w:noProof/>
                <w:color w:val="000000" w:themeColor="text1"/>
                <w:sz w:val="22"/>
                <w:szCs w:val="22"/>
              </w:rPr>
              <w:t>Cooranbong</w:t>
            </w:r>
          </w:p>
        </w:tc>
        <w:tc>
          <w:tcPr>
            <w:tcW w:w="2315" w:type="pct"/>
            <w:vAlign w:val="center"/>
          </w:tcPr>
          <w:p w14:paraId="29710BF9" w14:textId="77777777" w:rsidR="00342A08" w:rsidRPr="002C193C" w:rsidRDefault="00342A08" w:rsidP="00AE62DA">
            <w:pPr>
              <w:rPr>
                <w:rFonts w:ascii="Calibri" w:hAnsi="Calibri" w:cs="Calibri"/>
                <w:color w:val="000000"/>
                <w:sz w:val="22"/>
                <w:szCs w:val="22"/>
              </w:rPr>
            </w:pPr>
            <w:r w:rsidRPr="002C193C">
              <w:rPr>
                <w:rFonts w:ascii="Calibri" w:hAnsi="Calibri" w:cs="Calibri"/>
                <w:noProof/>
                <w:color w:val="000000" w:themeColor="text1"/>
                <w:sz w:val="22"/>
                <w:szCs w:val="22"/>
              </w:rPr>
              <w:t>Wahroonga</w:t>
            </w:r>
          </w:p>
        </w:tc>
      </w:tr>
      <w:tr w:rsidR="00342A08" w:rsidRPr="002C193C" w14:paraId="04B3C0F2" w14:textId="77777777" w:rsidTr="00AE62DA">
        <w:tc>
          <w:tcPr>
            <w:tcW w:w="2685" w:type="pct"/>
            <w:vAlign w:val="center"/>
          </w:tcPr>
          <w:p w14:paraId="1D80330F" w14:textId="77777777" w:rsidR="00342A08" w:rsidRPr="002C193C" w:rsidRDefault="00342A08" w:rsidP="00AE62DA">
            <w:pPr>
              <w:rPr>
                <w:rFonts w:ascii="Calibri" w:hAnsi="Calibri" w:cs="Calibri"/>
                <w:noProof/>
                <w:color w:val="000000"/>
                <w:sz w:val="22"/>
                <w:szCs w:val="22"/>
              </w:rPr>
            </w:pPr>
            <w:r w:rsidRPr="57576830">
              <w:rPr>
                <w:rFonts w:ascii="Calibri" w:hAnsi="Calibri" w:cs="Calibri"/>
                <w:noProof/>
                <w:color w:val="000000" w:themeColor="text1"/>
                <w:sz w:val="22"/>
                <w:szCs w:val="22"/>
              </w:rPr>
              <w:t>Lake Macquarie (LMC-SC)</w:t>
            </w:r>
          </w:p>
        </w:tc>
        <w:tc>
          <w:tcPr>
            <w:tcW w:w="2315" w:type="pct"/>
            <w:vAlign w:val="center"/>
          </w:tcPr>
          <w:p w14:paraId="5A337F9E" w14:textId="77777777" w:rsidR="00342A08" w:rsidRPr="002C193C" w:rsidRDefault="00342A08" w:rsidP="00AE62DA">
            <w:pPr>
              <w:rPr>
                <w:rFonts w:ascii="Calibri" w:hAnsi="Calibri" w:cs="Calibri"/>
                <w:noProof/>
                <w:color w:val="000000"/>
                <w:sz w:val="22"/>
                <w:szCs w:val="22"/>
              </w:rPr>
            </w:pPr>
          </w:p>
        </w:tc>
      </w:tr>
    </w:tbl>
    <w:p w14:paraId="7EFDB0A5" w14:textId="77777777" w:rsidR="00342A08" w:rsidRPr="00DD44B8" w:rsidRDefault="00342A08" w:rsidP="00342A08">
      <w:pPr>
        <w:widowControl w:val="0"/>
        <w:tabs>
          <w:tab w:val="left" w:pos="284"/>
          <w:tab w:val="left" w:pos="8222"/>
        </w:tabs>
        <w:spacing w:before="240" w:after="120"/>
        <w:rPr>
          <w:rFonts w:ascii="Calibri" w:hAnsi="Calibri" w:cs="Arial"/>
          <w:i/>
          <w:iCs/>
          <w:sz w:val="22"/>
          <w:szCs w:val="22"/>
        </w:rPr>
      </w:pPr>
      <w:r w:rsidRPr="00DD44B8">
        <w:rPr>
          <w:rFonts w:ascii="Calibri" w:hAnsi="Calibri" w:cs="Arial"/>
          <w:i/>
          <w:iCs/>
          <w:sz w:val="22"/>
          <w:szCs w:val="22"/>
        </w:rPr>
        <w:t>Closures of courses</w:t>
      </w:r>
    </w:p>
    <w:p w14:paraId="56EAB7FA" w14:textId="1E0BE478" w:rsidR="00792591" w:rsidRPr="00FA2E26" w:rsidRDefault="00DD44B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bookmarkStart w:id="6" w:name="_Hlk216248068"/>
      <w:r w:rsidRPr="00DD44B8">
        <w:rPr>
          <w:rFonts w:ascii="Calibri" w:hAnsi="Calibri" w:cs="Arial"/>
          <w:sz w:val="22"/>
          <w:szCs w:val="22"/>
        </w:rPr>
        <w:t xml:space="preserve">The </w:t>
      </w:r>
      <w:r w:rsidRPr="00FA2E26">
        <w:rPr>
          <w:rFonts w:ascii="Calibri" w:hAnsi="Calibri" w:cs="Arial"/>
          <w:sz w:val="22"/>
          <w:szCs w:val="22"/>
        </w:rPr>
        <w:t>meaning of ‘Closing a Course’ or ‘Closure’ is provided in the Interpretation section.</w:t>
      </w:r>
    </w:p>
    <w:p w14:paraId="04466927" w14:textId="77777777" w:rsidR="00FA2E26" w:rsidRPr="00FA2E26" w:rsidRDefault="00FA2E26" w:rsidP="009376E1">
      <w:pPr>
        <w:widowControl w:val="0"/>
        <w:numPr>
          <w:ilvl w:val="0"/>
          <w:numId w:val="6"/>
        </w:numPr>
        <w:tabs>
          <w:tab w:val="left" w:pos="567"/>
          <w:tab w:val="left" w:pos="8222"/>
        </w:tabs>
        <w:spacing w:before="120" w:after="120"/>
        <w:rPr>
          <w:rFonts w:ascii="Calibri" w:hAnsi="Calibri" w:cs="Arial"/>
          <w:sz w:val="22"/>
          <w:szCs w:val="22"/>
        </w:rPr>
      </w:pPr>
      <w:bookmarkStart w:id="7" w:name="_Hlk216606035"/>
      <w:bookmarkEnd w:id="6"/>
      <w:r w:rsidRPr="00FA2E26">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1C3CBB5C" w14:textId="77777777" w:rsidR="00FA2E26" w:rsidRPr="00FA2E26" w:rsidRDefault="00FA2E26" w:rsidP="009376E1">
      <w:pPr>
        <w:widowControl w:val="0"/>
        <w:numPr>
          <w:ilvl w:val="1"/>
          <w:numId w:val="6"/>
        </w:numPr>
        <w:tabs>
          <w:tab w:val="left" w:pos="567"/>
          <w:tab w:val="left" w:pos="8222"/>
        </w:tabs>
        <w:spacing w:before="120" w:after="120"/>
        <w:rPr>
          <w:rFonts w:ascii="Calibri" w:hAnsi="Calibri" w:cs="Arial"/>
          <w:sz w:val="22"/>
          <w:szCs w:val="22"/>
        </w:rPr>
      </w:pPr>
      <w:r w:rsidRPr="00FA2E26">
        <w:rPr>
          <w:rFonts w:ascii="Calibri" w:hAnsi="Calibri" w:cs="Arial"/>
          <w:sz w:val="22"/>
          <w:szCs w:val="22"/>
        </w:rPr>
        <w:lastRenderedPageBreak/>
        <w:t>the consultation undertaken with staff, students, the community and other stakeholders and any future consultation processes that may be planned before a final decision to close the course is made   </w:t>
      </w:r>
    </w:p>
    <w:p w14:paraId="60EC891E" w14:textId="77777777" w:rsidR="00FA2E26" w:rsidRPr="00FA2E26" w:rsidRDefault="00FA2E26" w:rsidP="009376E1">
      <w:pPr>
        <w:widowControl w:val="0"/>
        <w:numPr>
          <w:ilvl w:val="1"/>
          <w:numId w:val="6"/>
        </w:numPr>
        <w:tabs>
          <w:tab w:val="left" w:pos="567"/>
          <w:tab w:val="left" w:pos="8222"/>
        </w:tabs>
        <w:spacing w:before="120" w:after="120"/>
        <w:rPr>
          <w:rFonts w:ascii="Calibri" w:hAnsi="Calibri" w:cs="Arial"/>
          <w:sz w:val="22"/>
          <w:szCs w:val="22"/>
        </w:rPr>
      </w:pPr>
      <w:r w:rsidRPr="00FA2E26">
        <w:rPr>
          <w:rFonts w:ascii="Calibri" w:hAnsi="Calibri" w:cs="Arial"/>
          <w:sz w:val="22"/>
          <w:szCs w:val="22"/>
        </w:rPr>
        <w:t>the expected high-level impacts on staff and students arising from the closures, including numbers of students and staff affected.  </w:t>
      </w:r>
    </w:p>
    <w:p w14:paraId="6D5535C9" w14:textId="77777777" w:rsidR="00FA2E26" w:rsidRPr="00FA2E26" w:rsidRDefault="00FA2E26" w:rsidP="009376E1">
      <w:pPr>
        <w:widowControl w:val="0"/>
        <w:numPr>
          <w:ilvl w:val="0"/>
          <w:numId w:val="6"/>
        </w:numPr>
        <w:tabs>
          <w:tab w:val="left" w:pos="567"/>
          <w:tab w:val="left" w:pos="8222"/>
        </w:tabs>
        <w:spacing w:before="120" w:after="120"/>
        <w:rPr>
          <w:rFonts w:ascii="Calibri" w:hAnsi="Calibri" w:cs="Arial"/>
        </w:rPr>
      </w:pPr>
      <w:r w:rsidRPr="00FA2E26">
        <w:rPr>
          <w:rFonts w:ascii="Calibri" w:hAnsi="Calibri" w:cs="Arial"/>
          <w:sz w:val="22"/>
          <w:szCs w:val="22"/>
        </w:rPr>
        <w:t xml:space="preserve">In </w:t>
      </w:r>
      <w:proofErr w:type="gramStart"/>
      <w:r w:rsidRPr="00FA2E26">
        <w:rPr>
          <w:rFonts w:ascii="Calibri" w:hAnsi="Calibri" w:cs="Arial"/>
          <w:sz w:val="22"/>
          <w:szCs w:val="22"/>
        </w:rPr>
        <w:t>making a decision</w:t>
      </w:r>
      <w:proofErr w:type="gramEnd"/>
      <w:r w:rsidRPr="00FA2E26">
        <w:rPr>
          <w:rFonts w:ascii="Calibri" w:hAnsi="Calibri" w:cs="Arial"/>
          <w:sz w:val="22"/>
          <w:szCs w:val="22"/>
        </w:rPr>
        <w:t xml:space="preserve"> to approve a course closure under clause 75, the Commonwealth will:</w:t>
      </w:r>
    </w:p>
    <w:p w14:paraId="78FD63D1" w14:textId="77777777" w:rsidR="00FA2E26" w:rsidRPr="00CD725B" w:rsidRDefault="00FA2E26" w:rsidP="009376E1">
      <w:pPr>
        <w:widowControl w:val="0"/>
        <w:numPr>
          <w:ilvl w:val="1"/>
          <w:numId w:val="6"/>
        </w:numPr>
        <w:tabs>
          <w:tab w:val="left" w:pos="567"/>
          <w:tab w:val="left" w:pos="8222"/>
        </w:tabs>
        <w:spacing w:before="120" w:after="120"/>
        <w:rPr>
          <w:rFonts w:ascii="Calibri" w:hAnsi="Calibri" w:cs="Arial"/>
        </w:rPr>
      </w:pPr>
      <w:r w:rsidRPr="00FA2E26">
        <w:rPr>
          <w:rFonts w:ascii="Calibri" w:hAnsi="Calibri" w:cs="Arial"/>
          <w:sz w:val="22"/>
          <w:szCs w:val="22"/>
        </w:rPr>
        <w:t xml:space="preserve">seek </w:t>
      </w:r>
      <w:r w:rsidRPr="57576830">
        <w:rPr>
          <w:rFonts w:ascii="Calibri" w:hAnsi="Calibri" w:cs="Arial"/>
          <w:sz w:val="22"/>
          <w:szCs w:val="22"/>
        </w:rPr>
        <w:t xml:space="preserve">to reach a mutually agreeable arrangement with the Provider regarding the course </w:t>
      </w:r>
      <w:proofErr w:type="gramStart"/>
      <w:r w:rsidRPr="57576830">
        <w:rPr>
          <w:rFonts w:ascii="Calibri" w:hAnsi="Calibri" w:cs="Arial"/>
          <w:sz w:val="22"/>
          <w:szCs w:val="22"/>
        </w:rPr>
        <w:t>closure;</w:t>
      </w:r>
      <w:proofErr w:type="gramEnd"/>
    </w:p>
    <w:p w14:paraId="2BEB363F" w14:textId="77777777" w:rsidR="00FA2E26" w:rsidRPr="004F7344" w:rsidRDefault="00FA2E26" w:rsidP="009376E1">
      <w:pPr>
        <w:widowControl w:val="0"/>
        <w:numPr>
          <w:ilvl w:val="1"/>
          <w:numId w:val="6"/>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 xml:space="preserve">provided for a proposed course closure by the Provider and other relevant </w:t>
      </w:r>
      <w:proofErr w:type="gramStart"/>
      <w:r w:rsidRPr="004F7344">
        <w:rPr>
          <w:rFonts w:ascii="Calibri" w:hAnsi="Calibri" w:cs="Arial"/>
          <w:color w:val="000000" w:themeColor="text1"/>
          <w:sz w:val="22"/>
          <w:szCs w:val="22"/>
        </w:rPr>
        <w:t>factors;</w:t>
      </w:r>
      <w:proofErr w:type="gramEnd"/>
    </w:p>
    <w:p w14:paraId="798CE952" w14:textId="77777777" w:rsidR="00FA2E26" w:rsidRDefault="00FA2E26" w:rsidP="009376E1">
      <w:pPr>
        <w:widowControl w:val="0"/>
        <w:numPr>
          <w:ilvl w:val="1"/>
          <w:numId w:val="6"/>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2DDFF836" w14:textId="77777777" w:rsidR="00FA2E26" w:rsidRPr="004F7344" w:rsidRDefault="00FA2E26" w:rsidP="009376E1">
      <w:pPr>
        <w:widowControl w:val="0"/>
        <w:numPr>
          <w:ilvl w:val="1"/>
          <w:numId w:val="6"/>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bookmarkEnd w:id="7"/>
    <w:p w14:paraId="08EF6A41" w14:textId="77777777" w:rsidR="00342A08" w:rsidRPr="00DD44B8" w:rsidRDefault="00342A08" w:rsidP="00342A08">
      <w:pPr>
        <w:tabs>
          <w:tab w:val="left" w:pos="567"/>
          <w:tab w:val="left" w:pos="8222"/>
        </w:tabs>
        <w:spacing w:before="120" w:after="120"/>
        <w:rPr>
          <w:rFonts w:ascii="Calibri" w:hAnsi="Calibri"/>
          <w:sz w:val="22"/>
        </w:rPr>
      </w:pPr>
      <w:r w:rsidRPr="00DD44B8">
        <w:rPr>
          <w:rFonts w:ascii="Calibri" w:hAnsi="Calibri" w:cs="Arial"/>
          <w:bCs/>
          <w:i/>
          <w:sz w:val="22"/>
          <w:szCs w:val="22"/>
        </w:rPr>
        <w:t>Entire agreement, variation and severance</w:t>
      </w:r>
    </w:p>
    <w:p w14:paraId="63CBEFA4"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DD44B8">
        <w:rPr>
          <w:rFonts w:ascii="Calibri" w:hAnsi="Calibri" w:cs="Arial"/>
          <w:sz w:val="22"/>
          <w:szCs w:val="22"/>
        </w:rPr>
        <w:t xml:space="preserve">This Part of the agreement, and HESA, record the entire agreement between the parties in relation to its subject matter. Any previous agreement covering the relevant grant years is terminated and replaced by this Part of the agreement </w:t>
      </w:r>
      <w:r w:rsidRPr="00CD725B">
        <w:rPr>
          <w:rFonts w:ascii="Calibri" w:hAnsi="Calibri" w:cs="Arial"/>
          <w:sz w:val="22"/>
          <w:szCs w:val="22"/>
        </w:rPr>
        <w:t>on the date this agreement is made.  </w:t>
      </w:r>
    </w:p>
    <w:p w14:paraId="21B550FA"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43F05DF6"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775189B8" w14:textId="77777777" w:rsidR="00342A08" w:rsidRPr="00CD725B" w:rsidRDefault="00342A08" w:rsidP="00342A08">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0E1D5281"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15F2DFAE"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if given by the Provider, marked for the attention of the First Assistant Secretary of the Policy, Payments and Data Division of the Department of Education or other person as notified in writing by the Commonwealth to the Provider; or</w:t>
      </w:r>
    </w:p>
    <w:p w14:paraId="217BCE42"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25A48EB9" w14:textId="77777777" w:rsidR="00342A08" w:rsidRDefault="00342A08" w:rsidP="00342A08">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31C666A3" w14:textId="77777777" w:rsidR="003E4901" w:rsidRDefault="003E4901" w:rsidP="00342A08">
      <w:pPr>
        <w:widowControl w:val="0"/>
        <w:spacing w:after="120"/>
        <w:ind w:left="426"/>
        <w:rPr>
          <w:rFonts w:ascii="Calibri" w:hAnsi="Calibri" w:cs="Arial"/>
          <w:sz w:val="22"/>
          <w:szCs w:val="22"/>
        </w:rPr>
      </w:pPr>
    </w:p>
    <w:p w14:paraId="5C7FB6CE" w14:textId="2A94E97C" w:rsidR="007F2C74" w:rsidRDefault="007F2C74">
      <w:pPr>
        <w:spacing w:after="200" w:line="276" w:lineRule="auto"/>
        <w:rPr>
          <w:rFonts w:ascii="Calibri" w:hAnsi="Calibri" w:cs="Arial"/>
          <w:sz w:val="22"/>
          <w:szCs w:val="22"/>
        </w:rPr>
      </w:pPr>
      <w:r>
        <w:rPr>
          <w:rFonts w:ascii="Calibri" w:hAnsi="Calibri" w:cs="Arial"/>
          <w:sz w:val="22"/>
          <w:szCs w:val="22"/>
        </w:rPr>
        <w:br w:type="page"/>
      </w:r>
    </w:p>
    <w:p w14:paraId="35041365" w14:textId="77777777" w:rsidR="00342A08" w:rsidRPr="00CD725B" w:rsidRDefault="00342A08" w:rsidP="00342A08">
      <w:pPr>
        <w:widowControl w:val="0"/>
        <w:spacing w:after="120"/>
        <w:ind w:left="426"/>
        <w:rPr>
          <w:rFonts w:ascii="Calibri" w:hAnsi="Calibri" w:cs="Arial"/>
          <w:sz w:val="22"/>
          <w:szCs w:val="22"/>
        </w:rPr>
      </w:pPr>
      <w:r w:rsidRPr="00CD725B">
        <w:rPr>
          <w:rFonts w:ascii="Calibri" w:hAnsi="Calibri" w:cs="Arial"/>
          <w:sz w:val="22"/>
          <w:szCs w:val="22"/>
        </w:rPr>
        <w:lastRenderedPageBreak/>
        <w:t>The address for notices to the Commonwealth is:</w:t>
      </w:r>
    </w:p>
    <w:p w14:paraId="7868C867" w14:textId="77777777" w:rsidR="00342A08" w:rsidRPr="00CD725B" w:rsidRDefault="00342A08" w:rsidP="00342A08">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First Assistant Secretary</w:t>
      </w:r>
    </w:p>
    <w:p w14:paraId="66DD18E4" w14:textId="77777777" w:rsidR="00342A08" w:rsidRDefault="00342A08" w:rsidP="00342A08">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4B10DE3C" w14:textId="77777777" w:rsidR="00342A08" w:rsidRPr="00CD725B" w:rsidRDefault="00342A08" w:rsidP="00342A08">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612A83DA" w14:textId="77777777" w:rsidR="00342A08" w:rsidRPr="00CD725B" w:rsidRDefault="00342A08" w:rsidP="00342A08">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37113D27" w14:textId="77777777" w:rsidR="00342A08" w:rsidRPr="00CD725B" w:rsidRDefault="00342A08" w:rsidP="00342A08">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2B63DDC8" w14:textId="77777777" w:rsidR="00342A08" w:rsidRPr="00CD725B" w:rsidRDefault="00342A08" w:rsidP="00342A08">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3140089D" w14:textId="77777777" w:rsidR="00342A08" w:rsidRPr="00CD725B" w:rsidRDefault="00342A08" w:rsidP="00342A08">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27">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00974967" w14:textId="77777777" w:rsidR="00342A08" w:rsidRPr="00804219" w:rsidRDefault="00342A08" w:rsidP="00342A08">
      <w:pPr>
        <w:pStyle w:val="sub-paraxChar"/>
        <w:keepNext/>
        <w:keepLines/>
        <w:numPr>
          <w:ilvl w:val="0"/>
          <w:numId w:val="0"/>
        </w:numPr>
        <w:spacing w:before="120" w:after="120"/>
        <w:ind w:left="1067" w:hanging="641"/>
        <w:rPr>
          <w:rFonts w:ascii="Calibri" w:hAnsi="Calibri" w:cs="Arial"/>
          <w:sz w:val="22"/>
          <w:szCs w:val="22"/>
        </w:rPr>
      </w:pPr>
      <w:r w:rsidRPr="00804219">
        <w:rPr>
          <w:rFonts w:ascii="Calibri" w:hAnsi="Calibri" w:cs="Arial"/>
          <w:sz w:val="22"/>
          <w:szCs w:val="22"/>
        </w:rPr>
        <w:t xml:space="preserve">The address for notices to the </w:t>
      </w:r>
      <w:r w:rsidRPr="00804219">
        <w:rPr>
          <w:rFonts w:ascii="Calibri" w:hAnsi="Calibri" w:cs="Arial"/>
          <w:noProof/>
          <w:sz w:val="22"/>
          <w:szCs w:val="22"/>
        </w:rPr>
        <w:t>Provider</w:t>
      </w:r>
      <w:r w:rsidRPr="00804219">
        <w:rPr>
          <w:rFonts w:ascii="Calibri" w:hAnsi="Calibri" w:cs="Arial"/>
          <w:sz w:val="22"/>
          <w:szCs w:val="22"/>
        </w:rPr>
        <w:t xml:space="preserve"> is:</w:t>
      </w:r>
    </w:p>
    <w:p w14:paraId="44D8C9F7" w14:textId="77777777" w:rsidR="003E4901" w:rsidRPr="00073AA8" w:rsidRDefault="003E4901" w:rsidP="003E4901">
      <w:pPr>
        <w:pStyle w:val="sub-paraxChar"/>
        <w:keepNext/>
        <w:keepLines/>
        <w:numPr>
          <w:ilvl w:val="0"/>
          <w:numId w:val="0"/>
        </w:numPr>
        <w:ind w:left="851"/>
        <w:rPr>
          <w:rFonts w:ascii="Calibri" w:hAnsi="Calibri" w:cs="Calibri"/>
          <w:sz w:val="22"/>
          <w:szCs w:val="22"/>
        </w:rPr>
      </w:pPr>
      <w:r w:rsidRPr="00073AA8">
        <w:rPr>
          <w:rFonts w:ascii="Calibri" w:hAnsi="Calibri" w:cs="Calibri"/>
          <w:sz w:val="22"/>
          <w:szCs w:val="22"/>
        </w:rPr>
        <w:t>PO Box 2246</w:t>
      </w:r>
    </w:p>
    <w:p w14:paraId="4BC8ECD6" w14:textId="77777777" w:rsidR="003E4901" w:rsidRPr="00073AA8" w:rsidRDefault="003E4901" w:rsidP="003E4901">
      <w:pPr>
        <w:pStyle w:val="sub-paraxChar"/>
        <w:keepNext/>
        <w:keepLines/>
        <w:numPr>
          <w:ilvl w:val="0"/>
          <w:numId w:val="0"/>
        </w:numPr>
        <w:ind w:left="851"/>
        <w:rPr>
          <w:rFonts w:ascii="Calibri" w:hAnsi="Calibri" w:cs="Calibri"/>
          <w:sz w:val="22"/>
          <w:szCs w:val="22"/>
        </w:rPr>
      </w:pPr>
      <w:r w:rsidRPr="00073AA8">
        <w:rPr>
          <w:rFonts w:ascii="Calibri" w:hAnsi="Calibri" w:cs="Calibri"/>
          <w:sz w:val="22"/>
          <w:szCs w:val="22"/>
        </w:rPr>
        <w:t xml:space="preserve">MANSFIELD BC QLD 4122 </w:t>
      </w:r>
    </w:p>
    <w:p w14:paraId="3C42AFFC" w14:textId="18F66130" w:rsidR="003E4901" w:rsidRPr="003E4901" w:rsidRDefault="003E4901" w:rsidP="003E4901">
      <w:pPr>
        <w:pStyle w:val="sub-paraxChar"/>
        <w:keepNext/>
        <w:keepLines/>
        <w:numPr>
          <w:ilvl w:val="0"/>
          <w:numId w:val="0"/>
        </w:numPr>
        <w:ind w:left="851"/>
        <w:rPr>
          <w:rFonts w:asciiTheme="minorHAnsi" w:hAnsiTheme="minorHAnsi" w:cstheme="minorHAnsi"/>
          <w:color w:val="auto"/>
        </w:rPr>
      </w:pPr>
      <w:r w:rsidRPr="003E4901">
        <w:rPr>
          <w:rFonts w:asciiTheme="minorHAnsi" w:hAnsiTheme="minorHAnsi" w:cstheme="minorHAnsi"/>
          <w:sz w:val="22"/>
          <w:szCs w:val="22"/>
        </w:rPr>
        <w:t xml:space="preserve">Email: </w:t>
      </w:r>
      <w:hyperlink r:id="rId28" w:history="1">
        <w:r w:rsidRPr="003E4901">
          <w:rPr>
            <w:rStyle w:val="Hyperlink"/>
            <w:rFonts w:asciiTheme="minorHAnsi" w:hAnsiTheme="minorHAnsi" w:cstheme="minorHAnsi"/>
            <w:color w:val="auto"/>
            <w:sz w:val="22"/>
            <w:szCs w:val="22"/>
          </w:rPr>
          <w:t>president@chc.</w:t>
        </w:r>
        <w:r w:rsidRPr="003E4901">
          <w:rPr>
            <w:rFonts w:asciiTheme="minorHAnsi" w:hAnsiTheme="minorHAnsi" w:cstheme="minorHAnsi"/>
            <w:color w:val="auto"/>
          </w:rPr>
          <w:t>edu</w:t>
        </w:r>
        <w:r w:rsidRPr="003E4901">
          <w:rPr>
            <w:rStyle w:val="Hyperlink"/>
            <w:rFonts w:asciiTheme="minorHAnsi" w:hAnsiTheme="minorHAnsi" w:cstheme="minorHAnsi"/>
            <w:color w:val="auto"/>
            <w:sz w:val="22"/>
            <w:szCs w:val="22"/>
          </w:rPr>
          <w:t>.au</w:t>
        </w:r>
      </w:hyperlink>
    </w:p>
    <w:p w14:paraId="36469D5F" w14:textId="43020E7B" w:rsidR="00342A08" w:rsidRPr="00804219"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804219">
        <w:rPr>
          <w:rFonts w:ascii="Calibri" w:hAnsi="Calibri" w:cs="Arial"/>
          <w:sz w:val="22"/>
          <w:szCs w:val="22"/>
        </w:rPr>
        <w:t xml:space="preserve">A notice given under clause </w:t>
      </w:r>
      <w:r w:rsidR="000A69A6">
        <w:rPr>
          <w:rFonts w:ascii="Calibri" w:hAnsi="Calibri" w:cs="Arial"/>
          <w:sz w:val="22"/>
          <w:szCs w:val="22"/>
        </w:rPr>
        <w:t>72</w:t>
      </w:r>
      <w:r w:rsidRPr="00804219">
        <w:rPr>
          <w:rFonts w:ascii="Calibri" w:hAnsi="Calibri" w:cs="Arial"/>
          <w:sz w:val="22"/>
          <w:szCs w:val="22"/>
        </w:rPr>
        <w:t xml:space="preserve"> is taken to be received:</w:t>
      </w:r>
    </w:p>
    <w:p w14:paraId="4E1009FF" w14:textId="77777777" w:rsidR="00342A08" w:rsidRPr="00E96512"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804219">
        <w:rPr>
          <w:rFonts w:ascii="Calibri" w:hAnsi="Calibri" w:cs="Arial"/>
          <w:sz w:val="22"/>
          <w:szCs w:val="22"/>
        </w:rPr>
        <w:t>if hand</w:t>
      </w:r>
      <w:r w:rsidRPr="00E96512">
        <w:rPr>
          <w:rFonts w:ascii="Calibri" w:hAnsi="Calibri" w:cs="Arial"/>
          <w:sz w:val="22"/>
          <w:szCs w:val="22"/>
        </w:rPr>
        <w:t xml:space="preserve"> delivered, on </w:t>
      </w:r>
      <w:proofErr w:type="gramStart"/>
      <w:r w:rsidRPr="00E96512">
        <w:rPr>
          <w:rFonts w:ascii="Calibri" w:hAnsi="Calibri" w:cs="Arial"/>
          <w:sz w:val="22"/>
          <w:szCs w:val="22"/>
        </w:rPr>
        <w:t>delivery;</w:t>
      </w:r>
      <w:proofErr w:type="gramEnd"/>
    </w:p>
    <w:p w14:paraId="585C5639" w14:textId="77777777" w:rsidR="00342A08" w:rsidRPr="00E96512"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6964B9B2" w14:textId="77777777" w:rsidR="00342A08" w:rsidRPr="00E96512"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5834DE92" w14:textId="77777777" w:rsidR="00342A08" w:rsidRPr="00E96512" w:rsidRDefault="00342A08" w:rsidP="00342A08">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F4B5902" w14:textId="77777777" w:rsidR="00342A08" w:rsidRPr="00E96512"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08A296FE" w14:textId="77777777" w:rsidR="00342A08" w:rsidRPr="00E96512" w:rsidRDefault="00342A08" w:rsidP="00342A08">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60874C16" w14:textId="77777777" w:rsidR="00342A08" w:rsidRDefault="00342A08" w:rsidP="00342A08">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417EE293" w14:textId="77777777" w:rsidR="00342A08" w:rsidRPr="003337FC" w:rsidRDefault="00342A08" w:rsidP="00342A08">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3BC70189" w14:textId="77777777" w:rsidR="00342A08" w:rsidRPr="00E96512" w:rsidRDefault="00342A08" w:rsidP="00342A08">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5C92C055" w14:textId="77777777" w:rsidR="00342A08" w:rsidRPr="00E96512" w:rsidRDefault="00342A08" w:rsidP="00342A08">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04E95560" w14:textId="77777777" w:rsidR="00342A08" w:rsidRPr="00E96512" w:rsidRDefault="00342A08" w:rsidP="00342A08">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067CE4D9" w14:textId="77777777" w:rsidR="00342A08" w:rsidRPr="00E96512" w:rsidRDefault="00342A08" w:rsidP="00342A08">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00640951" w14:textId="77777777" w:rsidR="00342A08" w:rsidRPr="00E96512" w:rsidRDefault="00342A08" w:rsidP="00342A08">
      <w:pPr>
        <w:pStyle w:val="Interpretation"/>
        <w:ind w:left="426"/>
        <w:rPr>
          <w:rFonts w:ascii="Calibri" w:hAnsi="Calibri"/>
          <w:sz w:val="22"/>
          <w:szCs w:val="22"/>
        </w:rPr>
      </w:pPr>
      <w:r w:rsidRPr="57576830">
        <w:rPr>
          <w:rFonts w:ascii="Calibri" w:hAnsi="Calibri"/>
          <w:b/>
          <w:bCs/>
          <w:sz w:val="22"/>
          <w:szCs w:val="22"/>
        </w:rPr>
        <w:t>‘</w:t>
      </w:r>
      <w:proofErr w:type="gramStart"/>
      <w:r w:rsidRPr="57576830">
        <w:rPr>
          <w:rFonts w:ascii="Calibri" w:hAnsi="Calibri"/>
          <w:b/>
          <w:bCs/>
          <w:sz w:val="22"/>
          <w:szCs w:val="22"/>
        </w:rPr>
        <w:t>electronic</w:t>
      </w:r>
      <w:proofErr w:type="gramEnd"/>
      <w:r w:rsidRPr="57576830">
        <w:rPr>
          <w:rFonts w:ascii="Calibri" w:hAnsi="Calibri"/>
          <w:b/>
          <w:bCs/>
          <w:sz w:val="22"/>
          <w:szCs w:val="22"/>
        </w:rPr>
        <w:t xml:space="preserve">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 xml:space="preserve">Electronic Transactions Act </w:t>
      </w:r>
      <w:proofErr w:type="gramStart"/>
      <w:r w:rsidRPr="57576830">
        <w:rPr>
          <w:rFonts w:ascii="Calibri" w:hAnsi="Calibri"/>
          <w:i/>
          <w:iCs/>
          <w:sz w:val="22"/>
          <w:szCs w:val="22"/>
        </w:rPr>
        <w:t>1999</w:t>
      </w:r>
      <w:r w:rsidRPr="57576830">
        <w:rPr>
          <w:rFonts w:ascii="Calibri" w:hAnsi="Calibri"/>
          <w:sz w:val="22"/>
          <w:szCs w:val="22"/>
        </w:rPr>
        <w:t>;</w:t>
      </w:r>
      <w:proofErr w:type="gramEnd"/>
    </w:p>
    <w:p w14:paraId="18C6098C" w14:textId="77777777" w:rsidR="00342A08" w:rsidRPr="00E96512" w:rsidRDefault="00342A08" w:rsidP="00342A08">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0068FE48" w14:textId="77777777" w:rsidR="00342A08" w:rsidRPr="00E96512" w:rsidRDefault="00342A08" w:rsidP="00342A08">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56EFB766" w14:textId="77777777" w:rsidR="00342A08" w:rsidRPr="00E96512" w:rsidRDefault="00342A08" w:rsidP="00342A08">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455BACA3" w14:textId="77777777" w:rsidR="00342A08" w:rsidRPr="00E96512" w:rsidRDefault="00342A08" w:rsidP="00342A08">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68FAC8D2" w14:textId="77777777" w:rsidR="00342A08" w:rsidRPr="00E96512" w:rsidRDefault="00342A08" w:rsidP="00342A08">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w:t>
      </w:r>
      <w:r w:rsidRPr="00E96512">
        <w:rPr>
          <w:rFonts w:ascii="Calibri" w:hAnsi="Calibri"/>
          <w:sz w:val="22"/>
          <w:szCs w:val="22"/>
        </w:rPr>
        <w:lastRenderedPageBreak/>
        <w:t>corresponds to the Health Practitioner Regulation National Law;</w:t>
      </w:r>
    </w:p>
    <w:p w14:paraId="77F717CC" w14:textId="77777777" w:rsidR="00342A08" w:rsidRPr="00E96512" w:rsidRDefault="00342A08" w:rsidP="00342A08">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5D58E272" w14:textId="77777777" w:rsidR="00342A08" w:rsidRPr="00E96512" w:rsidRDefault="00342A08" w:rsidP="00342A08">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35F41AA3" w14:textId="77777777" w:rsidR="00342A08" w:rsidRDefault="00342A08" w:rsidP="00342A08">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70AEB647" w14:textId="77777777" w:rsidR="00342A08" w:rsidRPr="00CD725B" w:rsidRDefault="00342A08" w:rsidP="00342A08">
      <w:pPr>
        <w:spacing w:after="120"/>
        <w:ind w:left="426"/>
      </w:pPr>
    </w:p>
    <w:p w14:paraId="7993C48A" w14:textId="77777777" w:rsidR="00342A08" w:rsidRPr="00CD725B" w:rsidRDefault="00342A08" w:rsidP="009376E1">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34E7E0FD"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3EAF1151"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5D382E3C"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4F529D85"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2F71DC79"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3E23C9AD"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DFCC2C4" w14:textId="77777777" w:rsidR="00342A08" w:rsidRPr="00CD725B" w:rsidRDefault="00342A08" w:rsidP="009376E1">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w:t>
      </w:r>
      <w:r>
        <w:rPr>
          <w:rFonts w:ascii="Calibri" w:hAnsi="Calibri" w:cs="Arial"/>
          <w:sz w:val="22"/>
          <w:szCs w:val="22"/>
        </w:rPr>
        <w:t>Part</w:t>
      </w:r>
      <w:r w:rsidRPr="00CD725B">
        <w:rPr>
          <w:rFonts w:ascii="Calibri" w:hAnsi="Calibri" w:cs="Arial"/>
          <w:sz w:val="22"/>
          <w:szCs w:val="22"/>
        </w:rPr>
        <w:t xml:space="preserve">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64C8DFFF" w14:textId="4DC24069" w:rsidR="00E97A5E" w:rsidRDefault="00E97A5E">
      <w:pPr>
        <w:spacing w:after="200" w:line="276" w:lineRule="auto"/>
      </w:pPr>
      <w:r>
        <w:br w:type="page"/>
      </w:r>
    </w:p>
    <w:p w14:paraId="63B1A766" w14:textId="72A676BB" w:rsidR="00705400" w:rsidRPr="000E0A52" w:rsidRDefault="00705400" w:rsidP="00705400">
      <w:pPr>
        <w:tabs>
          <w:tab w:val="left" w:pos="567"/>
          <w:tab w:val="left" w:pos="8222"/>
        </w:tabs>
        <w:spacing w:after="240"/>
        <w:ind w:left="284"/>
        <w:jc w:val="right"/>
        <w:rPr>
          <w:rFonts w:ascii="Calibri" w:hAnsi="Calibri" w:cs="Arial"/>
          <w:b/>
          <w:bCs/>
          <w:sz w:val="22"/>
          <w:szCs w:val="22"/>
        </w:rPr>
      </w:pPr>
      <w:r w:rsidRPr="2BA49079">
        <w:rPr>
          <w:rFonts w:ascii="Calibri" w:hAnsi="Calibri" w:cs="Arial"/>
          <w:b/>
          <w:bCs/>
          <w:sz w:val="20"/>
          <w:szCs w:val="20"/>
        </w:rPr>
        <w:lastRenderedPageBreak/>
        <w:t xml:space="preserve">Appendix </w:t>
      </w:r>
      <w:r w:rsidR="00890BD3">
        <w:rPr>
          <w:rFonts w:ascii="Calibri" w:hAnsi="Calibri" w:cs="Arial"/>
          <w:b/>
          <w:bCs/>
          <w:sz w:val="20"/>
          <w:szCs w:val="20"/>
        </w:rPr>
        <w:t>4</w:t>
      </w:r>
    </w:p>
    <w:p w14:paraId="316FD098" w14:textId="77777777" w:rsidR="00705400" w:rsidRPr="000E0A52" w:rsidRDefault="00705400" w:rsidP="00705400">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29A21736" w14:textId="77777777" w:rsidR="00705400" w:rsidRPr="00CD725B" w:rsidRDefault="00705400" w:rsidP="00705400">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705400" w:rsidRPr="00CD725B" w14:paraId="0E30D2F1" w14:textId="77777777" w:rsidTr="003E4901">
        <w:tc>
          <w:tcPr>
            <w:tcW w:w="2631" w:type="pct"/>
          </w:tcPr>
          <w:p w14:paraId="4A612ABD" w14:textId="77777777" w:rsidR="00705400" w:rsidRPr="003E4901" w:rsidRDefault="00705400" w:rsidP="00AE62DA">
            <w:pPr>
              <w:tabs>
                <w:tab w:val="left" w:pos="567"/>
                <w:tab w:val="left" w:pos="8222"/>
              </w:tabs>
              <w:jc w:val="center"/>
              <w:rPr>
                <w:rFonts w:ascii="Calibri" w:hAnsi="Calibri" w:cs="Arial"/>
                <w:b/>
                <w:bCs/>
                <w:sz w:val="22"/>
                <w:szCs w:val="22"/>
              </w:rPr>
            </w:pPr>
            <w:r w:rsidRPr="003E4901">
              <w:rPr>
                <w:rFonts w:ascii="Calibri" w:hAnsi="Calibri" w:cs="Arial"/>
                <w:b/>
                <w:bCs/>
                <w:noProof/>
                <w:sz w:val="22"/>
                <w:szCs w:val="22"/>
              </w:rPr>
              <w:t>Year</w:t>
            </w:r>
          </w:p>
        </w:tc>
        <w:tc>
          <w:tcPr>
            <w:tcW w:w="2369" w:type="pct"/>
          </w:tcPr>
          <w:p w14:paraId="0CB17060" w14:textId="77777777" w:rsidR="00705400" w:rsidRPr="003E4901" w:rsidRDefault="00705400" w:rsidP="00AE62DA">
            <w:pPr>
              <w:tabs>
                <w:tab w:val="left" w:pos="567"/>
                <w:tab w:val="left" w:pos="8222"/>
              </w:tabs>
              <w:jc w:val="center"/>
              <w:rPr>
                <w:rFonts w:ascii="Calibri" w:hAnsi="Calibri" w:cs="Arial"/>
                <w:b/>
                <w:bCs/>
                <w:noProof/>
                <w:sz w:val="22"/>
                <w:szCs w:val="22"/>
              </w:rPr>
            </w:pPr>
            <w:r w:rsidRPr="003E4901">
              <w:rPr>
                <w:rFonts w:ascii="Calibri" w:hAnsi="Calibri" w:cs="Arial"/>
                <w:b/>
                <w:bCs/>
                <w:noProof/>
                <w:sz w:val="22"/>
                <w:szCs w:val="22"/>
              </w:rPr>
              <w:t xml:space="preserve">Funding </w:t>
            </w:r>
          </w:p>
        </w:tc>
      </w:tr>
      <w:tr w:rsidR="00705400" w:rsidRPr="00CD725B" w14:paraId="165A0D6E" w14:textId="77777777" w:rsidTr="003E4901">
        <w:tc>
          <w:tcPr>
            <w:tcW w:w="2631" w:type="pct"/>
          </w:tcPr>
          <w:p w14:paraId="021926A5" w14:textId="77777777" w:rsidR="00705400" w:rsidRPr="003E4901" w:rsidRDefault="00705400" w:rsidP="00AE62DA">
            <w:pPr>
              <w:tabs>
                <w:tab w:val="left" w:pos="567"/>
                <w:tab w:val="left" w:pos="8222"/>
              </w:tabs>
              <w:jc w:val="center"/>
              <w:rPr>
                <w:rFonts w:ascii="Calibri" w:hAnsi="Calibri" w:cs="Arial"/>
                <w:noProof/>
                <w:sz w:val="22"/>
                <w:szCs w:val="22"/>
              </w:rPr>
            </w:pPr>
            <w:r w:rsidRPr="003E4901">
              <w:rPr>
                <w:rFonts w:ascii="Calibri" w:hAnsi="Calibri" w:cs="Arial"/>
                <w:noProof/>
                <w:sz w:val="22"/>
                <w:szCs w:val="22"/>
              </w:rPr>
              <w:t>2026</w:t>
            </w:r>
          </w:p>
        </w:tc>
        <w:tc>
          <w:tcPr>
            <w:tcW w:w="2369" w:type="pct"/>
          </w:tcPr>
          <w:p w14:paraId="19EC392C" w14:textId="235C4911" w:rsidR="00705400" w:rsidRPr="00CD725B" w:rsidRDefault="003E4901" w:rsidP="00AE62DA">
            <w:pPr>
              <w:tabs>
                <w:tab w:val="left" w:pos="567"/>
                <w:tab w:val="left" w:pos="8222"/>
              </w:tabs>
              <w:jc w:val="center"/>
              <w:rPr>
                <w:rFonts w:ascii="Calibri" w:hAnsi="Calibri" w:cs="Arial"/>
                <w:noProof/>
                <w:color w:val="000000" w:themeColor="text1"/>
                <w:sz w:val="22"/>
                <w:szCs w:val="22"/>
              </w:rPr>
            </w:pPr>
            <w:r>
              <w:rPr>
                <w:rFonts w:ascii="Calibri" w:hAnsi="Calibri" w:cs="Arial"/>
                <w:noProof/>
                <w:color w:val="000000" w:themeColor="text1"/>
                <w:sz w:val="22"/>
                <w:szCs w:val="22"/>
              </w:rPr>
              <w:t>$</w:t>
            </w:r>
            <w:r w:rsidR="00DA5A7D">
              <w:rPr>
                <w:rFonts w:ascii="Calibri" w:hAnsi="Calibri" w:cs="Arial"/>
                <w:noProof/>
                <w:color w:val="000000" w:themeColor="text1"/>
                <w:sz w:val="22"/>
                <w:szCs w:val="22"/>
              </w:rPr>
              <w:t>4</w:t>
            </w:r>
            <w:r w:rsidR="006F70A6">
              <w:rPr>
                <w:rFonts w:ascii="Calibri" w:hAnsi="Calibri" w:cs="Arial"/>
                <w:noProof/>
                <w:color w:val="000000" w:themeColor="text1"/>
                <w:sz w:val="22"/>
                <w:szCs w:val="22"/>
              </w:rPr>
              <w:t>,</w:t>
            </w:r>
            <w:r w:rsidR="00DA5A7D">
              <w:rPr>
                <w:rFonts w:ascii="Calibri" w:hAnsi="Calibri" w:cs="Arial"/>
                <w:noProof/>
                <w:color w:val="000000" w:themeColor="text1"/>
                <w:sz w:val="22"/>
                <w:szCs w:val="22"/>
              </w:rPr>
              <w:t>455</w:t>
            </w:r>
            <w:r w:rsidR="006F70A6">
              <w:rPr>
                <w:rFonts w:ascii="Calibri" w:hAnsi="Calibri" w:cs="Arial"/>
                <w:noProof/>
                <w:color w:val="000000" w:themeColor="text1"/>
                <w:sz w:val="22"/>
                <w:szCs w:val="22"/>
              </w:rPr>
              <w:t>,</w:t>
            </w:r>
            <w:r w:rsidR="00DA5A7D">
              <w:rPr>
                <w:rFonts w:ascii="Calibri" w:hAnsi="Calibri" w:cs="Arial"/>
                <w:noProof/>
                <w:color w:val="000000" w:themeColor="text1"/>
                <w:sz w:val="22"/>
                <w:szCs w:val="22"/>
              </w:rPr>
              <w:t>047</w:t>
            </w:r>
          </w:p>
        </w:tc>
      </w:tr>
    </w:tbl>
    <w:p w14:paraId="17C1E12C" w14:textId="77777777" w:rsidR="00705400" w:rsidRPr="00CD725B" w:rsidRDefault="00705400" w:rsidP="00705400">
      <w:pPr>
        <w:widowControl w:val="0"/>
        <w:tabs>
          <w:tab w:val="left" w:pos="284"/>
          <w:tab w:val="left" w:pos="8222"/>
        </w:tabs>
        <w:spacing w:before="120" w:after="120"/>
        <w:rPr>
          <w:rFonts w:ascii="Calibri" w:hAnsi="Calibri" w:cs="Arial"/>
          <w:b/>
          <w:bCs/>
          <w:iCs/>
          <w:sz w:val="22"/>
          <w:szCs w:val="22"/>
        </w:rPr>
      </w:pPr>
    </w:p>
    <w:p w14:paraId="03E80EE8" w14:textId="77777777" w:rsidR="00705400" w:rsidRDefault="00705400" w:rsidP="00705400">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rPr>
        <w:t>for higher education courses (MBGA)</w:t>
      </w:r>
      <w:r>
        <w:rPr>
          <w:rStyle w:val="eop"/>
          <w:rFonts w:ascii="Calibri" w:hAnsi="Calibri" w:cs="Calibri"/>
        </w:rPr>
        <w:t> </w:t>
      </w:r>
    </w:p>
    <w:p w14:paraId="78909D6A" w14:textId="77777777" w:rsidR="00705400" w:rsidRDefault="00705400" w:rsidP="009376E1">
      <w:pPr>
        <w:pStyle w:val="ListParagraph"/>
        <w:widowControl w:val="0"/>
        <w:numPr>
          <w:ilvl w:val="0"/>
          <w:numId w:val="5"/>
        </w:numPr>
        <w:spacing w:before="120" w:after="120"/>
        <w:contextualSpacing w:val="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7614C96E" w14:textId="6CBC54E4" w:rsidR="00255028" w:rsidRPr="00CD725B" w:rsidRDefault="007A40BD" w:rsidP="009376E1">
      <w:pPr>
        <w:pStyle w:val="ListParagraph"/>
        <w:widowControl w:val="0"/>
        <w:numPr>
          <w:ilvl w:val="0"/>
          <w:numId w:val="5"/>
        </w:numPr>
        <w:spacing w:before="120" w:after="120"/>
        <w:contextualSpacing w:val="0"/>
        <w:rPr>
          <w:rFonts w:ascii="Calibri" w:hAnsi="Calibri"/>
          <w:sz w:val="22"/>
        </w:rPr>
      </w:pPr>
      <w:r w:rsidRPr="001B0460">
        <w:rPr>
          <w:rFonts w:ascii="Calibri" w:eastAsia="Calibri" w:hAnsi="Calibri" w:cs="Calibri"/>
          <w:sz w:val="22"/>
          <w:szCs w:val="22"/>
        </w:rPr>
        <w:t>The Provider must comply with all reporting requirements for these places as communicated by the Department</w:t>
      </w:r>
      <w:r>
        <w:rPr>
          <w:rFonts w:ascii="Calibri" w:eastAsia="Calibri" w:hAnsi="Calibri" w:cs="Calibri"/>
          <w:sz w:val="22"/>
          <w:szCs w:val="22"/>
        </w:rPr>
        <w:t>.</w:t>
      </w:r>
    </w:p>
    <w:p w14:paraId="0C510C88" w14:textId="1101D63E" w:rsidR="0057455A" w:rsidRDefault="0057455A">
      <w:pPr>
        <w:spacing w:after="200" w:line="276" w:lineRule="auto"/>
        <w:rPr>
          <w:rFonts w:ascii="Calibri" w:hAnsi="Calibri" w:cs="Arial"/>
          <w:b/>
          <w:sz w:val="20"/>
          <w:szCs w:val="20"/>
        </w:rPr>
      </w:pPr>
      <w:r>
        <w:rPr>
          <w:rFonts w:ascii="Calibri" w:hAnsi="Calibri" w:cs="Arial"/>
          <w:b/>
          <w:sz w:val="20"/>
          <w:szCs w:val="20"/>
        </w:rPr>
        <w:br w:type="page"/>
      </w:r>
    </w:p>
    <w:p w14:paraId="364EB898" w14:textId="4F09B6E0" w:rsidR="00313FBE" w:rsidRPr="00313FBE" w:rsidRDefault="00313FBE" w:rsidP="3A2F0D1A">
      <w:pPr>
        <w:spacing w:after="200" w:line="276" w:lineRule="auto"/>
        <w:rPr>
          <w:rFonts w:ascii="Calibri" w:hAnsi="Calibri" w:cs="Arial"/>
          <w:b/>
          <w:bCs/>
          <w:sz w:val="20"/>
          <w:szCs w:val="20"/>
        </w:rPr>
      </w:pPr>
      <w:r w:rsidRPr="3A2F0D1A">
        <w:rPr>
          <w:rFonts w:ascii="Calibri" w:hAnsi="Calibri" w:cs="Arial"/>
          <w:b/>
          <w:bCs/>
          <w:sz w:val="20"/>
          <w:szCs w:val="20"/>
        </w:rPr>
        <w:lastRenderedPageBreak/>
        <w:t>ALLOCATION OF COMMONWEALTH SUPPORTED PLACES FOR 202</w:t>
      </w:r>
      <w:r w:rsidR="77BB7668" w:rsidRPr="3A2F0D1A">
        <w:rPr>
          <w:rFonts w:ascii="Calibri" w:hAnsi="Calibri" w:cs="Arial"/>
          <w:b/>
          <w:bCs/>
          <w:sz w:val="20"/>
          <w:szCs w:val="20"/>
        </w:rPr>
        <w:t>6</w:t>
      </w:r>
    </w:p>
    <w:p w14:paraId="6F1AF290" w14:textId="4D68415B" w:rsidR="00023DAC" w:rsidRDefault="004663A0" w:rsidP="00023DAC">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Table 2: Allocation of Commonwealth supported places for 2026</w:t>
      </w:r>
    </w:p>
    <w:p w14:paraId="5B71B664" w14:textId="2382E1BE" w:rsidR="00023DAC" w:rsidRPr="00CD725B" w:rsidRDefault="00023DAC" w:rsidP="00023DAC">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023DAC" w:rsidRPr="00CD725B" w14:paraId="2666C42F" w14:textId="77777777" w:rsidTr="00AE62DA">
        <w:trPr>
          <w:trHeight w:val="300"/>
        </w:trPr>
        <w:tc>
          <w:tcPr>
            <w:tcW w:w="930" w:type="dxa"/>
          </w:tcPr>
          <w:p w14:paraId="346EF1EC" w14:textId="77777777" w:rsidR="00023DAC" w:rsidRPr="00CD725B" w:rsidRDefault="00023DAC" w:rsidP="00AE62D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1F43AB2D" w14:textId="77777777" w:rsidR="00023DAC" w:rsidRPr="00CD725B" w:rsidRDefault="00023DAC" w:rsidP="00AE62DA">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020A98EB" w14:textId="77777777" w:rsidR="00023DAC" w:rsidRPr="00CD725B" w:rsidRDefault="00023DAC" w:rsidP="00AE62DA">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6B99325B" w14:textId="77777777" w:rsidR="00023DAC" w:rsidRPr="00CD725B" w:rsidRDefault="00023DAC" w:rsidP="00AE62D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6F2DB5BC" w14:textId="77777777" w:rsidR="00023DAC" w:rsidRPr="00CD725B" w:rsidRDefault="00023DAC" w:rsidP="00AE62D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47A1D49F" w14:textId="77777777" w:rsidR="00023DAC" w:rsidRPr="00CD725B" w:rsidRDefault="00023DAC" w:rsidP="00AE62DA">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F1586F" w:rsidRPr="00CD725B" w14:paraId="1543A698" w14:textId="77777777" w:rsidTr="00AE62DA">
        <w:trPr>
          <w:trHeight w:val="300"/>
        </w:trPr>
        <w:tc>
          <w:tcPr>
            <w:tcW w:w="930" w:type="dxa"/>
          </w:tcPr>
          <w:p w14:paraId="4F81128B" w14:textId="77777777" w:rsidR="00F1586F" w:rsidRPr="00CD725B" w:rsidRDefault="00F1586F" w:rsidP="00F1586F">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25B145AD" w14:textId="77777777" w:rsidR="00F1586F" w:rsidRPr="00CD725B" w:rsidRDefault="00F1586F" w:rsidP="00F1586F">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1CCAB5E6" w14:textId="6F88FBE0"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44</w:t>
            </w:r>
          </w:p>
        </w:tc>
        <w:tc>
          <w:tcPr>
            <w:tcW w:w="1647" w:type="dxa"/>
          </w:tcPr>
          <w:p w14:paraId="27B0E6F0" w14:textId="03D6B310"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4898495F" w14:textId="4DB5E139"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44</w:t>
            </w:r>
          </w:p>
        </w:tc>
      </w:tr>
      <w:tr w:rsidR="00F1586F" w:rsidRPr="00CD725B" w14:paraId="3990EB34" w14:textId="77777777" w:rsidTr="00AE62DA">
        <w:trPr>
          <w:trHeight w:val="300"/>
        </w:trPr>
        <w:tc>
          <w:tcPr>
            <w:tcW w:w="930" w:type="dxa"/>
          </w:tcPr>
          <w:p w14:paraId="5F5AC9F7" w14:textId="77777777" w:rsidR="00F1586F" w:rsidRPr="00CD725B" w:rsidRDefault="00F1586F" w:rsidP="00F1586F">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39030423" w14:textId="77777777" w:rsidR="00F1586F" w:rsidRPr="00CD725B" w:rsidRDefault="00F1586F" w:rsidP="00F1586F">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43C292C6" w14:textId="7AB0D7D3" w:rsidR="00F1586F" w:rsidRPr="008015F5" w:rsidRDefault="001E25E7" w:rsidP="00F1586F">
            <w:pPr>
              <w:tabs>
                <w:tab w:val="left" w:pos="567"/>
                <w:tab w:val="left" w:pos="8222"/>
              </w:tabs>
              <w:spacing w:after="120"/>
              <w:jc w:val="right"/>
              <w:rPr>
                <w:rFonts w:ascii="Calibri" w:hAnsi="Calibri" w:cs="Arial"/>
                <w:sz w:val="20"/>
                <w:szCs w:val="20"/>
              </w:rPr>
            </w:pPr>
            <w:r>
              <w:rPr>
                <w:rFonts w:ascii="Calibri" w:hAnsi="Calibri" w:cs="Arial"/>
                <w:sz w:val="20"/>
                <w:szCs w:val="20"/>
              </w:rPr>
              <w:t>177</w:t>
            </w:r>
          </w:p>
        </w:tc>
        <w:tc>
          <w:tcPr>
            <w:tcW w:w="1647" w:type="dxa"/>
          </w:tcPr>
          <w:p w14:paraId="1A858A87" w14:textId="0EF53763" w:rsidR="00F1586F" w:rsidRPr="008015F5" w:rsidRDefault="001E25E7" w:rsidP="00F1586F">
            <w:pPr>
              <w:tabs>
                <w:tab w:val="left" w:pos="567"/>
                <w:tab w:val="left" w:pos="8222"/>
              </w:tabs>
              <w:spacing w:after="120"/>
              <w:jc w:val="right"/>
              <w:rPr>
                <w:rFonts w:ascii="Calibri" w:hAnsi="Calibri" w:cs="Arial"/>
                <w:sz w:val="20"/>
                <w:szCs w:val="20"/>
              </w:rPr>
            </w:pPr>
            <w:r>
              <w:rPr>
                <w:rFonts w:ascii="Calibri" w:hAnsi="Calibri" w:cs="Arial"/>
                <w:sz w:val="20"/>
                <w:szCs w:val="20"/>
              </w:rPr>
              <w:t>91</w:t>
            </w:r>
          </w:p>
        </w:tc>
        <w:tc>
          <w:tcPr>
            <w:tcW w:w="1471" w:type="dxa"/>
          </w:tcPr>
          <w:p w14:paraId="1020134B" w14:textId="558E1BED"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268</w:t>
            </w:r>
          </w:p>
        </w:tc>
      </w:tr>
      <w:tr w:rsidR="00F1586F" w:rsidRPr="00CD725B" w14:paraId="7A717157" w14:textId="77777777" w:rsidTr="00AE62DA">
        <w:trPr>
          <w:trHeight w:val="300"/>
        </w:trPr>
        <w:tc>
          <w:tcPr>
            <w:tcW w:w="930" w:type="dxa"/>
          </w:tcPr>
          <w:p w14:paraId="079C0442" w14:textId="77777777" w:rsidR="00F1586F" w:rsidRPr="00CD725B" w:rsidRDefault="00F1586F" w:rsidP="00F1586F">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075C0DB4" w14:textId="77777777" w:rsidR="00F1586F" w:rsidRPr="00CD725B" w:rsidRDefault="00F1586F" w:rsidP="00F1586F">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71866EEE" w14:textId="5153FBA5"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7</w:t>
            </w:r>
          </w:p>
        </w:tc>
        <w:tc>
          <w:tcPr>
            <w:tcW w:w="1647" w:type="dxa"/>
          </w:tcPr>
          <w:p w14:paraId="4D5A97AC" w14:textId="3EA1F876"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27797B07" w14:textId="47D2333B"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7</w:t>
            </w:r>
          </w:p>
        </w:tc>
      </w:tr>
      <w:tr w:rsidR="00F1586F" w:rsidRPr="00CD725B" w14:paraId="684C4343" w14:textId="77777777" w:rsidTr="00AE62DA">
        <w:trPr>
          <w:trHeight w:val="300"/>
        </w:trPr>
        <w:tc>
          <w:tcPr>
            <w:tcW w:w="930" w:type="dxa"/>
          </w:tcPr>
          <w:p w14:paraId="6D16007A" w14:textId="77777777" w:rsidR="00F1586F" w:rsidRPr="00CD725B" w:rsidRDefault="00F1586F" w:rsidP="00F1586F">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001D3B7D" w14:textId="77777777" w:rsidR="00F1586F" w:rsidRPr="00CD725B" w:rsidRDefault="00F1586F" w:rsidP="00F1586F">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7C7FE4ED" w14:textId="2F9F0D87"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517E52FB" w14:textId="66C5A86C"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76424B36" w14:textId="660439FE"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F1586F" w:rsidRPr="00CD725B" w14:paraId="6990C040" w14:textId="77777777" w:rsidTr="00AE62DA">
        <w:trPr>
          <w:trHeight w:val="300"/>
        </w:trPr>
        <w:tc>
          <w:tcPr>
            <w:tcW w:w="930" w:type="dxa"/>
          </w:tcPr>
          <w:p w14:paraId="50BD49DD" w14:textId="77777777" w:rsidR="00F1586F" w:rsidRPr="00CD725B" w:rsidRDefault="00F1586F" w:rsidP="00F1586F">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08C78C0A" w14:textId="77777777" w:rsidR="00F1586F" w:rsidRPr="00CD725B" w:rsidRDefault="00F1586F" w:rsidP="00F1586F">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605" w:type="dxa"/>
          </w:tcPr>
          <w:p w14:paraId="6A540C8F" w14:textId="731CD51D" w:rsidR="00F1586F" w:rsidRPr="008015F5" w:rsidRDefault="001E25E7" w:rsidP="00F1586F">
            <w:pPr>
              <w:tabs>
                <w:tab w:val="left" w:pos="567"/>
                <w:tab w:val="left" w:pos="8222"/>
              </w:tabs>
              <w:spacing w:after="120"/>
              <w:jc w:val="right"/>
              <w:rPr>
                <w:rFonts w:ascii="Calibri" w:hAnsi="Calibri" w:cs="Arial"/>
                <w:sz w:val="20"/>
                <w:szCs w:val="20"/>
              </w:rPr>
            </w:pPr>
            <w:r>
              <w:rPr>
                <w:rFonts w:ascii="Calibri" w:hAnsi="Calibri" w:cs="Arial"/>
                <w:sz w:val="20"/>
                <w:szCs w:val="20"/>
              </w:rPr>
              <w:t>228</w:t>
            </w:r>
          </w:p>
        </w:tc>
        <w:tc>
          <w:tcPr>
            <w:tcW w:w="1647" w:type="dxa"/>
          </w:tcPr>
          <w:p w14:paraId="3572BB3E" w14:textId="3428C175" w:rsidR="00F1586F" w:rsidRPr="008015F5" w:rsidRDefault="001E25E7" w:rsidP="00F1586F">
            <w:pPr>
              <w:tabs>
                <w:tab w:val="left" w:pos="567"/>
                <w:tab w:val="left" w:pos="8222"/>
              </w:tabs>
              <w:spacing w:after="120"/>
              <w:jc w:val="right"/>
              <w:rPr>
                <w:rFonts w:ascii="Calibri" w:hAnsi="Calibri" w:cs="Arial"/>
                <w:sz w:val="20"/>
                <w:szCs w:val="20"/>
              </w:rPr>
            </w:pPr>
            <w:r>
              <w:rPr>
                <w:rFonts w:ascii="Calibri" w:hAnsi="Calibri" w:cs="Arial"/>
                <w:sz w:val="20"/>
                <w:szCs w:val="20"/>
              </w:rPr>
              <w:t>91</w:t>
            </w:r>
          </w:p>
        </w:tc>
        <w:tc>
          <w:tcPr>
            <w:tcW w:w="1471" w:type="dxa"/>
          </w:tcPr>
          <w:p w14:paraId="0D860594" w14:textId="67962D47" w:rsidR="00F1586F" w:rsidRPr="008015F5" w:rsidRDefault="00F1586F" w:rsidP="00F1586F">
            <w:pPr>
              <w:tabs>
                <w:tab w:val="left" w:pos="567"/>
                <w:tab w:val="left" w:pos="8222"/>
              </w:tabs>
              <w:spacing w:after="120"/>
              <w:jc w:val="right"/>
              <w:rPr>
                <w:rFonts w:ascii="Calibri" w:hAnsi="Calibri" w:cs="Arial"/>
                <w:sz w:val="20"/>
                <w:szCs w:val="20"/>
              </w:rPr>
            </w:pPr>
            <w:r>
              <w:rPr>
                <w:rFonts w:ascii="Calibri" w:hAnsi="Calibri" w:cs="Arial"/>
                <w:sz w:val="20"/>
                <w:szCs w:val="20"/>
              </w:rPr>
              <w:t>3</w:t>
            </w:r>
            <w:r w:rsidR="001E335B">
              <w:rPr>
                <w:rFonts w:ascii="Calibri" w:hAnsi="Calibri" w:cs="Arial"/>
                <w:sz w:val="20"/>
                <w:szCs w:val="20"/>
              </w:rPr>
              <w:t>1</w:t>
            </w:r>
            <w:r>
              <w:rPr>
                <w:rFonts w:ascii="Calibri" w:hAnsi="Calibri" w:cs="Arial"/>
                <w:sz w:val="20"/>
                <w:szCs w:val="20"/>
              </w:rPr>
              <w:t>9</w:t>
            </w:r>
          </w:p>
        </w:tc>
      </w:tr>
    </w:tbl>
    <w:p w14:paraId="712C4E02" w14:textId="77777777" w:rsidR="00023DAC" w:rsidRPr="008015F5" w:rsidRDefault="00023DAC" w:rsidP="009376E1">
      <w:pPr>
        <w:pStyle w:val="ListParagraph"/>
        <w:numPr>
          <w:ilvl w:val="0"/>
          <w:numId w:val="7"/>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0E84CA3D" w14:textId="4B712A4D" w:rsidR="00545655" w:rsidRDefault="00545655">
      <w:pPr>
        <w:spacing w:after="200" w:line="276" w:lineRule="auto"/>
        <w:rPr>
          <w:rFonts w:ascii="Calibri" w:hAnsi="Calibri" w:cs="Arial"/>
          <w:b/>
          <w:sz w:val="20"/>
          <w:szCs w:val="20"/>
        </w:rPr>
      </w:pPr>
      <w:r>
        <w:rPr>
          <w:rFonts w:ascii="Calibri" w:hAnsi="Calibri" w:cs="Arial"/>
          <w:b/>
          <w:sz w:val="20"/>
          <w:szCs w:val="20"/>
        </w:rPr>
        <w:br w:type="page"/>
      </w:r>
    </w:p>
    <w:p w14:paraId="76410657" w14:textId="77777777" w:rsidR="00107AD0" w:rsidRDefault="00107AD0" w:rsidP="00107AD0">
      <w:pPr>
        <w:spacing w:after="200" w:line="276" w:lineRule="auto"/>
        <w:jc w:val="right"/>
        <w:rPr>
          <w:rFonts w:ascii="Calibri" w:hAnsi="Calibri"/>
          <w:b/>
          <w:bCs/>
          <w:sz w:val="22"/>
          <w:szCs w:val="22"/>
        </w:rPr>
      </w:pPr>
      <w:r w:rsidRPr="57576830">
        <w:rPr>
          <w:rFonts w:ascii="Calibri" w:hAnsi="Calibri"/>
          <w:b/>
          <w:bCs/>
          <w:sz w:val="22"/>
          <w:szCs w:val="22"/>
        </w:rPr>
        <w:lastRenderedPageBreak/>
        <w:t>Appendix 3 Course Closure Template</w:t>
      </w:r>
    </w:p>
    <w:tbl>
      <w:tblPr>
        <w:tblStyle w:val="TableGrid"/>
        <w:tblW w:w="0" w:type="auto"/>
        <w:tblLayout w:type="fixed"/>
        <w:tblLook w:val="04A0" w:firstRow="1" w:lastRow="0" w:firstColumn="1" w:lastColumn="0" w:noHBand="0" w:noVBand="1"/>
      </w:tblPr>
      <w:tblGrid>
        <w:gridCol w:w="6658"/>
        <w:gridCol w:w="2970"/>
      </w:tblGrid>
      <w:tr w:rsidR="00107AD0" w:rsidRPr="00C35FE9" w14:paraId="04279E90" w14:textId="77777777" w:rsidTr="00BA1093">
        <w:tc>
          <w:tcPr>
            <w:tcW w:w="6658" w:type="dxa"/>
            <w:tcBorders>
              <w:top w:val="single" w:sz="4" w:space="0" w:color="auto"/>
              <w:left w:val="single" w:sz="4" w:space="0" w:color="auto"/>
              <w:bottom w:val="single" w:sz="4" w:space="0" w:color="auto"/>
              <w:right w:val="single" w:sz="4" w:space="0" w:color="auto"/>
            </w:tcBorders>
          </w:tcPr>
          <w:p w14:paraId="379D2D3E"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Course</w:t>
            </w:r>
          </w:p>
        </w:tc>
        <w:tc>
          <w:tcPr>
            <w:tcW w:w="2970" w:type="dxa"/>
            <w:tcBorders>
              <w:top w:val="single" w:sz="4" w:space="0" w:color="auto"/>
              <w:left w:val="single" w:sz="4" w:space="0" w:color="auto"/>
              <w:bottom w:val="single" w:sz="4" w:space="0" w:color="auto"/>
              <w:right w:val="single" w:sz="4" w:space="0" w:color="auto"/>
            </w:tcBorders>
          </w:tcPr>
          <w:p w14:paraId="23DD8442"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Details</w:t>
            </w:r>
          </w:p>
        </w:tc>
      </w:tr>
      <w:tr w:rsidR="00107AD0" w:rsidRPr="00C35FE9" w14:paraId="68CAF13A" w14:textId="77777777" w:rsidTr="3A2F0D1A">
        <w:trPr>
          <w:trHeight w:val="2246"/>
        </w:trPr>
        <w:tc>
          <w:tcPr>
            <w:tcW w:w="9628" w:type="dxa"/>
            <w:gridSpan w:val="2"/>
            <w:tcBorders>
              <w:top w:val="single" w:sz="4" w:space="0" w:color="auto"/>
              <w:left w:val="single" w:sz="4" w:space="0" w:color="auto"/>
              <w:bottom w:val="single" w:sz="4" w:space="0" w:color="auto"/>
              <w:right w:val="single" w:sz="4" w:space="0" w:color="auto"/>
            </w:tcBorders>
          </w:tcPr>
          <w:p w14:paraId="7EFAB1D5"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444"/>
              <w:gridCol w:w="1326"/>
              <w:gridCol w:w="1326"/>
              <w:gridCol w:w="1327"/>
              <w:gridCol w:w="1326"/>
              <w:gridCol w:w="1326"/>
              <w:gridCol w:w="1327"/>
            </w:tblGrid>
            <w:tr w:rsidR="00107AD0" w:rsidRPr="00C35FE9" w14:paraId="202E13D3" w14:textId="77777777" w:rsidTr="00AE62DA">
              <w:trPr>
                <w:trHeight w:val="453"/>
              </w:trPr>
              <w:tc>
                <w:tcPr>
                  <w:tcW w:w="1444" w:type="dxa"/>
                </w:tcPr>
                <w:p w14:paraId="72852911" w14:textId="77777777" w:rsidR="00107AD0" w:rsidRPr="00C35FE9" w:rsidRDefault="00107AD0" w:rsidP="00AE62DA">
                  <w:pPr>
                    <w:tabs>
                      <w:tab w:val="left" w:pos="8222"/>
                    </w:tabs>
                    <w:spacing w:before="120" w:after="120"/>
                    <w:rPr>
                      <w:rFonts w:ascii="Calibri" w:hAnsi="Calibri"/>
                      <w:b/>
                      <w:bCs/>
                      <w:sz w:val="22"/>
                    </w:rPr>
                  </w:pPr>
                </w:p>
              </w:tc>
              <w:tc>
                <w:tcPr>
                  <w:tcW w:w="1326" w:type="dxa"/>
                </w:tcPr>
                <w:p w14:paraId="79857891"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2021</w:t>
                  </w:r>
                </w:p>
              </w:tc>
              <w:tc>
                <w:tcPr>
                  <w:tcW w:w="1326" w:type="dxa"/>
                </w:tcPr>
                <w:p w14:paraId="106F5B93"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2022</w:t>
                  </w:r>
                </w:p>
              </w:tc>
              <w:tc>
                <w:tcPr>
                  <w:tcW w:w="1327" w:type="dxa"/>
                </w:tcPr>
                <w:p w14:paraId="1B18C47C"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2023</w:t>
                  </w:r>
                </w:p>
              </w:tc>
              <w:tc>
                <w:tcPr>
                  <w:tcW w:w="1326" w:type="dxa"/>
                </w:tcPr>
                <w:p w14:paraId="203697B9"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2024</w:t>
                  </w:r>
                </w:p>
              </w:tc>
              <w:tc>
                <w:tcPr>
                  <w:tcW w:w="1326" w:type="dxa"/>
                </w:tcPr>
                <w:p w14:paraId="69676367" w14:textId="77777777" w:rsidR="00107AD0" w:rsidRPr="00C35FE9" w:rsidRDefault="00107AD0" w:rsidP="00AE62DA">
                  <w:pPr>
                    <w:tabs>
                      <w:tab w:val="left" w:pos="8222"/>
                    </w:tabs>
                    <w:spacing w:before="120" w:after="120"/>
                    <w:rPr>
                      <w:rFonts w:ascii="Calibri" w:hAnsi="Calibri"/>
                      <w:b/>
                      <w:bCs/>
                      <w:sz w:val="22"/>
                    </w:rPr>
                  </w:pPr>
                  <w:r>
                    <w:rPr>
                      <w:rFonts w:ascii="Calibri" w:hAnsi="Calibri"/>
                      <w:b/>
                      <w:bCs/>
                      <w:sz w:val="22"/>
                    </w:rPr>
                    <w:t>2025</w:t>
                  </w:r>
                </w:p>
              </w:tc>
              <w:tc>
                <w:tcPr>
                  <w:tcW w:w="1327" w:type="dxa"/>
                </w:tcPr>
                <w:p w14:paraId="3E5D6665" w14:textId="77777777" w:rsidR="00107AD0" w:rsidRDefault="00107AD0" w:rsidP="00AE62DA">
                  <w:pPr>
                    <w:tabs>
                      <w:tab w:val="left" w:pos="8222"/>
                    </w:tabs>
                    <w:spacing w:before="120" w:after="120"/>
                    <w:rPr>
                      <w:rFonts w:ascii="Calibri" w:hAnsi="Calibri"/>
                      <w:b/>
                      <w:bCs/>
                      <w:sz w:val="22"/>
                    </w:rPr>
                  </w:pPr>
                  <w:r>
                    <w:rPr>
                      <w:rFonts w:ascii="Calibri" w:hAnsi="Calibri"/>
                      <w:b/>
                      <w:bCs/>
                      <w:sz w:val="22"/>
                    </w:rPr>
                    <w:t>2026</w:t>
                  </w:r>
                </w:p>
              </w:tc>
            </w:tr>
            <w:tr w:rsidR="00107AD0" w:rsidRPr="00C35FE9" w14:paraId="4EB646AB" w14:textId="77777777" w:rsidTr="00AE62DA">
              <w:trPr>
                <w:trHeight w:val="1046"/>
              </w:trPr>
              <w:tc>
                <w:tcPr>
                  <w:tcW w:w="1444" w:type="dxa"/>
                </w:tcPr>
                <w:p w14:paraId="22BB450B"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CSP commencing load</w:t>
                  </w:r>
                </w:p>
              </w:tc>
              <w:tc>
                <w:tcPr>
                  <w:tcW w:w="1326" w:type="dxa"/>
                </w:tcPr>
                <w:p w14:paraId="0554841A" w14:textId="77777777" w:rsidR="00107AD0" w:rsidRPr="00C35FE9" w:rsidRDefault="00107AD0" w:rsidP="00AE62DA">
                  <w:pPr>
                    <w:tabs>
                      <w:tab w:val="left" w:pos="8222"/>
                    </w:tabs>
                    <w:spacing w:before="120" w:after="120"/>
                    <w:rPr>
                      <w:rFonts w:ascii="Calibri" w:hAnsi="Calibri"/>
                      <w:b/>
                      <w:bCs/>
                      <w:sz w:val="22"/>
                    </w:rPr>
                  </w:pPr>
                </w:p>
              </w:tc>
              <w:tc>
                <w:tcPr>
                  <w:tcW w:w="1326" w:type="dxa"/>
                </w:tcPr>
                <w:p w14:paraId="165C8967" w14:textId="77777777" w:rsidR="00107AD0" w:rsidRPr="00C35FE9" w:rsidRDefault="00107AD0" w:rsidP="00AE62DA">
                  <w:pPr>
                    <w:tabs>
                      <w:tab w:val="left" w:pos="8222"/>
                    </w:tabs>
                    <w:spacing w:before="120" w:after="120"/>
                    <w:rPr>
                      <w:rFonts w:ascii="Calibri" w:hAnsi="Calibri"/>
                      <w:b/>
                      <w:bCs/>
                      <w:sz w:val="22"/>
                    </w:rPr>
                  </w:pPr>
                </w:p>
              </w:tc>
              <w:tc>
                <w:tcPr>
                  <w:tcW w:w="1327" w:type="dxa"/>
                </w:tcPr>
                <w:p w14:paraId="770FF17B" w14:textId="77777777" w:rsidR="00107AD0" w:rsidRPr="00C35FE9" w:rsidRDefault="00107AD0" w:rsidP="00AE62DA">
                  <w:pPr>
                    <w:tabs>
                      <w:tab w:val="left" w:pos="8222"/>
                    </w:tabs>
                    <w:spacing w:before="120" w:after="120"/>
                    <w:rPr>
                      <w:rFonts w:ascii="Calibri" w:hAnsi="Calibri"/>
                      <w:b/>
                      <w:bCs/>
                      <w:sz w:val="22"/>
                    </w:rPr>
                  </w:pPr>
                </w:p>
              </w:tc>
              <w:tc>
                <w:tcPr>
                  <w:tcW w:w="1326" w:type="dxa"/>
                </w:tcPr>
                <w:p w14:paraId="39AFFD4F" w14:textId="77777777" w:rsidR="00107AD0" w:rsidRPr="00C35FE9" w:rsidRDefault="00107AD0" w:rsidP="00AE62DA">
                  <w:pPr>
                    <w:tabs>
                      <w:tab w:val="left" w:pos="8222"/>
                    </w:tabs>
                    <w:spacing w:before="120" w:after="120"/>
                    <w:rPr>
                      <w:rFonts w:ascii="Calibri" w:hAnsi="Calibri"/>
                      <w:b/>
                      <w:bCs/>
                      <w:sz w:val="22"/>
                    </w:rPr>
                  </w:pPr>
                </w:p>
              </w:tc>
              <w:tc>
                <w:tcPr>
                  <w:tcW w:w="1326" w:type="dxa"/>
                </w:tcPr>
                <w:p w14:paraId="2F95A2D5" w14:textId="77777777" w:rsidR="00107AD0" w:rsidRPr="00C35FE9" w:rsidRDefault="00107AD0" w:rsidP="00AE62DA">
                  <w:pPr>
                    <w:tabs>
                      <w:tab w:val="left" w:pos="8222"/>
                    </w:tabs>
                    <w:spacing w:before="120" w:after="120"/>
                    <w:rPr>
                      <w:rFonts w:ascii="Calibri" w:hAnsi="Calibri"/>
                      <w:b/>
                      <w:bCs/>
                      <w:sz w:val="22"/>
                    </w:rPr>
                  </w:pPr>
                </w:p>
              </w:tc>
              <w:tc>
                <w:tcPr>
                  <w:tcW w:w="1327" w:type="dxa"/>
                </w:tcPr>
                <w:p w14:paraId="1A9484C5" w14:textId="77777777" w:rsidR="00107AD0" w:rsidRPr="00C35FE9" w:rsidRDefault="00107AD0" w:rsidP="00AE62DA">
                  <w:pPr>
                    <w:tabs>
                      <w:tab w:val="left" w:pos="8222"/>
                    </w:tabs>
                    <w:spacing w:before="120" w:after="120"/>
                    <w:rPr>
                      <w:rFonts w:ascii="Calibri" w:hAnsi="Calibri"/>
                      <w:b/>
                      <w:bCs/>
                      <w:sz w:val="22"/>
                    </w:rPr>
                  </w:pPr>
                </w:p>
              </w:tc>
            </w:tr>
            <w:tr w:rsidR="00107AD0" w:rsidRPr="00C35FE9" w14:paraId="2E8C5F5A" w14:textId="77777777" w:rsidTr="00AE62DA">
              <w:trPr>
                <w:trHeight w:val="1046"/>
              </w:trPr>
              <w:tc>
                <w:tcPr>
                  <w:tcW w:w="1444" w:type="dxa"/>
                </w:tcPr>
                <w:p w14:paraId="41C1E470"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CSP total load</w:t>
                  </w:r>
                </w:p>
              </w:tc>
              <w:tc>
                <w:tcPr>
                  <w:tcW w:w="1326" w:type="dxa"/>
                </w:tcPr>
                <w:p w14:paraId="4665801E" w14:textId="77777777" w:rsidR="00107AD0" w:rsidRPr="00C35FE9" w:rsidRDefault="00107AD0" w:rsidP="00AE62DA">
                  <w:pPr>
                    <w:tabs>
                      <w:tab w:val="left" w:pos="8222"/>
                    </w:tabs>
                    <w:spacing w:before="120" w:after="120"/>
                    <w:rPr>
                      <w:rFonts w:ascii="Calibri" w:hAnsi="Calibri"/>
                      <w:b/>
                      <w:bCs/>
                      <w:sz w:val="22"/>
                    </w:rPr>
                  </w:pPr>
                </w:p>
              </w:tc>
              <w:tc>
                <w:tcPr>
                  <w:tcW w:w="1326" w:type="dxa"/>
                </w:tcPr>
                <w:p w14:paraId="3EF0DA29" w14:textId="77777777" w:rsidR="00107AD0" w:rsidRPr="00C35FE9" w:rsidRDefault="00107AD0" w:rsidP="00AE62DA">
                  <w:pPr>
                    <w:tabs>
                      <w:tab w:val="left" w:pos="8222"/>
                    </w:tabs>
                    <w:spacing w:before="120" w:after="120"/>
                    <w:rPr>
                      <w:rFonts w:ascii="Calibri" w:hAnsi="Calibri"/>
                      <w:b/>
                      <w:bCs/>
                      <w:sz w:val="22"/>
                    </w:rPr>
                  </w:pPr>
                </w:p>
              </w:tc>
              <w:tc>
                <w:tcPr>
                  <w:tcW w:w="1327" w:type="dxa"/>
                </w:tcPr>
                <w:p w14:paraId="38EE39E0" w14:textId="77777777" w:rsidR="00107AD0" w:rsidRPr="00C35FE9" w:rsidRDefault="00107AD0" w:rsidP="00AE62DA">
                  <w:pPr>
                    <w:tabs>
                      <w:tab w:val="left" w:pos="8222"/>
                    </w:tabs>
                    <w:spacing w:before="120" w:after="120"/>
                    <w:rPr>
                      <w:rFonts w:ascii="Calibri" w:hAnsi="Calibri"/>
                      <w:b/>
                      <w:bCs/>
                      <w:sz w:val="22"/>
                    </w:rPr>
                  </w:pPr>
                </w:p>
              </w:tc>
              <w:tc>
                <w:tcPr>
                  <w:tcW w:w="1326" w:type="dxa"/>
                </w:tcPr>
                <w:p w14:paraId="262F1E31" w14:textId="77777777" w:rsidR="00107AD0" w:rsidRPr="00C35FE9" w:rsidRDefault="00107AD0" w:rsidP="00AE62DA">
                  <w:pPr>
                    <w:tabs>
                      <w:tab w:val="left" w:pos="8222"/>
                    </w:tabs>
                    <w:spacing w:before="120" w:after="120"/>
                    <w:rPr>
                      <w:rFonts w:ascii="Calibri" w:hAnsi="Calibri"/>
                      <w:b/>
                      <w:bCs/>
                      <w:sz w:val="22"/>
                    </w:rPr>
                  </w:pPr>
                </w:p>
              </w:tc>
              <w:tc>
                <w:tcPr>
                  <w:tcW w:w="1326" w:type="dxa"/>
                </w:tcPr>
                <w:p w14:paraId="78A61324" w14:textId="77777777" w:rsidR="00107AD0" w:rsidRPr="00C35FE9" w:rsidRDefault="00107AD0" w:rsidP="00AE62DA">
                  <w:pPr>
                    <w:tabs>
                      <w:tab w:val="left" w:pos="8222"/>
                    </w:tabs>
                    <w:spacing w:before="120" w:after="120"/>
                    <w:rPr>
                      <w:rFonts w:ascii="Calibri" w:hAnsi="Calibri"/>
                      <w:b/>
                      <w:bCs/>
                      <w:sz w:val="22"/>
                    </w:rPr>
                  </w:pPr>
                </w:p>
              </w:tc>
              <w:tc>
                <w:tcPr>
                  <w:tcW w:w="1327" w:type="dxa"/>
                </w:tcPr>
                <w:p w14:paraId="16394803" w14:textId="77777777" w:rsidR="00107AD0" w:rsidRPr="00C35FE9" w:rsidRDefault="00107AD0" w:rsidP="00AE62DA">
                  <w:pPr>
                    <w:tabs>
                      <w:tab w:val="left" w:pos="8222"/>
                    </w:tabs>
                    <w:spacing w:before="120" w:after="120"/>
                    <w:rPr>
                      <w:rFonts w:ascii="Calibri" w:hAnsi="Calibri"/>
                      <w:b/>
                      <w:bCs/>
                      <w:sz w:val="22"/>
                    </w:rPr>
                  </w:pPr>
                </w:p>
              </w:tc>
            </w:tr>
          </w:tbl>
          <w:p w14:paraId="5A32C561" w14:textId="77777777" w:rsidR="00107AD0" w:rsidRPr="00C35FE9" w:rsidRDefault="00107AD0" w:rsidP="00AE62DA">
            <w:pPr>
              <w:tabs>
                <w:tab w:val="left" w:pos="8222"/>
              </w:tabs>
              <w:spacing w:before="120" w:after="120"/>
              <w:rPr>
                <w:rFonts w:ascii="Calibri" w:hAnsi="Calibri"/>
                <w:b/>
                <w:bCs/>
                <w:sz w:val="22"/>
              </w:rPr>
            </w:pPr>
          </w:p>
        </w:tc>
      </w:tr>
      <w:tr w:rsidR="00107AD0" w:rsidRPr="00C35FE9" w14:paraId="0FFBB84A" w14:textId="77777777" w:rsidTr="00BA1093">
        <w:tc>
          <w:tcPr>
            <w:tcW w:w="6658" w:type="dxa"/>
            <w:tcBorders>
              <w:top w:val="single" w:sz="4" w:space="0" w:color="auto"/>
              <w:left w:val="single" w:sz="4" w:space="0" w:color="auto"/>
              <w:bottom w:val="single" w:sz="4" w:space="0" w:color="auto"/>
              <w:right w:val="single" w:sz="4" w:space="0" w:color="auto"/>
            </w:tcBorders>
          </w:tcPr>
          <w:p w14:paraId="4C9539DA" w14:textId="77777777" w:rsidR="00107AD0" w:rsidRPr="00C35FE9" w:rsidRDefault="00107AD0" w:rsidP="00AE62DA">
            <w:pPr>
              <w:tabs>
                <w:tab w:val="left" w:pos="8222"/>
              </w:tabs>
              <w:spacing w:before="120" w:after="120"/>
              <w:rPr>
                <w:rFonts w:ascii="Calibri" w:hAnsi="Calibri"/>
                <w:b/>
                <w:bCs/>
                <w:sz w:val="22"/>
              </w:rPr>
            </w:pPr>
            <w:r w:rsidRPr="00C35FE9">
              <w:rPr>
                <w:rFonts w:ascii="Calibri" w:hAnsi="Calibri"/>
                <w:b/>
                <w:bCs/>
                <w:sz w:val="22"/>
              </w:rPr>
              <w:t>Reason for closure</w:t>
            </w:r>
          </w:p>
        </w:tc>
        <w:tc>
          <w:tcPr>
            <w:tcW w:w="2970" w:type="dxa"/>
            <w:tcBorders>
              <w:top w:val="single" w:sz="4" w:space="0" w:color="auto"/>
              <w:left w:val="single" w:sz="4" w:space="0" w:color="auto"/>
              <w:bottom w:val="single" w:sz="4" w:space="0" w:color="auto"/>
              <w:right w:val="single" w:sz="4" w:space="0" w:color="auto"/>
            </w:tcBorders>
          </w:tcPr>
          <w:p w14:paraId="13D93CBC" w14:textId="77777777" w:rsidR="00107AD0" w:rsidRPr="00C35FE9" w:rsidRDefault="00107AD0" w:rsidP="00AE62DA">
            <w:pPr>
              <w:tabs>
                <w:tab w:val="left" w:pos="8222"/>
              </w:tabs>
              <w:spacing w:before="120" w:after="120"/>
              <w:rPr>
                <w:rFonts w:ascii="Calibri" w:hAnsi="Calibri"/>
                <w:b/>
                <w:bCs/>
                <w:sz w:val="22"/>
              </w:rPr>
            </w:pPr>
          </w:p>
        </w:tc>
      </w:tr>
      <w:tr w:rsidR="00107AD0" w:rsidRPr="00C35FE9" w14:paraId="2D94B3F8" w14:textId="77777777" w:rsidTr="00BA1093">
        <w:tc>
          <w:tcPr>
            <w:tcW w:w="6658" w:type="dxa"/>
            <w:tcBorders>
              <w:top w:val="single" w:sz="4" w:space="0" w:color="auto"/>
              <w:left w:val="single" w:sz="4" w:space="0" w:color="auto"/>
              <w:bottom w:val="single" w:sz="4" w:space="0" w:color="auto"/>
              <w:right w:val="single" w:sz="4" w:space="0" w:color="auto"/>
            </w:tcBorders>
          </w:tcPr>
          <w:p w14:paraId="46D9A701" w14:textId="77777777" w:rsidR="00107AD0" w:rsidRPr="00C35FE9" w:rsidRDefault="00107AD0" w:rsidP="00BA1093">
            <w:pPr>
              <w:tabs>
                <w:tab w:val="left" w:pos="567"/>
              </w:tabs>
              <w:spacing w:after="60"/>
              <w:rPr>
                <w:rFonts w:ascii="Calibri" w:hAnsi="Calibri" w:cs="Arial"/>
                <w:sz w:val="22"/>
                <w:szCs w:val="22"/>
              </w:rPr>
            </w:pPr>
            <w:r w:rsidRPr="00C35FE9">
              <w:rPr>
                <w:rFonts w:ascii="Calibri" w:hAnsi="Calibri" w:cs="Arial"/>
                <w:bCs/>
                <w:sz w:val="22"/>
                <w:szCs w:val="22"/>
              </w:rPr>
              <w:t xml:space="preserve">Does the </w:t>
            </w:r>
            <w:r w:rsidRPr="00C35FE9">
              <w:rPr>
                <w:rFonts w:ascii="Calibri" w:hAnsi="Calibri" w:cs="Arial"/>
                <w:sz w:val="22"/>
                <w:szCs w:val="22"/>
              </w:rPr>
              <w:t>course</w:t>
            </w:r>
            <w:r w:rsidRPr="00C35FE9" w:rsidDel="005761AA">
              <w:rPr>
                <w:rFonts w:ascii="Calibri" w:hAnsi="Calibri" w:cs="Arial"/>
                <w:bCs/>
                <w:sz w:val="22"/>
                <w:szCs w:val="22"/>
              </w:rPr>
              <w:t xml:space="preserve"> </w:t>
            </w:r>
            <w:r w:rsidRPr="00C35FE9">
              <w:rPr>
                <w:rFonts w:ascii="Calibri" w:hAnsi="Calibri" w:cs="Arial"/>
                <w:bCs/>
                <w:sz w:val="22"/>
                <w:szCs w:val="22"/>
              </w:rPr>
              <w:t>prepare students for entry to any occupation that is experiencing a Skills Shortage?</w:t>
            </w:r>
          </w:p>
          <w:p w14:paraId="26E8AD14" w14:textId="77777777" w:rsidR="00107AD0" w:rsidRPr="00C35FE9" w:rsidRDefault="00107AD0" w:rsidP="00BA1093">
            <w:pPr>
              <w:tabs>
                <w:tab w:val="left" w:pos="567"/>
              </w:tabs>
              <w:spacing w:after="60"/>
              <w:rPr>
                <w:rFonts w:ascii="Calibri" w:hAnsi="Calibri"/>
                <w:b/>
                <w:bCs/>
                <w:sz w:val="22"/>
              </w:rPr>
            </w:pPr>
            <w:r w:rsidRPr="00C35FE9">
              <w:rPr>
                <w:rFonts w:ascii="Calibri" w:hAnsi="Calibri" w:cs="Arial"/>
                <w:sz w:val="22"/>
                <w:szCs w:val="22"/>
              </w:rPr>
              <w:t>If so, how will the Provider address this issue?</w:t>
            </w:r>
          </w:p>
        </w:tc>
        <w:tc>
          <w:tcPr>
            <w:tcW w:w="2970" w:type="dxa"/>
            <w:tcBorders>
              <w:top w:val="single" w:sz="4" w:space="0" w:color="auto"/>
              <w:left w:val="single" w:sz="4" w:space="0" w:color="auto"/>
              <w:bottom w:val="single" w:sz="4" w:space="0" w:color="auto"/>
              <w:right w:val="single" w:sz="4" w:space="0" w:color="auto"/>
            </w:tcBorders>
          </w:tcPr>
          <w:p w14:paraId="47449854" w14:textId="77777777" w:rsidR="00107AD0" w:rsidRPr="00C35FE9" w:rsidRDefault="00107AD0" w:rsidP="00AE62DA">
            <w:pPr>
              <w:tabs>
                <w:tab w:val="left" w:pos="8222"/>
              </w:tabs>
              <w:spacing w:before="120" w:after="120"/>
              <w:rPr>
                <w:rFonts w:ascii="Calibri" w:hAnsi="Calibri"/>
                <w:b/>
                <w:bCs/>
                <w:sz w:val="22"/>
              </w:rPr>
            </w:pPr>
          </w:p>
        </w:tc>
      </w:tr>
      <w:tr w:rsidR="00107AD0" w:rsidRPr="00C35FE9" w14:paraId="6AB0C42F" w14:textId="77777777" w:rsidTr="00BA1093">
        <w:trPr>
          <w:trHeight w:val="1515"/>
        </w:trPr>
        <w:tc>
          <w:tcPr>
            <w:tcW w:w="6658" w:type="dxa"/>
            <w:tcBorders>
              <w:top w:val="single" w:sz="4" w:space="0" w:color="auto"/>
              <w:left w:val="single" w:sz="4" w:space="0" w:color="auto"/>
              <w:bottom w:val="single" w:sz="4" w:space="0" w:color="auto"/>
              <w:right w:val="single" w:sz="4" w:space="0" w:color="auto"/>
            </w:tcBorders>
          </w:tcPr>
          <w:p w14:paraId="3CC908AF" w14:textId="77777777" w:rsidR="00107AD0" w:rsidRPr="00BA1093" w:rsidRDefault="00107AD0" w:rsidP="00BA1093">
            <w:pPr>
              <w:tabs>
                <w:tab w:val="left" w:pos="567"/>
              </w:tabs>
              <w:spacing w:after="60"/>
              <w:rPr>
                <w:rFonts w:ascii="Calibri" w:hAnsi="Calibri" w:cs="Arial"/>
                <w:bCs/>
                <w:sz w:val="22"/>
                <w:szCs w:val="22"/>
              </w:rPr>
            </w:pPr>
            <w:r w:rsidRPr="00C35FE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075F0861" w14:textId="77777777" w:rsidR="00107AD0" w:rsidRPr="00C35FE9" w:rsidRDefault="00107AD0" w:rsidP="00BA1093">
            <w:pPr>
              <w:tabs>
                <w:tab w:val="left" w:pos="567"/>
              </w:tabs>
              <w:spacing w:after="60"/>
              <w:rPr>
                <w:rFonts w:ascii="Calibri" w:hAnsi="Calibri" w:cs="Arial"/>
                <w:bCs/>
                <w:sz w:val="22"/>
                <w:szCs w:val="22"/>
              </w:rPr>
            </w:pPr>
            <w:r w:rsidRPr="00BA1093">
              <w:rPr>
                <w:rFonts w:ascii="Calibri" w:hAnsi="Calibri" w:cs="Arial"/>
                <w:bCs/>
                <w:sz w:val="22"/>
                <w:szCs w:val="22"/>
              </w:rPr>
              <w:t>If so, how will the Provider address this issue?</w:t>
            </w:r>
          </w:p>
        </w:tc>
        <w:tc>
          <w:tcPr>
            <w:tcW w:w="2970" w:type="dxa"/>
            <w:tcBorders>
              <w:top w:val="single" w:sz="4" w:space="0" w:color="auto"/>
              <w:left w:val="single" w:sz="4" w:space="0" w:color="auto"/>
              <w:bottom w:val="single" w:sz="4" w:space="0" w:color="auto"/>
              <w:right w:val="single" w:sz="4" w:space="0" w:color="auto"/>
            </w:tcBorders>
          </w:tcPr>
          <w:p w14:paraId="63D12CCE" w14:textId="77777777" w:rsidR="00107AD0" w:rsidRPr="00C35FE9" w:rsidRDefault="00107AD0" w:rsidP="00AE62DA">
            <w:pPr>
              <w:tabs>
                <w:tab w:val="left" w:pos="8222"/>
              </w:tabs>
              <w:spacing w:before="120" w:after="120"/>
              <w:rPr>
                <w:rFonts w:ascii="Calibri" w:hAnsi="Calibri"/>
                <w:b/>
                <w:bCs/>
                <w:sz w:val="22"/>
              </w:rPr>
            </w:pPr>
          </w:p>
        </w:tc>
      </w:tr>
      <w:tr w:rsidR="00107AD0" w:rsidRPr="00C35FE9" w14:paraId="2CE85ECD" w14:textId="77777777" w:rsidTr="00BA1093">
        <w:tc>
          <w:tcPr>
            <w:tcW w:w="6658" w:type="dxa"/>
            <w:tcBorders>
              <w:top w:val="single" w:sz="4" w:space="0" w:color="auto"/>
              <w:left w:val="single" w:sz="4" w:space="0" w:color="auto"/>
              <w:bottom w:val="single" w:sz="4" w:space="0" w:color="auto"/>
              <w:right w:val="single" w:sz="4" w:space="0" w:color="auto"/>
            </w:tcBorders>
          </w:tcPr>
          <w:p w14:paraId="1A6327C0" w14:textId="77777777" w:rsidR="00107AD0" w:rsidRPr="00C35FE9" w:rsidRDefault="00107AD0" w:rsidP="00BA1093">
            <w:pPr>
              <w:tabs>
                <w:tab w:val="left" w:pos="567"/>
              </w:tabs>
              <w:spacing w:after="60"/>
              <w:rPr>
                <w:rFonts w:ascii="Calibri" w:hAnsi="Calibri" w:cs="Arial"/>
                <w:bCs/>
                <w:sz w:val="22"/>
                <w:szCs w:val="22"/>
              </w:rPr>
            </w:pPr>
            <w:r w:rsidRPr="00C35FE9">
              <w:rPr>
                <w:rFonts w:ascii="Calibri" w:hAnsi="Calibri" w:cs="Arial"/>
                <w:bCs/>
                <w:sz w:val="22"/>
                <w:szCs w:val="22"/>
              </w:rPr>
              <w:t xml:space="preserve">Is the course a specialised </w:t>
            </w:r>
            <w:r w:rsidRPr="00BA1093">
              <w:rPr>
                <w:rFonts w:ascii="Calibri" w:hAnsi="Calibri" w:cs="Arial"/>
                <w:bCs/>
                <w:sz w:val="22"/>
                <w:szCs w:val="22"/>
              </w:rPr>
              <w:t>course</w:t>
            </w:r>
            <w:r w:rsidRPr="00C35FE9">
              <w:rPr>
                <w:rFonts w:ascii="Calibri" w:hAnsi="Calibri" w:cs="Arial"/>
                <w:bCs/>
                <w:sz w:val="22"/>
                <w:szCs w:val="22"/>
              </w:rPr>
              <w:t xml:space="preserve"> directed at the regional economy?</w:t>
            </w:r>
          </w:p>
          <w:p w14:paraId="68F8C112" w14:textId="77777777" w:rsidR="00107AD0" w:rsidRPr="00BA1093" w:rsidRDefault="00107AD0" w:rsidP="00BA1093">
            <w:pPr>
              <w:tabs>
                <w:tab w:val="left" w:pos="567"/>
              </w:tabs>
              <w:spacing w:after="60"/>
              <w:rPr>
                <w:rFonts w:ascii="Calibri" w:hAnsi="Calibri" w:cs="Arial"/>
                <w:bCs/>
                <w:sz w:val="22"/>
                <w:szCs w:val="22"/>
              </w:rPr>
            </w:pPr>
            <w:r w:rsidRPr="00C35FE9">
              <w:rPr>
                <w:rFonts w:ascii="Calibri" w:hAnsi="Calibri" w:cs="Arial"/>
                <w:bCs/>
                <w:sz w:val="22"/>
                <w:szCs w:val="22"/>
              </w:rPr>
              <w:t>What impact is closing the course likely to have on the skills base of that regional economy?</w:t>
            </w:r>
          </w:p>
          <w:p w14:paraId="2A13C4F4" w14:textId="77777777" w:rsidR="00107AD0" w:rsidRPr="00C35FE9" w:rsidRDefault="00107AD0" w:rsidP="00BA1093">
            <w:pPr>
              <w:tabs>
                <w:tab w:val="left" w:pos="567"/>
              </w:tabs>
              <w:spacing w:after="60"/>
              <w:rPr>
                <w:rFonts w:ascii="Calibri" w:hAnsi="Calibri" w:cs="Arial"/>
                <w:bCs/>
                <w:sz w:val="22"/>
                <w:szCs w:val="22"/>
              </w:rPr>
            </w:pPr>
            <w:r w:rsidRPr="00BA1093">
              <w:rPr>
                <w:rFonts w:ascii="Calibri" w:hAnsi="Calibri" w:cs="Arial"/>
                <w:bCs/>
                <w:sz w:val="22"/>
                <w:szCs w:val="22"/>
              </w:rPr>
              <w:t>How will the Provider address this issue?</w:t>
            </w:r>
          </w:p>
        </w:tc>
        <w:tc>
          <w:tcPr>
            <w:tcW w:w="2970" w:type="dxa"/>
            <w:tcBorders>
              <w:top w:val="single" w:sz="4" w:space="0" w:color="auto"/>
              <w:left w:val="single" w:sz="4" w:space="0" w:color="auto"/>
              <w:bottom w:val="single" w:sz="4" w:space="0" w:color="auto"/>
              <w:right w:val="single" w:sz="4" w:space="0" w:color="auto"/>
            </w:tcBorders>
          </w:tcPr>
          <w:p w14:paraId="53779051" w14:textId="77777777" w:rsidR="00107AD0" w:rsidRPr="00C35FE9" w:rsidRDefault="00107AD0" w:rsidP="00AE62DA">
            <w:pPr>
              <w:tabs>
                <w:tab w:val="left" w:pos="8222"/>
              </w:tabs>
              <w:spacing w:before="120" w:after="120"/>
              <w:rPr>
                <w:rFonts w:ascii="Calibri" w:hAnsi="Calibri"/>
                <w:b/>
                <w:bCs/>
                <w:sz w:val="22"/>
              </w:rPr>
            </w:pPr>
          </w:p>
        </w:tc>
      </w:tr>
      <w:tr w:rsidR="00107AD0" w:rsidRPr="00C35FE9" w14:paraId="7A969B8E" w14:textId="77777777" w:rsidTr="00BA1093">
        <w:tc>
          <w:tcPr>
            <w:tcW w:w="6658" w:type="dxa"/>
            <w:tcBorders>
              <w:top w:val="single" w:sz="4" w:space="0" w:color="auto"/>
              <w:left w:val="single" w:sz="4" w:space="0" w:color="auto"/>
              <w:bottom w:val="single" w:sz="4" w:space="0" w:color="auto"/>
              <w:right w:val="single" w:sz="4" w:space="0" w:color="auto"/>
            </w:tcBorders>
          </w:tcPr>
          <w:p w14:paraId="69899D1C" w14:textId="77777777" w:rsidR="00107AD0" w:rsidRPr="00BA1093" w:rsidRDefault="00107AD0" w:rsidP="00BA1093">
            <w:pPr>
              <w:tabs>
                <w:tab w:val="left" w:pos="567"/>
              </w:tabs>
              <w:spacing w:after="60"/>
              <w:rPr>
                <w:rFonts w:ascii="Calibri" w:hAnsi="Calibri" w:cs="Arial"/>
                <w:bCs/>
                <w:sz w:val="22"/>
                <w:szCs w:val="22"/>
              </w:rPr>
            </w:pPr>
            <w:r w:rsidRPr="00C35FE9">
              <w:rPr>
                <w:rFonts w:ascii="Calibri" w:hAnsi="Calibri" w:cs="Arial"/>
                <w:bCs/>
                <w:sz w:val="22"/>
                <w:szCs w:val="22"/>
              </w:rPr>
              <w:t xml:space="preserve">Is the course in an </w:t>
            </w:r>
            <w:r w:rsidRPr="00BA1093">
              <w:rPr>
                <w:rFonts w:ascii="Calibri" w:hAnsi="Calibri" w:cs="Arial"/>
                <w:bCs/>
                <w:sz w:val="22"/>
                <w:szCs w:val="22"/>
              </w:rPr>
              <w:t>area</w:t>
            </w:r>
            <w:r w:rsidRPr="00C35FE9">
              <w:rPr>
                <w:rFonts w:ascii="Calibri" w:hAnsi="Calibri" w:cs="Arial"/>
                <w:bCs/>
                <w:sz w:val="22"/>
                <w:szCs w:val="22"/>
              </w:rPr>
              <w:t xml:space="preserve"> of priority for example in education, nursing and allied health, information technology and engineering?</w:t>
            </w:r>
          </w:p>
          <w:p w14:paraId="5F5D35AE" w14:textId="77777777" w:rsidR="00107AD0" w:rsidRPr="00C35FE9" w:rsidRDefault="00107AD0" w:rsidP="00BA1093">
            <w:pPr>
              <w:tabs>
                <w:tab w:val="left" w:pos="567"/>
              </w:tabs>
              <w:spacing w:after="60"/>
              <w:rPr>
                <w:rFonts w:ascii="Calibri" w:hAnsi="Calibri" w:cs="Arial"/>
                <w:bCs/>
                <w:sz w:val="22"/>
                <w:szCs w:val="22"/>
              </w:rPr>
            </w:pPr>
            <w:r w:rsidRPr="00BA1093">
              <w:rPr>
                <w:rFonts w:ascii="Calibri" w:hAnsi="Calibri" w:cs="Arial"/>
                <w:bCs/>
                <w:sz w:val="22"/>
                <w:szCs w:val="22"/>
              </w:rPr>
              <w:t>How will the Provider address this issue?</w:t>
            </w:r>
          </w:p>
        </w:tc>
        <w:tc>
          <w:tcPr>
            <w:tcW w:w="2970" w:type="dxa"/>
            <w:tcBorders>
              <w:top w:val="single" w:sz="4" w:space="0" w:color="auto"/>
              <w:left w:val="single" w:sz="4" w:space="0" w:color="auto"/>
              <w:bottom w:val="single" w:sz="4" w:space="0" w:color="auto"/>
              <w:right w:val="single" w:sz="4" w:space="0" w:color="auto"/>
            </w:tcBorders>
          </w:tcPr>
          <w:p w14:paraId="15E12D61" w14:textId="77777777" w:rsidR="00107AD0" w:rsidRPr="00C35FE9" w:rsidRDefault="00107AD0" w:rsidP="00AE62DA">
            <w:pPr>
              <w:tabs>
                <w:tab w:val="left" w:pos="8222"/>
              </w:tabs>
              <w:spacing w:before="120" w:after="120"/>
              <w:rPr>
                <w:rFonts w:ascii="Calibri" w:hAnsi="Calibri"/>
                <w:b/>
                <w:bCs/>
                <w:sz w:val="22"/>
              </w:rPr>
            </w:pPr>
          </w:p>
        </w:tc>
      </w:tr>
      <w:tr w:rsidR="00107AD0" w:rsidRPr="00C35FE9" w14:paraId="0AE5A8C2" w14:textId="77777777" w:rsidTr="00BA1093">
        <w:tc>
          <w:tcPr>
            <w:tcW w:w="6658" w:type="dxa"/>
            <w:tcBorders>
              <w:top w:val="single" w:sz="4" w:space="0" w:color="auto"/>
              <w:left w:val="single" w:sz="4" w:space="0" w:color="auto"/>
              <w:bottom w:val="single" w:sz="4" w:space="0" w:color="auto"/>
              <w:right w:val="single" w:sz="4" w:space="0" w:color="auto"/>
            </w:tcBorders>
          </w:tcPr>
          <w:p w14:paraId="7EDA9510" w14:textId="77777777" w:rsidR="00107AD0" w:rsidRPr="00C35FE9" w:rsidRDefault="00107AD0" w:rsidP="00BA1093">
            <w:pPr>
              <w:tabs>
                <w:tab w:val="left" w:pos="567"/>
              </w:tabs>
              <w:spacing w:after="60"/>
              <w:rPr>
                <w:rFonts w:ascii="Calibri" w:hAnsi="Calibri" w:cs="Arial"/>
                <w:bCs/>
                <w:sz w:val="22"/>
                <w:szCs w:val="22"/>
              </w:rPr>
            </w:pPr>
            <w:bookmarkStart w:id="8" w:name="Equity_nps_ref" w:colFirst="0" w:colLast="1"/>
            <w:r w:rsidRPr="00C35FE9">
              <w:rPr>
                <w:rFonts w:ascii="Calibri" w:hAnsi="Calibri" w:cs="Arial"/>
                <w:bCs/>
                <w:sz w:val="22"/>
                <w:szCs w:val="22"/>
              </w:rPr>
              <w:t xml:space="preserve">Is the course listed in </w:t>
            </w:r>
            <w:r w:rsidRPr="00BA1093">
              <w:rPr>
                <w:rFonts w:ascii="Calibri" w:hAnsi="Calibri" w:cs="Arial"/>
                <w:bCs/>
                <w:sz w:val="22"/>
                <w:szCs w:val="22"/>
              </w:rPr>
              <w:t>Table 1b(</w:t>
            </w:r>
            <w:proofErr w:type="spellStart"/>
            <w:r w:rsidRPr="00BA1093">
              <w:rPr>
                <w:rFonts w:ascii="Calibri" w:hAnsi="Calibri" w:cs="Arial"/>
                <w:bCs/>
                <w:sz w:val="22"/>
                <w:szCs w:val="22"/>
              </w:rPr>
              <w:t>i</w:t>
            </w:r>
            <w:proofErr w:type="spellEnd"/>
            <w:r w:rsidRPr="00BA1093">
              <w:rPr>
                <w:rFonts w:ascii="Calibri" w:hAnsi="Calibri" w:cs="Arial"/>
                <w:bCs/>
                <w:sz w:val="22"/>
                <w:szCs w:val="22"/>
              </w:rPr>
              <w:t>)</w:t>
            </w:r>
            <w:r w:rsidRPr="00C35FE9">
              <w:rPr>
                <w:rFonts w:ascii="Calibri" w:hAnsi="Calibri" w:cs="Arial"/>
                <w:bCs/>
                <w:sz w:val="22"/>
                <w:szCs w:val="22"/>
              </w:rPr>
              <w:t xml:space="preserve">, </w:t>
            </w:r>
            <w:r w:rsidRPr="00BA1093">
              <w:rPr>
                <w:rFonts w:ascii="Calibri" w:hAnsi="Calibri" w:cs="Arial"/>
                <w:bCs/>
                <w:sz w:val="22"/>
                <w:szCs w:val="22"/>
              </w:rPr>
              <w:t>Table 1b(ii</w:t>
            </w:r>
            <w:r w:rsidRPr="00C35FE9">
              <w:rPr>
                <w:rFonts w:ascii="Calibri" w:hAnsi="Calibri" w:cs="Arial"/>
                <w:bCs/>
                <w:sz w:val="22"/>
                <w:szCs w:val="22"/>
              </w:rPr>
              <w:t>)</w:t>
            </w:r>
            <w:r>
              <w:rPr>
                <w:rFonts w:ascii="Calibri" w:hAnsi="Calibri" w:cs="Arial"/>
                <w:bCs/>
                <w:sz w:val="22"/>
                <w:szCs w:val="22"/>
              </w:rPr>
              <w:t>,</w:t>
            </w:r>
            <w:r w:rsidRPr="00C35FE9">
              <w:rPr>
                <w:rFonts w:ascii="Calibri" w:hAnsi="Calibri" w:cs="Arial"/>
                <w:bCs/>
                <w:sz w:val="22"/>
                <w:szCs w:val="22"/>
              </w:rPr>
              <w:t xml:space="preserve"> </w:t>
            </w:r>
            <w:r w:rsidRPr="00BA1093">
              <w:rPr>
                <w:rFonts w:ascii="Calibri" w:hAnsi="Calibri" w:cs="Arial"/>
                <w:bCs/>
                <w:sz w:val="22"/>
                <w:szCs w:val="22"/>
              </w:rPr>
              <w:t>Table 1b(iii)</w:t>
            </w:r>
            <w:r w:rsidRPr="00C35FE9">
              <w:rPr>
                <w:rFonts w:ascii="Calibri" w:hAnsi="Calibri" w:cs="Arial"/>
                <w:bCs/>
                <w:sz w:val="22"/>
                <w:szCs w:val="22"/>
              </w:rPr>
              <w:t xml:space="preserve"> </w:t>
            </w:r>
            <w:r>
              <w:rPr>
                <w:rFonts w:ascii="Calibri" w:hAnsi="Calibri" w:cs="Arial"/>
                <w:bCs/>
                <w:sz w:val="22"/>
                <w:szCs w:val="22"/>
              </w:rPr>
              <w:t xml:space="preserve">or Table 1c </w:t>
            </w:r>
            <w:r w:rsidRPr="00C35FE9">
              <w:rPr>
                <w:rFonts w:ascii="Calibri" w:hAnsi="Calibri" w:cs="Arial"/>
                <w:bCs/>
                <w:sz w:val="22"/>
                <w:szCs w:val="22"/>
              </w:rPr>
              <w:t>of Appendix 1 in which students are enrolled in Commonwealth supported places?</w:t>
            </w:r>
          </w:p>
          <w:p w14:paraId="22957808" w14:textId="77777777" w:rsidR="00107AD0" w:rsidRPr="00C35FE9" w:rsidRDefault="00107AD0" w:rsidP="00BA1093">
            <w:pPr>
              <w:tabs>
                <w:tab w:val="left" w:pos="567"/>
              </w:tabs>
              <w:spacing w:after="60"/>
              <w:rPr>
                <w:rFonts w:ascii="Calibri" w:hAnsi="Calibri" w:cs="Arial"/>
                <w:bCs/>
                <w:sz w:val="22"/>
                <w:szCs w:val="22"/>
              </w:rPr>
            </w:pPr>
            <w:r w:rsidRPr="00BA1093">
              <w:rPr>
                <w:rFonts w:ascii="Calibri" w:hAnsi="Calibri" w:cs="Arial"/>
                <w:bCs/>
                <w:sz w:val="22"/>
                <w:szCs w:val="22"/>
              </w:rPr>
              <w:t>How will the Provider address this issue?</w:t>
            </w:r>
          </w:p>
        </w:tc>
        <w:tc>
          <w:tcPr>
            <w:tcW w:w="2970" w:type="dxa"/>
            <w:tcBorders>
              <w:top w:val="single" w:sz="4" w:space="0" w:color="auto"/>
              <w:left w:val="single" w:sz="4" w:space="0" w:color="auto"/>
              <w:bottom w:val="single" w:sz="4" w:space="0" w:color="auto"/>
              <w:right w:val="single" w:sz="4" w:space="0" w:color="auto"/>
            </w:tcBorders>
          </w:tcPr>
          <w:p w14:paraId="5B2A9010" w14:textId="77777777" w:rsidR="00107AD0" w:rsidRPr="00C35FE9" w:rsidRDefault="00107AD0" w:rsidP="00AE62DA">
            <w:pPr>
              <w:tabs>
                <w:tab w:val="left" w:pos="8222"/>
              </w:tabs>
              <w:spacing w:before="120" w:after="120"/>
              <w:rPr>
                <w:rFonts w:ascii="Calibri" w:hAnsi="Calibri"/>
                <w:b/>
                <w:bCs/>
                <w:sz w:val="22"/>
              </w:rPr>
            </w:pPr>
          </w:p>
        </w:tc>
      </w:tr>
      <w:bookmarkEnd w:id="8"/>
      <w:tr w:rsidR="00107AD0" w14:paraId="706575C9" w14:textId="77777777" w:rsidTr="00BA1093">
        <w:tc>
          <w:tcPr>
            <w:tcW w:w="6658" w:type="dxa"/>
            <w:tcBorders>
              <w:top w:val="single" w:sz="4" w:space="0" w:color="auto"/>
              <w:left w:val="single" w:sz="4" w:space="0" w:color="auto"/>
              <w:bottom w:val="single" w:sz="4" w:space="0" w:color="auto"/>
              <w:right w:val="single" w:sz="4" w:space="0" w:color="auto"/>
            </w:tcBorders>
          </w:tcPr>
          <w:p w14:paraId="2787C004" w14:textId="77777777" w:rsidR="00107AD0" w:rsidRPr="001E335B" w:rsidRDefault="00107AD0" w:rsidP="00BA1093">
            <w:pPr>
              <w:tabs>
                <w:tab w:val="left" w:pos="567"/>
              </w:tabs>
              <w:spacing w:after="60"/>
              <w:rPr>
                <w:rFonts w:ascii="Calibri" w:hAnsi="Calibri" w:cs="Arial"/>
                <w:bCs/>
                <w:sz w:val="22"/>
                <w:szCs w:val="22"/>
              </w:rPr>
            </w:pPr>
            <w:r w:rsidRPr="001E335B">
              <w:rPr>
                <w:rFonts w:ascii="Calibri" w:hAnsi="Calibri" w:cs="Arial"/>
                <w:bCs/>
                <w:sz w:val="22"/>
                <w:szCs w:val="22"/>
              </w:rPr>
              <w:t>Outline the teach out provisions to ensure existing students can complete their chosen course of study</w:t>
            </w:r>
          </w:p>
        </w:tc>
        <w:tc>
          <w:tcPr>
            <w:tcW w:w="2970" w:type="dxa"/>
            <w:tcBorders>
              <w:top w:val="single" w:sz="4" w:space="0" w:color="auto"/>
              <w:left w:val="single" w:sz="4" w:space="0" w:color="auto"/>
              <w:bottom w:val="single" w:sz="4" w:space="0" w:color="auto"/>
              <w:right w:val="single" w:sz="4" w:space="0" w:color="auto"/>
            </w:tcBorders>
          </w:tcPr>
          <w:p w14:paraId="1DDE335F" w14:textId="77777777" w:rsidR="00107AD0" w:rsidRDefault="00107AD0" w:rsidP="00AE62DA">
            <w:pPr>
              <w:tabs>
                <w:tab w:val="left" w:pos="8222"/>
              </w:tabs>
              <w:spacing w:before="120" w:after="120"/>
              <w:rPr>
                <w:rFonts w:ascii="Calibri" w:hAnsi="Calibri"/>
                <w:b/>
                <w:bCs/>
                <w:sz w:val="22"/>
              </w:rPr>
            </w:pPr>
          </w:p>
        </w:tc>
      </w:tr>
      <w:tr w:rsidR="00271D9A" w14:paraId="666D1E75" w14:textId="77777777" w:rsidTr="00BA1093">
        <w:trPr>
          <w:trHeight w:val="1214"/>
        </w:trPr>
        <w:tc>
          <w:tcPr>
            <w:tcW w:w="6658" w:type="dxa"/>
            <w:tcBorders>
              <w:top w:val="single" w:sz="4" w:space="0" w:color="auto"/>
              <w:left w:val="single" w:sz="4" w:space="0" w:color="auto"/>
              <w:bottom w:val="single" w:sz="4" w:space="0" w:color="auto"/>
              <w:right w:val="single" w:sz="4" w:space="0" w:color="auto"/>
            </w:tcBorders>
          </w:tcPr>
          <w:p w14:paraId="6CD7CC19" w14:textId="504858D6" w:rsidR="00271D9A" w:rsidRPr="001E335B" w:rsidRDefault="00A112A4" w:rsidP="00AE62DA">
            <w:pPr>
              <w:tabs>
                <w:tab w:val="left" w:pos="567"/>
                <w:tab w:val="left" w:pos="8222"/>
              </w:tabs>
              <w:spacing w:before="120" w:after="120"/>
              <w:rPr>
                <w:rFonts w:ascii="Calibri" w:hAnsi="Calibri" w:cs="Arial"/>
                <w:bCs/>
                <w:sz w:val="22"/>
                <w:szCs w:val="22"/>
              </w:rPr>
            </w:pPr>
            <w:r w:rsidRPr="001E335B">
              <w:rPr>
                <w:rFonts w:ascii="Calibri" w:hAnsi="Calibri" w:cs="Arial"/>
                <w:sz w:val="22"/>
                <w:szCs w:val="22"/>
              </w:rPr>
              <w:t>Outline the consultation undertaken with staff, students, the community and other stakeholders and any future consultation processes that may be planned before a final decision to close the course is made</w:t>
            </w:r>
          </w:p>
        </w:tc>
        <w:tc>
          <w:tcPr>
            <w:tcW w:w="2970" w:type="dxa"/>
            <w:tcBorders>
              <w:top w:val="single" w:sz="4" w:space="0" w:color="auto"/>
              <w:left w:val="single" w:sz="4" w:space="0" w:color="auto"/>
              <w:bottom w:val="single" w:sz="4" w:space="0" w:color="auto"/>
              <w:right w:val="single" w:sz="4" w:space="0" w:color="auto"/>
            </w:tcBorders>
          </w:tcPr>
          <w:p w14:paraId="2DBDD3A5" w14:textId="77777777" w:rsidR="00271D9A" w:rsidRDefault="00271D9A" w:rsidP="00AE62DA">
            <w:pPr>
              <w:tabs>
                <w:tab w:val="left" w:pos="8222"/>
              </w:tabs>
              <w:spacing w:before="120" w:after="120"/>
              <w:rPr>
                <w:rFonts w:ascii="Calibri" w:hAnsi="Calibri"/>
                <w:b/>
                <w:bCs/>
                <w:sz w:val="22"/>
              </w:rPr>
            </w:pPr>
          </w:p>
        </w:tc>
      </w:tr>
      <w:tr w:rsidR="00271D9A" w14:paraId="3DC8A1AC" w14:textId="77777777" w:rsidTr="00BA1093">
        <w:tc>
          <w:tcPr>
            <w:tcW w:w="6658" w:type="dxa"/>
            <w:tcBorders>
              <w:top w:val="single" w:sz="4" w:space="0" w:color="auto"/>
              <w:left w:val="single" w:sz="4" w:space="0" w:color="auto"/>
              <w:bottom w:val="single" w:sz="4" w:space="0" w:color="auto"/>
              <w:right w:val="single" w:sz="4" w:space="0" w:color="auto"/>
            </w:tcBorders>
          </w:tcPr>
          <w:p w14:paraId="56C1B484" w14:textId="18A7E9FF" w:rsidR="00271D9A" w:rsidRPr="001E335B" w:rsidRDefault="00BA1093" w:rsidP="00AE62DA">
            <w:pPr>
              <w:tabs>
                <w:tab w:val="left" w:pos="567"/>
                <w:tab w:val="left" w:pos="8222"/>
              </w:tabs>
              <w:spacing w:before="120" w:after="120"/>
              <w:rPr>
                <w:rFonts w:ascii="Calibri" w:hAnsi="Calibri" w:cs="Arial"/>
                <w:bCs/>
                <w:sz w:val="22"/>
                <w:szCs w:val="22"/>
              </w:rPr>
            </w:pPr>
            <w:r w:rsidRPr="001E335B">
              <w:rPr>
                <w:rFonts w:ascii="Calibri" w:hAnsi="Calibri" w:cs="Arial"/>
                <w:sz w:val="22"/>
                <w:szCs w:val="22"/>
              </w:rPr>
              <w:t>Outline the expected high-level impacts on staff and students arising from the closures, including numbers of students and staff affected</w:t>
            </w:r>
          </w:p>
        </w:tc>
        <w:tc>
          <w:tcPr>
            <w:tcW w:w="2970" w:type="dxa"/>
            <w:tcBorders>
              <w:top w:val="single" w:sz="4" w:space="0" w:color="auto"/>
              <w:left w:val="single" w:sz="4" w:space="0" w:color="auto"/>
              <w:bottom w:val="single" w:sz="4" w:space="0" w:color="auto"/>
              <w:right w:val="single" w:sz="4" w:space="0" w:color="auto"/>
            </w:tcBorders>
          </w:tcPr>
          <w:p w14:paraId="60371FB7" w14:textId="77777777" w:rsidR="00271D9A" w:rsidRDefault="00271D9A" w:rsidP="00AE62DA">
            <w:pPr>
              <w:tabs>
                <w:tab w:val="left" w:pos="8222"/>
              </w:tabs>
              <w:spacing w:before="120" w:after="120"/>
              <w:rPr>
                <w:rFonts w:ascii="Calibri" w:hAnsi="Calibri"/>
                <w:b/>
                <w:bCs/>
                <w:sz w:val="22"/>
              </w:rPr>
            </w:pPr>
          </w:p>
        </w:tc>
      </w:tr>
    </w:tbl>
    <w:p w14:paraId="4F70AAFB" w14:textId="77777777" w:rsidR="00456AD8" w:rsidRPr="001A1FD0" w:rsidRDefault="00456AD8" w:rsidP="00BA1093">
      <w:pPr>
        <w:spacing w:after="200" w:line="276" w:lineRule="auto"/>
        <w:rPr>
          <w:rFonts w:ascii="Calibri" w:hAnsi="Calibri" w:cs="Arial"/>
          <w:b/>
          <w:sz w:val="20"/>
          <w:szCs w:val="20"/>
        </w:rPr>
      </w:pPr>
    </w:p>
    <w:sectPr w:rsidR="00456AD8" w:rsidRPr="001A1FD0" w:rsidSect="0060560F">
      <w:footerReference w:type="first" r:id="rId29"/>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63023" w14:textId="77777777" w:rsidR="00743C0C" w:rsidRDefault="00743C0C">
      <w:r>
        <w:separator/>
      </w:r>
    </w:p>
  </w:endnote>
  <w:endnote w:type="continuationSeparator" w:id="0">
    <w:p w14:paraId="14393DBB" w14:textId="77777777" w:rsidR="00743C0C" w:rsidRDefault="00743C0C">
      <w:r>
        <w:continuationSeparator/>
      </w:r>
    </w:p>
  </w:endnote>
  <w:endnote w:type="continuationNotice" w:id="1">
    <w:p w14:paraId="2B51BC91" w14:textId="77777777" w:rsidR="00743C0C" w:rsidRDefault="00743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Arial">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E49B97" w14:paraId="7C70AB84" w14:textId="77777777" w:rsidTr="03E49B97">
      <w:trPr>
        <w:trHeight w:val="300"/>
      </w:trPr>
      <w:tc>
        <w:tcPr>
          <w:tcW w:w="3210" w:type="dxa"/>
        </w:tcPr>
        <w:p w14:paraId="19887B19" w14:textId="0B31F2DE" w:rsidR="03E49B97" w:rsidRDefault="03E49B97" w:rsidP="03E49B97">
          <w:pPr>
            <w:pStyle w:val="Header"/>
            <w:ind w:left="-115"/>
          </w:pPr>
        </w:p>
      </w:tc>
      <w:tc>
        <w:tcPr>
          <w:tcW w:w="3210" w:type="dxa"/>
        </w:tcPr>
        <w:p w14:paraId="170C1556" w14:textId="5DC5E4F8" w:rsidR="03E49B97" w:rsidRDefault="03E49B97" w:rsidP="03E49B97">
          <w:pPr>
            <w:pStyle w:val="Header"/>
            <w:jc w:val="center"/>
          </w:pPr>
        </w:p>
      </w:tc>
      <w:tc>
        <w:tcPr>
          <w:tcW w:w="3210" w:type="dxa"/>
        </w:tcPr>
        <w:p w14:paraId="6DD2C41B" w14:textId="1B83CC97" w:rsidR="03E49B97" w:rsidRDefault="03E49B97" w:rsidP="03E49B97">
          <w:pPr>
            <w:pStyle w:val="Header"/>
            <w:ind w:right="-115"/>
            <w:jc w:val="right"/>
          </w:pPr>
        </w:p>
      </w:tc>
    </w:tr>
  </w:tbl>
  <w:p w14:paraId="4B083BB1" w14:textId="665CCA4B" w:rsidR="03E49B97" w:rsidRDefault="03E49B97" w:rsidP="03E49B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E49B97" w14:paraId="1E138A35" w14:textId="77777777" w:rsidTr="03E49B97">
      <w:trPr>
        <w:trHeight w:val="300"/>
      </w:trPr>
      <w:tc>
        <w:tcPr>
          <w:tcW w:w="3210" w:type="dxa"/>
        </w:tcPr>
        <w:p w14:paraId="3CC70C82" w14:textId="724618A1" w:rsidR="03E49B97" w:rsidRDefault="03E49B97" w:rsidP="03E49B97">
          <w:pPr>
            <w:pStyle w:val="Header"/>
            <w:ind w:left="-115"/>
          </w:pPr>
        </w:p>
      </w:tc>
      <w:tc>
        <w:tcPr>
          <w:tcW w:w="3210" w:type="dxa"/>
        </w:tcPr>
        <w:p w14:paraId="436CA8E2" w14:textId="67522BC8" w:rsidR="03E49B97" w:rsidRDefault="03E49B97" w:rsidP="03E49B97">
          <w:pPr>
            <w:pStyle w:val="Header"/>
            <w:jc w:val="center"/>
          </w:pPr>
        </w:p>
      </w:tc>
      <w:tc>
        <w:tcPr>
          <w:tcW w:w="3210" w:type="dxa"/>
        </w:tcPr>
        <w:p w14:paraId="586CBEB2" w14:textId="05440277" w:rsidR="03E49B97" w:rsidRDefault="03E49B97" w:rsidP="03E49B97">
          <w:pPr>
            <w:pStyle w:val="Header"/>
            <w:ind w:right="-115"/>
            <w:jc w:val="right"/>
          </w:pPr>
        </w:p>
      </w:tc>
    </w:tr>
  </w:tbl>
  <w:p w14:paraId="3C57EEB4" w14:textId="3FECBEC1" w:rsidR="03E49B97" w:rsidRDefault="03E49B97" w:rsidP="03E49B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3E49B97" w14:paraId="33B82489" w14:textId="77777777" w:rsidTr="03E49B97">
      <w:trPr>
        <w:trHeight w:val="300"/>
      </w:trPr>
      <w:tc>
        <w:tcPr>
          <w:tcW w:w="3005" w:type="dxa"/>
        </w:tcPr>
        <w:p w14:paraId="52930B54" w14:textId="5054DB63" w:rsidR="03E49B97" w:rsidRDefault="03E49B97" w:rsidP="03E49B97">
          <w:pPr>
            <w:pStyle w:val="Header"/>
            <w:ind w:left="-115"/>
          </w:pPr>
        </w:p>
      </w:tc>
      <w:tc>
        <w:tcPr>
          <w:tcW w:w="3005" w:type="dxa"/>
        </w:tcPr>
        <w:p w14:paraId="4D06E765" w14:textId="4542ED4F" w:rsidR="03E49B97" w:rsidRDefault="03E49B97" w:rsidP="03E49B97">
          <w:pPr>
            <w:pStyle w:val="Header"/>
            <w:jc w:val="center"/>
          </w:pPr>
        </w:p>
      </w:tc>
      <w:tc>
        <w:tcPr>
          <w:tcW w:w="3005" w:type="dxa"/>
        </w:tcPr>
        <w:p w14:paraId="3CCC4292" w14:textId="30CFF77B" w:rsidR="03E49B97" w:rsidRDefault="03E49B97" w:rsidP="03E49B97">
          <w:pPr>
            <w:pStyle w:val="Header"/>
            <w:ind w:right="-115"/>
            <w:jc w:val="right"/>
          </w:pPr>
        </w:p>
      </w:tc>
    </w:tr>
  </w:tbl>
  <w:p w14:paraId="4282EDB9" w14:textId="18F43BE9" w:rsidR="03E49B97" w:rsidRDefault="03E49B97" w:rsidP="03E49B9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E49B97" w14:paraId="16C37A5B" w14:textId="77777777" w:rsidTr="03E49B97">
      <w:trPr>
        <w:trHeight w:val="300"/>
      </w:trPr>
      <w:tc>
        <w:tcPr>
          <w:tcW w:w="3210" w:type="dxa"/>
        </w:tcPr>
        <w:p w14:paraId="33D4000D" w14:textId="14202063" w:rsidR="03E49B97" w:rsidRDefault="03E49B97" w:rsidP="03E49B97">
          <w:pPr>
            <w:pStyle w:val="Header"/>
            <w:ind w:left="-115"/>
          </w:pPr>
        </w:p>
      </w:tc>
      <w:tc>
        <w:tcPr>
          <w:tcW w:w="3210" w:type="dxa"/>
        </w:tcPr>
        <w:p w14:paraId="606FE19E" w14:textId="41C4E570" w:rsidR="03E49B97" w:rsidRDefault="03E49B97" w:rsidP="03E49B97">
          <w:pPr>
            <w:pStyle w:val="Header"/>
            <w:jc w:val="center"/>
          </w:pPr>
        </w:p>
      </w:tc>
      <w:tc>
        <w:tcPr>
          <w:tcW w:w="3210" w:type="dxa"/>
        </w:tcPr>
        <w:p w14:paraId="41C06E6F" w14:textId="67CE6422" w:rsidR="03E49B97" w:rsidRDefault="03E49B97" w:rsidP="03E49B97">
          <w:pPr>
            <w:pStyle w:val="Header"/>
            <w:ind w:right="-115"/>
            <w:jc w:val="right"/>
          </w:pPr>
        </w:p>
      </w:tc>
    </w:tr>
  </w:tbl>
  <w:p w14:paraId="419F533E" w14:textId="68CD3A20" w:rsidR="03E49B97" w:rsidRDefault="03E49B97" w:rsidP="03E49B9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E49B97" w14:paraId="4C528784" w14:textId="77777777" w:rsidTr="03E49B97">
      <w:trPr>
        <w:trHeight w:val="300"/>
      </w:trPr>
      <w:tc>
        <w:tcPr>
          <w:tcW w:w="3210" w:type="dxa"/>
        </w:tcPr>
        <w:p w14:paraId="2A68C401" w14:textId="0055C0CD" w:rsidR="03E49B97" w:rsidRDefault="03E49B97" w:rsidP="03E49B97">
          <w:pPr>
            <w:pStyle w:val="Header"/>
            <w:ind w:left="-115"/>
          </w:pPr>
        </w:p>
      </w:tc>
      <w:tc>
        <w:tcPr>
          <w:tcW w:w="3210" w:type="dxa"/>
        </w:tcPr>
        <w:p w14:paraId="3C3EFA15" w14:textId="0CE5440D" w:rsidR="03E49B97" w:rsidRDefault="03E49B97" w:rsidP="03E49B97">
          <w:pPr>
            <w:pStyle w:val="Header"/>
            <w:jc w:val="center"/>
          </w:pPr>
        </w:p>
      </w:tc>
      <w:tc>
        <w:tcPr>
          <w:tcW w:w="3210" w:type="dxa"/>
        </w:tcPr>
        <w:p w14:paraId="6877704B" w14:textId="15493B79" w:rsidR="03E49B97" w:rsidRDefault="03E49B97" w:rsidP="03E49B97">
          <w:pPr>
            <w:pStyle w:val="Header"/>
            <w:ind w:right="-115"/>
            <w:jc w:val="right"/>
          </w:pPr>
        </w:p>
      </w:tc>
    </w:tr>
  </w:tbl>
  <w:p w14:paraId="53F68CCA" w14:textId="4A81F075" w:rsidR="03E49B97" w:rsidRDefault="03E49B97" w:rsidP="03E49B9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E49B97" w14:paraId="4A51D9C7" w14:textId="77777777" w:rsidTr="03E49B97">
      <w:trPr>
        <w:trHeight w:val="300"/>
      </w:trPr>
      <w:tc>
        <w:tcPr>
          <w:tcW w:w="3210" w:type="dxa"/>
        </w:tcPr>
        <w:p w14:paraId="5A06B4E6" w14:textId="2F1A107F" w:rsidR="03E49B97" w:rsidRDefault="03E49B97" w:rsidP="03E49B97">
          <w:pPr>
            <w:pStyle w:val="Header"/>
            <w:ind w:left="-115"/>
          </w:pPr>
        </w:p>
      </w:tc>
      <w:tc>
        <w:tcPr>
          <w:tcW w:w="3210" w:type="dxa"/>
        </w:tcPr>
        <w:p w14:paraId="03B1C0C4" w14:textId="31304EFF" w:rsidR="03E49B97" w:rsidRDefault="03E49B97" w:rsidP="03E49B97">
          <w:pPr>
            <w:pStyle w:val="Header"/>
            <w:jc w:val="center"/>
          </w:pPr>
        </w:p>
      </w:tc>
      <w:tc>
        <w:tcPr>
          <w:tcW w:w="3210" w:type="dxa"/>
        </w:tcPr>
        <w:p w14:paraId="5FA2A6E4" w14:textId="4D459D1D" w:rsidR="03E49B97" w:rsidRDefault="03E49B97" w:rsidP="03E49B97">
          <w:pPr>
            <w:pStyle w:val="Header"/>
            <w:ind w:right="-115"/>
            <w:jc w:val="right"/>
          </w:pPr>
        </w:p>
      </w:tc>
    </w:tr>
  </w:tbl>
  <w:p w14:paraId="174D1A19" w14:textId="485F4213" w:rsidR="03E49B97" w:rsidRDefault="03E49B97" w:rsidP="03E49B9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E49B97" w14:paraId="6D333E7B" w14:textId="77777777" w:rsidTr="03E49B97">
      <w:trPr>
        <w:trHeight w:val="300"/>
      </w:trPr>
      <w:tc>
        <w:tcPr>
          <w:tcW w:w="3210" w:type="dxa"/>
        </w:tcPr>
        <w:p w14:paraId="550A8441" w14:textId="7E95CE8D" w:rsidR="03E49B97" w:rsidRDefault="03E49B97" w:rsidP="03E49B97">
          <w:pPr>
            <w:pStyle w:val="Header"/>
            <w:ind w:left="-115"/>
          </w:pPr>
        </w:p>
      </w:tc>
      <w:tc>
        <w:tcPr>
          <w:tcW w:w="3210" w:type="dxa"/>
        </w:tcPr>
        <w:p w14:paraId="7F349158" w14:textId="303BEAC6" w:rsidR="03E49B97" w:rsidRDefault="03E49B97" w:rsidP="03E49B97">
          <w:pPr>
            <w:pStyle w:val="Header"/>
            <w:jc w:val="center"/>
          </w:pPr>
        </w:p>
      </w:tc>
      <w:tc>
        <w:tcPr>
          <w:tcW w:w="3210" w:type="dxa"/>
        </w:tcPr>
        <w:p w14:paraId="282349D4" w14:textId="1226C198" w:rsidR="03E49B97" w:rsidRDefault="03E49B97" w:rsidP="03E49B97">
          <w:pPr>
            <w:pStyle w:val="Header"/>
            <w:ind w:right="-115"/>
            <w:jc w:val="right"/>
          </w:pPr>
        </w:p>
      </w:tc>
    </w:tr>
  </w:tbl>
  <w:p w14:paraId="213C98B5" w14:textId="1B54C9A6" w:rsidR="03E49B97" w:rsidRDefault="03E49B97" w:rsidP="03E49B9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E49B97" w14:paraId="0173B800" w14:textId="77777777" w:rsidTr="03E49B97">
      <w:trPr>
        <w:trHeight w:val="300"/>
      </w:trPr>
      <w:tc>
        <w:tcPr>
          <w:tcW w:w="3210" w:type="dxa"/>
        </w:tcPr>
        <w:p w14:paraId="7E61DD35" w14:textId="55E6C056" w:rsidR="03E49B97" w:rsidRDefault="03E49B97" w:rsidP="03E49B97">
          <w:pPr>
            <w:pStyle w:val="Header"/>
            <w:ind w:left="-115"/>
          </w:pPr>
        </w:p>
      </w:tc>
      <w:tc>
        <w:tcPr>
          <w:tcW w:w="3210" w:type="dxa"/>
        </w:tcPr>
        <w:p w14:paraId="453A4343" w14:textId="1BABE2E0" w:rsidR="03E49B97" w:rsidRDefault="03E49B97" w:rsidP="03E49B97">
          <w:pPr>
            <w:pStyle w:val="Header"/>
            <w:jc w:val="center"/>
          </w:pPr>
        </w:p>
      </w:tc>
      <w:tc>
        <w:tcPr>
          <w:tcW w:w="3210" w:type="dxa"/>
        </w:tcPr>
        <w:p w14:paraId="7768A9B9" w14:textId="7F43F870" w:rsidR="03E49B97" w:rsidRDefault="03E49B97" w:rsidP="03E49B97">
          <w:pPr>
            <w:pStyle w:val="Header"/>
            <w:ind w:right="-115"/>
            <w:jc w:val="right"/>
          </w:pPr>
        </w:p>
      </w:tc>
    </w:tr>
  </w:tbl>
  <w:p w14:paraId="10A87A38" w14:textId="56A26364" w:rsidR="03E49B97" w:rsidRDefault="03E49B97" w:rsidP="03E49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95973" w14:textId="77777777" w:rsidR="00743C0C" w:rsidRDefault="00743C0C">
      <w:r>
        <w:separator/>
      </w:r>
    </w:p>
  </w:footnote>
  <w:footnote w:type="continuationSeparator" w:id="0">
    <w:p w14:paraId="7E804585" w14:textId="77777777" w:rsidR="00743C0C" w:rsidRDefault="00743C0C">
      <w:r>
        <w:continuationSeparator/>
      </w:r>
    </w:p>
  </w:footnote>
  <w:footnote w:type="continuationNotice" w:id="1">
    <w:p w14:paraId="5AB07C06" w14:textId="77777777" w:rsidR="00743C0C" w:rsidRDefault="00743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6522E6D" w14:paraId="0DC410DA" w14:textId="77777777" w:rsidTr="36522E6D">
      <w:trPr>
        <w:trHeight w:val="300"/>
      </w:trPr>
      <w:tc>
        <w:tcPr>
          <w:tcW w:w="3210" w:type="dxa"/>
        </w:tcPr>
        <w:p w14:paraId="067B9A76" w14:textId="7099F1F6" w:rsidR="36522E6D" w:rsidRDefault="36522E6D" w:rsidP="36522E6D">
          <w:pPr>
            <w:pStyle w:val="Header"/>
            <w:ind w:left="-115"/>
          </w:pPr>
        </w:p>
      </w:tc>
      <w:tc>
        <w:tcPr>
          <w:tcW w:w="3210" w:type="dxa"/>
        </w:tcPr>
        <w:p w14:paraId="0B40CA64" w14:textId="49490B10" w:rsidR="36522E6D" w:rsidRDefault="36522E6D" w:rsidP="36522E6D">
          <w:pPr>
            <w:pStyle w:val="Header"/>
            <w:jc w:val="center"/>
          </w:pPr>
        </w:p>
      </w:tc>
      <w:tc>
        <w:tcPr>
          <w:tcW w:w="3210" w:type="dxa"/>
        </w:tcPr>
        <w:p w14:paraId="62CB798F" w14:textId="55131AB6" w:rsidR="36522E6D" w:rsidRDefault="36522E6D" w:rsidP="36522E6D">
          <w:pPr>
            <w:pStyle w:val="Header"/>
            <w:ind w:right="-115"/>
            <w:jc w:val="right"/>
          </w:pPr>
        </w:p>
      </w:tc>
    </w:tr>
  </w:tbl>
  <w:p w14:paraId="116BC50E" w14:textId="671466E3" w:rsidR="36522E6D" w:rsidRDefault="36522E6D" w:rsidP="36522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19F4F681" w:rsidR="00BB6CD8" w:rsidRPr="0088616E" w:rsidRDefault="4F40673A" w:rsidP="4F40673A">
    <w:pPr>
      <w:pStyle w:val="Header"/>
      <w:pBdr>
        <w:bottom w:val="single" w:sz="4" w:space="0" w:color="000000"/>
      </w:pBdr>
      <w:rPr>
        <w:rFonts w:ascii="Calibri" w:hAnsi="Calibri"/>
      </w:rPr>
    </w:pPr>
    <w:r w:rsidRPr="4F40673A">
      <w:rPr>
        <w:rFonts w:ascii="Calibri" w:hAnsi="Calibri" w:cs="Arial"/>
        <w:noProof/>
        <w:sz w:val="16"/>
        <w:szCs w:val="16"/>
      </w:rPr>
      <w:t xml:space="preserve">Christian Heritage College </w:t>
    </w:r>
    <w:r w:rsidRPr="4F40673A">
      <w:rPr>
        <w:rFonts w:ascii="Calibri" w:hAnsi="Calibri" w:cs="Arial"/>
        <w:sz w:val="16"/>
        <w:szCs w:val="16"/>
      </w:rPr>
      <w:t>CGS</w:t>
    </w:r>
    <w:r w:rsidRPr="4F40673A">
      <w:rPr>
        <w:rFonts w:ascii="Calibri" w:hAnsi="Calibri" w:cs="Arial"/>
        <w:noProof/>
        <w:sz w:val="16"/>
        <w:szCs w:val="16"/>
      </w:rPr>
      <w:t xml:space="preserve"> </w:t>
    </w:r>
    <w:r w:rsidRPr="4F40673A">
      <w:rPr>
        <w:rFonts w:ascii="Calibri" w:hAnsi="Calibri" w:cs="Arial"/>
        <w:sz w:val="16"/>
        <w:szCs w:val="16"/>
      </w:rPr>
      <w:t>Funding Agreement 2024-26</w:t>
    </w:r>
  </w:p>
  <w:p w14:paraId="07EAF24E"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55A5" w14:textId="09932106" w:rsidR="00BB6CD8" w:rsidRPr="0088616E" w:rsidRDefault="00272EA7" w:rsidP="00736EFC">
    <w:pPr>
      <w:pStyle w:val="Header"/>
      <w:pBdr>
        <w:bottom w:val="single" w:sz="4" w:space="0" w:color="auto"/>
      </w:pBdr>
      <w:rPr>
        <w:rFonts w:ascii="Calibri" w:hAnsi="Calibri"/>
      </w:rPr>
    </w:pPr>
    <w:r w:rsidRPr="00272EA7">
      <w:rPr>
        <w:rFonts w:ascii="Calibri" w:hAnsi="Calibri" w:cs="Arial"/>
        <w:noProof/>
        <w:sz w:val="16"/>
        <w:szCs w:val="16"/>
      </w:rPr>
      <w:t xml:space="preserve">Christian Heritage College </w:t>
    </w:r>
    <w:r w:rsidR="00BB6CD8" w:rsidRPr="006611B8">
      <w:rPr>
        <w:rFonts w:ascii="Calibri" w:hAnsi="Calibri" w:cs="Arial"/>
        <w:sz w:val="16"/>
        <w:szCs w:val="16"/>
      </w:rPr>
      <w:t>20</w:t>
    </w:r>
    <w:r w:rsidR="00BB6CD8">
      <w:rPr>
        <w:rFonts w:ascii="Calibri" w:hAnsi="Calibri" w:cs="Arial"/>
        <w:sz w:val="16"/>
        <w:szCs w:val="16"/>
      </w:rPr>
      <w:t>2</w:t>
    </w:r>
    <w:r>
      <w:rPr>
        <w:rFonts w:ascii="Calibri" w:hAnsi="Calibri" w:cs="Arial"/>
        <w:sz w:val="16"/>
        <w:szCs w:val="16"/>
      </w:rPr>
      <w:t>4</w:t>
    </w:r>
    <w:r w:rsidR="00BB6CD8">
      <w:rPr>
        <w:rFonts w:ascii="Calibri" w:hAnsi="Calibri" w:cs="Arial"/>
        <w:sz w:val="16"/>
        <w:szCs w:val="16"/>
      </w:rPr>
      <w:t>-2</w:t>
    </w:r>
    <w:r>
      <w:rPr>
        <w:rFonts w:ascii="Calibri" w:hAnsi="Calibri" w:cs="Arial"/>
        <w:sz w:val="16"/>
        <w:szCs w:val="16"/>
      </w:rPr>
      <w:t>5</w:t>
    </w:r>
    <w:r w:rsidR="00BB6CD8">
      <w:rPr>
        <w:rFonts w:ascii="Calibri" w:hAnsi="Calibri" w:cs="Arial"/>
        <w:sz w:val="16"/>
        <w:szCs w:val="16"/>
      </w:rPr>
      <w:t xml:space="preserve"> 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58248293" w:rsidR="00BB6CD8" w:rsidRPr="0060560F" w:rsidRDefault="4F40673A" w:rsidP="4F40673A">
    <w:pPr>
      <w:pStyle w:val="Header"/>
      <w:pBdr>
        <w:bottom w:val="single" w:sz="4" w:space="0" w:color="000000"/>
      </w:pBdr>
      <w:rPr>
        <w:rFonts w:ascii="Calibri" w:hAnsi="Calibri" w:cs="Arial"/>
        <w:noProof/>
        <w:sz w:val="16"/>
        <w:szCs w:val="16"/>
      </w:rPr>
    </w:pPr>
    <w:r w:rsidRPr="4F40673A">
      <w:rPr>
        <w:rFonts w:ascii="Calibri" w:hAnsi="Calibri" w:cs="Arial"/>
        <w:noProof/>
        <w:sz w:val="16"/>
        <w:szCs w:val="16"/>
      </w:rPr>
      <w:t xml:space="preserve">Christian Heritage College </w:t>
    </w:r>
    <w:r w:rsidRPr="4F40673A">
      <w:rPr>
        <w:rFonts w:ascii="Calibri" w:hAnsi="Calibri" w:cs="Arial"/>
        <w:sz w:val="16"/>
        <w:szCs w:val="16"/>
      </w:rPr>
      <w:t>CGS</w:t>
    </w:r>
    <w:r w:rsidRPr="4F40673A">
      <w:rPr>
        <w:rFonts w:ascii="Calibri" w:hAnsi="Calibri" w:cs="Arial"/>
        <w:noProof/>
        <w:sz w:val="16"/>
        <w:szCs w:val="16"/>
      </w:rPr>
      <w:t xml:space="preserve"> </w:t>
    </w:r>
    <w:r w:rsidRPr="4F40673A">
      <w:rPr>
        <w:rFonts w:ascii="Calibri" w:hAnsi="Calibri" w:cs="Arial"/>
        <w:sz w:val="16"/>
        <w:szCs w:val="16"/>
      </w:rPr>
      <w:t>Funding Agreement 2024-202</w:t>
    </w:r>
    <w:r w:rsidR="0060560F">
      <w:rPr>
        <w:rFonts w:ascii="Calibri" w:hAnsi="Calibri" w:cs="Arial"/>
        <w:sz w:val="16"/>
        <w:szCs w:val="16"/>
      </w:rPr>
      <w:t>6</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B3FA6"/>
    <w:multiLevelType w:val="multilevel"/>
    <w:tmpl w:val="32D20CBE"/>
    <w:lvl w:ilvl="0">
      <w:start w:val="1"/>
      <w:numFmt w:val="decimal"/>
      <w:lvlText w:val="%1."/>
      <w:lvlJc w:val="left"/>
      <w:pPr>
        <w:tabs>
          <w:tab w:val="num" w:pos="397"/>
        </w:tabs>
        <w:ind w:left="397" w:hanging="397"/>
      </w:pPr>
      <w:rPr>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1EDEB043"/>
    <w:multiLevelType w:val="multilevel"/>
    <w:tmpl w:val="991A2152"/>
    <w:lvl w:ilvl="0">
      <w:start w:val="39"/>
      <w:numFmt w:val="decimal"/>
      <w:lvlText w:val="%1."/>
      <w:lvlJc w:val="left"/>
      <w:pPr>
        <w:ind w:left="397" w:hanging="397"/>
      </w:pPr>
      <w:rPr>
        <w:rFonts w:ascii="Calibri,Arial" w:hAnsi="Calibr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398357">
    <w:abstractNumId w:val="2"/>
  </w:num>
  <w:num w:numId="2" w16cid:durableId="568536620">
    <w:abstractNumId w:val="5"/>
  </w:num>
  <w:num w:numId="3" w16cid:durableId="1427532459">
    <w:abstractNumId w:val="1"/>
  </w:num>
  <w:num w:numId="4" w16cid:durableId="471367088">
    <w:abstractNumId w:val="3"/>
    <w:lvlOverride w:ilvl="0">
      <w:startOverride w:val="1"/>
    </w:lvlOverride>
  </w:num>
  <w:num w:numId="5" w16cid:durableId="1872573689">
    <w:abstractNumId w:val="4"/>
  </w:num>
  <w:num w:numId="6" w16cid:durableId="126975388">
    <w:abstractNumId w:val="0"/>
  </w:num>
  <w:num w:numId="7" w16cid:durableId="112160521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1A7"/>
    <w:rsid w:val="000155FF"/>
    <w:rsid w:val="00015AB9"/>
    <w:rsid w:val="00015D66"/>
    <w:rsid w:val="00016798"/>
    <w:rsid w:val="00016A56"/>
    <w:rsid w:val="000170E0"/>
    <w:rsid w:val="000201C1"/>
    <w:rsid w:val="00023DAC"/>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47500"/>
    <w:rsid w:val="00050241"/>
    <w:rsid w:val="000506DF"/>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3AA8"/>
    <w:rsid w:val="00074085"/>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2AEA"/>
    <w:rsid w:val="000A3E0B"/>
    <w:rsid w:val="000A42F6"/>
    <w:rsid w:val="000A43A5"/>
    <w:rsid w:val="000A5D78"/>
    <w:rsid w:val="000A5D98"/>
    <w:rsid w:val="000A69A6"/>
    <w:rsid w:val="000A69D9"/>
    <w:rsid w:val="000A6EB5"/>
    <w:rsid w:val="000A7469"/>
    <w:rsid w:val="000A7DAF"/>
    <w:rsid w:val="000B1E00"/>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6A2"/>
    <w:rsid w:val="000C7D12"/>
    <w:rsid w:val="000D1BEC"/>
    <w:rsid w:val="000D2474"/>
    <w:rsid w:val="000D3841"/>
    <w:rsid w:val="000D3F57"/>
    <w:rsid w:val="000D3FA3"/>
    <w:rsid w:val="000D409B"/>
    <w:rsid w:val="000D5CE4"/>
    <w:rsid w:val="000D5F7E"/>
    <w:rsid w:val="000D644F"/>
    <w:rsid w:val="000D6E69"/>
    <w:rsid w:val="000D7EBF"/>
    <w:rsid w:val="000E0F66"/>
    <w:rsid w:val="000E1A24"/>
    <w:rsid w:val="000E3151"/>
    <w:rsid w:val="000E408D"/>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07AD0"/>
    <w:rsid w:val="001101CD"/>
    <w:rsid w:val="0011058F"/>
    <w:rsid w:val="00110870"/>
    <w:rsid w:val="00110AB6"/>
    <w:rsid w:val="001114C0"/>
    <w:rsid w:val="0011172A"/>
    <w:rsid w:val="00111D97"/>
    <w:rsid w:val="0011258B"/>
    <w:rsid w:val="00112EF7"/>
    <w:rsid w:val="00113E17"/>
    <w:rsid w:val="001157A3"/>
    <w:rsid w:val="00116DFA"/>
    <w:rsid w:val="001173A5"/>
    <w:rsid w:val="00117742"/>
    <w:rsid w:val="001177C0"/>
    <w:rsid w:val="00120A80"/>
    <w:rsid w:val="001212DA"/>
    <w:rsid w:val="00121511"/>
    <w:rsid w:val="00121DED"/>
    <w:rsid w:val="001225AB"/>
    <w:rsid w:val="00122D5D"/>
    <w:rsid w:val="0012339D"/>
    <w:rsid w:val="00123672"/>
    <w:rsid w:val="00123B84"/>
    <w:rsid w:val="00127203"/>
    <w:rsid w:val="00131A45"/>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2A7"/>
    <w:rsid w:val="00162A2A"/>
    <w:rsid w:val="00163C14"/>
    <w:rsid w:val="00165F93"/>
    <w:rsid w:val="00165FC1"/>
    <w:rsid w:val="0017077E"/>
    <w:rsid w:val="00171CC1"/>
    <w:rsid w:val="001723B4"/>
    <w:rsid w:val="00172947"/>
    <w:rsid w:val="00172F63"/>
    <w:rsid w:val="00173033"/>
    <w:rsid w:val="001730DF"/>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97F3A"/>
    <w:rsid w:val="001A1429"/>
    <w:rsid w:val="001A1FD0"/>
    <w:rsid w:val="001A27A2"/>
    <w:rsid w:val="001A34BA"/>
    <w:rsid w:val="001A3668"/>
    <w:rsid w:val="001A3A99"/>
    <w:rsid w:val="001A45A3"/>
    <w:rsid w:val="001A532B"/>
    <w:rsid w:val="001A5834"/>
    <w:rsid w:val="001A63B5"/>
    <w:rsid w:val="001A7218"/>
    <w:rsid w:val="001B073E"/>
    <w:rsid w:val="001B3192"/>
    <w:rsid w:val="001B3F65"/>
    <w:rsid w:val="001B3F8F"/>
    <w:rsid w:val="001B4DDE"/>
    <w:rsid w:val="001B5089"/>
    <w:rsid w:val="001B527D"/>
    <w:rsid w:val="001B5498"/>
    <w:rsid w:val="001B78BB"/>
    <w:rsid w:val="001C038E"/>
    <w:rsid w:val="001C1092"/>
    <w:rsid w:val="001C208F"/>
    <w:rsid w:val="001C2417"/>
    <w:rsid w:val="001C3FE3"/>
    <w:rsid w:val="001C4FDC"/>
    <w:rsid w:val="001C6180"/>
    <w:rsid w:val="001C620B"/>
    <w:rsid w:val="001C7065"/>
    <w:rsid w:val="001C736E"/>
    <w:rsid w:val="001C7750"/>
    <w:rsid w:val="001D01BB"/>
    <w:rsid w:val="001D0656"/>
    <w:rsid w:val="001D30A8"/>
    <w:rsid w:val="001D30F3"/>
    <w:rsid w:val="001D424C"/>
    <w:rsid w:val="001D57EF"/>
    <w:rsid w:val="001D5B15"/>
    <w:rsid w:val="001D696F"/>
    <w:rsid w:val="001D7456"/>
    <w:rsid w:val="001E25E7"/>
    <w:rsid w:val="001E2B23"/>
    <w:rsid w:val="001E335B"/>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12D"/>
    <w:rsid w:val="00206F08"/>
    <w:rsid w:val="0021117C"/>
    <w:rsid w:val="00211972"/>
    <w:rsid w:val="0021236D"/>
    <w:rsid w:val="002127F4"/>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3694B"/>
    <w:rsid w:val="002402C9"/>
    <w:rsid w:val="00241372"/>
    <w:rsid w:val="00241BDA"/>
    <w:rsid w:val="00241CD3"/>
    <w:rsid w:val="00244DC1"/>
    <w:rsid w:val="0024611A"/>
    <w:rsid w:val="002463EB"/>
    <w:rsid w:val="00246AA7"/>
    <w:rsid w:val="00247437"/>
    <w:rsid w:val="00247685"/>
    <w:rsid w:val="002518B1"/>
    <w:rsid w:val="00253333"/>
    <w:rsid w:val="0025450B"/>
    <w:rsid w:val="00255028"/>
    <w:rsid w:val="0025525E"/>
    <w:rsid w:val="00256D97"/>
    <w:rsid w:val="00257AB8"/>
    <w:rsid w:val="00257BA1"/>
    <w:rsid w:val="002618DE"/>
    <w:rsid w:val="0026263D"/>
    <w:rsid w:val="00262877"/>
    <w:rsid w:val="00263572"/>
    <w:rsid w:val="00270465"/>
    <w:rsid w:val="00271CE1"/>
    <w:rsid w:val="00271D9A"/>
    <w:rsid w:val="00272EA7"/>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4A41"/>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2FD9"/>
    <w:rsid w:val="002B3099"/>
    <w:rsid w:val="002B34E4"/>
    <w:rsid w:val="002B3797"/>
    <w:rsid w:val="002B384A"/>
    <w:rsid w:val="002B3FFC"/>
    <w:rsid w:val="002B4BE6"/>
    <w:rsid w:val="002B64C5"/>
    <w:rsid w:val="002B6978"/>
    <w:rsid w:val="002C0413"/>
    <w:rsid w:val="002C0F1B"/>
    <w:rsid w:val="002C17BE"/>
    <w:rsid w:val="002C1B63"/>
    <w:rsid w:val="002C1CF5"/>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5864"/>
    <w:rsid w:val="002F6F3C"/>
    <w:rsid w:val="002F78AE"/>
    <w:rsid w:val="002F7D62"/>
    <w:rsid w:val="00300394"/>
    <w:rsid w:val="003033C6"/>
    <w:rsid w:val="00304C3E"/>
    <w:rsid w:val="00304F86"/>
    <w:rsid w:val="00304FBA"/>
    <w:rsid w:val="00306F0E"/>
    <w:rsid w:val="00310815"/>
    <w:rsid w:val="003116F4"/>
    <w:rsid w:val="00311DF3"/>
    <w:rsid w:val="00312C09"/>
    <w:rsid w:val="00313E4C"/>
    <w:rsid w:val="00313FBE"/>
    <w:rsid w:val="00314FC6"/>
    <w:rsid w:val="00315F5D"/>
    <w:rsid w:val="003167B1"/>
    <w:rsid w:val="003209E6"/>
    <w:rsid w:val="00322202"/>
    <w:rsid w:val="00324B85"/>
    <w:rsid w:val="003260AD"/>
    <w:rsid w:val="0032687E"/>
    <w:rsid w:val="00326B21"/>
    <w:rsid w:val="00326D7D"/>
    <w:rsid w:val="00326E9A"/>
    <w:rsid w:val="00330471"/>
    <w:rsid w:val="00330922"/>
    <w:rsid w:val="003309F1"/>
    <w:rsid w:val="003320E5"/>
    <w:rsid w:val="00332EE1"/>
    <w:rsid w:val="0033349B"/>
    <w:rsid w:val="00333F48"/>
    <w:rsid w:val="00334A38"/>
    <w:rsid w:val="003358ED"/>
    <w:rsid w:val="003412B3"/>
    <w:rsid w:val="00341782"/>
    <w:rsid w:val="00342380"/>
    <w:rsid w:val="00342A08"/>
    <w:rsid w:val="0034302E"/>
    <w:rsid w:val="00343214"/>
    <w:rsid w:val="00343392"/>
    <w:rsid w:val="00343530"/>
    <w:rsid w:val="003460A7"/>
    <w:rsid w:val="00346EEA"/>
    <w:rsid w:val="003476F7"/>
    <w:rsid w:val="0034781D"/>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C98"/>
    <w:rsid w:val="00383D9A"/>
    <w:rsid w:val="003849F6"/>
    <w:rsid w:val="00385215"/>
    <w:rsid w:val="00385E51"/>
    <w:rsid w:val="003874CD"/>
    <w:rsid w:val="003906EC"/>
    <w:rsid w:val="003910A3"/>
    <w:rsid w:val="003918B7"/>
    <w:rsid w:val="003918CB"/>
    <w:rsid w:val="00392F1F"/>
    <w:rsid w:val="003945AB"/>
    <w:rsid w:val="00394D28"/>
    <w:rsid w:val="00394D8E"/>
    <w:rsid w:val="00395510"/>
    <w:rsid w:val="00397E83"/>
    <w:rsid w:val="003A0C07"/>
    <w:rsid w:val="003A10ED"/>
    <w:rsid w:val="003A15EB"/>
    <w:rsid w:val="003A2BA5"/>
    <w:rsid w:val="003A4581"/>
    <w:rsid w:val="003A6885"/>
    <w:rsid w:val="003A6B63"/>
    <w:rsid w:val="003A70C6"/>
    <w:rsid w:val="003B0141"/>
    <w:rsid w:val="003B051A"/>
    <w:rsid w:val="003B2639"/>
    <w:rsid w:val="003B4D2A"/>
    <w:rsid w:val="003B589C"/>
    <w:rsid w:val="003B6B38"/>
    <w:rsid w:val="003B76CE"/>
    <w:rsid w:val="003C0225"/>
    <w:rsid w:val="003C154D"/>
    <w:rsid w:val="003C1651"/>
    <w:rsid w:val="003C2A27"/>
    <w:rsid w:val="003C3569"/>
    <w:rsid w:val="003C3D40"/>
    <w:rsid w:val="003C3F64"/>
    <w:rsid w:val="003C4195"/>
    <w:rsid w:val="003C49A6"/>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2197"/>
    <w:rsid w:val="003E304F"/>
    <w:rsid w:val="003E31D4"/>
    <w:rsid w:val="003E3E1A"/>
    <w:rsid w:val="003E47F0"/>
    <w:rsid w:val="003E4901"/>
    <w:rsid w:val="003E519D"/>
    <w:rsid w:val="003E6944"/>
    <w:rsid w:val="003E7522"/>
    <w:rsid w:val="003F11BA"/>
    <w:rsid w:val="003F1A58"/>
    <w:rsid w:val="003F2840"/>
    <w:rsid w:val="003F2AD3"/>
    <w:rsid w:val="003F2BF3"/>
    <w:rsid w:val="003F3748"/>
    <w:rsid w:val="003F6426"/>
    <w:rsid w:val="003F788D"/>
    <w:rsid w:val="00400224"/>
    <w:rsid w:val="00406505"/>
    <w:rsid w:val="00407FA6"/>
    <w:rsid w:val="00411E9C"/>
    <w:rsid w:val="00412E6B"/>
    <w:rsid w:val="004136CF"/>
    <w:rsid w:val="00413B4C"/>
    <w:rsid w:val="00413D1A"/>
    <w:rsid w:val="00414365"/>
    <w:rsid w:val="004144BD"/>
    <w:rsid w:val="00415065"/>
    <w:rsid w:val="004172BA"/>
    <w:rsid w:val="004234FF"/>
    <w:rsid w:val="00425F87"/>
    <w:rsid w:val="004275C9"/>
    <w:rsid w:val="0043059F"/>
    <w:rsid w:val="004328F0"/>
    <w:rsid w:val="00433246"/>
    <w:rsid w:val="00435080"/>
    <w:rsid w:val="00435184"/>
    <w:rsid w:val="00435322"/>
    <w:rsid w:val="004370CA"/>
    <w:rsid w:val="004372B4"/>
    <w:rsid w:val="00440128"/>
    <w:rsid w:val="00441CB3"/>
    <w:rsid w:val="00441D2F"/>
    <w:rsid w:val="00442027"/>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25FA"/>
    <w:rsid w:val="00466047"/>
    <w:rsid w:val="004663A0"/>
    <w:rsid w:val="004673D7"/>
    <w:rsid w:val="00467A53"/>
    <w:rsid w:val="00467DF9"/>
    <w:rsid w:val="00467E8A"/>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97537"/>
    <w:rsid w:val="004A03FA"/>
    <w:rsid w:val="004A1203"/>
    <w:rsid w:val="004A2F1F"/>
    <w:rsid w:val="004A3033"/>
    <w:rsid w:val="004A47F0"/>
    <w:rsid w:val="004A6776"/>
    <w:rsid w:val="004A6B2F"/>
    <w:rsid w:val="004A714A"/>
    <w:rsid w:val="004B08BF"/>
    <w:rsid w:val="004B130D"/>
    <w:rsid w:val="004B352F"/>
    <w:rsid w:val="004B3A00"/>
    <w:rsid w:val="004B3CD3"/>
    <w:rsid w:val="004B4082"/>
    <w:rsid w:val="004B4F0D"/>
    <w:rsid w:val="004B6A44"/>
    <w:rsid w:val="004B7811"/>
    <w:rsid w:val="004C0C13"/>
    <w:rsid w:val="004C3CA9"/>
    <w:rsid w:val="004C5EBB"/>
    <w:rsid w:val="004C5F76"/>
    <w:rsid w:val="004C6C3F"/>
    <w:rsid w:val="004C764C"/>
    <w:rsid w:val="004D05F6"/>
    <w:rsid w:val="004D1360"/>
    <w:rsid w:val="004D37EC"/>
    <w:rsid w:val="004D4AB0"/>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6C6F"/>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252A"/>
    <w:rsid w:val="0054390E"/>
    <w:rsid w:val="00543A89"/>
    <w:rsid w:val="00543AA3"/>
    <w:rsid w:val="00543D91"/>
    <w:rsid w:val="0054499E"/>
    <w:rsid w:val="0054562B"/>
    <w:rsid w:val="00545655"/>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259C"/>
    <w:rsid w:val="00574296"/>
    <w:rsid w:val="00574307"/>
    <w:rsid w:val="0057455A"/>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5F94"/>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0775"/>
    <w:rsid w:val="005E1721"/>
    <w:rsid w:val="005E26C4"/>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560F"/>
    <w:rsid w:val="00606659"/>
    <w:rsid w:val="006069E5"/>
    <w:rsid w:val="0060765F"/>
    <w:rsid w:val="00607725"/>
    <w:rsid w:val="00610C03"/>
    <w:rsid w:val="006112DC"/>
    <w:rsid w:val="00615ADE"/>
    <w:rsid w:val="00615E7E"/>
    <w:rsid w:val="00617E9C"/>
    <w:rsid w:val="00621733"/>
    <w:rsid w:val="00621C64"/>
    <w:rsid w:val="0062208D"/>
    <w:rsid w:val="00622FBB"/>
    <w:rsid w:val="00623A80"/>
    <w:rsid w:val="00624873"/>
    <w:rsid w:val="00625B2B"/>
    <w:rsid w:val="00625B6B"/>
    <w:rsid w:val="0062647A"/>
    <w:rsid w:val="0062672F"/>
    <w:rsid w:val="00627320"/>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0B3"/>
    <w:rsid w:val="00652410"/>
    <w:rsid w:val="0065280F"/>
    <w:rsid w:val="00652C37"/>
    <w:rsid w:val="0065386B"/>
    <w:rsid w:val="00655B6B"/>
    <w:rsid w:val="00655C1C"/>
    <w:rsid w:val="00657A84"/>
    <w:rsid w:val="006604D3"/>
    <w:rsid w:val="00661FF5"/>
    <w:rsid w:val="00664FE2"/>
    <w:rsid w:val="00665AF8"/>
    <w:rsid w:val="0066680C"/>
    <w:rsid w:val="00666A6D"/>
    <w:rsid w:val="00667A3E"/>
    <w:rsid w:val="00670894"/>
    <w:rsid w:val="00673DCD"/>
    <w:rsid w:val="006756DB"/>
    <w:rsid w:val="00676010"/>
    <w:rsid w:val="0067665F"/>
    <w:rsid w:val="00676EF6"/>
    <w:rsid w:val="00680144"/>
    <w:rsid w:val="006803A3"/>
    <w:rsid w:val="0068065C"/>
    <w:rsid w:val="00683969"/>
    <w:rsid w:val="006854A4"/>
    <w:rsid w:val="00685D53"/>
    <w:rsid w:val="00686C6C"/>
    <w:rsid w:val="00691814"/>
    <w:rsid w:val="0069202F"/>
    <w:rsid w:val="006936B8"/>
    <w:rsid w:val="006937AA"/>
    <w:rsid w:val="00693B14"/>
    <w:rsid w:val="006954AE"/>
    <w:rsid w:val="00697AFE"/>
    <w:rsid w:val="006A036B"/>
    <w:rsid w:val="006A102F"/>
    <w:rsid w:val="006A17A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105"/>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0A6"/>
    <w:rsid w:val="006F77F0"/>
    <w:rsid w:val="007048A8"/>
    <w:rsid w:val="00704FAE"/>
    <w:rsid w:val="00705400"/>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653D"/>
    <w:rsid w:val="00727625"/>
    <w:rsid w:val="00727F55"/>
    <w:rsid w:val="0073018E"/>
    <w:rsid w:val="00731946"/>
    <w:rsid w:val="00731C5F"/>
    <w:rsid w:val="00731D11"/>
    <w:rsid w:val="007337D4"/>
    <w:rsid w:val="0073485A"/>
    <w:rsid w:val="0073592E"/>
    <w:rsid w:val="007359FA"/>
    <w:rsid w:val="007360D8"/>
    <w:rsid w:val="0073648E"/>
    <w:rsid w:val="00736EFC"/>
    <w:rsid w:val="00743C0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17CF"/>
    <w:rsid w:val="00762257"/>
    <w:rsid w:val="007628FB"/>
    <w:rsid w:val="00762F3F"/>
    <w:rsid w:val="00763FC0"/>
    <w:rsid w:val="00764635"/>
    <w:rsid w:val="00764D33"/>
    <w:rsid w:val="00770A9C"/>
    <w:rsid w:val="00770DB1"/>
    <w:rsid w:val="00771A4B"/>
    <w:rsid w:val="00771D5F"/>
    <w:rsid w:val="00772915"/>
    <w:rsid w:val="00773184"/>
    <w:rsid w:val="00774281"/>
    <w:rsid w:val="00776A98"/>
    <w:rsid w:val="0078004E"/>
    <w:rsid w:val="00780F18"/>
    <w:rsid w:val="00782980"/>
    <w:rsid w:val="00783F29"/>
    <w:rsid w:val="00784535"/>
    <w:rsid w:val="00785FA7"/>
    <w:rsid w:val="007875BE"/>
    <w:rsid w:val="00787F45"/>
    <w:rsid w:val="0079122F"/>
    <w:rsid w:val="007924A4"/>
    <w:rsid w:val="00792591"/>
    <w:rsid w:val="00793A16"/>
    <w:rsid w:val="00794691"/>
    <w:rsid w:val="00796508"/>
    <w:rsid w:val="00796721"/>
    <w:rsid w:val="007A048F"/>
    <w:rsid w:val="007A1404"/>
    <w:rsid w:val="007A1E6A"/>
    <w:rsid w:val="007A2D41"/>
    <w:rsid w:val="007A40BD"/>
    <w:rsid w:val="007A4271"/>
    <w:rsid w:val="007A7304"/>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2C74"/>
    <w:rsid w:val="007F31CE"/>
    <w:rsid w:val="007F344B"/>
    <w:rsid w:val="007F34F8"/>
    <w:rsid w:val="007F394C"/>
    <w:rsid w:val="007F3FFD"/>
    <w:rsid w:val="007F45E3"/>
    <w:rsid w:val="007F484B"/>
    <w:rsid w:val="007F6B66"/>
    <w:rsid w:val="0080139A"/>
    <w:rsid w:val="00801C4B"/>
    <w:rsid w:val="00804219"/>
    <w:rsid w:val="0080470B"/>
    <w:rsid w:val="00804991"/>
    <w:rsid w:val="0080574F"/>
    <w:rsid w:val="008064DF"/>
    <w:rsid w:val="008074F7"/>
    <w:rsid w:val="0081099D"/>
    <w:rsid w:val="0081156F"/>
    <w:rsid w:val="00811C04"/>
    <w:rsid w:val="0081242A"/>
    <w:rsid w:val="00812DA2"/>
    <w:rsid w:val="00812F9A"/>
    <w:rsid w:val="00813300"/>
    <w:rsid w:val="00813898"/>
    <w:rsid w:val="00816DD1"/>
    <w:rsid w:val="00820134"/>
    <w:rsid w:val="00820624"/>
    <w:rsid w:val="0082086C"/>
    <w:rsid w:val="008213CC"/>
    <w:rsid w:val="00822F10"/>
    <w:rsid w:val="0082562E"/>
    <w:rsid w:val="008256CC"/>
    <w:rsid w:val="00827CFA"/>
    <w:rsid w:val="00830B61"/>
    <w:rsid w:val="00832459"/>
    <w:rsid w:val="00832D66"/>
    <w:rsid w:val="00832F34"/>
    <w:rsid w:val="008359F1"/>
    <w:rsid w:val="00840C91"/>
    <w:rsid w:val="00841B1D"/>
    <w:rsid w:val="00842BCA"/>
    <w:rsid w:val="00842EAB"/>
    <w:rsid w:val="00843456"/>
    <w:rsid w:val="00844411"/>
    <w:rsid w:val="00845B2D"/>
    <w:rsid w:val="008462AD"/>
    <w:rsid w:val="00846E11"/>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8EE"/>
    <w:rsid w:val="008729BB"/>
    <w:rsid w:val="00874A5E"/>
    <w:rsid w:val="00876E6F"/>
    <w:rsid w:val="00877202"/>
    <w:rsid w:val="00877932"/>
    <w:rsid w:val="00881188"/>
    <w:rsid w:val="00881F38"/>
    <w:rsid w:val="00882675"/>
    <w:rsid w:val="0088286C"/>
    <w:rsid w:val="00882F8D"/>
    <w:rsid w:val="00884BB8"/>
    <w:rsid w:val="00885F1C"/>
    <w:rsid w:val="0088653A"/>
    <w:rsid w:val="00886C45"/>
    <w:rsid w:val="00890BD3"/>
    <w:rsid w:val="00891491"/>
    <w:rsid w:val="0089193C"/>
    <w:rsid w:val="00891C25"/>
    <w:rsid w:val="00891DA1"/>
    <w:rsid w:val="008924A2"/>
    <w:rsid w:val="0089286C"/>
    <w:rsid w:val="00893FD5"/>
    <w:rsid w:val="00895493"/>
    <w:rsid w:val="008961D4"/>
    <w:rsid w:val="00897183"/>
    <w:rsid w:val="00897F55"/>
    <w:rsid w:val="008A1C2C"/>
    <w:rsid w:val="008A1E62"/>
    <w:rsid w:val="008A3A45"/>
    <w:rsid w:val="008A49AB"/>
    <w:rsid w:val="008A571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4E9D"/>
    <w:rsid w:val="008D5344"/>
    <w:rsid w:val="008D6F4A"/>
    <w:rsid w:val="008D7C24"/>
    <w:rsid w:val="008E0C5E"/>
    <w:rsid w:val="008E1474"/>
    <w:rsid w:val="008E1A84"/>
    <w:rsid w:val="008E1DFE"/>
    <w:rsid w:val="008E1F11"/>
    <w:rsid w:val="008E2146"/>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4233"/>
    <w:rsid w:val="00935018"/>
    <w:rsid w:val="00935C0B"/>
    <w:rsid w:val="00936696"/>
    <w:rsid w:val="00936D60"/>
    <w:rsid w:val="0093707E"/>
    <w:rsid w:val="009376E1"/>
    <w:rsid w:val="00937763"/>
    <w:rsid w:val="009378A3"/>
    <w:rsid w:val="00942C56"/>
    <w:rsid w:val="009434A2"/>
    <w:rsid w:val="009434FC"/>
    <w:rsid w:val="00944366"/>
    <w:rsid w:val="00945C37"/>
    <w:rsid w:val="00945E52"/>
    <w:rsid w:val="00945F3F"/>
    <w:rsid w:val="00946ABB"/>
    <w:rsid w:val="00947B56"/>
    <w:rsid w:val="00947D88"/>
    <w:rsid w:val="00951112"/>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43"/>
    <w:rsid w:val="00987975"/>
    <w:rsid w:val="00987DB1"/>
    <w:rsid w:val="009904A9"/>
    <w:rsid w:val="00991998"/>
    <w:rsid w:val="00993249"/>
    <w:rsid w:val="009941A5"/>
    <w:rsid w:val="009958FB"/>
    <w:rsid w:val="009971D4"/>
    <w:rsid w:val="009973BF"/>
    <w:rsid w:val="00997789"/>
    <w:rsid w:val="009A1760"/>
    <w:rsid w:val="009A35BB"/>
    <w:rsid w:val="009A3BA8"/>
    <w:rsid w:val="009A4418"/>
    <w:rsid w:val="009A48BE"/>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4593"/>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34E1"/>
    <w:rsid w:val="009F445E"/>
    <w:rsid w:val="009F4C61"/>
    <w:rsid w:val="009F4EF1"/>
    <w:rsid w:val="009F5205"/>
    <w:rsid w:val="009F69A5"/>
    <w:rsid w:val="009F71C0"/>
    <w:rsid w:val="00A01723"/>
    <w:rsid w:val="00A037FD"/>
    <w:rsid w:val="00A0411F"/>
    <w:rsid w:val="00A058B8"/>
    <w:rsid w:val="00A061CC"/>
    <w:rsid w:val="00A07B48"/>
    <w:rsid w:val="00A1047C"/>
    <w:rsid w:val="00A112A4"/>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C09"/>
    <w:rsid w:val="00A31F8E"/>
    <w:rsid w:val="00A32E5F"/>
    <w:rsid w:val="00A357F6"/>
    <w:rsid w:val="00A370E2"/>
    <w:rsid w:val="00A37DD9"/>
    <w:rsid w:val="00A442FE"/>
    <w:rsid w:val="00A45DE7"/>
    <w:rsid w:val="00A46B5E"/>
    <w:rsid w:val="00A46D32"/>
    <w:rsid w:val="00A47332"/>
    <w:rsid w:val="00A47DA5"/>
    <w:rsid w:val="00A500DC"/>
    <w:rsid w:val="00A509E5"/>
    <w:rsid w:val="00A51225"/>
    <w:rsid w:val="00A528F1"/>
    <w:rsid w:val="00A545F0"/>
    <w:rsid w:val="00A548F1"/>
    <w:rsid w:val="00A54B25"/>
    <w:rsid w:val="00A55A4C"/>
    <w:rsid w:val="00A561F4"/>
    <w:rsid w:val="00A56C67"/>
    <w:rsid w:val="00A571A0"/>
    <w:rsid w:val="00A57ADA"/>
    <w:rsid w:val="00A60F07"/>
    <w:rsid w:val="00A615C2"/>
    <w:rsid w:val="00A62CEB"/>
    <w:rsid w:val="00A63714"/>
    <w:rsid w:val="00A63EAA"/>
    <w:rsid w:val="00A6473E"/>
    <w:rsid w:val="00A647E2"/>
    <w:rsid w:val="00A64F37"/>
    <w:rsid w:val="00A65247"/>
    <w:rsid w:val="00A65435"/>
    <w:rsid w:val="00A65B25"/>
    <w:rsid w:val="00A67A65"/>
    <w:rsid w:val="00A715E6"/>
    <w:rsid w:val="00A724BA"/>
    <w:rsid w:val="00A731A3"/>
    <w:rsid w:val="00A7374C"/>
    <w:rsid w:val="00A73865"/>
    <w:rsid w:val="00A73F4D"/>
    <w:rsid w:val="00A73FEA"/>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6650"/>
    <w:rsid w:val="00AB7062"/>
    <w:rsid w:val="00AC0AC3"/>
    <w:rsid w:val="00AC0DF6"/>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DA"/>
    <w:rsid w:val="00AE62E3"/>
    <w:rsid w:val="00AE6646"/>
    <w:rsid w:val="00AE6A6F"/>
    <w:rsid w:val="00AE6B5E"/>
    <w:rsid w:val="00AF11FE"/>
    <w:rsid w:val="00AF191F"/>
    <w:rsid w:val="00AF2D92"/>
    <w:rsid w:val="00AF3B6B"/>
    <w:rsid w:val="00AF42F1"/>
    <w:rsid w:val="00AF4390"/>
    <w:rsid w:val="00AF4DF7"/>
    <w:rsid w:val="00AF63D1"/>
    <w:rsid w:val="00AF6470"/>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1248"/>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26A24"/>
    <w:rsid w:val="00B27B37"/>
    <w:rsid w:val="00B308FF"/>
    <w:rsid w:val="00B31AE2"/>
    <w:rsid w:val="00B33163"/>
    <w:rsid w:val="00B354CD"/>
    <w:rsid w:val="00B36658"/>
    <w:rsid w:val="00B366E5"/>
    <w:rsid w:val="00B37B4A"/>
    <w:rsid w:val="00B41F1B"/>
    <w:rsid w:val="00B421A6"/>
    <w:rsid w:val="00B42C95"/>
    <w:rsid w:val="00B43EFD"/>
    <w:rsid w:val="00B470F8"/>
    <w:rsid w:val="00B476AF"/>
    <w:rsid w:val="00B47AC5"/>
    <w:rsid w:val="00B47B27"/>
    <w:rsid w:val="00B503A3"/>
    <w:rsid w:val="00B50A36"/>
    <w:rsid w:val="00B52100"/>
    <w:rsid w:val="00B54658"/>
    <w:rsid w:val="00B564D1"/>
    <w:rsid w:val="00B575D0"/>
    <w:rsid w:val="00B57A92"/>
    <w:rsid w:val="00B60D7A"/>
    <w:rsid w:val="00B61EEE"/>
    <w:rsid w:val="00B62B48"/>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1093"/>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4A0A"/>
    <w:rsid w:val="00BC5CDD"/>
    <w:rsid w:val="00BC6271"/>
    <w:rsid w:val="00BC6723"/>
    <w:rsid w:val="00BC79DE"/>
    <w:rsid w:val="00BD018B"/>
    <w:rsid w:val="00BD179D"/>
    <w:rsid w:val="00BD2F93"/>
    <w:rsid w:val="00BD43BF"/>
    <w:rsid w:val="00BD46DF"/>
    <w:rsid w:val="00BD4A52"/>
    <w:rsid w:val="00BD50C3"/>
    <w:rsid w:val="00BD5ADE"/>
    <w:rsid w:val="00BD651F"/>
    <w:rsid w:val="00BD67C5"/>
    <w:rsid w:val="00BD693E"/>
    <w:rsid w:val="00BD7B5F"/>
    <w:rsid w:val="00BE1ED6"/>
    <w:rsid w:val="00BE2069"/>
    <w:rsid w:val="00BE25CA"/>
    <w:rsid w:val="00BE2B65"/>
    <w:rsid w:val="00BE3ECC"/>
    <w:rsid w:val="00BE5286"/>
    <w:rsid w:val="00BE59DB"/>
    <w:rsid w:val="00BE70C1"/>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53DA"/>
    <w:rsid w:val="00C37C7A"/>
    <w:rsid w:val="00C40A02"/>
    <w:rsid w:val="00C40B5F"/>
    <w:rsid w:val="00C41249"/>
    <w:rsid w:val="00C42134"/>
    <w:rsid w:val="00C43D6E"/>
    <w:rsid w:val="00C43DF6"/>
    <w:rsid w:val="00C441F3"/>
    <w:rsid w:val="00C44463"/>
    <w:rsid w:val="00C459C8"/>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649B"/>
    <w:rsid w:val="00C675E6"/>
    <w:rsid w:val="00C6760B"/>
    <w:rsid w:val="00C709AC"/>
    <w:rsid w:val="00C70B17"/>
    <w:rsid w:val="00C71AF4"/>
    <w:rsid w:val="00C732B6"/>
    <w:rsid w:val="00C766DF"/>
    <w:rsid w:val="00C7714D"/>
    <w:rsid w:val="00C77475"/>
    <w:rsid w:val="00C8090B"/>
    <w:rsid w:val="00C81528"/>
    <w:rsid w:val="00C8224D"/>
    <w:rsid w:val="00C83C5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6E1"/>
    <w:rsid w:val="00CB2FB2"/>
    <w:rsid w:val="00CB3988"/>
    <w:rsid w:val="00CB5699"/>
    <w:rsid w:val="00CB6B6F"/>
    <w:rsid w:val="00CB7FC0"/>
    <w:rsid w:val="00CC0793"/>
    <w:rsid w:val="00CC3BAA"/>
    <w:rsid w:val="00CC66AB"/>
    <w:rsid w:val="00CC6943"/>
    <w:rsid w:val="00CC7613"/>
    <w:rsid w:val="00CD0675"/>
    <w:rsid w:val="00CD151C"/>
    <w:rsid w:val="00CD2796"/>
    <w:rsid w:val="00CD2B54"/>
    <w:rsid w:val="00CD35FE"/>
    <w:rsid w:val="00CD50DB"/>
    <w:rsid w:val="00CD51F8"/>
    <w:rsid w:val="00CD5C4D"/>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17A3"/>
    <w:rsid w:val="00CF3CA5"/>
    <w:rsid w:val="00CF4762"/>
    <w:rsid w:val="00CF714F"/>
    <w:rsid w:val="00CF782B"/>
    <w:rsid w:val="00D00322"/>
    <w:rsid w:val="00D00E2B"/>
    <w:rsid w:val="00D023A6"/>
    <w:rsid w:val="00D02604"/>
    <w:rsid w:val="00D034F7"/>
    <w:rsid w:val="00D03A8E"/>
    <w:rsid w:val="00D04A2D"/>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2DD"/>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D0F"/>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1433"/>
    <w:rsid w:val="00D84E9B"/>
    <w:rsid w:val="00D85874"/>
    <w:rsid w:val="00D859B1"/>
    <w:rsid w:val="00D8670A"/>
    <w:rsid w:val="00D87CBD"/>
    <w:rsid w:val="00D91044"/>
    <w:rsid w:val="00D918BD"/>
    <w:rsid w:val="00D92853"/>
    <w:rsid w:val="00D92C55"/>
    <w:rsid w:val="00D944EE"/>
    <w:rsid w:val="00D955C0"/>
    <w:rsid w:val="00D95E6F"/>
    <w:rsid w:val="00D96884"/>
    <w:rsid w:val="00D96CE3"/>
    <w:rsid w:val="00DA01EC"/>
    <w:rsid w:val="00DA02E2"/>
    <w:rsid w:val="00DA1588"/>
    <w:rsid w:val="00DA2531"/>
    <w:rsid w:val="00DA3420"/>
    <w:rsid w:val="00DA354B"/>
    <w:rsid w:val="00DA4F69"/>
    <w:rsid w:val="00DA5A7D"/>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1EB9"/>
    <w:rsid w:val="00DD26C6"/>
    <w:rsid w:val="00DD2D01"/>
    <w:rsid w:val="00DD44B8"/>
    <w:rsid w:val="00DD6267"/>
    <w:rsid w:val="00DD66C1"/>
    <w:rsid w:val="00DD73AB"/>
    <w:rsid w:val="00DE0998"/>
    <w:rsid w:val="00DE2A54"/>
    <w:rsid w:val="00DE3729"/>
    <w:rsid w:val="00DE4195"/>
    <w:rsid w:val="00DE5DF3"/>
    <w:rsid w:val="00DE7503"/>
    <w:rsid w:val="00DE7DE3"/>
    <w:rsid w:val="00DF0A76"/>
    <w:rsid w:val="00DF0C69"/>
    <w:rsid w:val="00DF3174"/>
    <w:rsid w:val="00DF3FCF"/>
    <w:rsid w:val="00DF4B4E"/>
    <w:rsid w:val="00DF4B81"/>
    <w:rsid w:val="00DF54B1"/>
    <w:rsid w:val="00DF7B6E"/>
    <w:rsid w:val="00E00F48"/>
    <w:rsid w:val="00E02477"/>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51E5"/>
    <w:rsid w:val="00E568FF"/>
    <w:rsid w:val="00E56C3B"/>
    <w:rsid w:val="00E570C6"/>
    <w:rsid w:val="00E631E6"/>
    <w:rsid w:val="00E63C65"/>
    <w:rsid w:val="00E65061"/>
    <w:rsid w:val="00E6573E"/>
    <w:rsid w:val="00E6664D"/>
    <w:rsid w:val="00E666D7"/>
    <w:rsid w:val="00E71227"/>
    <w:rsid w:val="00E7129D"/>
    <w:rsid w:val="00E71CA8"/>
    <w:rsid w:val="00E72998"/>
    <w:rsid w:val="00E73744"/>
    <w:rsid w:val="00E7448D"/>
    <w:rsid w:val="00E7598C"/>
    <w:rsid w:val="00E77302"/>
    <w:rsid w:val="00E776F7"/>
    <w:rsid w:val="00E80781"/>
    <w:rsid w:val="00E81A98"/>
    <w:rsid w:val="00E821D9"/>
    <w:rsid w:val="00E85BD2"/>
    <w:rsid w:val="00E860BD"/>
    <w:rsid w:val="00E87D40"/>
    <w:rsid w:val="00E96C09"/>
    <w:rsid w:val="00E97A5E"/>
    <w:rsid w:val="00EA1AFA"/>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110"/>
    <w:rsid w:val="00EB62E7"/>
    <w:rsid w:val="00EB6F4A"/>
    <w:rsid w:val="00EC1980"/>
    <w:rsid w:val="00EC1F98"/>
    <w:rsid w:val="00EC3C81"/>
    <w:rsid w:val="00EC3D45"/>
    <w:rsid w:val="00EC49E7"/>
    <w:rsid w:val="00EC5760"/>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4F80"/>
    <w:rsid w:val="00F05475"/>
    <w:rsid w:val="00F07D7C"/>
    <w:rsid w:val="00F07EEB"/>
    <w:rsid w:val="00F1056D"/>
    <w:rsid w:val="00F109C0"/>
    <w:rsid w:val="00F10FB8"/>
    <w:rsid w:val="00F110C5"/>
    <w:rsid w:val="00F1150B"/>
    <w:rsid w:val="00F129B1"/>
    <w:rsid w:val="00F13523"/>
    <w:rsid w:val="00F13E41"/>
    <w:rsid w:val="00F14722"/>
    <w:rsid w:val="00F14D64"/>
    <w:rsid w:val="00F15131"/>
    <w:rsid w:val="00F1586F"/>
    <w:rsid w:val="00F160C4"/>
    <w:rsid w:val="00F167DA"/>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B52"/>
    <w:rsid w:val="00F36C10"/>
    <w:rsid w:val="00F40527"/>
    <w:rsid w:val="00F4140F"/>
    <w:rsid w:val="00F415CB"/>
    <w:rsid w:val="00F42ABC"/>
    <w:rsid w:val="00F438C6"/>
    <w:rsid w:val="00F44266"/>
    <w:rsid w:val="00F44BEE"/>
    <w:rsid w:val="00F46E53"/>
    <w:rsid w:val="00F46F12"/>
    <w:rsid w:val="00F4719D"/>
    <w:rsid w:val="00F4741A"/>
    <w:rsid w:val="00F475DA"/>
    <w:rsid w:val="00F47733"/>
    <w:rsid w:val="00F50AB5"/>
    <w:rsid w:val="00F52D77"/>
    <w:rsid w:val="00F53B1D"/>
    <w:rsid w:val="00F55817"/>
    <w:rsid w:val="00F55C6C"/>
    <w:rsid w:val="00F601CE"/>
    <w:rsid w:val="00F6275A"/>
    <w:rsid w:val="00F64636"/>
    <w:rsid w:val="00F64D93"/>
    <w:rsid w:val="00F64E58"/>
    <w:rsid w:val="00F652F2"/>
    <w:rsid w:val="00F65EC1"/>
    <w:rsid w:val="00F67FA1"/>
    <w:rsid w:val="00F70E44"/>
    <w:rsid w:val="00F723A8"/>
    <w:rsid w:val="00F72446"/>
    <w:rsid w:val="00F74ACB"/>
    <w:rsid w:val="00F8079D"/>
    <w:rsid w:val="00F8120D"/>
    <w:rsid w:val="00F82E84"/>
    <w:rsid w:val="00F833CB"/>
    <w:rsid w:val="00F85751"/>
    <w:rsid w:val="00F8639C"/>
    <w:rsid w:val="00F86810"/>
    <w:rsid w:val="00F86E43"/>
    <w:rsid w:val="00F87355"/>
    <w:rsid w:val="00F87557"/>
    <w:rsid w:val="00F919C8"/>
    <w:rsid w:val="00F92049"/>
    <w:rsid w:val="00F93C3C"/>
    <w:rsid w:val="00F94813"/>
    <w:rsid w:val="00F9509D"/>
    <w:rsid w:val="00F96363"/>
    <w:rsid w:val="00F978C6"/>
    <w:rsid w:val="00FA056C"/>
    <w:rsid w:val="00FA28BE"/>
    <w:rsid w:val="00FA2E26"/>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34F"/>
    <w:rsid w:val="00FB4783"/>
    <w:rsid w:val="00FB77D8"/>
    <w:rsid w:val="00FB79E9"/>
    <w:rsid w:val="00FB7E3A"/>
    <w:rsid w:val="00FC3E9A"/>
    <w:rsid w:val="00FC419A"/>
    <w:rsid w:val="00FC5BEF"/>
    <w:rsid w:val="00FC7FC7"/>
    <w:rsid w:val="00FD0109"/>
    <w:rsid w:val="00FD180A"/>
    <w:rsid w:val="00FD26D1"/>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09B"/>
    <w:rsid w:val="00FF2A2A"/>
    <w:rsid w:val="00FF46DE"/>
    <w:rsid w:val="00FF4782"/>
    <w:rsid w:val="00FF49C0"/>
    <w:rsid w:val="00FF6863"/>
    <w:rsid w:val="00FF791F"/>
    <w:rsid w:val="03E49B97"/>
    <w:rsid w:val="0821A716"/>
    <w:rsid w:val="0C4BF913"/>
    <w:rsid w:val="17355813"/>
    <w:rsid w:val="203A2811"/>
    <w:rsid w:val="249FCD10"/>
    <w:rsid w:val="25C9ED8D"/>
    <w:rsid w:val="27AE5E0B"/>
    <w:rsid w:val="2EE8BCD8"/>
    <w:rsid w:val="36522E6D"/>
    <w:rsid w:val="39EAD8F5"/>
    <w:rsid w:val="3A2F0D1A"/>
    <w:rsid w:val="489A68EF"/>
    <w:rsid w:val="4A4E7599"/>
    <w:rsid w:val="4F40673A"/>
    <w:rsid w:val="5E410C5F"/>
    <w:rsid w:val="707FC917"/>
    <w:rsid w:val="70E65FE8"/>
    <w:rsid w:val="7106800A"/>
    <w:rsid w:val="716AC2A8"/>
    <w:rsid w:val="77BB7668"/>
    <w:rsid w:val="7F18FB33"/>
    <w:rsid w:val="7FCD9E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3B1A9140-AF72-416B-80EC-2FDF9278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6BA"/>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4F40673A"/>
    <w:pPr>
      <w:outlineLvl w:val="0"/>
    </w:pPr>
    <w:rPr>
      <w:rFonts w:asciiTheme="minorHAnsi" w:eastAsiaTheme="minorEastAsia" w:hAnsiTheme="minorHAnsi" w:cstheme="minorBidi"/>
      <w:b/>
      <w:bCs/>
      <w:sz w:val="22"/>
      <w:szCs w:val="22"/>
    </w:rPr>
  </w:style>
  <w:style w:type="paragraph" w:styleId="Heading2">
    <w:name w:val="heading 2"/>
    <w:basedOn w:val="Normal"/>
    <w:next w:val="Normal"/>
    <w:uiPriority w:val="9"/>
    <w:unhideWhenUsed/>
    <w:qFormat/>
    <w:rsid w:val="4F40673A"/>
    <w:pPr>
      <w:spacing w:before="120" w:after="120"/>
      <w:outlineLvl w:val="1"/>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link w:val="Heading1"/>
    <w:uiPriority w:val="9"/>
    <w:rsid w:val="4F40673A"/>
    <w:rPr>
      <w:rFonts w:asciiTheme="minorHAnsi" w:eastAsiaTheme="minorEastAsia" w:hAnsiTheme="minorHAnsi" w:cstheme="minorBidi"/>
      <w:b/>
      <w:bCs/>
      <w:color w:val="auto"/>
      <w:sz w:val="22"/>
      <w:szCs w:val="22"/>
      <w:lang w:bidi="ar-SA"/>
    </w:rPr>
  </w:style>
  <w:style w:type="paragraph" w:styleId="Title">
    <w:name w:val="Title"/>
    <w:basedOn w:val="Normal"/>
    <w:next w:val="Normal"/>
    <w:uiPriority w:val="10"/>
    <w:qFormat/>
    <w:rsid w:val="36522E6D"/>
    <w:pPr>
      <w:spacing w:after="80"/>
      <w:contextualSpacing/>
    </w:pPr>
    <w:rPr>
      <w:rFonts w:asciiTheme="majorHAnsi" w:eastAsiaTheme="majorEastAsia" w:hAnsiTheme="majorHAnsi" w:cstheme="majorBidi"/>
      <w:sz w:val="56"/>
      <w:szCs w:val="56"/>
    </w:rPr>
  </w:style>
  <w:style w:type="character" w:customStyle="1" w:styleId="normaltextrun">
    <w:name w:val="normaltextrun"/>
    <w:basedOn w:val="DefaultParagraphFont"/>
    <w:rsid w:val="00705400"/>
    <w:rPr>
      <w:rFonts w:asciiTheme="minorHAnsi" w:eastAsiaTheme="minorEastAsia" w:hAnsiTheme="minorHAnsi" w:cstheme="minorBidi"/>
      <w:sz w:val="22"/>
      <w:szCs w:val="22"/>
    </w:rPr>
  </w:style>
  <w:style w:type="character" w:customStyle="1" w:styleId="eop">
    <w:name w:val="eop"/>
    <w:basedOn w:val="DefaultParagraphFont"/>
    <w:rsid w:val="00705400"/>
    <w:rPr>
      <w:rFonts w:asciiTheme="minorHAnsi" w:eastAsiaTheme="minorEastAsia" w:hAnsiTheme="minorHAnsi" w:cstheme="minorBidi"/>
      <w:sz w:val="22"/>
      <w:szCs w:val="22"/>
    </w:rPr>
  </w:style>
  <w:style w:type="paragraph" w:customStyle="1" w:styleId="paragraph">
    <w:name w:val="paragraph"/>
    <w:basedOn w:val="Normal"/>
    <w:rsid w:val="007054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8592652">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resident@chc.edu.au" TargetMode="Externa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gs@education.gov.au" TargetMode="Externa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yperlink" Target="mailto:president@chc.edu.au"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mailto:cgs@education.gov.a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971E5-74A4-4848-8519-35B62A464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6203</Words>
  <Characters>33313</Characters>
  <Application>Microsoft Office Word</Application>
  <DocSecurity>0</DocSecurity>
  <Lines>876</Lines>
  <Paragraphs>526</Paragraphs>
  <ScaleCrop>false</ScaleCrop>
  <Company>Australian Government</Company>
  <LinksUpToDate>false</LinksUpToDate>
  <CharactersWithSpaces>38990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101</cp:revision>
  <cp:lastPrinted>2024-06-28T02:49:00Z</cp:lastPrinted>
  <dcterms:created xsi:type="dcterms:W3CDTF">2024-11-29T09:09:00Z</dcterms:created>
  <dcterms:modified xsi:type="dcterms:W3CDTF">2026-01-05T22:37:00Z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