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5A5E6A">
      <w:pPr>
        <w:spacing w:before="36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B1D64C4" w:rsidR="005A7163" w:rsidRPr="004C1633" w:rsidRDefault="00CE1DD5" w:rsidP="00DA01EC">
      <w:pPr>
        <w:spacing w:before="480"/>
        <w:jc w:val="center"/>
        <w:rPr>
          <w:rFonts w:ascii="Calibri" w:hAnsi="Calibri" w:cs="Arial"/>
          <w:b/>
          <w:bCs/>
          <w:iCs/>
          <w:noProof/>
          <w:sz w:val="36"/>
        </w:rPr>
      </w:pPr>
      <w:r w:rsidRPr="004C1633">
        <w:rPr>
          <w:rFonts w:ascii="Calibri" w:hAnsi="Calibri" w:cs="Arial"/>
          <w:b/>
          <w:bCs/>
          <w:iCs/>
          <w:noProof/>
          <w:sz w:val="36"/>
        </w:rPr>
        <w:t>Western Sydney University</w:t>
      </w:r>
    </w:p>
    <w:p w14:paraId="2D884C05" w14:textId="77777777" w:rsidR="005A7163" w:rsidRPr="003337FC" w:rsidRDefault="005A7163" w:rsidP="00DA01EC">
      <w:pPr>
        <w:spacing w:before="480"/>
        <w:jc w:val="center"/>
        <w:rPr>
          <w:rFonts w:ascii="Calibri" w:hAnsi="Calibri" w:cs="Arial"/>
          <w:sz w:val="32"/>
        </w:rPr>
      </w:pPr>
      <w:r w:rsidRPr="004C1633">
        <w:rPr>
          <w:rFonts w:ascii="Calibri" w:hAnsi="Calibri" w:cs="Arial"/>
          <w:sz w:val="32"/>
        </w:rPr>
        <w:t>regarding funding</w:t>
      </w:r>
    </w:p>
    <w:p w14:paraId="60D91D9A" w14:textId="603DB680" w:rsidR="005A7163" w:rsidRPr="003337FC" w:rsidRDefault="005A7163" w:rsidP="16FC52BF">
      <w:pPr>
        <w:spacing w:before="360"/>
        <w:jc w:val="center"/>
        <w:rPr>
          <w:rFonts w:ascii="Calibri" w:hAnsi="Calibri" w:cs="Arial"/>
          <w:b/>
          <w:bCs/>
          <w:sz w:val="36"/>
          <w:szCs w:val="36"/>
        </w:rPr>
      </w:pPr>
      <w:r w:rsidRPr="16FC52BF">
        <w:rPr>
          <w:rFonts w:ascii="Calibri" w:hAnsi="Calibri" w:cs="Arial"/>
          <w:b/>
          <w:bCs/>
          <w:sz w:val="36"/>
          <w:szCs w:val="36"/>
        </w:rPr>
        <w:t xml:space="preserve">under the </w:t>
      </w:r>
      <w:r w:rsidRPr="16FC52BF">
        <w:rPr>
          <w:rFonts w:ascii="Calibri" w:hAnsi="Calibri" w:cs="Arial"/>
          <w:b/>
          <w:bCs/>
          <w:i/>
          <w:iCs/>
          <w:sz w:val="36"/>
          <w:szCs w:val="36"/>
        </w:rPr>
        <w:t>Higher Education Support Act 2003</w:t>
      </w:r>
      <w:r w:rsidRPr="16FC52BF">
        <w:rPr>
          <w:rFonts w:ascii="Calibri" w:hAnsi="Calibri" w:cs="Arial"/>
          <w:b/>
          <w:bCs/>
          <w:sz w:val="36"/>
          <w:szCs w:val="36"/>
        </w:rPr>
        <w:t xml:space="preserve"> in respect of the </w:t>
      </w:r>
      <w:r w:rsidR="001E674E" w:rsidRPr="16FC52BF">
        <w:rPr>
          <w:rFonts w:ascii="Calibri" w:hAnsi="Calibri" w:cs="Arial"/>
          <w:b/>
          <w:bCs/>
          <w:sz w:val="36"/>
          <w:szCs w:val="36"/>
        </w:rPr>
        <w:t>2024</w:t>
      </w:r>
      <w:r w:rsidR="005632A5" w:rsidRPr="16FC52BF">
        <w:rPr>
          <w:rFonts w:ascii="Calibri" w:hAnsi="Calibri" w:cs="Arial"/>
          <w:b/>
          <w:bCs/>
          <w:sz w:val="36"/>
          <w:szCs w:val="36"/>
        </w:rPr>
        <w:t>, 2025</w:t>
      </w:r>
      <w:r w:rsidR="001E674E" w:rsidRPr="16FC52BF">
        <w:rPr>
          <w:rFonts w:ascii="Calibri" w:hAnsi="Calibri" w:cs="Arial"/>
          <w:b/>
          <w:bCs/>
          <w:sz w:val="36"/>
          <w:szCs w:val="36"/>
        </w:rPr>
        <w:t xml:space="preserve"> </w:t>
      </w:r>
      <w:r w:rsidRPr="16FC52BF">
        <w:rPr>
          <w:rFonts w:ascii="Calibri" w:hAnsi="Calibri" w:cs="Arial"/>
          <w:b/>
          <w:bCs/>
          <w:sz w:val="36"/>
          <w:szCs w:val="36"/>
        </w:rPr>
        <w:t xml:space="preserve">and </w:t>
      </w:r>
      <w:r w:rsidR="001E674E" w:rsidRPr="16FC52BF">
        <w:rPr>
          <w:rFonts w:ascii="Calibri" w:hAnsi="Calibri" w:cs="Arial"/>
          <w:b/>
          <w:bCs/>
          <w:sz w:val="36"/>
          <w:szCs w:val="36"/>
        </w:rPr>
        <w:t>202</w:t>
      </w:r>
      <w:r w:rsidR="005632A5" w:rsidRPr="16FC52BF">
        <w:rPr>
          <w:rFonts w:ascii="Calibri" w:hAnsi="Calibri" w:cs="Arial"/>
          <w:b/>
          <w:bCs/>
          <w:sz w:val="36"/>
          <w:szCs w:val="36"/>
        </w:rPr>
        <w:t>6</w:t>
      </w:r>
      <w:r w:rsidR="001E674E" w:rsidRPr="16FC52BF">
        <w:rPr>
          <w:rFonts w:ascii="Calibri" w:hAnsi="Calibri" w:cs="Arial"/>
          <w:b/>
          <w:bCs/>
          <w:sz w:val="36"/>
          <w:szCs w:val="36"/>
        </w:rPr>
        <w:t xml:space="preserve"> </w:t>
      </w:r>
      <w:r w:rsidRPr="16FC52BF">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6AA628E9" w14:textId="7804270E" w:rsidR="005632A5" w:rsidRDefault="005A7163" w:rsidP="16FC52BF">
      <w:pPr>
        <w:tabs>
          <w:tab w:val="left" w:pos="567"/>
          <w:tab w:val="left" w:pos="8222"/>
        </w:tabs>
        <w:jc w:val="center"/>
        <w:rPr>
          <w:rFonts w:ascii="Calibri" w:hAnsi="Calibri" w:cs="Arial"/>
          <w:sz w:val="20"/>
          <w:szCs w:val="20"/>
        </w:rPr>
      </w:pPr>
      <w:r w:rsidRPr="16FC52BF">
        <w:rPr>
          <w:rFonts w:ascii="Calibri" w:hAnsi="Calibri" w:cs="Arial"/>
          <w:sz w:val="20"/>
          <w:szCs w:val="20"/>
        </w:rPr>
        <w:lastRenderedPageBreak/>
        <w:t>This page has been intentionally left blank</w:t>
      </w:r>
    </w:p>
    <w:p w14:paraId="69BBDCF6" w14:textId="48808C88" w:rsidR="16FC52BF" w:rsidRPr="003F1135" w:rsidRDefault="16FC52BF" w:rsidP="003F1135">
      <w:r>
        <w:br w:type="page"/>
      </w:r>
    </w:p>
    <w:p w14:paraId="61D01C91" w14:textId="27184F47"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307D6F6D"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693FB4" w:rsidRPr="00693FB4">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FF2AA8D" w:rsidR="009310C3" w:rsidRPr="004C1633" w:rsidRDefault="00CE1DD5" w:rsidP="009310C3">
      <w:pPr>
        <w:rPr>
          <w:rFonts w:ascii="Calibri" w:hAnsi="Calibri" w:cs="Calibri"/>
          <w:b/>
          <w:bCs/>
          <w:color w:val="000000"/>
          <w:sz w:val="22"/>
          <w:szCs w:val="22"/>
        </w:rPr>
      </w:pPr>
      <w:r w:rsidRPr="004C1633">
        <w:rPr>
          <w:rFonts w:ascii="Calibri" w:hAnsi="Calibri" w:cs="Calibri"/>
          <w:b/>
          <w:bCs/>
          <w:color w:val="000000"/>
          <w:sz w:val="22"/>
          <w:szCs w:val="22"/>
        </w:rPr>
        <w:t>Western Sydney University</w:t>
      </w:r>
      <w:r w:rsidR="009310C3" w:rsidRPr="004C1633">
        <w:rPr>
          <w:rFonts w:cstheme="minorHAnsi"/>
          <w:sz w:val="22"/>
          <w:szCs w:val="22"/>
        </w:rPr>
        <w:t>,</w:t>
      </w:r>
      <w:r w:rsidR="009310C3" w:rsidRPr="004C1633">
        <w:rPr>
          <w:rFonts w:cstheme="minorHAnsi"/>
          <w:bCs/>
          <w:sz w:val="22"/>
          <w:szCs w:val="22"/>
        </w:rPr>
        <w:t xml:space="preserve"> </w:t>
      </w:r>
      <w:r w:rsidRPr="004C1633">
        <w:rPr>
          <w:rFonts w:cstheme="minorHAnsi"/>
          <w:bCs/>
          <w:sz w:val="22"/>
          <w:szCs w:val="22"/>
        </w:rPr>
        <w:t>Locked Bag 1797</w:t>
      </w:r>
      <w:r w:rsidR="009310C3" w:rsidRPr="004C1633">
        <w:rPr>
          <w:rFonts w:cstheme="minorHAnsi"/>
          <w:bCs/>
          <w:noProof/>
          <w:sz w:val="22"/>
          <w:szCs w:val="22"/>
        </w:rPr>
        <w:t xml:space="preserve">, </w:t>
      </w:r>
      <w:r w:rsidRPr="004C1633">
        <w:rPr>
          <w:rFonts w:cstheme="minorHAnsi"/>
          <w:bCs/>
          <w:noProof/>
          <w:sz w:val="22"/>
          <w:szCs w:val="22"/>
        </w:rPr>
        <w:t>PENRITH NSW 2751</w:t>
      </w:r>
      <w:r w:rsidR="009310C3" w:rsidRPr="004C1633">
        <w:rPr>
          <w:rFonts w:cstheme="minorHAnsi"/>
          <w:noProof/>
          <w:sz w:val="22"/>
          <w:szCs w:val="22"/>
        </w:rPr>
        <w:t xml:space="preserve"> </w:t>
      </w:r>
      <w:r w:rsidR="009310C3" w:rsidRPr="004C1633">
        <w:rPr>
          <w:rFonts w:cstheme="minorHAnsi"/>
          <w:sz w:val="22"/>
        </w:rPr>
        <w:t xml:space="preserve">(‘Provider’) </w:t>
      </w:r>
    </w:p>
    <w:p w14:paraId="7AB6E022" w14:textId="705A42D3" w:rsidR="009310C3" w:rsidRPr="00BA1317" w:rsidRDefault="009310C3" w:rsidP="009310C3">
      <w:pPr>
        <w:spacing w:after="240"/>
        <w:rPr>
          <w:rFonts w:cstheme="minorHAnsi"/>
          <w:sz w:val="22"/>
          <w:szCs w:val="22"/>
        </w:rPr>
      </w:pPr>
      <w:r w:rsidRPr="004C1633">
        <w:rPr>
          <w:rFonts w:cstheme="minorHAnsi"/>
          <w:sz w:val="22"/>
        </w:rPr>
        <w:t xml:space="preserve">[ABN </w:t>
      </w:r>
      <w:r w:rsidR="00CE1DD5" w:rsidRPr="004C1633">
        <w:rPr>
          <w:rFonts w:cstheme="minorHAnsi"/>
          <w:sz w:val="22"/>
        </w:rPr>
        <w:t>53 014 069 881</w:t>
      </w:r>
      <w:r w:rsidRPr="004C1633">
        <w:rPr>
          <w:rFonts w:cstheme="minorHAnsi"/>
          <w:sz w:val="22"/>
        </w:rPr>
        <w:t>]</w:t>
      </w:r>
    </w:p>
    <w:p w14:paraId="04EF5D9A" w14:textId="77777777" w:rsidR="00C476EF" w:rsidRPr="00C35FE9" w:rsidRDefault="00C476EF" w:rsidP="00C476EF">
      <w:pPr>
        <w:pStyle w:val="Heading2"/>
      </w:pPr>
      <w:r w:rsidRPr="00C35FE9">
        <w:t>RECITALS</w:t>
      </w:r>
    </w:p>
    <w:p w14:paraId="6DE683AE" w14:textId="77777777" w:rsidR="00C476EF" w:rsidRDefault="00C476EF" w:rsidP="00FB46E6">
      <w:pPr>
        <w:widowControl w:val="0"/>
        <w:numPr>
          <w:ilvl w:val="0"/>
          <w:numId w:val="5"/>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255F9422" w14:textId="77777777" w:rsidR="00C476EF" w:rsidRPr="00C35FE9" w:rsidRDefault="00C476EF" w:rsidP="00FB46E6">
      <w:pPr>
        <w:widowControl w:val="0"/>
        <w:numPr>
          <w:ilvl w:val="0"/>
          <w:numId w:val="5"/>
        </w:numPr>
        <w:tabs>
          <w:tab w:val="left" w:pos="8222"/>
        </w:tabs>
        <w:spacing w:before="120" w:after="120"/>
        <w:ind w:hanging="720"/>
        <w:rPr>
          <w:rFonts w:ascii="Calibri" w:hAnsi="Calibri"/>
          <w:sz w:val="22"/>
        </w:rPr>
      </w:pPr>
      <w:r w:rsidRPr="003337FC">
        <w:rPr>
          <w:rFonts w:ascii="Calibri" w:hAnsi="Calibri" w:cs="Arial"/>
          <w:sz w:val="22"/>
          <w:szCs w:val="22"/>
        </w:rPr>
        <w:t xml:space="preserve">This </w:t>
      </w:r>
      <w:r>
        <w:rPr>
          <w:rFonts w:ascii="Calibri" w:hAnsi="Calibri"/>
          <w:sz w:val="22"/>
        </w:rPr>
        <w:t xml:space="preserve">agreement was made on 22 December 2023 and varied on the date on which this variation is executed by the Commonwealth of Australia. This document reflects the consolidated and amended version of the </w:t>
      </w:r>
      <w:r w:rsidRPr="003337FC">
        <w:rPr>
          <w:rFonts w:ascii="Calibri" w:hAnsi="Calibri" w:cs="Arial"/>
          <w:sz w:val="22"/>
          <w:szCs w:val="22"/>
        </w:rPr>
        <w:t xml:space="preserve">funding agreement </w:t>
      </w:r>
      <w:r>
        <w:rPr>
          <w:rFonts w:ascii="Calibri" w:hAnsi="Calibri"/>
          <w:sz w:val="22"/>
        </w:rPr>
        <w:t>between the Provider and the Commonwealth for the 2024 to 2026 grant years.</w:t>
      </w:r>
    </w:p>
    <w:p w14:paraId="3F56A6E4" w14:textId="55218B9E" w:rsidR="00C476EF" w:rsidRPr="00C35FE9" w:rsidRDefault="00C476EF" w:rsidP="00FB46E6">
      <w:pPr>
        <w:widowControl w:val="0"/>
        <w:numPr>
          <w:ilvl w:val="0"/>
          <w:numId w:val="5"/>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7A4D5C41" w14:textId="77777777" w:rsidR="00C476EF" w:rsidRPr="00C35FE9" w:rsidRDefault="00C476EF" w:rsidP="00FB46E6">
      <w:pPr>
        <w:widowControl w:val="0"/>
        <w:numPr>
          <w:ilvl w:val="0"/>
          <w:numId w:val="5"/>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04D92B3E" w14:textId="77777777" w:rsidR="00C476EF" w:rsidRPr="00C35FE9" w:rsidRDefault="00C476EF" w:rsidP="00FB46E6">
      <w:pPr>
        <w:widowControl w:val="0"/>
        <w:numPr>
          <w:ilvl w:val="0"/>
          <w:numId w:val="5"/>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49FC67B" w14:textId="02F61754" w:rsidR="00C476EF" w:rsidRPr="00D42F7F" w:rsidRDefault="00C476EF" w:rsidP="00FB46E6">
      <w:pPr>
        <w:widowControl w:val="0"/>
        <w:numPr>
          <w:ilvl w:val="0"/>
          <w:numId w:val="5"/>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35E99D5A" w:rsidR="00C476EF" w:rsidRPr="00C35FE9" w:rsidRDefault="00C476EF" w:rsidP="00FB46E6">
      <w:pPr>
        <w:widowControl w:val="0"/>
        <w:numPr>
          <w:ilvl w:val="0"/>
          <w:numId w:val="5"/>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w:t>
      </w:r>
      <w:r>
        <w:rPr>
          <w:rFonts w:ascii="Calibri" w:hAnsi="Calibri" w:cs="Arial"/>
          <w:sz w:val="22"/>
          <w:szCs w:val="22"/>
        </w:rPr>
        <w:t>of each Part</w:t>
      </w:r>
      <w:r w:rsidRPr="00C35FE9">
        <w:rPr>
          <w:rFonts w:ascii="Calibri" w:hAnsi="Calibri" w:cs="Arial"/>
          <w:sz w:val="22"/>
          <w:szCs w:val="22"/>
        </w:rPr>
        <w:t xml:space="preserve">. </w:t>
      </w:r>
    </w:p>
    <w:p w14:paraId="75901C50" w14:textId="77777777" w:rsidR="00C476EF" w:rsidRDefault="00C476EF" w:rsidP="00FB46E6">
      <w:pPr>
        <w:widowControl w:val="0"/>
        <w:numPr>
          <w:ilvl w:val="0"/>
          <w:numId w:val="5"/>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42EAFBE8" w14:textId="77777777" w:rsidR="00C476EF" w:rsidRDefault="00C476EF" w:rsidP="00C476EF">
      <w:pPr>
        <w:widowControl w:val="0"/>
        <w:tabs>
          <w:tab w:val="left" w:pos="8222"/>
        </w:tabs>
        <w:spacing w:before="120" w:after="120"/>
        <w:ind w:left="720" w:hanging="720"/>
        <w:rPr>
          <w:rFonts w:ascii="Calibri" w:hAnsi="Calibri" w:cs="Arial"/>
          <w:sz w:val="22"/>
          <w:szCs w:val="22"/>
        </w:rPr>
      </w:pPr>
    </w:p>
    <w:p w14:paraId="4BCED19E" w14:textId="77777777" w:rsidR="00C476EF" w:rsidRDefault="00C476EF" w:rsidP="00C476EF">
      <w:pPr>
        <w:widowControl w:val="0"/>
        <w:spacing w:before="120" w:after="120"/>
      </w:pPr>
      <w:r>
        <w:br w:type="page"/>
      </w:r>
    </w:p>
    <w:tbl>
      <w:tblPr>
        <w:tblW w:w="9820" w:type="dxa"/>
        <w:tblLook w:val="04A0" w:firstRow="1" w:lastRow="0" w:firstColumn="1" w:lastColumn="0" w:noHBand="0" w:noVBand="1"/>
      </w:tblPr>
      <w:tblGrid>
        <w:gridCol w:w="4680"/>
        <w:gridCol w:w="460"/>
        <w:gridCol w:w="4680"/>
      </w:tblGrid>
      <w:tr w:rsidR="00C476EF" w:rsidRPr="00165B83" w14:paraId="61C3B825" w14:textId="77777777" w:rsidTr="00130F8B">
        <w:trPr>
          <w:trHeight w:val="1644"/>
        </w:trPr>
        <w:tc>
          <w:tcPr>
            <w:tcW w:w="4680" w:type="dxa"/>
            <w:tcBorders>
              <w:top w:val="nil"/>
              <w:left w:val="nil"/>
              <w:bottom w:val="single" w:sz="8" w:space="0" w:color="auto"/>
              <w:right w:val="nil"/>
            </w:tcBorders>
            <w:hideMark/>
          </w:tcPr>
          <w:p w14:paraId="584C682C" w14:textId="77777777" w:rsidR="00C476EF" w:rsidRPr="00165B83" w:rsidRDefault="00C476EF" w:rsidP="00130F8B">
            <w:pPr>
              <w:rPr>
                <w:rFonts w:ascii="Calibri" w:eastAsia="Times New Roman" w:hAnsi="Calibri" w:cs="Calibri"/>
                <w:b/>
                <w:bCs/>
                <w:lang w:eastAsia="en-AU"/>
              </w:rPr>
            </w:pPr>
            <w:r w:rsidRPr="00165B83">
              <w:rPr>
                <w:rFonts w:ascii="Calibri" w:eastAsia="Times New Roman" w:hAnsi="Calibri" w:cs="Calibri"/>
                <w:b/>
                <w:bCs/>
                <w:lang w:eastAsia="en-AU"/>
              </w:rPr>
              <w:lastRenderedPageBreak/>
              <w:t>SIGNED for and on behalf of</w:t>
            </w:r>
            <w:r w:rsidRPr="00165B83">
              <w:rPr>
                <w:rFonts w:ascii="Calibri" w:eastAsia="Times New Roman" w:hAnsi="Calibri" w:cs="Calibri"/>
                <w:b/>
                <w:bCs/>
                <w:lang w:eastAsia="en-AU"/>
              </w:rPr>
              <w:br/>
              <w:t>THE COMMONWEALTH OF AUSTRALIA</w:t>
            </w:r>
            <w:r w:rsidRPr="00165B83">
              <w:rPr>
                <w:rFonts w:ascii="Calibri" w:eastAsia="Times New Roman" w:hAnsi="Calibri" w:cs="Calibri"/>
                <w:b/>
                <w:bCs/>
                <w:lang w:eastAsia="en-AU"/>
              </w:rPr>
              <w:br/>
              <w:t>By</w:t>
            </w:r>
            <w:r w:rsidRPr="00165B83">
              <w:rPr>
                <w:rFonts w:ascii="Calibri" w:eastAsia="Times New Roman" w:hAnsi="Calibri" w:cs="Calibri"/>
                <w:b/>
                <w:bCs/>
                <w:lang w:eastAsia="en-AU"/>
              </w:rPr>
              <w:br/>
            </w:r>
            <w:r w:rsidRPr="00165B83">
              <w:rPr>
                <w:rFonts w:ascii="Calibri" w:eastAsia="Times New Roman" w:hAnsi="Calibri" w:cs="Calibri"/>
                <w:b/>
                <w:bCs/>
                <w:lang w:eastAsia="en-AU"/>
              </w:rPr>
              <w:br/>
            </w:r>
            <w:r w:rsidRPr="00165B83">
              <w:rPr>
                <w:rFonts w:ascii="Calibri" w:eastAsia="Times New Roman" w:hAnsi="Calibri" w:cs="Calibri"/>
                <w:lang w:eastAsia="en-AU"/>
              </w:rPr>
              <w:t>Jessica Mohr</w:t>
            </w:r>
          </w:p>
        </w:tc>
        <w:tc>
          <w:tcPr>
            <w:tcW w:w="460" w:type="dxa"/>
            <w:tcBorders>
              <w:top w:val="nil"/>
              <w:left w:val="nil"/>
              <w:bottom w:val="nil"/>
              <w:right w:val="nil"/>
            </w:tcBorders>
            <w:hideMark/>
          </w:tcPr>
          <w:p w14:paraId="06454EA8" w14:textId="77777777" w:rsidR="00C476EF" w:rsidRPr="00165B83" w:rsidRDefault="00C476EF" w:rsidP="00130F8B">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5F257E29" w14:textId="77777777" w:rsidR="00C476EF" w:rsidRDefault="00C476EF" w:rsidP="00130F8B">
            <w:pPr>
              <w:spacing w:after="240"/>
              <w:rPr>
                <w:rFonts w:ascii="Calibri" w:eastAsia="Times New Roman" w:hAnsi="Calibri" w:cs="Calibri"/>
                <w:lang w:eastAsia="en-AU"/>
              </w:rPr>
            </w:pPr>
            <w:r w:rsidRPr="00165B83">
              <w:rPr>
                <w:rFonts w:ascii="Calibri" w:eastAsia="Times New Roman" w:hAnsi="Calibri" w:cs="Calibri"/>
                <w:lang w:eastAsia="en-AU"/>
              </w:rPr>
              <w:t>In the presence of:</w:t>
            </w:r>
            <w:r w:rsidRPr="00165B83">
              <w:rPr>
                <w:rFonts w:ascii="Calibri" w:eastAsia="Times New Roman" w:hAnsi="Calibri" w:cs="Calibri"/>
                <w:lang w:eastAsia="en-AU"/>
              </w:rPr>
              <w:br/>
            </w:r>
            <w:r w:rsidRPr="00165B83">
              <w:rPr>
                <w:rFonts w:ascii="Calibri" w:eastAsia="Times New Roman" w:hAnsi="Calibri" w:cs="Calibri"/>
                <w:lang w:eastAsia="en-AU"/>
              </w:rPr>
              <w:br/>
            </w:r>
          </w:p>
          <w:p w14:paraId="2BE74160" w14:textId="1EDC8A44" w:rsidR="00FE6090" w:rsidRPr="00FE6090" w:rsidRDefault="00FE6090" w:rsidP="00FE6090">
            <w:pPr>
              <w:rPr>
                <w:rFonts w:ascii="Calibri" w:eastAsia="Times New Roman" w:hAnsi="Calibri" w:cs="Calibri"/>
                <w:lang w:eastAsia="en-AU"/>
              </w:rPr>
            </w:pPr>
            <w:r>
              <w:rPr>
                <w:rFonts w:ascii="Calibri" w:eastAsia="Times New Roman" w:hAnsi="Calibri" w:cs="Calibri"/>
                <w:lang w:eastAsia="en-AU"/>
              </w:rPr>
              <w:t>Amanda Brown</w:t>
            </w:r>
          </w:p>
        </w:tc>
      </w:tr>
      <w:tr w:rsidR="00C476EF" w:rsidRPr="00165B83" w14:paraId="5EB8C8CA" w14:textId="77777777" w:rsidTr="00130F8B">
        <w:trPr>
          <w:trHeight w:val="1332"/>
        </w:trPr>
        <w:tc>
          <w:tcPr>
            <w:tcW w:w="4680" w:type="dxa"/>
            <w:tcBorders>
              <w:top w:val="nil"/>
              <w:left w:val="nil"/>
              <w:bottom w:val="single" w:sz="8" w:space="0" w:color="auto"/>
              <w:right w:val="nil"/>
            </w:tcBorders>
            <w:hideMark/>
          </w:tcPr>
          <w:p w14:paraId="2C7C4D18" w14:textId="77777777" w:rsidR="00C476EF" w:rsidRPr="00165B83" w:rsidRDefault="00C476EF" w:rsidP="00130F8B">
            <w:pPr>
              <w:rPr>
                <w:rFonts w:ascii="Calibri" w:eastAsia="Times New Roman" w:hAnsi="Calibri" w:cs="Calibri"/>
                <w:lang w:eastAsia="en-AU"/>
              </w:rPr>
            </w:pPr>
            <w:r w:rsidRPr="00165B83">
              <w:rPr>
                <w:rFonts w:ascii="Calibri" w:eastAsia="Times New Roman" w:hAnsi="Calibri" w:cs="Calibri"/>
                <w:lang w:eastAsia="en-AU"/>
              </w:rPr>
              <w:t>Full name (please print)</w:t>
            </w:r>
            <w:r w:rsidRPr="00165B83">
              <w:rPr>
                <w:rFonts w:ascii="Calibri" w:eastAsia="Times New Roman" w:hAnsi="Calibri" w:cs="Calibri"/>
                <w:lang w:eastAsia="en-AU"/>
              </w:rPr>
              <w:br/>
            </w:r>
            <w:r w:rsidRPr="00165B83">
              <w:rPr>
                <w:rFonts w:ascii="Calibri" w:eastAsia="Times New Roman" w:hAnsi="Calibri" w:cs="Calibri"/>
                <w:lang w:eastAsia="en-AU"/>
              </w:rPr>
              <w:br/>
              <w:t>First Assistant Secretary</w:t>
            </w:r>
            <w:r w:rsidRPr="00165B83">
              <w:rPr>
                <w:rFonts w:ascii="Calibri" w:eastAsia="Times New Roman" w:hAnsi="Calibri" w:cs="Calibri"/>
                <w:lang w:eastAsia="en-AU"/>
              </w:rPr>
              <w:br/>
              <w:t xml:space="preserve">Policy, Payments and Data Division </w:t>
            </w:r>
          </w:p>
        </w:tc>
        <w:tc>
          <w:tcPr>
            <w:tcW w:w="460" w:type="dxa"/>
            <w:tcBorders>
              <w:top w:val="nil"/>
              <w:left w:val="nil"/>
              <w:bottom w:val="nil"/>
              <w:right w:val="nil"/>
            </w:tcBorders>
            <w:vAlign w:val="center"/>
            <w:hideMark/>
          </w:tcPr>
          <w:p w14:paraId="37A6498B" w14:textId="77777777" w:rsidR="00C476EF" w:rsidRPr="00165B83" w:rsidRDefault="00C476EF" w:rsidP="00130F8B">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2BD6BFDC" w14:textId="20F47056" w:rsidR="00C476EF" w:rsidRDefault="00C476EF" w:rsidP="00130F8B">
            <w:pPr>
              <w:spacing w:after="240"/>
              <w:rPr>
                <w:rFonts w:ascii="Calibri" w:eastAsia="Times New Roman" w:hAnsi="Calibri" w:cs="Calibri"/>
                <w:lang w:eastAsia="en-AU"/>
              </w:rPr>
            </w:pPr>
            <w:r w:rsidRPr="00165B83">
              <w:rPr>
                <w:rFonts w:ascii="Calibri" w:eastAsia="Times New Roman" w:hAnsi="Calibri" w:cs="Calibri"/>
                <w:lang w:eastAsia="en-AU"/>
              </w:rPr>
              <w:t>Witness Name (please print)</w:t>
            </w:r>
          </w:p>
          <w:p w14:paraId="5F1516B9" w14:textId="77777777" w:rsidR="00FE6090" w:rsidRPr="00FE6090" w:rsidRDefault="00FE6090" w:rsidP="00FE6090">
            <w:pPr>
              <w:rPr>
                <w:rFonts w:ascii="Calibri" w:eastAsia="Times New Roman" w:hAnsi="Calibri" w:cs="Calibri"/>
                <w:lang w:eastAsia="en-AU"/>
              </w:rPr>
            </w:pPr>
            <w:r w:rsidRPr="00FE6090">
              <w:rPr>
                <w:rFonts w:ascii="Calibri" w:eastAsia="Times New Roman" w:hAnsi="Calibri" w:cs="Calibri"/>
                <w:lang w:eastAsia="en-AU"/>
              </w:rPr>
              <w:t>Director</w:t>
            </w:r>
          </w:p>
          <w:p w14:paraId="01601957" w14:textId="47158DF9" w:rsidR="00FE6090" w:rsidRPr="00FE6090" w:rsidRDefault="00FE6090" w:rsidP="00FE6090">
            <w:pPr>
              <w:rPr>
                <w:rFonts w:ascii="Calibri" w:eastAsia="Times New Roman" w:hAnsi="Calibri" w:cs="Calibri"/>
                <w:lang w:eastAsia="en-AU"/>
              </w:rPr>
            </w:pPr>
            <w:r w:rsidRPr="00FE6090">
              <w:rPr>
                <w:rFonts w:ascii="Calibri" w:eastAsia="Times New Roman" w:hAnsi="Calibri" w:cs="Calibri"/>
                <w:lang w:eastAsia="en-AU"/>
              </w:rPr>
              <w:t>Core Funding | Student Profiles Branch</w:t>
            </w:r>
          </w:p>
        </w:tc>
      </w:tr>
      <w:tr w:rsidR="00C476EF" w:rsidRPr="00165B83" w14:paraId="4910FC19" w14:textId="77777777" w:rsidTr="00130F8B">
        <w:trPr>
          <w:trHeight w:val="2100"/>
        </w:trPr>
        <w:tc>
          <w:tcPr>
            <w:tcW w:w="4680" w:type="dxa"/>
            <w:tcBorders>
              <w:top w:val="nil"/>
              <w:left w:val="nil"/>
              <w:bottom w:val="single" w:sz="8" w:space="0" w:color="auto"/>
              <w:right w:val="nil"/>
            </w:tcBorders>
            <w:hideMark/>
          </w:tcPr>
          <w:p w14:paraId="71FBD156" w14:textId="77777777" w:rsidR="00C476EF" w:rsidRPr="00165B83" w:rsidRDefault="00C476EF" w:rsidP="00130F8B">
            <w:pPr>
              <w:spacing w:after="240"/>
              <w:rPr>
                <w:rFonts w:ascii="Calibri" w:eastAsia="Times New Roman" w:hAnsi="Calibri" w:cs="Calibri"/>
                <w:lang w:eastAsia="en-AU"/>
              </w:rPr>
            </w:pPr>
            <w:r w:rsidRPr="00165B83">
              <w:rPr>
                <w:rFonts w:ascii="Calibri" w:eastAsia="Times New Roman" w:hAnsi="Calibri" w:cs="Calibri"/>
                <w:lang w:eastAsia="en-AU"/>
              </w:rPr>
              <w:t xml:space="preserve">Position </w:t>
            </w:r>
            <w:r w:rsidRPr="00165B83">
              <w:rPr>
                <w:rFonts w:ascii="Calibri" w:eastAsia="Times New Roman" w:hAnsi="Calibri" w:cs="Calibri"/>
                <w:lang w:eastAsia="en-AU"/>
              </w:rPr>
              <w:br/>
            </w:r>
            <w:r w:rsidRPr="00165B83">
              <w:rPr>
                <w:rFonts w:ascii="Calibri" w:eastAsia="Times New Roman" w:hAnsi="Calibri" w:cs="Calibri"/>
                <w:lang w:eastAsia="en-AU"/>
              </w:rPr>
              <w:br/>
              <w:t>of the Department of Education as delegate of the Minister for Education.</w:t>
            </w:r>
          </w:p>
        </w:tc>
        <w:tc>
          <w:tcPr>
            <w:tcW w:w="460" w:type="dxa"/>
            <w:tcBorders>
              <w:top w:val="nil"/>
              <w:left w:val="nil"/>
              <w:bottom w:val="nil"/>
              <w:right w:val="nil"/>
            </w:tcBorders>
            <w:vAlign w:val="center"/>
            <w:hideMark/>
          </w:tcPr>
          <w:p w14:paraId="649AC162" w14:textId="77777777" w:rsidR="00C476EF" w:rsidRPr="00165B83" w:rsidRDefault="00C476EF" w:rsidP="00130F8B">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1FF9B13C" w14:textId="77777777" w:rsidR="00C476EF" w:rsidRPr="00165B83" w:rsidRDefault="00C476EF" w:rsidP="00130F8B">
            <w:pPr>
              <w:rPr>
                <w:rFonts w:ascii="Calibri" w:eastAsia="Times New Roman" w:hAnsi="Calibri" w:cs="Calibri"/>
                <w:lang w:eastAsia="en-AU"/>
              </w:rPr>
            </w:pPr>
            <w:r w:rsidRPr="00165B83">
              <w:rPr>
                <w:rFonts w:ascii="Calibri" w:eastAsia="Times New Roman" w:hAnsi="Calibri" w:cs="Calibri"/>
                <w:lang w:eastAsia="en-AU"/>
              </w:rPr>
              <w:t>Position or profession of witness (please print)</w:t>
            </w:r>
          </w:p>
        </w:tc>
      </w:tr>
      <w:tr w:rsidR="00C476EF" w:rsidRPr="00165B83" w14:paraId="5909AA25" w14:textId="77777777" w:rsidTr="00130F8B">
        <w:trPr>
          <w:trHeight w:val="852"/>
        </w:trPr>
        <w:tc>
          <w:tcPr>
            <w:tcW w:w="4680" w:type="dxa"/>
            <w:tcBorders>
              <w:top w:val="nil"/>
              <w:left w:val="nil"/>
              <w:bottom w:val="nil"/>
              <w:right w:val="nil"/>
            </w:tcBorders>
            <w:noWrap/>
            <w:hideMark/>
          </w:tcPr>
          <w:p w14:paraId="2BA438DB" w14:textId="77777777" w:rsidR="00C476EF" w:rsidRPr="00165B83" w:rsidRDefault="00C476EF" w:rsidP="00130F8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5625E101" w14:textId="77777777" w:rsidR="00C476EF" w:rsidRPr="00165B83" w:rsidRDefault="00C476EF" w:rsidP="00130F8B">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0635CD17" w14:textId="77777777" w:rsidR="00C476EF" w:rsidRPr="00165B83" w:rsidRDefault="00C476EF" w:rsidP="00130F8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 Witness</w:t>
            </w:r>
          </w:p>
        </w:tc>
      </w:tr>
      <w:tr w:rsidR="00C476EF" w:rsidRPr="00165B83" w14:paraId="5615B64F" w14:textId="77777777" w:rsidTr="00130F8B">
        <w:trPr>
          <w:trHeight w:val="480"/>
        </w:trPr>
        <w:tc>
          <w:tcPr>
            <w:tcW w:w="4680" w:type="dxa"/>
            <w:tcBorders>
              <w:top w:val="nil"/>
              <w:left w:val="nil"/>
              <w:bottom w:val="single" w:sz="8" w:space="0" w:color="auto"/>
              <w:right w:val="nil"/>
            </w:tcBorders>
            <w:vAlign w:val="center"/>
            <w:hideMark/>
          </w:tcPr>
          <w:p w14:paraId="62D12F85" w14:textId="1F90D7B1" w:rsidR="00C476EF" w:rsidRPr="00FE6090" w:rsidRDefault="00FE6090" w:rsidP="00130F8B">
            <w:pPr>
              <w:rPr>
                <w:rFonts w:ascii="Calibri" w:eastAsia="Times New Roman" w:hAnsi="Calibri" w:cs="Calibri"/>
                <w:lang w:eastAsia="en-AU"/>
              </w:rPr>
            </w:pPr>
            <w:r w:rsidRPr="00FE6090">
              <w:rPr>
                <w:rFonts w:ascii="Calibri" w:eastAsia="Times New Roman" w:hAnsi="Calibri" w:cs="Calibri"/>
                <w:lang w:eastAsia="en-AU"/>
              </w:rPr>
              <w:t>18/12/2025</w:t>
            </w:r>
          </w:p>
        </w:tc>
        <w:tc>
          <w:tcPr>
            <w:tcW w:w="460" w:type="dxa"/>
            <w:tcBorders>
              <w:top w:val="nil"/>
              <w:left w:val="nil"/>
              <w:bottom w:val="nil"/>
              <w:right w:val="nil"/>
            </w:tcBorders>
            <w:vAlign w:val="center"/>
            <w:hideMark/>
          </w:tcPr>
          <w:p w14:paraId="0E18F89B" w14:textId="77777777" w:rsidR="00C476EF" w:rsidRPr="00165B83" w:rsidRDefault="00C476EF" w:rsidP="00130F8B">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6F060C60" w14:textId="77777777" w:rsidR="00C476EF" w:rsidRPr="00165B83" w:rsidRDefault="00C476EF" w:rsidP="00130F8B">
            <w:pPr>
              <w:rPr>
                <w:rFonts w:ascii="Times New Roman" w:eastAsia="Times New Roman" w:hAnsi="Times New Roman"/>
                <w:sz w:val="20"/>
                <w:szCs w:val="20"/>
                <w:lang w:eastAsia="en-AU"/>
              </w:rPr>
            </w:pPr>
          </w:p>
        </w:tc>
      </w:tr>
      <w:tr w:rsidR="00C476EF" w:rsidRPr="00165B83" w14:paraId="738C8C42" w14:textId="77777777" w:rsidTr="00130F8B">
        <w:trPr>
          <w:trHeight w:val="864"/>
        </w:trPr>
        <w:tc>
          <w:tcPr>
            <w:tcW w:w="4680" w:type="dxa"/>
            <w:tcBorders>
              <w:top w:val="nil"/>
              <w:left w:val="nil"/>
              <w:bottom w:val="nil"/>
              <w:right w:val="nil"/>
            </w:tcBorders>
            <w:hideMark/>
          </w:tcPr>
          <w:p w14:paraId="19FFE339" w14:textId="77777777" w:rsidR="00C476EF" w:rsidRPr="00165B83" w:rsidRDefault="00C476EF" w:rsidP="00130F8B">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08BCB21D" w14:textId="77777777" w:rsidR="00C476EF" w:rsidRPr="00165B83" w:rsidRDefault="00C476EF" w:rsidP="00130F8B">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4A09C30C" w14:textId="77777777" w:rsidR="00C476EF" w:rsidRPr="00165B83" w:rsidRDefault="00C476EF" w:rsidP="00130F8B">
            <w:pPr>
              <w:rPr>
                <w:rFonts w:ascii="Times New Roman" w:eastAsia="Times New Roman" w:hAnsi="Times New Roman"/>
                <w:sz w:val="20"/>
                <w:szCs w:val="20"/>
                <w:lang w:eastAsia="en-AU"/>
              </w:rPr>
            </w:pPr>
          </w:p>
        </w:tc>
      </w:tr>
      <w:tr w:rsidR="00C476EF" w:rsidRPr="00165B83" w14:paraId="26D86D44" w14:textId="77777777" w:rsidTr="00130F8B">
        <w:trPr>
          <w:trHeight w:val="288"/>
        </w:trPr>
        <w:tc>
          <w:tcPr>
            <w:tcW w:w="4680" w:type="dxa"/>
            <w:tcBorders>
              <w:top w:val="nil"/>
              <w:left w:val="nil"/>
              <w:bottom w:val="nil"/>
              <w:right w:val="nil"/>
            </w:tcBorders>
            <w:vAlign w:val="center"/>
            <w:hideMark/>
          </w:tcPr>
          <w:p w14:paraId="71EDA534" w14:textId="77777777" w:rsidR="00C476EF" w:rsidRPr="00165B83" w:rsidRDefault="00C476EF" w:rsidP="00130F8B">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44E7A504" w14:textId="77777777" w:rsidR="00C476EF" w:rsidRPr="00165B83" w:rsidRDefault="00C476EF" w:rsidP="00130F8B">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05B25E4D" w14:textId="77777777" w:rsidR="00C476EF" w:rsidRPr="00165B83" w:rsidRDefault="00C476EF" w:rsidP="00130F8B">
            <w:pPr>
              <w:rPr>
                <w:rFonts w:ascii="Times New Roman" w:eastAsia="Times New Roman" w:hAnsi="Times New Roman"/>
                <w:sz w:val="20"/>
                <w:szCs w:val="20"/>
                <w:lang w:eastAsia="en-AU"/>
              </w:rPr>
            </w:pPr>
          </w:p>
        </w:tc>
      </w:tr>
      <w:tr w:rsidR="00C476EF" w:rsidRPr="00165B83" w14:paraId="3B2EFA00" w14:textId="77777777" w:rsidTr="00130F8B">
        <w:trPr>
          <w:trHeight w:val="1020"/>
        </w:trPr>
        <w:tc>
          <w:tcPr>
            <w:tcW w:w="4680" w:type="dxa"/>
            <w:tcBorders>
              <w:top w:val="nil"/>
              <w:left w:val="nil"/>
              <w:bottom w:val="nil"/>
              <w:right w:val="nil"/>
            </w:tcBorders>
            <w:hideMark/>
          </w:tcPr>
          <w:p w14:paraId="57E49382" w14:textId="54C41841" w:rsidR="00C476EF" w:rsidRPr="00165B83" w:rsidRDefault="00C476EF" w:rsidP="00130F8B">
            <w:pPr>
              <w:rPr>
                <w:rFonts w:ascii="Calibri" w:eastAsia="Times New Roman" w:hAnsi="Calibri" w:cs="Calibri"/>
                <w:b/>
                <w:bCs/>
                <w:color w:val="000000"/>
                <w:lang w:eastAsia="en-AU"/>
              </w:rPr>
            </w:pPr>
            <w:r w:rsidRPr="00165B83">
              <w:rPr>
                <w:rFonts w:ascii="Calibri" w:eastAsia="Times New Roman" w:hAnsi="Calibri" w:cs="Calibri"/>
                <w:b/>
                <w:bCs/>
                <w:color w:val="000000"/>
                <w:lang w:eastAsia="en-AU"/>
              </w:rPr>
              <w:t>SIGNED for and on behalf of</w:t>
            </w:r>
            <w:r w:rsidRPr="00165B83">
              <w:rPr>
                <w:rFonts w:ascii="Calibri" w:eastAsia="Times New Roman" w:hAnsi="Calibri" w:cs="Calibri"/>
                <w:b/>
                <w:bCs/>
                <w:color w:val="000000"/>
                <w:lang w:eastAsia="en-AU"/>
              </w:rPr>
              <w:br/>
            </w:r>
            <w:r w:rsidR="00190161" w:rsidRPr="00190161">
              <w:rPr>
                <w:rFonts w:ascii="Calibri" w:eastAsia="Times New Roman" w:hAnsi="Calibri" w:cs="Calibri"/>
                <w:b/>
                <w:bCs/>
                <w:color w:val="000000"/>
                <w:lang w:eastAsia="en-AU"/>
              </w:rPr>
              <w:t>Western Sydney University</w:t>
            </w:r>
          </w:p>
        </w:tc>
        <w:tc>
          <w:tcPr>
            <w:tcW w:w="460" w:type="dxa"/>
            <w:tcBorders>
              <w:top w:val="nil"/>
              <w:left w:val="nil"/>
              <w:bottom w:val="nil"/>
              <w:right w:val="nil"/>
            </w:tcBorders>
            <w:hideMark/>
          </w:tcPr>
          <w:p w14:paraId="76FBB8D7" w14:textId="77777777" w:rsidR="00C476EF" w:rsidRPr="00165B83" w:rsidRDefault="00C476EF" w:rsidP="00130F8B">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31EF0F69" w14:textId="77777777" w:rsidR="00C476EF" w:rsidRPr="00165B83" w:rsidRDefault="00C476EF" w:rsidP="00130F8B">
            <w:pPr>
              <w:rPr>
                <w:rFonts w:ascii="Calibri" w:eastAsia="Times New Roman" w:hAnsi="Calibri" w:cs="Calibri"/>
                <w:color w:val="000000"/>
                <w:lang w:eastAsia="en-AU"/>
              </w:rPr>
            </w:pPr>
            <w:r w:rsidRPr="00165B83">
              <w:rPr>
                <w:rFonts w:ascii="Calibri" w:eastAsia="Times New Roman" w:hAnsi="Calibri" w:cs="Calibri"/>
                <w:color w:val="000000"/>
                <w:lang w:eastAsia="en-AU"/>
              </w:rPr>
              <w:t>In the presence of:</w:t>
            </w:r>
          </w:p>
        </w:tc>
      </w:tr>
      <w:tr w:rsidR="00C476EF" w:rsidRPr="00165B83" w14:paraId="6E2FC6A2" w14:textId="77777777" w:rsidTr="00130F8B">
        <w:trPr>
          <w:trHeight w:val="840"/>
        </w:trPr>
        <w:tc>
          <w:tcPr>
            <w:tcW w:w="4680" w:type="dxa"/>
            <w:tcBorders>
              <w:top w:val="nil"/>
              <w:left w:val="nil"/>
              <w:bottom w:val="single" w:sz="8" w:space="0" w:color="auto"/>
              <w:right w:val="nil"/>
            </w:tcBorders>
            <w:hideMark/>
          </w:tcPr>
          <w:p w14:paraId="40515E7E" w14:textId="0CA2ED3B" w:rsidR="00FE6090" w:rsidRPr="00FE6090" w:rsidRDefault="00C476EF" w:rsidP="00FE6090">
            <w:pPr>
              <w:spacing w:after="240"/>
              <w:rPr>
                <w:rFonts w:ascii="Calibri" w:eastAsia="Times New Roman" w:hAnsi="Calibri" w:cs="Calibri"/>
                <w:color w:val="000000"/>
                <w:lang w:eastAsia="en-AU"/>
              </w:rPr>
            </w:pPr>
            <w:r w:rsidRPr="00165B83">
              <w:rPr>
                <w:rFonts w:ascii="Calibri" w:eastAsia="Times New Roman" w:hAnsi="Calibri" w:cs="Calibri"/>
                <w:color w:val="000000"/>
                <w:lang w:eastAsia="en-AU"/>
              </w:rPr>
              <w:t>by</w:t>
            </w:r>
          </w:p>
          <w:p w14:paraId="14399716" w14:textId="501E9545" w:rsidR="00FE6090" w:rsidRPr="00FE6090" w:rsidRDefault="00FE6090" w:rsidP="00FE6090">
            <w:pPr>
              <w:rPr>
                <w:rFonts w:ascii="Calibri" w:eastAsia="Times New Roman" w:hAnsi="Calibri" w:cs="Calibri"/>
                <w:lang w:eastAsia="en-AU"/>
              </w:rPr>
            </w:pPr>
            <w:r>
              <w:rPr>
                <w:rFonts w:ascii="Calibri" w:eastAsia="Times New Roman" w:hAnsi="Calibri" w:cs="Calibri"/>
                <w:lang w:eastAsia="en-AU"/>
              </w:rPr>
              <w:t>Distinguished Professor George Williams AO</w:t>
            </w:r>
          </w:p>
        </w:tc>
        <w:tc>
          <w:tcPr>
            <w:tcW w:w="460" w:type="dxa"/>
            <w:tcBorders>
              <w:top w:val="nil"/>
              <w:left w:val="nil"/>
              <w:bottom w:val="nil"/>
              <w:right w:val="nil"/>
            </w:tcBorders>
            <w:vAlign w:val="center"/>
            <w:hideMark/>
          </w:tcPr>
          <w:p w14:paraId="0065EC9B" w14:textId="77777777" w:rsidR="00C476EF" w:rsidRPr="00165B83" w:rsidRDefault="00C476EF" w:rsidP="00130F8B">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5626209B" w14:textId="77777777" w:rsidR="00C476EF" w:rsidRDefault="00C476EF" w:rsidP="00130F8B">
            <w:pPr>
              <w:rPr>
                <w:rFonts w:ascii="Calibri" w:eastAsia="Times New Roman" w:hAnsi="Calibri" w:cs="Calibri"/>
                <w:color w:val="000000"/>
                <w:lang w:eastAsia="en-AU"/>
              </w:rPr>
            </w:pPr>
          </w:p>
          <w:p w14:paraId="0AD608DC" w14:textId="77777777" w:rsidR="00FE6090" w:rsidRDefault="00FE6090" w:rsidP="00130F8B">
            <w:pPr>
              <w:rPr>
                <w:rFonts w:ascii="Calibri" w:eastAsia="Times New Roman" w:hAnsi="Calibri" w:cs="Calibri"/>
                <w:color w:val="000000"/>
                <w:lang w:eastAsia="en-AU"/>
              </w:rPr>
            </w:pPr>
          </w:p>
          <w:p w14:paraId="61329FF8" w14:textId="2F988FEB" w:rsidR="00FE6090" w:rsidRPr="00165B83" w:rsidRDefault="00FE6090" w:rsidP="00130F8B">
            <w:pPr>
              <w:rPr>
                <w:rFonts w:ascii="Calibri" w:eastAsia="Times New Roman" w:hAnsi="Calibri" w:cs="Calibri"/>
                <w:color w:val="000000"/>
                <w:lang w:eastAsia="en-AU"/>
              </w:rPr>
            </w:pPr>
            <w:r>
              <w:rPr>
                <w:rFonts w:ascii="Calibri" w:eastAsia="Times New Roman" w:hAnsi="Calibri" w:cs="Calibri"/>
                <w:color w:val="000000"/>
                <w:lang w:eastAsia="en-AU"/>
              </w:rPr>
              <w:t xml:space="preserve">Kaitlyn </w:t>
            </w:r>
            <w:proofErr w:type="spellStart"/>
            <w:r>
              <w:rPr>
                <w:rFonts w:ascii="Calibri" w:eastAsia="Times New Roman" w:hAnsi="Calibri" w:cs="Calibri"/>
                <w:color w:val="000000"/>
                <w:lang w:eastAsia="en-AU"/>
              </w:rPr>
              <w:t>Maucort</w:t>
            </w:r>
            <w:proofErr w:type="spellEnd"/>
          </w:p>
        </w:tc>
      </w:tr>
      <w:tr w:rsidR="00C476EF" w:rsidRPr="00165B83" w14:paraId="47057E35" w14:textId="77777777" w:rsidTr="00130F8B">
        <w:trPr>
          <w:trHeight w:val="1020"/>
        </w:trPr>
        <w:tc>
          <w:tcPr>
            <w:tcW w:w="4680" w:type="dxa"/>
            <w:tcBorders>
              <w:top w:val="nil"/>
              <w:left w:val="nil"/>
              <w:bottom w:val="single" w:sz="8" w:space="0" w:color="auto"/>
              <w:right w:val="nil"/>
            </w:tcBorders>
            <w:hideMark/>
          </w:tcPr>
          <w:p w14:paraId="2C0DB733" w14:textId="77777777" w:rsidR="00C476EF" w:rsidRDefault="00C476EF" w:rsidP="00130F8B">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Full name (please print)</w:t>
            </w:r>
          </w:p>
          <w:p w14:paraId="37971112" w14:textId="77777777" w:rsidR="00FE6090" w:rsidRDefault="00FE6090" w:rsidP="00FE6090">
            <w:pPr>
              <w:rPr>
                <w:rFonts w:ascii="Calibri" w:eastAsia="Times New Roman" w:hAnsi="Calibri" w:cs="Calibri"/>
                <w:color w:val="000000"/>
                <w:sz w:val="22"/>
                <w:szCs w:val="22"/>
                <w:lang w:eastAsia="en-AU"/>
              </w:rPr>
            </w:pPr>
          </w:p>
          <w:p w14:paraId="172BF885" w14:textId="77777777" w:rsidR="00FE6090" w:rsidRDefault="00FE6090" w:rsidP="00FE6090">
            <w:pPr>
              <w:rPr>
                <w:rFonts w:ascii="Calibri" w:eastAsia="Times New Roman" w:hAnsi="Calibri" w:cs="Calibri"/>
                <w:sz w:val="22"/>
                <w:szCs w:val="22"/>
                <w:lang w:eastAsia="en-AU"/>
              </w:rPr>
            </w:pPr>
          </w:p>
          <w:p w14:paraId="39E41F66" w14:textId="75CBCAA9" w:rsidR="00FE6090" w:rsidRPr="00FE6090" w:rsidRDefault="00FE6090" w:rsidP="00FE6090">
            <w:pPr>
              <w:rPr>
                <w:rFonts w:ascii="Calibri" w:eastAsia="Times New Roman" w:hAnsi="Calibri" w:cs="Calibri"/>
                <w:sz w:val="22"/>
                <w:szCs w:val="22"/>
                <w:lang w:eastAsia="en-AU"/>
              </w:rPr>
            </w:pPr>
            <w:r>
              <w:rPr>
                <w:rFonts w:ascii="Calibri" w:eastAsia="Times New Roman" w:hAnsi="Calibri" w:cs="Calibri"/>
                <w:sz w:val="22"/>
                <w:szCs w:val="22"/>
                <w:lang w:eastAsia="en-AU"/>
              </w:rPr>
              <w:t>Vice-Chancellor and President</w:t>
            </w:r>
          </w:p>
        </w:tc>
        <w:tc>
          <w:tcPr>
            <w:tcW w:w="460" w:type="dxa"/>
            <w:tcBorders>
              <w:top w:val="nil"/>
              <w:left w:val="nil"/>
              <w:bottom w:val="nil"/>
              <w:right w:val="nil"/>
            </w:tcBorders>
            <w:hideMark/>
          </w:tcPr>
          <w:p w14:paraId="7F957147" w14:textId="77777777" w:rsidR="00C476EF" w:rsidRPr="00165B83" w:rsidRDefault="00C476EF" w:rsidP="00130F8B">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4CF05E13" w14:textId="77777777" w:rsidR="00C476EF" w:rsidRDefault="00C476EF" w:rsidP="00130F8B">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Witness Name (please print)</w:t>
            </w:r>
          </w:p>
          <w:p w14:paraId="43B3AAD8" w14:textId="77777777" w:rsidR="00FE6090" w:rsidRPr="00FE6090" w:rsidRDefault="00FE6090" w:rsidP="00FE6090">
            <w:pPr>
              <w:rPr>
                <w:rFonts w:ascii="Calibri" w:eastAsia="Times New Roman" w:hAnsi="Calibri" w:cs="Calibri"/>
                <w:sz w:val="22"/>
                <w:szCs w:val="22"/>
                <w:lang w:eastAsia="en-AU"/>
              </w:rPr>
            </w:pPr>
          </w:p>
          <w:p w14:paraId="52012A89" w14:textId="77777777" w:rsidR="00FE6090" w:rsidRDefault="00FE6090" w:rsidP="00FE6090">
            <w:pPr>
              <w:rPr>
                <w:rFonts w:ascii="Calibri" w:eastAsia="Times New Roman" w:hAnsi="Calibri" w:cs="Calibri"/>
                <w:color w:val="000000"/>
                <w:sz w:val="22"/>
                <w:szCs w:val="22"/>
                <w:lang w:eastAsia="en-AU"/>
              </w:rPr>
            </w:pPr>
          </w:p>
          <w:p w14:paraId="2327C035" w14:textId="5FD1508C" w:rsidR="00FE6090" w:rsidRPr="00FE6090" w:rsidRDefault="00FE6090" w:rsidP="00FE6090">
            <w:pPr>
              <w:rPr>
                <w:rFonts w:ascii="Calibri" w:eastAsia="Times New Roman" w:hAnsi="Calibri" w:cs="Calibri"/>
                <w:sz w:val="22"/>
                <w:szCs w:val="22"/>
                <w:lang w:eastAsia="en-AU"/>
              </w:rPr>
            </w:pPr>
            <w:r>
              <w:rPr>
                <w:rFonts w:ascii="Calibri" w:eastAsia="Times New Roman" w:hAnsi="Calibri" w:cs="Calibri"/>
                <w:sz w:val="22"/>
                <w:szCs w:val="22"/>
                <w:lang w:eastAsia="en-AU"/>
              </w:rPr>
              <w:t>Acting Senior Executive Assistant</w:t>
            </w:r>
          </w:p>
        </w:tc>
      </w:tr>
      <w:tr w:rsidR="00C476EF" w:rsidRPr="00165B83" w14:paraId="11C0D1D4" w14:textId="77777777" w:rsidTr="00130F8B">
        <w:trPr>
          <w:trHeight w:val="840"/>
        </w:trPr>
        <w:tc>
          <w:tcPr>
            <w:tcW w:w="4680" w:type="dxa"/>
            <w:tcBorders>
              <w:top w:val="nil"/>
              <w:left w:val="nil"/>
              <w:bottom w:val="single" w:sz="8" w:space="0" w:color="auto"/>
              <w:right w:val="nil"/>
            </w:tcBorders>
            <w:hideMark/>
          </w:tcPr>
          <w:p w14:paraId="38C77FA3" w14:textId="77777777" w:rsidR="00C476EF" w:rsidRPr="00165B83" w:rsidRDefault="00C476EF" w:rsidP="00130F8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(please print)</w:t>
            </w:r>
            <w:r w:rsidRPr="00165B83">
              <w:rPr>
                <w:rFonts w:ascii="Calibri" w:eastAsia="Times New Roman" w:hAnsi="Calibri" w:cs="Calibri"/>
                <w:color w:val="000000"/>
                <w:sz w:val="22"/>
                <w:szCs w:val="22"/>
                <w:lang w:eastAsia="en-AU"/>
              </w:rPr>
              <w:br/>
            </w:r>
          </w:p>
        </w:tc>
        <w:tc>
          <w:tcPr>
            <w:tcW w:w="460" w:type="dxa"/>
            <w:tcBorders>
              <w:top w:val="nil"/>
              <w:left w:val="nil"/>
              <w:bottom w:val="nil"/>
              <w:right w:val="nil"/>
            </w:tcBorders>
            <w:hideMark/>
          </w:tcPr>
          <w:p w14:paraId="58785586" w14:textId="77777777" w:rsidR="00C476EF" w:rsidRPr="00165B83" w:rsidRDefault="00C476EF" w:rsidP="00130F8B">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1B75D032" w14:textId="77777777" w:rsidR="00C476EF" w:rsidRPr="00165B83" w:rsidRDefault="00C476EF" w:rsidP="00130F8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or profession of witness (please print)</w:t>
            </w:r>
            <w:r w:rsidRPr="00165B83">
              <w:rPr>
                <w:rFonts w:ascii="Calibri" w:eastAsia="Times New Roman" w:hAnsi="Calibri" w:cs="Calibri"/>
                <w:color w:val="000000"/>
                <w:sz w:val="22"/>
                <w:szCs w:val="22"/>
                <w:lang w:eastAsia="en-AU"/>
              </w:rPr>
              <w:br/>
            </w:r>
          </w:p>
        </w:tc>
      </w:tr>
      <w:tr w:rsidR="00C476EF" w:rsidRPr="00165B83" w14:paraId="2AD1194B" w14:textId="77777777" w:rsidTr="00130F8B">
        <w:trPr>
          <w:trHeight w:val="288"/>
        </w:trPr>
        <w:tc>
          <w:tcPr>
            <w:tcW w:w="4680" w:type="dxa"/>
            <w:tcBorders>
              <w:top w:val="nil"/>
              <w:left w:val="nil"/>
              <w:bottom w:val="nil"/>
              <w:right w:val="nil"/>
            </w:tcBorders>
            <w:vAlign w:val="center"/>
            <w:hideMark/>
          </w:tcPr>
          <w:p w14:paraId="2D3E6651" w14:textId="77777777" w:rsidR="00C476EF" w:rsidRPr="00165B83" w:rsidRDefault="00C476EF" w:rsidP="00130F8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tc>
        <w:tc>
          <w:tcPr>
            <w:tcW w:w="460" w:type="dxa"/>
            <w:tcBorders>
              <w:top w:val="nil"/>
              <w:left w:val="nil"/>
              <w:bottom w:val="nil"/>
              <w:right w:val="nil"/>
            </w:tcBorders>
            <w:vAlign w:val="center"/>
            <w:hideMark/>
          </w:tcPr>
          <w:p w14:paraId="4DE80306" w14:textId="77777777" w:rsidR="00C476EF" w:rsidRPr="00165B83" w:rsidRDefault="00C476EF" w:rsidP="00130F8B">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58C8CF9A" w14:textId="77777777" w:rsidR="00C476EF" w:rsidRPr="00165B83" w:rsidRDefault="00C476EF" w:rsidP="00130F8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 Witness</w:t>
            </w:r>
          </w:p>
        </w:tc>
      </w:tr>
    </w:tbl>
    <w:p w14:paraId="5791F66D" w14:textId="77777777" w:rsidR="00C476EF" w:rsidRDefault="00C476EF" w:rsidP="00C476EF">
      <w:pPr>
        <w:widowControl w:val="0"/>
        <w:tabs>
          <w:tab w:val="left" w:pos="8222"/>
        </w:tabs>
        <w:spacing w:before="120" w:after="120"/>
        <w:ind w:left="720" w:hanging="720"/>
        <w:rPr>
          <w:rFonts w:ascii="Calibri" w:hAnsi="Calibri" w:cs="Arial"/>
          <w:sz w:val="22"/>
          <w:szCs w:val="22"/>
        </w:rPr>
        <w:sectPr w:rsidR="00C476EF" w:rsidSect="00D404A5">
          <w:headerReference w:type="default" r:id="rId15"/>
          <w:headerReference w:type="first" r:id="rId16"/>
          <w:footerReference w:type="first" r:id="rId17"/>
          <w:type w:val="evenPage"/>
          <w:pgSz w:w="11906" w:h="16838" w:code="9"/>
          <w:pgMar w:top="1134" w:right="1134" w:bottom="1134" w:left="1134" w:header="567" w:footer="567" w:gutter="0"/>
          <w:cols w:space="720"/>
          <w:docGrid w:linePitch="326"/>
        </w:sectPr>
      </w:pPr>
    </w:p>
    <w:p w14:paraId="5F79E092" w14:textId="77777777" w:rsidR="00897EB9" w:rsidRPr="00C35FE9" w:rsidRDefault="00897EB9" w:rsidP="00897EB9">
      <w:pPr>
        <w:pStyle w:val="Heading1"/>
      </w:pPr>
      <w:r w:rsidRPr="00F315AC">
        <w:rPr>
          <w:rFonts w:cs="Arial"/>
        </w:rPr>
        <w:lastRenderedPageBreak/>
        <w:t>PART I – 2024-2025 Grant Years</w:t>
      </w:r>
    </w:p>
    <w:p w14:paraId="225BBA64" w14:textId="77777777" w:rsidR="006E1C2C" w:rsidRPr="004B1331" w:rsidRDefault="006E1C2C" w:rsidP="006E1C2C">
      <w:pPr>
        <w:pStyle w:val="Heading2"/>
        <w:widowControl w:val="0"/>
        <w:tabs>
          <w:tab w:val="left" w:pos="8222"/>
        </w:tabs>
        <w:spacing w:line="259" w:lineRule="auto"/>
      </w:pPr>
      <w:r>
        <w:t>BACKGROUND AND DESCRIPTION OF COMMONWEALTH FUNDING</w:t>
      </w:r>
    </w:p>
    <w:p w14:paraId="340A573C" w14:textId="77777777" w:rsidR="006E1C2C" w:rsidRPr="003337FC" w:rsidRDefault="006E1C2C" w:rsidP="006C740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BC16886" w14:textId="77777777" w:rsidR="006E1C2C" w:rsidRPr="003337FC" w:rsidRDefault="006E1C2C" w:rsidP="006C7404">
      <w:pPr>
        <w:pStyle w:val="ListParagraph"/>
        <w:widowControl w:val="0"/>
        <w:numPr>
          <w:ilvl w:val="0"/>
          <w:numId w:val="7"/>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15D39A59" w14:textId="77777777" w:rsidR="006E1C2C" w:rsidRPr="003337FC" w:rsidRDefault="006E1C2C" w:rsidP="006C7404">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679F419F" w14:textId="29D6F177" w:rsidR="006E1C2C" w:rsidRDefault="09FF124D" w:rsidP="006C7404">
      <w:pPr>
        <w:pStyle w:val="ListParagraph"/>
        <w:widowControl w:val="0"/>
        <w:numPr>
          <w:ilvl w:val="0"/>
          <w:numId w:val="2"/>
        </w:numPr>
        <w:tabs>
          <w:tab w:val="left" w:pos="8222"/>
        </w:tabs>
        <w:spacing w:before="120" w:after="120" w:line="259" w:lineRule="auto"/>
        <w:contextualSpacing w:val="0"/>
        <w:rPr>
          <w:rFonts w:ascii="Calibri" w:hAnsi="Calibri" w:cs="Arial"/>
          <w:sz w:val="22"/>
          <w:szCs w:val="22"/>
        </w:rPr>
      </w:pPr>
      <w:r w:rsidRPr="7A06C9EF">
        <w:rPr>
          <w:rFonts w:ascii="Calibri" w:hAnsi="Calibri" w:cs="Arial"/>
          <w:sz w:val="22"/>
          <w:szCs w:val="22"/>
        </w:rPr>
        <w:t>maximum basic grant amount (MBGA) for higher education courses</w:t>
      </w:r>
    </w:p>
    <w:p w14:paraId="1A66F2D0" w14:textId="48DEF0D3" w:rsidR="006E1C2C" w:rsidRDefault="09D7E64E" w:rsidP="006C7404">
      <w:pPr>
        <w:pStyle w:val="ListParagraph"/>
        <w:widowControl w:val="0"/>
        <w:numPr>
          <w:ilvl w:val="1"/>
          <w:numId w:val="2"/>
        </w:numPr>
        <w:tabs>
          <w:tab w:val="left" w:pos="8222"/>
        </w:tabs>
        <w:spacing w:before="120" w:after="120" w:line="259" w:lineRule="auto"/>
        <w:contextualSpacing w:val="0"/>
        <w:rPr>
          <w:rFonts w:ascii="Calibri" w:hAnsi="Calibri" w:cs="Arial"/>
          <w:sz w:val="22"/>
          <w:szCs w:val="22"/>
        </w:rPr>
      </w:pPr>
      <w:r w:rsidRPr="7A06C9EF">
        <w:rPr>
          <w:rFonts w:ascii="Calibri" w:hAnsi="Calibri" w:cs="Arial"/>
          <w:sz w:val="22"/>
          <w:szCs w:val="22"/>
        </w:rPr>
        <w:t>It provides a flexible funding envelope within which funding can be moved between disciplines (excluding medicine) and course levels (sub-bachelor, bachelor and postgraduate).</w:t>
      </w:r>
    </w:p>
    <w:p w14:paraId="7D70E807" w14:textId="3BD8EF8F" w:rsidR="006E1C2C" w:rsidRDefault="09D7E64E" w:rsidP="006C7404">
      <w:pPr>
        <w:pStyle w:val="ListParagraph"/>
        <w:widowControl w:val="0"/>
        <w:numPr>
          <w:ilvl w:val="1"/>
          <w:numId w:val="2"/>
        </w:numPr>
        <w:tabs>
          <w:tab w:val="left" w:pos="8222"/>
        </w:tabs>
        <w:spacing w:before="120" w:after="120" w:line="259" w:lineRule="auto"/>
        <w:contextualSpacing w:val="0"/>
        <w:rPr>
          <w:rFonts w:ascii="Calibri" w:hAnsi="Calibri" w:cs="Arial"/>
          <w:sz w:val="22"/>
          <w:szCs w:val="22"/>
        </w:rPr>
      </w:pPr>
      <w:r w:rsidRPr="7A06C9EF">
        <w:rPr>
          <w:rFonts w:ascii="Calibri" w:hAnsi="Calibri" w:cs="Arial"/>
          <w:sz w:val="22"/>
          <w:szCs w:val="22"/>
        </w:rPr>
        <w:t>This may include funding for the Provider to partner with a Regional University Study Hub. This funding component is to be used to support the objectives of the Hub.</w:t>
      </w:r>
    </w:p>
    <w:p w14:paraId="6F826168" w14:textId="77777777" w:rsidR="006E1C2C" w:rsidRPr="00590941" w:rsidRDefault="2D5E59F2" w:rsidP="006C7404">
      <w:pPr>
        <w:pStyle w:val="ListParagraph"/>
        <w:widowControl w:val="0"/>
        <w:numPr>
          <w:ilvl w:val="0"/>
          <w:numId w:val="10"/>
        </w:numPr>
        <w:tabs>
          <w:tab w:val="left" w:pos="8222"/>
        </w:tabs>
        <w:spacing w:before="120" w:after="120" w:line="259" w:lineRule="auto"/>
        <w:ind w:left="360"/>
        <w:contextualSpacing w:val="0"/>
        <w:rPr>
          <w:rFonts w:ascii="Calibri" w:hAnsi="Calibri" w:cs="Arial"/>
          <w:sz w:val="22"/>
          <w:szCs w:val="22"/>
        </w:rPr>
      </w:pPr>
      <w:r w:rsidRPr="11B22131">
        <w:rPr>
          <w:rFonts w:ascii="Calibri" w:hAnsi="Calibri" w:cs="Arial"/>
          <w:sz w:val="22"/>
          <w:szCs w:val="22"/>
        </w:rPr>
        <w:t>MBGA for designated higher education courses (currently only courses of study in medicine)</w:t>
      </w:r>
    </w:p>
    <w:p w14:paraId="77DFBF33" w14:textId="77777777" w:rsidR="006E1C2C" w:rsidRPr="003337FC" w:rsidRDefault="2D5E59F2" w:rsidP="006C7404">
      <w:pPr>
        <w:pStyle w:val="ListParagraph"/>
        <w:widowControl w:val="0"/>
        <w:numPr>
          <w:ilvl w:val="0"/>
          <w:numId w:val="10"/>
        </w:numPr>
        <w:tabs>
          <w:tab w:val="left" w:pos="8222"/>
        </w:tabs>
        <w:spacing w:before="120" w:after="120" w:line="259" w:lineRule="auto"/>
        <w:ind w:left="360"/>
        <w:contextualSpacing w:val="0"/>
        <w:rPr>
          <w:rFonts w:ascii="Calibri" w:hAnsi="Calibri" w:cs="Arial"/>
          <w:sz w:val="22"/>
          <w:szCs w:val="22"/>
        </w:rPr>
      </w:pPr>
      <w:r w:rsidRPr="11B22131">
        <w:rPr>
          <w:rFonts w:ascii="Calibri" w:hAnsi="Calibri" w:cs="Arial"/>
          <w:sz w:val="22"/>
          <w:szCs w:val="22"/>
        </w:rPr>
        <w:t xml:space="preserve">funding the Provider receives for demand driven higher education courses, calculated in accordance with section 33-5 of HESA and </w:t>
      </w:r>
      <w:proofErr w:type="gramStart"/>
      <w:r w:rsidRPr="11B22131">
        <w:rPr>
          <w:rFonts w:ascii="Calibri" w:hAnsi="Calibri" w:cs="Arial"/>
          <w:sz w:val="22"/>
          <w:szCs w:val="22"/>
        </w:rPr>
        <w:t>on the basis of</w:t>
      </w:r>
      <w:proofErr w:type="gramEnd"/>
      <w:r w:rsidRPr="11B22131">
        <w:rPr>
          <w:rFonts w:ascii="Calibri" w:hAnsi="Calibri" w:cs="Arial"/>
          <w:sz w:val="22"/>
          <w:szCs w:val="22"/>
        </w:rPr>
        <w:t xml:space="preserve"> the new funding cluster rates commencing on 1 January 2021. </w:t>
      </w:r>
    </w:p>
    <w:p w14:paraId="5DB7016F" w14:textId="77777777" w:rsidR="006E1C2C" w:rsidRPr="006B29B6" w:rsidRDefault="006E1C2C" w:rsidP="006C7404">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0BEED8B" w14:textId="77777777" w:rsidR="006E1C2C" w:rsidRPr="003337FC" w:rsidRDefault="006E1C2C" w:rsidP="00FB46E6">
      <w:pPr>
        <w:pStyle w:val="ListParagraph"/>
        <w:widowControl w:val="0"/>
        <w:numPr>
          <w:ilvl w:val="0"/>
          <w:numId w:val="7"/>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47ABCEC1" w14:textId="77777777" w:rsidR="006E1C2C" w:rsidRPr="003337FC" w:rsidRDefault="006E1C2C" w:rsidP="006E1C2C">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2527931D" w14:textId="77777777" w:rsidR="006E1C2C" w:rsidRPr="003337FC" w:rsidRDefault="006E1C2C" w:rsidP="00FB46E6">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7A438092" w14:textId="77777777" w:rsidR="006E1C2C" w:rsidRPr="003337FC" w:rsidRDefault="006E1C2C" w:rsidP="00FB46E6">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AA8545B" w14:textId="77777777" w:rsidR="006E1C2C" w:rsidRPr="003B79E8" w:rsidRDefault="006E1C2C" w:rsidP="006E1C2C">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76B8EF83" w14:textId="77777777" w:rsidR="006E1C2C" w:rsidRPr="003337FC" w:rsidRDefault="006E1C2C" w:rsidP="00FB46E6">
      <w:pPr>
        <w:pStyle w:val="ListParagraph"/>
        <w:widowControl w:val="0"/>
        <w:numPr>
          <w:ilvl w:val="0"/>
          <w:numId w:val="7"/>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2FC9673B" w14:textId="77777777" w:rsidR="006E1C2C" w:rsidRPr="00297791" w:rsidRDefault="006E1C2C" w:rsidP="006E1C2C">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39116882" w14:textId="240FFCBE" w:rsidR="09D7E64E" w:rsidRDefault="09D7E64E" w:rsidP="00FB46E6">
      <w:pPr>
        <w:pStyle w:val="ListParagraph"/>
        <w:widowControl w:val="0"/>
        <w:numPr>
          <w:ilvl w:val="0"/>
          <w:numId w:val="3"/>
        </w:numPr>
        <w:tabs>
          <w:tab w:val="left" w:pos="8222"/>
        </w:tabs>
        <w:spacing w:line="259" w:lineRule="auto"/>
        <w:rPr>
          <w:rFonts w:cstheme="minorBidi"/>
          <w:sz w:val="22"/>
          <w:szCs w:val="22"/>
        </w:rPr>
      </w:pPr>
      <w:r w:rsidRPr="7A06C9EF">
        <w:rPr>
          <w:rFonts w:cstheme="minorBidi"/>
          <w:sz w:val="22"/>
          <w:szCs w:val="22"/>
        </w:rPr>
        <w:t xml:space="preserve">The National Priorities and Industry Linkage Fund (NPILF) program which aims to produce graduates with the right mix of skills through three key objectives: </w:t>
      </w:r>
    </w:p>
    <w:p w14:paraId="1D50C8A0" w14:textId="65990963" w:rsidR="09D7E64E" w:rsidRDefault="09D7E64E" w:rsidP="00FB46E6">
      <w:pPr>
        <w:pStyle w:val="ListParagraph"/>
        <w:widowControl w:val="0"/>
        <w:numPr>
          <w:ilvl w:val="1"/>
          <w:numId w:val="3"/>
        </w:numPr>
        <w:tabs>
          <w:tab w:val="left" w:pos="8222"/>
        </w:tabs>
        <w:spacing w:line="259" w:lineRule="auto"/>
        <w:rPr>
          <w:rFonts w:cstheme="minorBidi"/>
          <w:sz w:val="22"/>
          <w:szCs w:val="22"/>
        </w:rPr>
      </w:pPr>
      <w:r w:rsidRPr="7A06C9EF">
        <w:rPr>
          <w:rFonts w:cstheme="minorBidi"/>
          <w:sz w:val="22"/>
          <w:szCs w:val="22"/>
        </w:rPr>
        <w:t xml:space="preserve">Increasing the number of internships, practicums and other innovative approaches to </w:t>
      </w:r>
      <w:r>
        <w:br/>
      </w:r>
      <w:r w:rsidRPr="7A06C9EF">
        <w:rPr>
          <w:rFonts w:cstheme="minorBidi"/>
          <w:sz w:val="22"/>
          <w:szCs w:val="22"/>
        </w:rPr>
        <w:t xml:space="preserve">work-integrated learning across all disciplines </w:t>
      </w:r>
    </w:p>
    <w:p w14:paraId="77443AA4" w14:textId="77777777" w:rsidR="006E1C2C" w:rsidRPr="00297791" w:rsidRDefault="006E1C2C" w:rsidP="00FB46E6">
      <w:pPr>
        <w:pStyle w:val="3Dotpoint"/>
        <w:numPr>
          <w:ilvl w:val="1"/>
          <w:numId w:val="8"/>
        </w:numPr>
        <w:spacing w:after="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0F8AB00D" w14:textId="77777777" w:rsidR="006E1C2C" w:rsidRPr="00227D32" w:rsidRDefault="006E1C2C" w:rsidP="00FB46E6">
      <w:pPr>
        <w:pStyle w:val="3Dotpoint"/>
        <w:numPr>
          <w:ilvl w:val="1"/>
          <w:numId w:val="8"/>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5690899C" w14:textId="77777777" w:rsidR="006E1C2C" w:rsidRDefault="006E1C2C" w:rsidP="00FB46E6">
      <w:pPr>
        <w:pStyle w:val="ListParagraph"/>
        <w:widowControl w:val="0"/>
        <w:numPr>
          <w:ilvl w:val="0"/>
          <w:numId w:val="8"/>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01FC09EE" w14:textId="77777777" w:rsidR="006E1C2C" w:rsidRPr="003337FC" w:rsidRDefault="006E1C2C" w:rsidP="006E1C2C">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3D15A449" w14:textId="77777777" w:rsidR="006E1C2C" w:rsidRDefault="006E1C2C" w:rsidP="006E1C2C">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024C608A" w14:textId="77777777" w:rsidR="006E1C2C" w:rsidRPr="003337FC" w:rsidRDefault="006E1C2C" w:rsidP="006E1C2C">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175DDECB" w14:textId="740D602A" w:rsidR="006E1C2C" w:rsidRPr="00E81CE1" w:rsidRDefault="006E1C2C" w:rsidP="11B22131">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58B6DEAE" w14:textId="5C518364" w:rsidR="006E1C2C" w:rsidRPr="003337FC" w:rsidRDefault="006E1C2C" w:rsidP="11B22131">
      <w:pPr>
        <w:widowControl w:val="0"/>
        <w:spacing w:before="120" w:after="120"/>
      </w:pPr>
      <w:r>
        <w:br w:type="page"/>
      </w:r>
    </w:p>
    <w:p w14:paraId="3F4D1CB7" w14:textId="1961EFEA" w:rsidR="006E1C2C" w:rsidRPr="003337FC" w:rsidRDefault="2D5E59F2" w:rsidP="11B22131">
      <w:pPr>
        <w:widowControl w:val="0"/>
        <w:tabs>
          <w:tab w:val="left" w:pos="8222"/>
        </w:tabs>
        <w:spacing w:before="120" w:after="120"/>
        <w:rPr>
          <w:rFonts w:ascii="Calibri" w:hAnsi="Calibri" w:cs="Arial"/>
          <w:b/>
          <w:bCs/>
          <w:sz w:val="22"/>
          <w:szCs w:val="22"/>
        </w:rPr>
      </w:pPr>
      <w:r w:rsidRPr="11B22131">
        <w:rPr>
          <w:rFonts w:ascii="Calibri" w:hAnsi="Calibri" w:cs="Arial"/>
          <w:b/>
          <w:bCs/>
          <w:sz w:val="22"/>
          <w:szCs w:val="22"/>
        </w:rPr>
        <w:lastRenderedPageBreak/>
        <w:t>Table 1: Summary of indicative maximum funding amounts</w:t>
      </w:r>
    </w:p>
    <w:tbl>
      <w:tblPr>
        <w:tblW w:w="5000" w:type="pct"/>
        <w:tblLook w:val="04A0" w:firstRow="1" w:lastRow="0" w:firstColumn="1" w:lastColumn="0" w:noHBand="0" w:noVBand="1"/>
      </w:tblPr>
      <w:tblGrid>
        <w:gridCol w:w="5480"/>
        <w:gridCol w:w="2074"/>
        <w:gridCol w:w="2074"/>
      </w:tblGrid>
      <w:tr w:rsidR="006E1C2C" w14:paraId="12DD9B6D" w14:textId="77777777" w:rsidTr="11B22131">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3680F" w14:textId="77777777" w:rsidR="006E1C2C" w:rsidRDefault="006E1C2C">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CBB72D"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3F2E3D"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1C2C" w14:paraId="5593431A" w14:textId="77777777" w:rsidTr="11B2213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A06017" w14:textId="77777777" w:rsidR="006E1C2C" w:rsidRDefault="006E1C2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6E1C2C" w14:paraId="3B370915" w14:textId="77777777" w:rsidTr="11B22131">
        <w:trPr>
          <w:trHeight w:val="720"/>
        </w:trPr>
        <w:tc>
          <w:tcPr>
            <w:tcW w:w="2846" w:type="pct"/>
            <w:tcBorders>
              <w:top w:val="nil"/>
              <w:left w:val="single" w:sz="4" w:space="0" w:color="auto"/>
              <w:bottom w:val="single" w:sz="4" w:space="0" w:color="auto"/>
              <w:right w:val="single" w:sz="4" w:space="0" w:color="auto"/>
            </w:tcBorders>
            <w:vAlign w:val="center"/>
            <w:hideMark/>
          </w:tcPr>
          <w:p w14:paraId="0D822C51" w14:textId="77777777" w:rsidR="006E1C2C" w:rsidRDefault="006E1C2C">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5EADA2B"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$280,572,043</w:t>
            </w:r>
          </w:p>
        </w:tc>
        <w:tc>
          <w:tcPr>
            <w:tcW w:w="1077" w:type="pct"/>
            <w:tcBorders>
              <w:top w:val="nil"/>
              <w:left w:val="nil"/>
              <w:bottom w:val="single" w:sz="4" w:space="0" w:color="auto"/>
              <w:right w:val="single" w:sz="4" w:space="0" w:color="auto"/>
            </w:tcBorders>
            <w:vAlign w:val="center"/>
            <w:hideMark/>
          </w:tcPr>
          <w:p w14:paraId="2DC08D0C" w14:textId="77777777" w:rsidR="006E1C2C" w:rsidRPr="00105BFF" w:rsidRDefault="006E1C2C">
            <w:pPr>
              <w:rPr>
                <w:rFonts w:ascii="Calibri" w:hAnsi="Calibri" w:cs="Calibri"/>
                <w:color w:val="000000"/>
                <w:sz w:val="20"/>
                <w:szCs w:val="20"/>
              </w:rPr>
            </w:pPr>
          </w:p>
          <w:p w14:paraId="4EEFCEA3" w14:textId="77777777" w:rsidR="006E1C2C" w:rsidRPr="00105BFF" w:rsidRDefault="006E1C2C">
            <w:pPr>
              <w:jc w:val="right"/>
              <w:rPr>
                <w:rFonts w:ascii="Calibri" w:hAnsi="Calibri" w:cs="Calibri"/>
                <w:sz w:val="20"/>
                <w:szCs w:val="20"/>
              </w:rPr>
            </w:pPr>
            <w:r w:rsidRPr="00105BFF">
              <w:rPr>
                <w:rFonts w:ascii="Calibri" w:hAnsi="Calibri" w:cs="Calibri"/>
                <w:sz w:val="20"/>
                <w:szCs w:val="20"/>
              </w:rPr>
              <w:t>$295,356,125</w:t>
            </w:r>
          </w:p>
          <w:p w14:paraId="60D735C7" w14:textId="77777777" w:rsidR="006E1C2C" w:rsidRDefault="006E1C2C">
            <w:pPr>
              <w:jc w:val="right"/>
              <w:rPr>
                <w:rFonts w:ascii="Calibri" w:hAnsi="Calibri" w:cs="Calibri"/>
                <w:color w:val="000000"/>
                <w:sz w:val="20"/>
                <w:szCs w:val="20"/>
              </w:rPr>
            </w:pPr>
          </w:p>
        </w:tc>
      </w:tr>
      <w:tr w:rsidR="006E1C2C" w14:paraId="1F2E6218" w14:textId="77777777" w:rsidTr="11B22131">
        <w:trPr>
          <w:trHeight w:val="720"/>
        </w:trPr>
        <w:tc>
          <w:tcPr>
            <w:tcW w:w="2846" w:type="pct"/>
            <w:tcBorders>
              <w:top w:val="nil"/>
              <w:left w:val="single" w:sz="4" w:space="0" w:color="auto"/>
              <w:bottom w:val="single" w:sz="4" w:space="0" w:color="auto"/>
              <w:right w:val="single" w:sz="4" w:space="0" w:color="auto"/>
            </w:tcBorders>
            <w:vAlign w:val="center"/>
            <w:hideMark/>
          </w:tcPr>
          <w:p w14:paraId="496432C9"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3FD1FCA"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0B948E5"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$0</w:t>
            </w:r>
          </w:p>
        </w:tc>
      </w:tr>
      <w:tr w:rsidR="006E1C2C" w14:paraId="11D76966" w14:textId="77777777" w:rsidTr="11B22131">
        <w:trPr>
          <w:trHeight w:val="750"/>
        </w:trPr>
        <w:tc>
          <w:tcPr>
            <w:tcW w:w="2846" w:type="pct"/>
            <w:tcBorders>
              <w:top w:val="nil"/>
              <w:left w:val="single" w:sz="4" w:space="0" w:color="auto"/>
              <w:bottom w:val="single" w:sz="4" w:space="0" w:color="auto"/>
              <w:right w:val="single" w:sz="4" w:space="0" w:color="auto"/>
            </w:tcBorders>
            <w:vAlign w:val="center"/>
            <w:hideMark/>
          </w:tcPr>
          <w:p w14:paraId="5175F195"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4C1CA2E"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$8,137,869</w:t>
            </w:r>
          </w:p>
        </w:tc>
        <w:tc>
          <w:tcPr>
            <w:tcW w:w="1077" w:type="pct"/>
            <w:tcBorders>
              <w:top w:val="nil"/>
              <w:left w:val="nil"/>
              <w:bottom w:val="single" w:sz="4" w:space="0" w:color="auto"/>
              <w:right w:val="single" w:sz="4" w:space="0" w:color="auto"/>
            </w:tcBorders>
            <w:vAlign w:val="center"/>
            <w:hideMark/>
          </w:tcPr>
          <w:p w14:paraId="09761384" w14:textId="77777777" w:rsidR="006E1C2C" w:rsidRDefault="006E1C2C">
            <w:pPr>
              <w:jc w:val="right"/>
              <w:rPr>
                <w:rFonts w:ascii="Calibri" w:hAnsi="Calibri" w:cs="Calibri"/>
                <w:i/>
                <w:iCs/>
                <w:color w:val="000000"/>
                <w:sz w:val="20"/>
                <w:szCs w:val="20"/>
              </w:rPr>
            </w:pPr>
            <w:r w:rsidRPr="00AC077B">
              <w:rPr>
                <w:rFonts w:ascii="Calibri" w:hAnsi="Calibri" w:cs="Calibri"/>
                <w:i/>
                <w:iCs/>
                <w:color w:val="000000"/>
                <w:sz w:val="20"/>
                <w:szCs w:val="20"/>
              </w:rPr>
              <w:t>$5,955,548</w:t>
            </w:r>
          </w:p>
        </w:tc>
      </w:tr>
      <w:tr w:rsidR="006E1C2C" w14:paraId="16F429D3" w14:textId="77777777" w:rsidTr="11B22131">
        <w:trPr>
          <w:trHeight w:val="705"/>
        </w:trPr>
        <w:tc>
          <w:tcPr>
            <w:tcW w:w="2846" w:type="pct"/>
            <w:tcBorders>
              <w:top w:val="nil"/>
              <w:left w:val="single" w:sz="4" w:space="0" w:color="auto"/>
              <w:bottom w:val="single" w:sz="4" w:space="0" w:color="auto"/>
              <w:right w:val="single" w:sz="4" w:space="0" w:color="auto"/>
            </w:tcBorders>
            <w:vAlign w:val="center"/>
            <w:hideMark/>
          </w:tcPr>
          <w:p w14:paraId="0FF33B9C"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1428314"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$1,250,465</w:t>
            </w:r>
          </w:p>
        </w:tc>
        <w:tc>
          <w:tcPr>
            <w:tcW w:w="1077" w:type="pct"/>
            <w:tcBorders>
              <w:top w:val="nil"/>
              <w:left w:val="nil"/>
              <w:bottom w:val="single" w:sz="4" w:space="0" w:color="auto"/>
              <w:right w:val="single" w:sz="4" w:space="0" w:color="auto"/>
            </w:tcBorders>
            <w:vAlign w:val="center"/>
            <w:hideMark/>
          </w:tcPr>
          <w:p w14:paraId="6FAB3A9A"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$0</w:t>
            </w:r>
          </w:p>
        </w:tc>
      </w:tr>
      <w:tr w:rsidR="006E1C2C" w14:paraId="4172361A" w14:textId="77777777" w:rsidTr="11B22131">
        <w:trPr>
          <w:trHeight w:val="930"/>
        </w:trPr>
        <w:tc>
          <w:tcPr>
            <w:tcW w:w="2846" w:type="pct"/>
            <w:tcBorders>
              <w:top w:val="nil"/>
              <w:left w:val="single" w:sz="4" w:space="0" w:color="auto"/>
              <w:bottom w:val="single" w:sz="4" w:space="0" w:color="auto"/>
              <w:right w:val="single" w:sz="4" w:space="0" w:color="auto"/>
            </w:tcBorders>
            <w:vAlign w:val="center"/>
            <w:hideMark/>
          </w:tcPr>
          <w:p w14:paraId="2FF536AE"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D3F7F6F"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808B771"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N/A</w:t>
            </w:r>
          </w:p>
        </w:tc>
      </w:tr>
      <w:tr w:rsidR="006E1C2C" w14:paraId="12D3ABF2" w14:textId="77777777" w:rsidTr="11B22131">
        <w:trPr>
          <w:trHeight w:val="930"/>
        </w:trPr>
        <w:tc>
          <w:tcPr>
            <w:tcW w:w="2846" w:type="pct"/>
            <w:tcBorders>
              <w:top w:val="nil"/>
              <w:left w:val="single" w:sz="4" w:space="0" w:color="auto"/>
              <w:bottom w:val="single" w:sz="4" w:space="0" w:color="auto"/>
              <w:right w:val="single" w:sz="4" w:space="0" w:color="auto"/>
            </w:tcBorders>
            <w:vAlign w:val="center"/>
            <w:hideMark/>
          </w:tcPr>
          <w:p w14:paraId="55926B4C"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D2B1301" w14:textId="77777777" w:rsidR="006E1C2C" w:rsidRDefault="006E1C2C">
            <w:pPr>
              <w:jc w:val="right"/>
              <w:rPr>
                <w:rFonts w:ascii="Calibri" w:hAnsi="Calibri" w:cs="Calibri"/>
                <w:i/>
                <w:iCs/>
                <w:color w:val="000000"/>
                <w:sz w:val="20"/>
                <w:szCs w:val="20"/>
              </w:rPr>
            </w:pPr>
            <w:r>
              <w:rPr>
                <w:rFonts w:ascii="Calibri" w:hAnsi="Calibri" w:cs="Calibri"/>
                <w:i/>
                <w:iCs/>
                <w:color w:val="000000"/>
                <w:sz w:val="20"/>
                <w:szCs w:val="20"/>
              </w:rPr>
              <w:t>$548,760</w:t>
            </w:r>
          </w:p>
        </w:tc>
        <w:tc>
          <w:tcPr>
            <w:tcW w:w="1077" w:type="pct"/>
            <w:tcBorders>
              <w:top w:val="nil"/>
              <w:left w:val="nil"/>
              <w:bottom w:val="single" w:sz="4" w:space="0" w:color="auto"/>
              <w:right w:val="single" w:sz="4" w:space="0" w:color="auto"/>
            </w:tcBorders>
            <w:vAlign w:val="center"/>
            <w:hideMark/>
          </w:tcPr>
          <w:p w14:paraId="288509BF" w14:textId="77777777" w:rsidR="006E1C2C" w:rsidRDefault="006E1C2C">
            <w:pPr>
              <w:jc w:val="right"/>
              <w:rPr>
                <w:rFonts w:ascii="Calibri" w:hAnsi="Calibri" w:cs="Calibri"/>
                <w:i/>
                <w:iCs/>
                <w:color w:val="000000"/>
                <w:sz w:val="20"/>
                <w:szCs w:val="20"/>
              </w:rPr>
            </w:pPr>
            <w:r w:rsidRPr="00AC077B">
              <w:rPr>
                <w:rFonts w:ascii="Calibri" w:hAnsi="Calibri" w:cs="Calibri"/>
                <w:i/>
                <w:iCs/>
                <w:color w:val="000000"/>
                <w:sz w:val="20"/>
                <w:szCs w:val="20"/>
              </w:rPr>
              <w:t>$999,653</w:t>
            </w:r>
          </w:p>
        </w:tc>
      </w:tr>
      <w:tr w:rsidR="006E1C2C" w14:paraId="33AEAC04" w14:textId="77777777" w:rsidTr="11B22131">
        <w:trPr>
          <w:trHeight w:val="525"/>
        </w:trPr>
        <w:tc>
          <w:tcPr>
            <w:tcW w:w="2846" w:type="pct"/>
            <w:tcBorders>
              <w:top w:val="nil"/>
              <w:left w:val="single" w:sz="4" w:space="0" w:color="auto"/>
              <w:bottom w:val="single" w:sz="4" w:space="0" w:color="auto"/>
              <w:right w:val="single" w:sz="4" w:space="0" w:color="auto"/>
            </w:tcBorders>
            <w:vAlign w:val="center"/>
            <w:hideMark/>
          </w:tcPr>
          <w:p w14:paraId="5D78284C" w14:textId="77777777" w:rsidR="006E1C2C" w:rsidRDefault="006E1C2C">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5AECD17"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$15,259,959</w:t>
            </w:r>
          </w:p>
        </w:tc>
        <w:tc>
          <w:tcPr>
            <w:tcW w:w="1077" w:type="pct"/>
            <w:tcBorders>
              <w:top w:val="nil"/>
              <w:left w:val="nil"/>
              <w:bottom w:val="single" w:sz="4" w:space="0" w:color="auto"/>
              <w:right w:val="single" w:sz="4" w:space="0" w:color="auto"/>
            </w:tcBorders>
            <w:vAlign w:val="center"/>
            <w:hideMark/>
          </w:tcPr>
          <w:p w14:paraId="7DFED141"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$15,820,500</w:t>
            </w:r>
          </w:p>
        </w:tc>
      </w:tr>
      <w:tr w:rsidR="006E1C2C" w14:paraId="60A1A06F" w14:textId="77777777" w:rsidTr="11B22131">
        <w:trPr>
          <w:trHeight w:val="930"/>
        </w:trPr>
        <w:tc>
          <w:tcPr>
            <w:tcW w:w="2846" w:type="pct"/>
            <w:tcBorders>
              <w:top w:val="nil"/>
              <w:left w:val="single" w:sz="4" w:space="0" w:color="auto"/>
              <w:bottom w:val="single" w:sz="4" w:space="0" w:color="auto"/>
              <w:right w:val="single" w:sz="4" w:space="0" w:color="auto"/>
            </w:tcBorders>
            <w:vAlign w:val="center"/>
            <w:hideMark/>
          </w:tcPr>
          <w:p w14:paraId="4F09E39A" w14:textId="77777777" w:rsidR="006E1C2C" w:rsidRDefault="006E1C2C">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96D7618"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075846D2"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6E1C2C" w14:paraId="518B938E"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33949A5E" w14:textId="77777777" w:rsidR="006E1C2C" w:rsidRDefault="006E1C2C">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6F2CC08"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$840,177</w:t>
            </w:r>
          </w:p>
        </w:tc>
        <w:tc>
          <w:tcPr>
            <w:tcW w:w="1077" w:type="pct"/>
            <w:tcBorders>
              <w:top w:val="nil"/>
              <w:left w:val="nil"/>
              <w:bottom w:val="single" w:sz="4" w:space="0" w:color="auto"/>
              <w:right w:val="single" w:sz="4" w:space="0" w:color="auto"/>
            </w:tcBorders>
            <w:vAlign w:val="center"/>
            <w:hideMark/>
          </w:tcPr>
          <w:p w14:paraId="0B8A3E7A" w14:textId="77777777" w:rsidR="006E1C2C" w:rsidRDefault="006E1C2C">
            <w:pPr>
              <w:jc w:val="right"/>
              <w:rPr>
                <w:rFonts w:ascii="Calibri" w:hAnsi="Calibri" w:cs="Calibri"/>
                <w:color w:val="000000"/>
                <w:sz w:val="20"/>
                <w:szCs w:val="20"/>
              </w:rPr>
            </w:pPr>
            <w:r w:rsidRPr="0085014B">
              <w:rPr>
                <w:rFonts w:ascii="Calibri" w:hAnsi="Calibri" w:cs="Calibri"/>
                <w:color w:val="000000"/>
                <w:sz w:val="20"/>
                <w:szCs w:val="20"/>
              </w:rPr>
              <w:t>$859,412</w:t>
            </w:r>
          </w:p>
        </w:tc>
      </w:tr>
      <w:tr w:rsidR="006E1C2C" w14:paraId="45951A22" w14:textId="77777777" w:rsidTr="11B2213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A88221" w14:textId="77777777" w:rsidR="006E1C2C" w:rsidRDefault="006E1C2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6E1C2C" w14:paraId="73B2FA2D"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041864CB" w14:textId="77777777" w:rsidR="006E1C2C" w:rsidRDefault="006E1C2C">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6DF7C70"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$16,496,385</w:t>
            </w:r>
          </w:p>
        </w:tc>
        <w:tc>
          <w:tcPr>
            <w:tcW w:w="1077" w:type="pct"/>
            <w:tcBorders>
              <w:top w:val="nil"/>
              <w:left w:val="nil"/>
              <w:bottom w:val="single" w:sz="4" w:space="0" w:color="auto"/>
              <w:right w:val="single" w:sz="4" w:space="0" w:color="auto"/>
            </w:tcBorders>
            <w:vAlign w:val="center"/>
            <w:hideMark/>
          </w:tcPr>
          <w:p w14:paraId="36B5B379"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$16,317,306</w:t>
            </w:r>
          </w:p>
        </w:tc>
      </w:tr>
      <w:tr w:rsidR="006E1C2C" w14:paraId="6F1F55B3"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34348CA8" w14:textId="77777777" w:rsidR="006E1C2C" w:rsidRDefault="006E1C2C">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F04C9B1"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$9,426,042</w:t>
            </w:r>
          </w:p>
        </w:tc>
        <w:tc>
          <w:tcPr>
            <w:tcW w:w="1077" w:type="pct"/>
            <w:tcBorders>
              <w:top w:val="nil"/>
              <w:left w:val="nil"/>
              <w:bottom w:val="single" w:sz="4" w:space="0" w:color="auto"/>
              <w:right w:val="single" w:sz="4" w:space="0" w:color="auto"/>
            </w:tcBorders>
            <w:vAlign w:val="center"/>
            <w:hideMark/>
          </w:tcPr>
          <w:p w14:paraId="55BA8223"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$9,158,067</w:t>
            </w:r>
          </w:p>
        </w:tc>
      </w:tr>
      <w:tr w:rsidR="006E1C2C" w14:paraId="2ADE93C7" w14:textId="77777777" w:rsidTr="11B2213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279DD4" w14:textId="77777777" w:rsidR="006E1C2C" w:rsidRDefault="006E1C2C">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6E1C2C" w14:paraId="3622FE9A"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37D7F0E4" w14:textId="77777777" w:rsidR="006E1C2C" w:rsidRDefault="006E1C2C">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72412C1F"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4946A489"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$10,254,370</w:t>
            </w:r>
          </w:p>
        </w:tc>
      </w:tr>
      <w:tr w:rsidR="006E1C2C" w14:paraId="20986B36" w14:textId="77777777" w:rsidTr="00AB5B85">
        <w:trPr>
          <w:trHeight w:val="705"/>
        </w:trPr>
        <w:tc>
          <w:tcPr>
            <w:tcW w:w="2846" w:type="pct"/>
            <w:tcBorders>
              <w:top w:val="nil"/>
              <w:left w:val="single" w:sz="4" w:space="0" w:color="auto"/>
              <w:bottom w:val="single" w:sz="4" w:space="0" w:color="auto"/>
              <w:right w:val="single" w:sz="4" w:space="0" w:color="auto"/>
            </w:tcBorders>
            <w:vAlign w:val="center"/>
            <w:hideMark/>
          </w:tcPr>
          <w:p w14:paraId="778E23D2" w14:textId="77777777" w:rsidR="006E1C2C" w:rsidRDefault="006E1C2C">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301333D"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$5,465,313</w:t>
            </w:r>
          </w:p>
        </w:tc>
        <w:tc>
          <w:tcPr>
            <w:tcW w:w="1077" w:type="pct"/>
            <w:tcBorders>
              <w:top w:val="nil"/>
              <w:left w:val="nil"/>
              <w:bottom w:val="single" w:sz="4" w:space="0" w:color="auto"/>
              <w:right w:val="single" w:sz="4" w:space="0" w:color="auto"/>
            </w:tcBorders>
            <w:vAlign w:val="center"/>
            <w:hideMark/>
          </w:tcPr>
          <w:p w14:paraId="0017800F" w14:textId="77777777" w:rsidR="006E1C2C" w:rsidRDefault="006E1C2C">
            <w:pPr>
              <w:jc w:val="right"/>
              <w:rPr>
                <w:rFonts w:ascii="Calibri" w:hAnsi="Calibri" w:cs="Calibri"/>
                <w:color w:val="000000"/>
                <w:sz w:val="20"/>
                <w:szCs w:val="20"/>
              </w:rPr>
            </w:pPr>
            <w:r w:rsidRPr="00515049">
              <w:rPr>
                <w:rFonts w:ascii="Calibri" w:hAnsi="Calibri" w:cs="Calibri"/>
                <w:color w:val="000000"/>
                <w:sz w:val="20"/>
                <w:szCs w:val="20"/>
              </w:rPr>
              <w:t>$5,500,754</w:t>
            </w:r>
          </w:p>
        </w:tc>
      </w:tr>
      <w:tr w:rsidR="006E1C2C" w14:paraId="5A801E5B"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1255AD18" w14:textId="77777777" w:rsidR="006E1C2C" w:rsidRDefault="006E1C2C">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7BDE34DA"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69E85CF"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TBA</w:t>
            </w:r>
          </w:p>
        </w:tc>
      </w:tr>
      <w:tr w:rsidR="006E1C2C" w14:paraId="70490F6A"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00195FD4" w14:textId="77777777" w:rsidR="006E1C2C" w:rsidRDefault="006E1C2C">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687E0887"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$742,226</w:t>
            </w:r>
          </w:p>
        </w:tc>
        <w:tc>
          <w:tcPr>
            <w:tcW w:w="1077" w:type="pct"/>
            <w:tcBorders>
              <w:top w:val="nil"/>
              <w:left w:val="nil"/>
              <w:bottom w:val="single" w:sz="4" w:space="0" w:color="auto"/>
              <w:right w:val="single" w:sz="4" w:space="0" w:color="auto"/>
            </w:tcBorders>
            <w:vAlign w:val="center"/>
            <w:hideMark/>
          </w:tcPr>
          <w:p w14:paraId="461A0BF2"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N/A</w:t>
            </w:r>
          </w:p>
        </w:tc>
      </w:tr>
      <w:tr w:rsidR="006E1C2C" w14:paraId="2B60AF96" w14:textId="77777777" w:rsidTr="11B22131">
        <w:trPr>
          <w:trHeight w:val="465"/>
        </w:trPr>
        <w:tc>
          <w:tcPr>
            <w:tcW w:w="2846" w:type="pct"/>
            <w:tcBorders>
              <w:top w:val="nil"/>
              <w:left w:val="single" w:sz="4" w:space="0" w:color="auto"/>
              <w:bottom w:val="single" w:sz="4" w:space="0" w:color="auto"/>
              <w:right w:val="single" w:sz="4" w:space="0" w:color="auto"/>
            </w:tcBorders>
            <w:vAlign w:val="center"/>
            <w:hideMark/>
          </w:tcPr>
          <w:p w14:paraId="3DE140CE" w14:textId="77777777" w:rsidR="006E1C2C" w:rsidRDefault="006E1C2C">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057FFCE0"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A14CF48" w14:textId="77777777" w:rsidR="006E1C2C" w:rsidRDefault="006E1C2C">
            <w:pPr>
              <w:jc w:val="right"/>
              <w:rPr>
                <w:rFonts w:ascii="Calibri" w:hAnsi="Calibri" w:cs="Calibri"/>
                <w:color w:val="000000"/>
                <w:sz w:val="20"/>
                <w:szCs w:val="20"/>
              </w:rPr>
            </w:pPr>
            <w:r>
              <w:rPr>
                <w:rFonts w:ascii="Calibri" w:hAnsi="Calibri" w:cs="Calibri"/>
                <w:color w:val="000000"/>
                <w:sz w:val="20"/>
                <w:szCs w:val="20"/>
              </w:rPr>
              <w:t>$0</w:t>
            </w:r>
          </w:p>
        </w:tc>
      </w:tr>
      <w:tr w:rsidR="006E1C2C" w14:paraId="29C9E9CB" w14:textId="77777777" w:rsidTr="11B22131">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73CCA56" w14:textId="77777777" w:rsidR="006E1C2C" w:rsidRDefault="006E1C2C">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22B0B9A" w14:textId="77777777" w:rsidR="006E1C2C" w:rsidRDefault="006E1C2C">
            <w:pPr>
              <w:jc w:val="right"/>
              <w:rPr>
                <w:rFonts w:ascii="Calibri" w:hAnsi="Calibri" w:cs="Calibri"/>
                <w:b/>
                <w:bCs/>
                <w:color w:val="000000"/>
                <w:sz w:val="20"/>
                <w:szCs w:val="20"/>
              </w:rPr>
            </w:pPr>
            <w:r>
              <w:rPr>
                <w:rFonts w:ascii="Calibri" w:hAnsi="Calibri" w:cs="Calibri"/>
                <w:b/>
                <w:bCs/>
                <w:color w:val="000000"/>
                <w:sz w:val="20"/>
                <w:szCs w:val="20"/>
              </w:rPr>
              <w:t>$338,652,645</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868DBED" w14:textId="77777777" w:rsidR="006E1C2C" w:rsidRDefault="006E1C2C">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18CF65E8" w14:textId="1D054B87" w:rsidR="006E1C2C" w:rsidRPr="004632E6" w:rsidRDefault="2D5E59F2" w:rsidP="11B22131">
      <w:pPr>
        <w:tabs>
          <w:tab w:val="left" w:pos="567"/>
          <w:tab w:val="left" w:pos="8222"/>
        </w:tabs>
        <w:spacing w:before="120" w:after="120"/>
        <w:rPr>
          <w:rFonts w:ascii="Calibri" w:hAnsi="Calibri" w:cs="Arial"/>
          <w:b/>
          <w:bCs/>
          <w:sz w:val="22"/>
          <w:szCs w:val="22"/>
        </w:rPr>
      </w:pPr>
      <w:r w:rsidRPr="004632E6">
        <w:rPr>
          <w:rFonts w:ascii="Calibri" w:hAnsi="Calibri" w:cs="Arial"/>
          <w:b/>
          <w:bCs/>
          <w:sz w:val="22"/>
          <w:szCs w:val="22"/>
        </w:rPr>
        <w:t>NOTES:</w:t>
      </w:r>
    </w:p>
    <w:p w14:paraId="678533C5" w14:textId="77777777" w:rsidR="006E1C2C" w:rsidRPr="002F63AF" w:rsidRDefault="2D5E59F2" w:rsidP="00FB46E6">
      <w:pPr>
        <w:pStyle w:val="ListParagraph"/>
        <w:numPr>
          <w:ilvl w:val="0"/>
          <w:numId w:val="9"/>
        </w:numPr>
        <w:spacing w:after="120"/>
        <w:rPr>
          <w:rFonts w:ascii="Calibri" w:hAnsi="Calibri" w:cs="Calibri"/>
          <w:sz w:val="20"/>
          <w:szCs w:val="20"/>
        </w:rPr>
      </w:pPr>
      <w:r w:rsidRPr="002F63AF">
        <w:rPr>
          <w:rFonts w:ascii="Calibri" w:hAnsi="Calibri" w:cs="Calibri"/>
          <w:sz w:val="20"/>
          <w:szCs w:val="20"/>
        </w:rPr>
        <w:t>Details on how Equity Places funding is to be spent are at Appendix 1.</w:t>
      </w:r>
    </w:p>
    <w:p w14:paraId="7C1FF922" w14:textId="77777777" w:rsidR="006E1C2C" w:rsidRPr="002F63AF" w:rsidRDefault="2D5E59F2" w:rsidP="00FB46E6">
      <w:pPr>
        <w:pStyle w:val="ListParagraph"/>
        <w:numPr>
          <w:ilvl w:val="0"/>
          <w:numId w:val="9"/>
        </w:numPr>
        <w:spacing w:after="120"/>
        <w:rPr>
          <w:rFonts w:ascii="Calibri" w:hAnsi="Calibri" w:cs="Calibri"/>
          <w:sz w:val="20"/>
          <w:szCs w:val="20"/>
        </w:rPr>
      </w:pPr>
      <w:r w:rsidRPr="002F63AF">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71A5951E" w14:textId="77777777" w:rsidR="006E1C2C" w:rsidRPr="003337FC" w:rsidRDefault="006E1C2C" w:rsidP="006E1C2C">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7856A531" w14:textId="04F0B92B" w:rsidR="006E1C2C" w:rsidRPr="003337FC" w:rsidRDefault="006E1C2C" w:rsidP="006E1C2C">
      <w:pPr>
        <w:pStyle w:val="Heading2"/>
      </w:pPr>
      <w:r>
        <w:t xml:space="preserve">SECTION </w:t>
      </w:r>
      <w:r w:rsidRPr="003337FC">
        <w:t>A: Commonwealth Grant Scheme funding</w:t>
      </w:r>
    </w:p>
    <w:p w14:paraId="2F0C4E66" w14:textId="77777777" w:rsidR="006E1C2C" w:rsidRPr="003337FC" w:rsidRDefault="006E1C2C" w:rsidP="006E1C2C">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062873CD" w14:textId="77777777" w:rsidR="006E1C2C" w:rsidRPr="003337FC" w:rsidRDefault="006E1C2C" w:rsidP="00E81CE1">
      <w:pPr>
        <w:widowControl w:val="0"/>
        <w:numPr>
          <w:ilvl w:val="0"/>
          <w:numId w:val="4"/>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58EF43A8" w14:textId="77777777" w:rsidR="006E1C2C" w:rsidRPr="003337FC" w:rsidRDefault="006E1C2C" w:rsidP="00FB46E6">
      <w:pPr>
        <w:widowControl w:val="0"/>
        <w:numPr>
          <w:ilvl w:val="0"/>
          <w:numId w:val="4"/>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6E03691B" w14:textId="77777777" w:rsidR="006E1C2C" w:rsidRPr="003337FC" w:rsidRDefault="006E1C2C" w:rsidP="00A56D85">
      <w:pPr>
        <w:widowControl w:val="0"/>
        <w:numPr>
          <w:ilvl w:val="1"/>
          <w:numId w:val="31"/>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13E4324A" w14:textId="77777777" w:rsidR="006E1C2C" w:rsidRPr="003337FC" w:rsidRDefault="006E1C2C" w:rsidP="00A56D85">
      <w:pPr>
        <w:widowControl w:val="0"/>
        <w:numPr>
          <w:ilvl w:val="1"/>
          <w:numId w:val="31"/>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3469EF90" w14:textId="77777777" w:rsidR="006E1C2C" w:rsidRPr="003337FC" w:rsidRDefault="006E1C2C" w:rsidP="00A56D85">
      <w:pPr>
        <w:widowControl w:val="0"/>
        <w:numPr>
          <w:ilvl w:val="1"/>
          <w:numId w:val="31"/>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5F18475E" w14:textId="77777777" w:rsidR="006E1C2C" w:rsidRPr="003337FC" w:rsidRDefault="006E1C2C" w:rsidP="00FB46E6">
      <w:pPr>
        <w:widowControl w:val="0"/>
        <w:numPr>
          <w:ilvl w:val="0"/>
          <w:numId w:val="4"/>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4176DC1B" w14:textId="77777777" w:rsidR="006E1C2C" w:rsidRDefault="006E1C2C" w:rsidP="00FB46E6">
      <w:pPr>
        <w:widowControl w:val="0"/>
        <w:numPr>
          <w:ilvl w:val="0"/>
          <w:numId w:val="4"/>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7E6D46C" w14:textId="77777777" w:rsidR="006E1C2C" w:rsidRPr="00741FAF" w:rsidRDefault="006E1C2C" w:rsidP="00FB46E6">
      <w:pPr>
        <w:widowControl w:val="0"/>
        <w:numPr>
          <w:ilvl w:val="0"/>
          <w:numId w:val="4"/>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3D6FFA31" w14:textId="77777777" w:rsidR="006E1C2C" w:rsidRPr="003337FC" w:rsidRDefault="006E1C2C" w:rsidP="006E1C2C">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0BDE042B"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F529B58" w14:textId="77777777" w:rsidR="006E1C2C" w:rsidRPr="003337FC" w:rsidRDefault="006E1C2C" w:rsidP="006E1C2C">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23DBD586" w14:textId="49ADE800" w:rsidR="2D5E59F2" w:rsidRDefault="09FF124D"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7A06C9EF">
        <w:rPr>
          <w:rFonts w:ascii="Calibri" w:hAnsi="Calibri" w:cs="Arial"/>
          <w:sz w:val="22"/>
          <w:szCs w:val="22"/>
        </w:rPr>
        <w:t xml:space="preserve">The </w:t>
      </w:r>
      <w:r w:rsidRPr="7A06C9EF">
        <w:rPr>
          <w:rFonts w:ascii="Calibri" w:hAnsi="Calibri" w:cs="Arial"/>
          <w:noProof/>
          <w:sz w:val="22"/>
          <w:szCs w:val="22"/>
        </w:rPr>
        <w:t>Provider</w:t>
      </w:r>
      <w:r w:rsidRPr="7A06C9EF">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0222381" w14:textId="30381513" w:rsidR="006E1C2C" w:rsidRPr="003337FC" w:rsidRDefault="6F8962B2" w:rsidP="7A06C9EF">
      <w:pPr>
        <w:tabs>
          <w:tab w:val="left" w:pos="567"/>
          <w:tab w:val="left" w:pos="8222"/>
        </w:tabs>
        <w:spacing w:before="120" w:after="120"/>
        <w:rPr>
          <w:rFonts w:ascii="Calibri" w:hAnsi="Calibri"/>
          <w:i/>
          <w:iCs/>
          <w:sz w:val="22"/>
          <w:szCs w:val="22"/>
        </w:rPr>
      </w:pPr>
      <w:r w:rsidRPr="7A06C9EF">
        <w:rPr>
          <w:rFonts w:ascii="Calibri" w:eastAsia="Calibri" w:hAnsi="Calibri" w:cs="Calibri"/>
          <w:b/>
          <w:bCs/>
          <w:color w:val="000000" w:themeColor="text1"/>
        </w:rPr>
        <w:t>Section One:  Higher education courses</w:t>
      </w:r>
    </w:p>
    <w:p w14:paraId="78F2273E" w14:textId="097B99D7" w:rsidR="006E1C2C" w:rsidRPr="003337FC" w:rsidRDefault="09D7E64E" w:rsidP="7A06C9EF">
      <w:pPr>
        <w:tabs>
          <w:tab w:val="left" w:pos="567"/>
          <w:tab w:val="left" w:pos="8222"/>
        </w:tabs>
        <w:spacing w:before="120" w:after="120"/>
        <w:rPr>
          <w:rFonts w:ascii="Calibri" w:hAnsi="Calibri"/>
          <w:i/>
          <w:iCs/>
          <w:sz w:val="22"/>
          <w:szCs w:val="22"/>
        </w:rPr>
      </w:pPr>
      <w:r w:rsidRPr="7A06C9EF">
        <w:rPr>
          <w:rFonts w:ascii="Calibri" w:hAnsi="Calibri"/>
          <w:i/>
          <w:iCs/>
          <w:sz w:val="22"/>
          <w:szCs w:val="22"/>
        </w:rPr>
        <w:t>Maximum basic grant amount for higher education courses</w:t>
      </w:r>
    </w:p>
    <w:p w14:paraId="17824E63" w14:textId="40215C73" w:rsidR="006E1C2C" w:rsidRDefault="2D5E59F2"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11B22131">
        <w:rPr>
          <w:rFonts w:ascii="Calibri" w:hAnsi="Calibri" w:cs="Arial"/>
          <w:sz w:val="22"/>
          <w:szCs w:val="22"/>
        </w:rPr>
        <w:t xml:space="preserve">The maximum basic grant amounts for higher education courses, specified for the purposes of paragraph 30-27(1)(a) of HESA, for the Grant Years covered by this agreement, are set out in Table 1a of Appendix 1. Appendix 1 also contains additional conditions in relation to the maximum basic grant amount for higher education courses with which the Provider must comply. </w:t>
      </w:r>
    </w:p>
    <w:p w14:paraId="36F94093" w14:textId="77777777" w:rsidR="005A5E6A" w:rsidRDefault="005A5E6A" w:rsidP="005A5E6A">
      <w:pPr>
        <w:keepNext/>
        <w:keepLines/>
        <w:widowControl w:val="0"/>
        <w:tabs>
          <w:tab w:val="left" w:pos="567"/>
          <w:tab w:val="left" w:pos="8222"/>
        </w:tabs>
        <w:spacing w:before="120" w:after="120"/>
        <w:rPr>
          <w:rFonts w:ascii="Calibri" w:hAnsi="Calibri" w:cs="Arial"/>
          <w:sz w:val="22"/>
          <w:szCs w:val="22"/>
        </w:rPr>
      </w:pPr>
    </w:p>
    <w:p w14:paraId="13460BC0" w14:textId="77777777" w:rsidR="005A5E6A" w:rsidRDefault="005A5E6A" w:rsidP="005A5E6A">
      <w:pPr>
        <w:keepNext/>
        <w:keepLines/>
        <w:widowControl w:val="0"/>
        <w:tabs>
          <w:tab w:val="left" w:pos="567"/>
          <w:tab w:val="left" w:pos="8222"/>
        </w:tabs>
        <w:spacing w:before="120" w:after="120"/>
        <w:rPr>
          <w:rFonts w:ascii="Calibri" w:hAnsi="Calibri" w:cs="Arial"/>
          <w:sz w:val="22"/>
          <w:szCs w:val="22"/>
        </w:rPr>
      </w:pPr>
    </w:p>
    <w:p w14:paraId="34B2BEF1" w14:textId="77777777" w:rsidR="005A5E6A" w:rsidRDefault="005A5E6A" w:rsidP="006E1C2C">
      <w:pPr>
        <w:widowControl w:val="0"/>
        <w:tabs>
          <w:tab w:val="left" w:pos="567"/>
          <w:tab w:val="left" w:pos="8222"/>
        </w:tabs>
        <w:spacing w:before="120" w:after="120"/>
        <w:rPr>
          <w:rFonts w:ascii="Calibri" w:hAnsi="Calibri" w:cs="Arial"/>
          <w:i/>
          <w:sz w:val="22"/>
          <w:szCs w:val="22"/>
        </w:rPr>
      </w:pPr>
    </w:p>
    <w:p w14:paraId="7D05E056" w14:textId="77777777" w:rsidR="006E1C2C" w:rsidRPr="003337FC" w:rsidRDefault="006E1C2C" w:rsidP="006E1C2C">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657C422B"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B03606F"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B9762FA"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79BD1D4F" w14:textId="77777777" w:rsidR="006E1C2C" w:rsidRPr="003337FC" w:rsidRDefault="006E1C2C" w:rsidP="00FB46E6">
      <w:pPr>
        <w:keepNext/>
        <w:keepLines/>
        <w:widowControl w:val="0"/>
        <w:numPr>
          <w:ilvl w:val="0"/>
          <w:numId w:val="4"/>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71A4FB7" w14:textId="695B5FC7" w:rsidR="006E1C2C" w:rsidRPr="003337FC" w:rsidRDefault="006E1C2C" w:rsidP="006E1C2C">
      <w:pPr>
        <w:widowControl w:val="0"/>
        <w:tabs>
          <w:tab w:val="left" w:pos="567"/>
          <w:tab w:val="left" w:pos="8222"/>
        </w:tabs>
        <w:spacing w:before="120" w:after="120"/>
        <w:rPr>
          <w:rFonts w:ascii="Calibri" w:hAnsi="Calibri" w:cs="Arial"/>
          <w:sz w:val="22"/>
          <w:szCs w:val="22"/>
        </w:rPr>
      </w:pPr>
      <w:r w:rsidRPr="796EF822">
        <w:rPr>
          <w:rFonts w:ascii="Calibri" w:hAnsi="Calibri" w:cs="Arial"/>
          <w:b/>
          <w:bCs/>
        </w:rPr>
        <w:t>Designated higher education courses</w:t>
      </w:r>
    </w:p>
    <w:p w14:paraId="77710E99" w14:textId="77777777" w:rsidR="006E1C2C" w:rsidRPr="003337FC" w:rsidRDefault="006E1C2C" w:rsidP="006E1C2C">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4749EBBB" w14:textId="77777777" w:rsidR="006E1C2C" w:rsidRPr="004A35E5"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79E5515A" w14:textId="77777777" w:rsidR="006E1C2C" w:rsidRPr="003337FC" w:rsidRDefault="006E1C2C" w:rsidP="006E1C2C">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D6EE387" w14:textId="77777777" w:rsidR="006E1C2C" w:rsidRDefault="006E1C2C" w:rsidP="00FB46E6">
      <w:pPr>
        <w:widowControl w:val="0"/>
        <w:numPr>
          <w:ilvl w:val="0"/>
          <w:numId w:val="4"/>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521B995E" w14:textId="77777777" w:rsidR="006E1C2C" w:rsidRPr="003337FC" w:rsidRDefault="006E1C2C" w:rsidP="00FB46E6">
      <w:pPr>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07D79793" w14:textId="77777777" w:rsidR="006E1C2C" w:rsidRDefault="006E1C2C" w:rsidP="00FB46E6">
      <w:pPr>
        <w:widowControl w:val="0"/>
        <w:numPr>
          <w:ilvl w:val="0"/>
          <w:numId w:val="4"/>
        </w:numPr>
        <w:tabs>
          <w:tab w:val="left" w:pos="567"/>
          <w:tab w:val="left" w:pos="8222"/>
        </w:tabs>
        <w:spacing w:before="120" w:after="120"/>
        <w:rPr>
          <w:rFonts w:ascii="Calibri" w:hAnsi="Calibri" w:cs="Arial"/>
          <w:sz w:val="22"/>
          <w:szCs w:val="22"/>
        </w:rPr>
      </w:pPr>
      <w:r w:rsidRPr="796EF822">
        <w:rPr>
          <w:rFonts w:ascii="Calibri" w:hAnsi="Calibri" w:cs="Arial"/>
          <w:sz w:val="22"/>
          <w:szCs w:val="22"/>
        </w:rPr>
        <w:t xml:space="preserve">The Provider must not admit commencing domestic full </w:t>
      </w:r>
      <w:proofErr w:type="gramStart"/>
      <w:r w:rsidRPr="796EF822">
        <w:rPr>
          <w:rFonts w:ascii="Calibri" w:hAnsi="Calibri" w:cs="Arial"/>
          <w:sz w:val="22"/>
          <w:szCs w:val="22"/>
        </w:rPr>
        <w:t>fee paying</w:t>
      </w:r>
      <w:proofErr w:type="gramEnd"/>
      <w:r w:rsidRPr="796EF822">
        <w:rPr>
          <w:rFonts w:ascii="Calibri" w:hAnsi="Calibri" w:cs="Arial"/>
          <w:sz w:val="22"/>
          <w:szCs w:val="22"/>
        </w:rPr>
        <w:t xml:space="preserve"> students in its designated higher education courses in medicine.</w:t>
      </w:r>
    </w:p>
    <w:p w14:paraId="74DE8F82" w14:textId="77777777" w:rsidR="006E1C2C" w:rsidRPr="000E0A52" w:rsidRDefault="006E1C2C" w:rsidP="796EF822">
      <w:pPr>
        <w:widowControl w:val="0"/>
        <w:tabs>
          <w:tab w:val="left" w:pos="567"/>
          <w:tab w:val="left" w:pos="8222"/>
        </w:tabs>
        <w:spacing w:before="120" w:after="120"/>
        <w:rPr>
          <w:rFonts w:ascii="Calibri" w:hAnsi="Calibri" w:cs="Arial"/>
          <w:b/>
          <w:bCs/>
          <w:sz w:val="22"/>
          <w:szCs w:val="22"/>
        </w:rPr>
      </w:pPr>
      <w:r w:rsidRPr="796EF822">
        <w:rPr>
          <w:rFonts w:ascii="Calibri" w:hAnsi="Calibri" w:cs="Arial"/>
          <w:b/>
          <w:bCs/>
          <w:sz w:val="22"/>
          <w:szCs w:val="22"/>
        </w:rPr>
        <w:t>Table 2: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6E1C2C" w14:paraId="7EC40B88"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345568" w14:textId="77777777" w:rsidR="006E1C2C" w:rsidRDefault="006E1C2C">
            <w:pPr>
              <w:jc w:val="center"/>
              <w:rPr>
                <w:rFonts w:ascii="Calibri" w:hAnsi="Calibri" w:cs="Calibri"/>
                <w:b/>
                <w:bCs/>
                <w:color w:val="000000"/>
                <w:sz w:val="22"/>
                <w:szCs w:val="22"/>
              </w:rPr>
            </w:pPr>
            <w:bookmarkStart w:id="3" w:name="MedTable"/>
            <w:bookmarkEnd w:id="3"/>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7BD2EE8"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FBD2FA0"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7D919EB"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6E1C2C" w14:paraId="4C1A92C9"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41FB655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646B2A58"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501</w:t>
            </w:r>
          </w:p>
        </w:tc>
        <w:tc>
          <w:tcPr>
            <w:tcW w:w="1525" w:type="pct"/>
            <w:tcBorders>
              <w:top w:val="nil"/>
              <w:left w:val="nil"/>
              <w:bottom w:val="single" w:sz="4" w:space="0" w:color="auto"/>
              <w:right w:val="single" w:sz="4" w:space="0" w:color="auto"/>
            </w:tcBorders>
            <w:noWrap/>
            <w:vAlign w:val="center"/>
            <w:hideMark/>
          </w:tcPr>
          <w:p w14:paraId="7E446235"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101</w:t>
            </w:r>
          </w:p>
        </w:tc>
        <w:tc>
          <w:tcPr>
            <w:tcW w:w="1525" w:type="pct"/>
            <w:tcBorders>
              <w:top w:val="nil"/>
              <w:left w:val="nil"/>
              <w:bottom w:val="single" w:sz="4" w:space="0" w:color="auto"/>
              <w:right w:val="single" w:sz="4" w:space="0" w:color="auto"/>
            </w:tcBorders>
            <w:noWrap/>
            <w:vAlign w:val="center"/>
            <w:hideMark/>
          </w:tcPr>
          <w:p w14:paraId="20788F3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$15,259,959</w:t>
            </w:r>
          </w:p>
        </w:tc>
      </w:tr>
      <w:tr w:rsidR="006E1C2C" w14:paraId="4B24814D"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327DFB2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261870EB"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500</w:t>
            </w:r>
          </w:p>
        </w:tc>
        <w:tc>
          <w:tcPr>
            <w:tcW w:w="1525" w:type="pct"/>
            <w:tcBorders>
              <w:top w:val="nil"/>
              <w:left w:val="nil"/>
              <w:bottom w:val="single" w:sz="4" w:space="0" w:color="auto"/>
              <w:right w:val="single" w:sz="4" w:space="0" w:color="auto"/>
            </w:tcBorders>
            <w:noWrap/>
            <w:vAlign w:val="center"/>
            <w:hideMark/>
          </w:tcPr>
          <w:p w14:paraId="12B09CDF"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101</w:t>
            </w:r>
          </w:p>
        </w:tc>
        <w:tc>
          <w:tcPr>
            <w:tcW w:w="1525" w:type="pct"/>
            <w:tcBorders>
              <w:top w:val="nil"/>
              <w:left w:val="nil"/>
              <w:bottom w:val="single" w:sz="4" w:space="0" w:color="auto"/>
              <w:right w:val="single" w:sz="4" w:space="0" w:color="auto"/>
            </w:tcBorders>
            <w:noWrap/>
            <w:vAlign w:val="center"/>
            <w:hideMark/>
          </w:tcPr>
          <w:p w14:paraId="1C7EE50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$15,820,500</w:t>
            </w:r>
          </w:p>
        </w:tc>
      </w:tr>
    </w:tbl>
    <w:p w14:paraId="52813F50" w14:textId="77777777" w:rsidR="006E1C2C" w:rsidRPr="00DE7034" w:rsidRDefault="006E1C2C" w:rsidP="006E1C2C">
      <w:pPr>
        <w:rPr>
          <w:iCs/>
        </w:rPr>
      </w:pPr>
    </w:p>
    <w:p w14:paraId="4366BFD2" w14:textId="77777777" w:rsidR="006E1C2C" w:rsidRDefault="006E1C2C" w:rsidP="006E1C2C">
      <w:pPr>
        <w:rPr>
          <w:i/>
        </w:rPr>
      </w:pPr>
    </w:p>
    <w:p w14:paraId="57D9BA5F" w14:textId="77777777" w:rsidR="006E1C2C" w:rsidRDefault="006E1C2C" w:rsidP="006E1C2C">
      <w:pPr>
        <w:tabs>
          <w:tab w:val="left" w:pos="567"/>
          <w:tab w:val="left" w:pos="8222"/>
        </w:tabs>
        <w:spacing w:before="120" w:after="120"/>
        <w:rPr>
          <w:rFonts w:ascii="Calibri" w:hAnsi="Calibri"/>
          <w:i/>
          <w:sz w:val="22"/>
        </w:rPr>
      </w:pPr>
    </w:p>
    <w:p w14:paraId="1BAE16D0" w14:textId="77777777" w:rsidR="007021F8" w:rsidRDefault="007021F8" w:rsidP="006E1C2C">
      <w:pPr>
        <w:tabs>
          <w:tab w:val="left" w:pos="567"/>
          <w:tab w:val="left" w:pos="8222"/>
        </w:tabs>
        <w:spacing w:before="120" w:after="120"/>
        <w:rPr>
          <w:rFonts w:ascii="Calibri" w:hAnsi="Calibri"/>
          <w:i/>
          <w:sz w:val="22"/>
        </w:rPr>
      </w:pPr>
    </w:p>
    <w:p w14:paraId="56CFBB9B" w14:textId="77777777" w:rsidR="006E1C2C" w:rsidRDefault="006E1C2C" w:rsidP="006E1C2C">
      <w:pPr>
        <w:tabs>
          <w:tab w:val="left" w:pos="567"/>
          <w:tab w:val="left" w:pos="8222"/>
        </w:tabs>
        <w:spacing w:before="120" w:after="120"/>
        <w:rPr>
          <w:rFonts w:ascii="Calibri" w:hAnsi="Calibri"/>
          <w:i/>
          <w:sz w:val="22"/>
        </w:rPr>
      </w:pPr>
    </w:p>
    <w:p w14:paraId="7A5D1521" w14:textId="77777777" w:rsidR="006E1C2C" w:rsidRDefault="006E1C2C" w:rsidP="006E1C2C">
      <w:pPr>
        <w:tabs>
          <w:tab w:val="left" w:pos="567"/>
          <w:tab w:val="left" w:pos="8222"/>
        </w:tabs>
        <w:spacing w:before="120" w:after="120"/>
        <w:rPr>
          <w:rFonts w:ascii="Calibri" w:hAnsi="Calibri"/>
          <w:i/>
          <w:sz w:val="22"/>
        </w:rPr>
      </w:pPr>
    </w:p>
    <w:p w14:paraId="0D8C599F" w14:textId="77777777" w:rsidR="006E1C2C" w:rsidRPr="005765C1" w:rsidRDefault="006E1C2C" w:rsidP="006E1C2C">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5C56EBBF" w14:textId="77777777" w:rsidR="006E1C2C" w:rsidRPr="00B26E33"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0D9EE711" w14:textId="144CA15C" w:rsidR="006E1C2C" w:rsidRPr="00B26E33" w:rsidRDefault="006672F6" w:rsidP="00FB46E6">
      <w:pPr>
        <w:keepNext/>
        <w:keepLines/>
        <w:widowControl w:val="0"/>
        <w:numPr>
          <w:ilvl w:val="1"/>
          <w:numId w:val="16"/>
        </w:numPr>
        <w:tabs>
          <w:tab w:val="left" w:pos="567"/>
          <w:tab w:val="left" w:pos="709"/>
        </w:tabs>
        <w:spacing w:before="120" w:after="120"/>
        <w:ind w:left="992"/>
        <w:rPr>
          <w:rFonts w:ascii="Calibri" w:hAnsi="Calibri" w:cs="Arial"/>
          <w:bCs/>
          <w:sz w:val="22"/>
          <w:szCs w:val="22"/>
        </w:rPr>
      </w:pPr>
      <w:r>
        <w:rPr>
          <w:rFonts w:ascii="Calibri" w:hAnsi="Calibri" w:cs="Arial"/>
          <w:bCs/>
          <w:sz w:val="22"/>
          <w:szCs w:val="22"/>
        </w:rPr>
        <w:t xml:space="preserve">  </w:t>
      </w:r>
      <w:r w:rsidR="006E1C2C"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24132123" w14:textId="042335BD" w:rsidR="006E1C2C" w:rsidRPr="00B26E33" w:rsidRDefault="006672F6" w:rsidP="00FB46E6">
      <w:pPr>
        <w:keepNext/>
        <w:keepLines/>
        <w:widowControl w:val="0"/>
        <w:numPr>
          <w:ilvl w:val="1"/>
          <w:numId w:val="16"/>
        </w:numPr>
        <w:tabs>
          <w:tab w:val="left" w:pos="567"/>
          <w:tab w:val="left" w:pos="8222"/>
        </w:tabs>
        <w:spacing w:before="120" w:after="120"/>
        <w:ind w:left="992"/>
        <w:rPr>
          <w:rFonts w:ascii="Calibri" w:hAnsi="Calibri" w:cs="Arial"/>
          <w:bCs/>
          <w:sz w:val="22"/>
          <w:szCs w:val="22"/>
        </w:rPr>
      </w:pPr>
      <w:r>
        <w:rPr>
          <w:rFonts w:ascii="Calibri" w:hAnsi="Calibri" w:cs="Arial"/>
          <w:bCs/>
          <w:sz w:val="22"/>
          <w:szCs w:val="22"/>
        </w:rPr>
        <w:t xml:space="preserve">  </w:t>
      </w:r>
      <w:r w:rsidR="006E1C2C"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006E1C2C" w:rsidRPr="00B26E33">
        <w:rPr>
          <w:rFonts w:ascii="Calibri" w:hAnsi="Calibri" w:cs="Arial"/>
          <w:bCs/>
          <w:sz w:val="22"/>
          <w:szCs w:val="22"/>
        </w:rPr>
        <w:t>fee paying</w:t>
      </w:r>
      <w:proofErr w:type="gramEnd"/>
      <w:r w:rsidR="006E1C2C" w:rsidRPr="00B26E33">
        <w:rPr>
          <w:rFonts w:ascii="Calibri" w:hAnsi="Calibri" w:cs="Arial"/>
          <w:bCs/>
          <w:sz w:val="22"/>
          <w:szCs w:val="22"/>
        </w:rPr>
        <w:t xml:space="preserve"> places must not be used for bonded students.</w:t>
      </w:r>
    </w:p>
    <w:p w14:paraId="0CEB0AC5" w14:textId="56A8F226" w:rsidR="006E1C2C" w:rsidRPr="00B26E33" w:rsidRDefault="006672F6" w:rsidP="00FB46E6">
      <w:pPr>
        <w:keepNext/>
        <w:keepLines/>
        <w:widowControl w:val="0"/>
        <w:numPr>
          <w:ilvl w:val="1"/>
          <w:numId w:val="16"/>
        </w:numPr>
        <w:tabs>
          <w:tab w:val="left" w:pos="567"/>
          <w:tab w:val="left" w:pos="8222"/>
        </w:tabs>
        <w:spacing w:before="120" w:after="120"/>
        <w:ind w:left="992"/>
        <w:rPr>
          <w:rFonts w:ascii="Calibri" w:hAnsi="Calibri" w:cs="Arial"/>
          <w:bCs/>
          <w:sz w:val="22"/>
          <w:szCs w:val="22"/>
        </w:rPr>
      </w:pPr>
      <w:r>
        <w:rPr>
          <w:rFonts w:ascii="Calibri" w:hAnsi="Calibri" w:cs="Arial"/>
          <w:sz w:val="22"/>
          <w:szCs w:val="22"/>
        </w:rPr>
        <w:t xml:space="preserve">  </w:t>
      </w:r>
      <w:r w:rsidR="006E1C2C" w:rsidRPr="00B26E33">
        <w:rPr>
          <w:rFonts w:ascii="Calibri" w:hAnsi="Calibri" w:cs="Arial"/>
          <w:sz w:val="22"/>
          <w:szCs w:val="22"/>
        </w:rPr>
        <w:t xml:space="preserve">The </w:t>
      </w:r>
      <w:r w:rsidR="006E1C2C"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3008CCE2" w14:textId="0438D39A" w:rsidR="006E1C2C" w:rsidRPr="003337FC" w:rsidRDefault="006672F6" w:rsidP="00FB46E6">
      <w:pPr>
        <w:keepNext/>
        <w:keepLines/>
        <w:widowControl w:val="0"/>
        <w:numPr>
          <w:ilvl w:val="1"/>
          <w:numId w:val="16"/>
        </w:numPr>
        <w:tabs>
          <w:tab w:val="left" w:pos="567"/>
          <w:tab w:val="left" w:pos="8222"/>
        </w:tabs>
        <w:spacing w:before="120" w:after="240"/>
        <w:ind w:left="992"/>
        <w:rPr>
          <w:rFonts w:ascii="Calibri" w:hAnsi="Calibri" w:cs="Arial"/>
          <w:bCs/>
          <w:sz w:val="22"/>
          <w:szCs w:val="22"/>
        </w:rPr>
      </w:pPr>
      <w:r>
        <w:rPr>
          <w:rFonts w:ascii="Calibri" w:hAnsi="Calibri" w:cs="Arial"/>
          <w:bCs/>
          <w:sz w:val="22"/>
          <w:szCs w:val="22"/>
        </w:rPr>
        <w:t xml:space="preserve">  </w:t>
      </w:r>
      <w:r w:rsidR="006E1C2C"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006E1C2C" w:rsidRPr="003337FC">
        <w:rPr>
          <w:rFonts w:ascii="Calibri" w:hAnsi="Calibri" w:cs="Arial"/>
          <w:bCs/>
          <w:sz w:val="22"/>
          <w:szCs w:val="22"/>
        </w:rPr>
        <w:t>cent requirement.</w:t>
      </w:r>
    </w:p>
    <w:p w14:paraId="5CA8BF1C" w14:textId="3533B963" w:rsidR="006E1C2C" w:rsidRPr="003337FC" w:rsidRDefault="006E1C2C" w:rsidP="006E1C2C">
      <w:pPr>
        <w:pStyle w:val="Heading2"/>
        <w:rPr>
          <w:rFonts w:cs="Arial"/>
        </w:rPr>
      </w:pPr>
      <w:r>
        <w:br w:type="page"/>
      </w:r>
      <w:r w:rsidRPr="796EF822">
        <w:rPr>
          <w:rFonts w:cs="Arial"/>
        </w:rPr>
        <w:lastRenderedPageBreak/>
        <w:t xml:space="preserve">SECTION B: Other conditions and requirements </w:t>
      </w:r>
    </w:p>
    <w:p w14:paraId="50B87A2D" w14:textId="77777777" w:rsidR="006E1C2C" w:rsidRDefault="006E1C2C" w:rsidP="006E1C2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033E47E" w14:textId="77777777" w:rsidR="006E1C2C" w:rsidRDefault="006E1C2C"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71D18EEF" w14:textId="77777777" w:rsidR="006E1C2C" w:rsidRDefault="006E1C2C"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F656CE0" w14:textId="77777777" w:rsidR="006E1C2C" w:rsidRDefault="006E1C2C"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410E7F34" w14:textId="77777777" w:rsidR="006E1C2C" w:rsidRDefault="006E1C2C"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6432BFB6" w14:textId="122D66A8" w:rsidR="006E1C2C" w:rsidRDefault="006E1C2C" w:rsidP="00FB46E6">
      <w:pPr>
        <w:keepNext/>
        <w:keepLines/>
        <w:widowControl w:val="0"/>
        <w:numPr>
          <w:ilvl w:val="1"/>
          <w:numId w:val="17"/>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09F19072" w14:textId="77777777" w:rsidR="006E1C2C" w:rsidRPr="00686799" w:rsidRDefault="006E1C2C" w:rsidP="00FB46E6">
      <w:pPr>
        <w:keepNext/>
        <w:keepLines/>
        <w:widowControl w:val="0"/>
        <w:numPr>
          <w:ilvl w:val="1"/>
          <w:numId w:val="17"/>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133F2B66" w14:textId="77777777" w:rsidR="006E1C2C" w:rsidRPr="003337FC" w:rsidRDefault="006E1C2C" w:rsidP="006E1C2C">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7970B48E"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3CB96E1" w14:textId="77777777" w:rsidR="006E1C2C" w:rsidRPr="003337FC" w:rsidRDefault="006E1C2C" w:rsidP="00FB46E6">
      <w:pPr>
        <w:keepNext/>
        <w:keepLines/>
        <w:widowControl w:val="0"/>
        <w:numPr>
          <w:ilvl w:val="0"/>
          <w:numId w:val="4"/>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4683A22" w14:textId="77777777" w:rsidR="006E1C2C" w:rsidRPr="003337FC" w:rsidRDefault="006E1C2C" w:rsidP="006E1C2C">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0D8B290F" w14:textId="77777777" w:rsidR="006E1C2C" w:rsidRPr="0035420B" w:rsidRDefault="006E1C2C" w:rsidP="00FB46E6">
      <w:pPr>
        <w:keepNext/>
        <w:keepLines/>
        <w:widowControl w:val="0"/>
        <w:numPr>
          <w:ilvl w:val="0"/>
          <w:numId w:val="4"/>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Pr="005870A9">
        <w:rPr>
          <w:rFonts w:ascii="Calibri" w:hAnsi="Calibri" w:cs="Arial"/>
          <w:sz w:val="22"/>
          <w:szCs w:val="22"/>
        </w:rPr>
        <w:t xml:space="preserve">or approved educational facilities </w:t>
      </w:r>
      <w:bookmarkEnd w:id="4"/>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Pr="00113120">
        <w:rPr>
          <w:rFonts w:ascii="Calibri" w:hAnsi="Calibri" w:cs="Arial"/>
          <w:sz w:val="22"/>
          <w:szCs w:val="22"/>
        </w:rPr>
        <w:t>3</w:t>
      </w:r>
      <w:r w:rsidRPr="0035420B">
        <w:rPr>
          <w:rFonts w:ascii="Calibri" w:hAnsi="Calibri" w:cs="Arial"/>
          <w:sz w:val="22"/>
          <w:szCs w:val="22"/>
        </w:rPr>
        <w:t>.</w:t>
      </w:r>
    </w:p>
    <w:p w14:paraId="2EB2DDD8" w14:textId="77777777" w:rsidR="006E1C2C" w:rsidRPr="0035420B"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0035420B">
        <w:rPr>
          <w:rFonts w:ascii="Calibri" w:hAnsi="Calibri" w:cs="Arial"/>
          <w:sz w:val="22"/>
          <w:szCs w:val="22"/>
        </w:rPr>
        <w:t>Similarly, if the Provider proposes to close a campus where Commonwealth supported students are enrolled, the Provider must obtain the Commonwealth’s prior written approval.</w:t>
      </w:r>
    </w:p>
    <w:p w14:paraId="1EF5868E" w14:textId="77777777" w:rsidR="006E1C2C" w:rsidRDefault="006E1C2C" w:rsidP="006E1C2C">
      <w:pPr>
        <w:spacing w:before="120" w:after="120"/>
        <w:rPr>
          <w:rFonts w:cstheme="minorBidi"/>
          <w:b/>
          <w:sz w:val="22"/>
          <w:szCs w:val="22"/>
        </w:rPr>
      </w:pPr>
      <w:r w:rsidRPr="0035420B">
        <w:rPr>
          <w:rFonts w:ascii="Calibri" w:hAnsi="Calibri"/>
          <w:b/>
          <w:sz w:val="22"/>
          <w:szCs w:val="22"/>
        </w:rPr>
        <w:t xml:space="preserve">Table </w:t>
      </w:r>
      <w:r w:rsidRPr="00113120">
        <w:rPr>
          <w:rFonts w:ascii="Calibri" w:hAnsi="Calibri"/>
          <w:b/>
          <w:bCs/>
          <w:noProof/>
          <w:sz w:val="22"/>
          <w:szCs w:val="22"/>
        </w:rPr>
        <w:t>3</w:t>
      </w:r>
      <w:r w:rsidRPr="0035420B">
        <w:rPr>
          <w:rFonts w:cstheme="minorBidi"/>
          <w:b/>
          <w:sz w:val="22"/>
          <w:szCs w:val="22"/>
        </w:rPr>
        <w:t xml:space="preserve">: </w:t>
      </w:r>
      <w:r w:rsidRPr="0035420B">
        <w:rPr>
          <w:rFonts w:ascii="Calibri" w:hAnsi="Calibri"/>
          <w:b/>
          <w:sz w:val="22"/>
          <w:szCs w:val="22"/>
        </w:rPr>
        <w:t>Provider’s</w:t>
      </w:r>
      <w:r w:rsidRPr="0035420B">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6E1C2C" w14:paraId="6CF96856" w14:textId="77777777" w:rsidTr="796EF822">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37BC51" w14:textId="77777777" w:rsidR="006E1C2C" w:rsidRDefault="006E1C2C">
            <w:pPr>
              <w:jc w:val="center"/>
              <w:rPr>
                <w:rFonts w:ascii="Calibri" w:hAnsi="Calibri" w:cs="Calibri"/>
                <w:b/>
                <w:bCs/>
                <w:color w:val="000000"/>
                <w:sz w:val="22"/>
                <w:szCs w:val="22"/>
              </w:rPr>
            </w:pPr>
            <w:r w:rsidRPr="796EF822">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405B40"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Type</w:t>
            </w:r>
          </w:p>
        </w:tc>
      </w:tr>
      <w:tr w:rsidR="006E1C2C" w14:paraId="749743A4" w14:textId="77777777" w:rsidTr="796EF822">
        <w:trPr>
          <w:trHeight w:val="300"/>
        </w:trPr>
        <w:tc>
          <w:tcPr>
            <w:tcW w:w="3970" w:type="pct"/>
            <w:tcBorders>
              <w:top w:val="nil"/>
              <w:left w:val="single" w:sz="4" w:space="0" w:color="auto"/>
              <w:bottom w:val="single" w:sz="4" w:space="0" w:color="auto"/>
              <w:right w:val="single" w:sz="4" w:space="0" w:color="auto"/>
            </w:tcBorders>
            <w:noWrap/>
            <w:vAlign w:val="center"/>
            <w:hideMark/>
          </w:tcPr>
          <w:p w14:paraId="37248D06" w14:textId="77777777" w:rsidR="006E1C2C" w:rsidRDefault="006E1C2C">
            <w:pPr>
              <w:rPr>
                <w:rFonts w:ascii="Calibri" w:hAnsi="Calibri" w:cs="Calibri"/>
                <w:color w:val="000000"/>
                <w:sz w:val="22"/>
                <w:szCs w:val="22"/>
              </w:rPr>
            </w:pPr>
            <w:r>
              <w:rPr>
                <w:rFonts w:ascii="Calibri" w:hAnsi="Calibri" w:cs="Calibri"/>
                <w:color w:val="000000"/>
                <w:sz w:val="22"/>
                <w:szCs w:val="22"/>
              </w:rPr>
              <w:t>Bankstown</w:t>
            </w:r>
          </w:p>
        </w:tc>
        <w:tc>
          <w:tcPr>
            <w:tcW w:w="1030" w:type="pct"/>
            <w:tcBorders>
              <w:top w:val="nil"/>
              <w:left w:val="nil"/>
              <w:bottom w:val="single" w:sz="4" w:space="0" w:color="auto"/>
              <w:right w:val="single" w:sz="4" w:space="0" w:color="auto"/>
            </w:tcBorders>
            <w:noWrap/>
            <w:vAlign w:val="center"/>
            <w:hideMark/>
          </w:tcPr>
          <w:p w14:paraId="1042FAAC"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062800C6"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6A0ADC64" w14:textId="77777777" w:rsidR="006E1C2C" w:rsidRDefault="006E1C2C">
            <w:pPr>
              <w:rPr>
                <w:rFonts w:ascii="Calibri" w:hAnsi="Calibri" w:cs="Calibri"/>
                <w:color w:val="000000"/>
                <w:sz w:val="22"/>
                <w:szCs w:val="22"/>
              </w:rPr>
            </w:pPr>
            <w:r>
              <w:rPr>
                <w:rFonts w:ascii="Calibri" w:hAnsi="Calibri" w:cs="Calibri"/>
                <w:color w:val="000000"/>
                <w:sz w:val="22"/>
                <w:szCs w:val="22"/>
              </w:rPr>
              <w:t>Blacktown</w:t>
            </w:r>
          </w:p>
        </w:tc>
        <w:tc>
          <w:tcPr>
            <w:tcW w:w="1030" w:type="pct"/>
            <w:tcBorders>
              <w:top w:val="nil"/>
              <w:left w:val="nil"/>
              <w:bottom w:val="single" w:sz="4" w:space="0" w:color="auto"/>
              <w:right w:val="single" w:sz="4" w:space="0" w:color="auto"/>
            </w:tcBorders>
            <w:noWrap/>
            <w:vAlign w:val="center"/>
            <w:hideMark/>
          </w:tcPr>
          <w:p w14:paraId="3DB5E53C"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23C0D97F"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47B25477" w14:textId="77777777" w:rsidR="006E1C2C" w:rsidRDefault="006E1C2C">
            <w:pPr>
              <w:rPr>
                <w:rFonts w:ascii="Calibri" w:hAnsi="Calibri" w:cs="Calibri"/>
                <w:color w:val="000000"/>
                <w:sz w:val="22"/>
                <w:szCs w:val="22"/>
              </w:rPr>
            </w:pPr>
            <w:r>
              <w:rPr>
                <w:rFonts w:ascii="Calibri" w:hAnsi="Calibri" w:cs="Calibri"/>
                <w:color w:val="000000"/>
                <w:sz w:val="22"/>
                <w:szCs w:val="22"/>
              </w:rPr>
              <w:t>Campbelltown</w:t>
            </w:r>
          </w:p>
        </w:tc>
        <w:tc>
          <w:tcPr>
            <w:tcW w:w="1030" w:type="pct"/>
            <w:tcBorders>
              <w:top w:val="nil"/>
              <w:left w:val="nil"/>
              <w:bottom w:val="single" w:sz="4" w:space="0" w:color="auto"/>
              <w:right w:val="single" w:sz="4" w:space="0" w:color="auto"/>
            </w:tcBorders>
            <w:noWrap/>
            <w:vAlign w:val="center"/>
            <w:hideMark/>
          </w:tcPr>
          <w:p w14:paraId="1F5F3D56"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31EC7FF2"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38649B07" w14:textId="77777777" w:rsidR="006E1C2C" w:rsidRDefault="006E1C2C">
            <w:pPr>
              <w:rPr>
                <w:rFonts w:ascii="Calibri" w:hAnsi="Calibri" w:cs="Calibri"/>
                <w:color w:val="000000"/>
                <w:sz w:val="22"/>
                <w:szCs w:val="22"/>
              </w:rPr>
            </w:pPr>
            <w:r>
              <w:rPr>
                <w:rFonts w:ascii="Calibri" w:hAnsi="Calibri" w:cs="Calibri"/>
                <w:color w:val="000000"/>
                <w:sz w:val="22"/>
                <w:szCs w:val="22"/>
              </w:rPr>
              <w:t>Hawkesbury</w:t>
            </w:r>
          </w:p>
        </w:tc>
        <w:tc>
          <w:tcPr>
            <w:tcW w:w="1030" w:type="pct"/>
            <w:tcBorders>
              <w:top w:val="nil"/>
              <w:left w:val="nil"/>
              <w:bottom w:val="single" w:sz="4" w:space="0" w:color="auto"/>
              <w:right w:val="single" w:sz="4" w:space="0" w:color="auto"/>
            </w:tcBorders>
            <w:noWrap/>
            <w:vAlign w:val="center"/>
            <w:hideMark/>
          </w:tcPr>
          <w:p w14:paraId="069C36BC"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63E57658"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58F542DA" w14:textId="77777777" w:rsidR="006E1C2C" w:rsidRDefault="006E1C2C">
            <w:pPr>
              <w:rPr>
                <w:rFonts w:ascii="Calibri" w:hAnsi="Calibri" w:cs="Calibri"/>
                <w:color w:val="000000"/>
                <w:sz w:val="22"/>
                <w:szCs w:val="22"/>
              </w:rPr>
            </w:pPr>
            <w:r>
              <w:rPr>
                <w:rFonts w:ascii="Calibri" w:hAnsi="Calibri" w:cs="Calibri"/>
                <w:color w:val="000000"/>
                <w:sz w:val="22"/>
                <w:szCs w:val="22"/>
              </w:rPr>
              <w:t>Lithgow</w:t>
            </w:r>
          </w:p>
        </w:tc>
        <w:tc>
          <w:tcPr>
            <w:tcW w:w="1030" w:type="pct"/>
            <w:tcBorders>
              <w:top w:val="nil"/>
              <w:left w:val="nil"/>
              <w:bottom w:val="single" w:sz="4" w:space="0" w:color="auto"/>
              <w:right w:val="single" w:sz="4" w:space="0" w:color="auto"/>
            </w:tcBorders>
            <w:noWrap/>
            <w:vAlign w:val="center"/>
            <w:hideMark/>
          </w:tcPr>
          <w:p w14:paraId="54127A2A"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4353F523"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74FA0D0B" w14:textId="77777777" w:rsidR="006E1C2C" w:rsidRDefault="006E1C2C">
            <w:pPr>
              <w:rPr>
                <w:rFonts w:ascii="Calibri" w:hAnsi="Calibri" w:cs="Calibri"/>
                <w:color w:val="000000"/>
                <w:sz w:val="22"/>
                <w:szCs w:val="22"/>
              </w:rPr>
            </w:pPr>
            <w:r>
              <w:rPr>
                <w:rFonts w:ascii="Calibri" w:hAnsi="Calibri" w:cs="Calibri"/>
                <w:color w:val="000000"/>
                <w:sz w:val="22"/>
                <w:szCs w:val="22"/>
              </w:rPr>
              <w:t>Liverpool</w:t>
            </w:r>
          </w:p>
        </w:tc>
        <w:tc>
          <w:tcPr>
            <w:tcW w:w="1030" w:type="pct"/>
            <w:tcBorders>
              <w:top w:val="nil"/>
              <w:left w:val="nil"/>
              <w:bottom w:val="single" w:sz="4" w:space="0" w:color="auto"/>
              <w:right w:val="single" w:sz="4" w:space="0" w:color="auto"/>
            </w:tcBorders>
            <w:noWrap/>
            <w:vAlign w:val="center"/>
            <w:hideMark/>
          </w:tcPr>
          <w:p w14:paraId="37D36199"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5E79C858"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06F00F4B" w14:textId="77777777" w:rsidR="006E1C2C" w:rsidRDefault="006E1C2C">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noWrap/>
            <w:vAlign w:val="center"/>
            <w:hideMark/>
          </w:tcPr>
          <w:p w14:paraId="42875FFA"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4A321749"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0107BF99" w14:textId="77777777" w:rsidR="006E1C2C" w:rsidRDefault="006E1C2C">
            <w:pPr>
              <w:rPr>
                <w:rFonts w:ascii="Calibri" w:hAnsi="Calibri" w:cs="Calibri"/>
                <w:color w:val="000000"/>
                <w:sz w:val="22"/>
                <w:szCs w:val="22"/>
              </w:rPr>
            </w:pPr>
            <w:r>
              <w:rPr>
                <w:rFonts w:ascii="Calibri" w:hAnsi="Calibri" w:cs="Calibri"/>
                <w:color w:val="000000"/>
                <w:sz w:val="22"/>
                <w:szCs w:val="22"/>
              </w:rPr>
              <w:t>Parramatta City</w:t>
            </w:r>
          </w:p>
        </w:tc>
        <w:tc>
          <w:tcPr>
            <w:tcW w:w="1030" w:type="pct"/>
            <w:tcBorders>
              <w:top w:val="nil"/>
              <w:left w:val="nil"/>
              <w:bottom w:val="single" w:sz="4" w:space="0" w:color="auto"/>
              <w:right w:val="single" w:sz="4" w:space="0" w:color="auto"/>
            </w:tcBorders>
            <w:noWrap/>
            <w:vAlign w:val="center"/>
            <w:hideMark/>
          </w:tcPr>
          <w:p w14:paraId="214E0C1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0A78BADD"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7EB41D73" w14:textId="77777777" w:rsidR="006E1C2C" w:rsidRDefault="006E1C2C">
            <w:pPr>
              <w:rPr>
                <w:rFonts w:ascii="Calibri" w:hAnsi="Calibri" w:cs="Calibri"/>
                <w:color w:val="000000"/>
                <w:sz w:val="22"/>
                <w:szCs w:val="22"/>
              </w:rPr>
            </w:pPr>
            <w:r>
              <w:rPr>
                <w:rFonts w:ascii="Calibri" w:hAnsi="Calibri" w:cs="Calibri"/>
                <w:color w:val="000000"/>
                <w:sz w:val="22"/>
                <w:szCs w:val="22"/>
              </w:rPr>
              <w:t>Penrith</w:t>
            </w:r>
          </w:p>
        </w:tc>
        <w:tc>
          <w:tcPr>
            <w:tcW w:w="1030" w:type="pct"/>
            <w:tcBorders>
              <w:top w:val="nil"/>
              <w:left w:val="nil"/>
              <w:bottom w:val="single" w:sz="4" w:space="0" w:color="auto"/>
              <w:right w:val="single" w:sz="4" w:space="0" w:color="auto"/>
            </w:tcBorders>
            <w:noWrap/>
            <w:vAlign w:val="center"/>
            <w:hideMark/>
          </w:tcPr>
          <w:p w14:paraId="5EDAC9B3"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633DBD44"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54A553CD" w14:textId="77777777" w:rsidR="006E1C2C" w:rsidRDefault="006E1C2C">
            <w:pPr>
              <w:rPr>
                <w:rFonts w:ascii="Calibri" w:hAnsi="Calibri" w:cs="Calibri"/>
                <w:color w:val="000000"/>
                <w:sz w:val="22"/>
                <w:szCs w:val="22"/>
              </w:rPr>
            </w:pPr>
            <w:r>
              <w:rPr>
                <w:rFonts w:ascii="Calibri" w:hAnsi="Calibri" w:cs="Calibri"/>
                <w:color w:val="000000"/>
                <w:sz w:val="22"/>
                <w:szCs w:val="22"/>
              </w:rPr>
              <w:t>Sydney City</w:t>
            </w:r>
          </w:p>
        </w:tc>
        <w:tc>
          <w:tcPr>
            <w:tcW w:w="1030" w:type="pct"/>
            <w:tcBorders>
              <w:top w:val="nil"/>
              <w:left w:val="nil"/>
              <w:bottom w:val="single" w:sz="4" w:space="0" w:color="auto"/>
              <w:right w:val="single" w:sz="4" w:space="0" w:color="auto"/>
            </w:tcBorders>
            <w:noWrap/>
            <w:vAlign w:val="center"/>
            <w:hideMark/>
          </w:tcPr>
          <w:p w14:paraId="658CBD0E"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4430D976"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5292CB38" w14:textId="77777777" w:rsidR="006E1C2C" w:rsidRDefault="006E1C2C">
            <w:pPr>
              <w:rPr>
                <w:rFonts w:ascii="Calibri" w:hAnsi="Calibri" w:cs="Calibri"/>
                <w:color w:val="000000"/>
                <w:sz w:val="22"/>
                <w:szCs w:val="22"/>
              </w:rPr>
            </w:pPr>
            <w:r>
              <w:rPr>
                <w:rFonts w:ascii="Calibri" w:hAnsi="Calibri" w:cs="Calibri"/>
                <w:color w:val="000000"/>
                <w:sz w:val="22"/>
                <w:szCs w:val="22"/>
              </w:rPr>
              <w:lastRenderedPageBreak/>
              <w:t>Westmead</w:t>
            </w:r>
          </w:p>
        </w:tc>
        <w:tc>
          <w:tcPr>
            <w:tcW w:w="1030" w:type="pct"/>
            <w:tcBorders>
              <w:top w:val="nil"/>
              <w:left w:val="nil"/>
              <w:bottom w:val="single" w:sz="4" w:space="0" w:color="auto"/>
              <w:right w:val="single" w:sz="4" w:space="0" w:color="auto"/>
            </w:tcBorders>
            <w:noWrap/>
            <w:vAlign w:val="center"/>
            <w:hideMark/>
          </w:tcPr>
          <w:p w14:paraId="648B044D"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Campus</w:t>
            </w:r>
          </w:p>
        </w:tc>
      </w:tr>
      <w:tr w:rsidR="006E1C2C" w14:paraId="3CBAD720" w14:textId="77777777" w:rsidTr="796EF822">
        <w:trPr>
          <w:trHeight w:val="290"/>
        </w:trPr>
        <w:tc>
          <w:tcPr>
            <w:tcW w:w="3970" w:type="pct"/>
            <w:tcBorders>
              <w:top w:val="nil"/>
              <w:left w:val="single" w:sz="4" w:space="0" w:color="auto"/>
              <w:bottom w:val="single" w:sz="4" w:space="0" w:color="auto"/>
              <w:right w:val="single" w:sz="4" w:space="0" w:color="auto"/>
            </w:tcBorders>
            <w:noWrap/>
            <w:vAlign w:val="center"/>
            <w:hideMark/>
          </w:tcPr>
          <w:p w14:paraId="21135564" w14:textId="77777777" w:rsidR="006E1C2C" w:rsidRDefault="006E1C2C">
            <w:pPr>
              <w:rPr>
                <w:rFonts w:ascii="Calibri" w:hAnsi="Calibri" w:cs="Calibri"/>
                <w:color w:val="000000"/>
                <w:sz w:val="22"/>
                <w:szCs w:val="22"/>
              </w:rPr>
            </w:pPr>
            <w:r>
              <w:rPr>
                <w:rFonts w:ascii="Calibri" w:hAnsi="Calibri" w:cs="Calibri"/>
                <w:color w:val="000000"/>
                <w:sz w:val="22"/>
                <w:szCs w:val="22"/>
              </w:rPr>
              <w:t>Western Sydney University College facilities</w:t>
            </w:r>
          </w:p>
        </w:tc>
        <w:tc>
          <w:tcPr>
            <w:tcW w:w="1030" w:type="pct"/>
            <w:tcBorders>
              <w:top w:val="nil"/>
              <w:left w:val="nil"/>
              <w:bottom w:val="single" w:sz="4" w:space="0" w:color="auto"/>
              <w:right w:val="single" w:sz="4" w:space="0" w:color="auto"/>
            </w:tcBorders>
            <w:noWrap/>
            <w:vAlign w:val="center"/>
            <w:hideMark/>
          </w:tcPr>
          <w:p w14:paraId="7DBFA8C7"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Facility</w:t>
            </w:r>
          </w:p>
        </w:tc>
      </w:tr>
    </w:tbl>
    <w:p w14:paraId="66DBB1C7" w14:textId="77777777" w:rsidR="006E1C2C" w:rsidRPr="003337FC" w:rsidRDefault="006E1C2C" w:rsidP="006E1C2C">
      <w:pPr>
        <w:spacing w:before="120" w:after="120"/>
        <w:rPr>
          <w:rFonts w:cstheme="minorBidi"/>
          <w:b/>
          <w:sz w:val="22"/>
          <w:szCs w:val="22"/>
        </w:rPr>
      </w:pPr>
    </w:p>
    <w:p w14:paraId="15400041" w14:textId="77777777" w:rsidR="006E1C2C" w:rsidRPr="003337FC" w:rsidRDefault="006E1C2C" w:rsidP="006E1C2C">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2073C8F3" w14:textId="77777777" w:rsidR="00854C1C" w:rsidRDefault="00854C1C" w:rsidP="00FB46E6">
      <w:pPr>
        <w:widowControl w:val="0"/>
        <w:numPr>
          <w:ilvl w:val="0"/>
          <w:numId w:val="4"/>
        </w:numPr>
        <w:tabs>
          <w:tab w:val="left" w:pos="567"/>
          <w:tab w:val="left" w:pos="8222"/>
        </w:tabs>
        <w:spacing w:before="120" w:after="120"/>
        <w:rPr>
          <w:rFonts w:ascii="Calibri" w:hAnsi="Calibri" w:cs="Arial"/>
          <w:bCs/>
          <w:sz w:val="22"/>
          <w:szCs w:val="22"/>
        </w:rPr>
      </w:pPr>
      <w:bookmarkStart w:id="9" w:name="_Ref58341938"/>
      <w:r w:rsidRPr="00854C1C">
        <w:rPr>
          <w:rFonts w:ascii="Calibri" w:hAnsi="Calibri" w:cs="Arial"/>
          <w:bCs/>
          <w:sz w:val="22"/>
          <w:szCs w:val="22"/>
        </w:rPr>
        <w:t>The meaning of ‘Closing a Course’ or ‘Closure’ is provided in the Interpretation section.</w:t>
      </w:r>
    </w:p>
    <w:p w14:paraId="367C8E2F" w14:textId="77777777" w:rsidR="006E1C2C" w:rsidRDefault="006E1C2C" w:rsidP="00FB46E6">
      <w:pPr>
        <w:widowControl w:val="0"/>
        <w:numPr>
          <w:ilvl w:val="0"/>
          <w:numId w:val="4"/>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9"/>
    </w:p>
    <w:p w14:paraId="63676C86" w14:textId="77777777" w:rsidR="006E1C2C" w:rsidRPr="003337FC" w:rsidRDefault="006E1C2C" w:rsidP="00FB46E6">
      <w:pPr>
        <w:widowControl w:val="0"/>
        <w:numPr>
          <w:ilvl w:val="0"/>
          <w:numId w:val="4"/>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11BB4D83" w14:textId="77777777" w:rsidR="006E1C2C" w:rsidRPr="003337FC" w:rsidRDefault="006E1C2C" w:rsidP="00FB46E6">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59996598" w14:textId="77777777" w:rsidR="006E1C2C" w:rsidRPr="003337FC" w:rsidRDefault="006E1C2C" w:rsidP="00FB46E6">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6CDB4B3D" w14:textId="77777777" w:rsidR="006E1C2C" w:rsidRPr="003337FC" w:rsidRDefault="006E1C2C" w:rsidP="00FB46E6">
      <w:pPr>
        <w:widowControl w:val="0"/>
        <w:numPr>
          <w:ilvl w:val="1"/>
          <w:numId w:val="18"/>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33E246E4" w14:textId="77777777" w:rsidR="006E1C2C" w:rsidRPr="00C67447" w:rsidRDefault="006E1C2C" w:rsidP="00FB46E6">
      <w:pPr>
        <w:widowControl w:val="0"/>
        <w:numPr>
          <w:ilvl w:val="1"/>
          <w:numId w:val="18"/>
        </w:numPr>
        <w:tabs>
          <w:tab w:val="left" w:pos="567"/>
        </w:tabs>
        <w:spacing w:before="120" w:after="120"/>
        <w:ind w:left="992"/>
        <w:rPr>
          <w:rFonts w:ascii="Calibri" w:hAnsi="Calibri" w:cs="Arial"/>
        </w:rPr>
      </w:pPr>
      <w:bookmarkStart w:id="10"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0AC669AE" w14:textId="77777777" w:rsidR="006E1C2C" w:rsidRDefault="006E1C2C" w:rsidP="00FB46E6">
      <w:pPr>
        <w:widowControl w:val="0"/>
        <w:numPr>
          <w:ilvl w:val="1"/>
          <w:numId w:val="18"/>
        </w:numPr>
        <w:tabs>
          <w:tab w:val="left" w:pos="567"/>
        </w:tabs>
        <w:spacing w:before="120" w:after="120"/>
        <w:ind w:left="992"/>
        <w:rPr>
          <w:rFonts w:ascii="Calibri" w:hAnsi="Calibri" w:cs="Arial"/>
          <w:sz w:val="22"/>
          <w:szCs w:val="22"/>
        </w:rPr>
      </w:pPr>
      <w:bookmarkStart w:id="11" w:name="equity_closure"/>
      <w:r w:rsidRPr="796EF822">
        <w:rPr>
          <w:rFonts w:ascii="Calibri" w:hAnsi="Calibri" w:cs="Arial"/>
          <w:sz w:val="22"/>
          <w:szCs w:val="22"/>
        </w:rPr>
        <w:t xml:space="preserve">whether the course is listed in </w:t>
      </w:r>
      <w:bookmarkStart w:id="12" w:name="_Hlk120281310"/>
      <w:r w:rsidRPr="796EF822">
        <w:rPr>
          <w:rFonts w:ascii="Calibri" w:hAnsi="Calibri" w:cs="Arial"/>
          <w:sz w:val="22"/>
          <w:szCs w:val="22"/>
          <w:u w:val="single"/>
        </w:rPr>
        <w:t>Table 1b(</w:t>
      </w:r>
      <w:proofErr w:type="spellStart"/>
      <w:r w:rsidRPr="796EF822">
        <w:rPr>
          <w:rFonts w:ascii="Calibri" w:hAnsi="Calibri" w:cs="Arial"/>
          <w:sz w:val="22"/>
          <w:szCs w:val="22"/>
          <w:u w:val="single"/>
        </w:rPr>
        <w:t>i</w:t>
      </w:r>
      <w:proofErr w:type="spellEnd"/>
      <w:r w:rsidRPr="796EF822">
        <w:rPr>
          <w:rFonts w:ascii="Calibri" w:hAnsi="Calibri" w:cs="Arial"/>
          <w:sz w:val="22"/>
          <w:szCs w:val="22"/>
          <w:u w:val="single"/>
        </w:rPr>
        <w:t>)</w:t>
      </w:r>
      <w:r w:rsidRPr="796EF822">
        <w:rPr>
          <w:rFonts w:ascii="Calibri" w:hAnsi="Calibri" w:cs="Arial"/>
          <w:sz w:val="22"/>
          <w:szCs w:val="22"/>
        </w:rPr>
        <w:t xml:space="preserve">, </w:t>
      </w:r>
      <w:r w:rsidRPr="796EF822">
        <w:rPr>
          <w:rFonts w:ascii="Calibri" w:hAnsi="Calibri" w:cs="Arial"/>
          <w:sz w:val="22"/>
          <w:szCs w:val="22"/>
          <w:u w:val="single"/>
        </w:rPr>
        <w:t>Table 1b(ii)</w:t>
      </w:r>
      <w:r w:rsidRPr="796EF822">
        <w:rPr>
          <w:rFonts w:ascii="Calibri" w:hAnsi="Calibri" w:cs="Arial"/>
          <w:sz w:val="22"/>
          <w:szCs w:val="22"/>
        </w:rPr>
        <w:t xml:space="preserve">, </w:t>
      </w:r>
      <w:r w:rsidRPr="796EF822">
        <w:rPr>
          <w:rFonts w:ascii="Calibri" w:hAnsi="Calibri" w:cs="Arial"/>
          <w:sz w:val="22"/>
          <w:szCs w:val="22"/>
          <w:u w:val="single"/>
        </w:rPr>
        <w:t>Table 1b(iii)</w:t>
      </w:r>
      <w:r w:rsidRPr="796EF822">
        <w:rPr>
          <w:rFonts w:ascii="Calibri" w:hAnsi="Calibri" w:cs="Arial"/>
          <w:sz w:val="22"/>
          <w:szCs w:val="22"/>
        </w:rPr>
        <w:t>, or Table 1</w:t>
      </w:r>
      <w:r w:rsidRPr="796EF822">
        <w:rPr>
          <w:rFonts w:cstheme="minorBidi"/>
          <w:sz w:val="22"/>
          <w:szCs w:val="22"/>
        </w:rPr>
        <w:t>c</w:t>
      </w:r>
      <w:r w:rsidRPr="796EF822">
        <w:rPr>
          <w:rFonts w:ascii="Calibri" w:hAnsi="Calibri" w:cs="Arial"/>
          <w:sz w:val="22"/>
          <w:szCs w:val="22"/>
        </w:rPr>
        <w:t xml:space="preserve"> of Appendix 1</w:t>
      </w:r>
      <w:bookmarkEnd w:id="12"/>
      <w:r w:rsidRPr="796EF822">
        <w:rPr>
          <w:rFonts w:ascii="Calibri" w:hAnsi="Calibri" w:cs="Arial"/>
          <w:sz w:val="22"/>
          <w:szCs w:val="22"/>
        </w:rPr>
        <w:t>, as a course in which students are enrolled in Commonwealth supported places</w:t>
      </w:r>
      <w:bookmarkEnd w:id="10"/>
    </w:p>
    <w:bookmarkEnd w:id="11"/>
    <w:p w14:paraId="78D0EB4F" w14:textId="77777777" w:rsidR="006E1C2C" w:rsidRDefault="006E1C2C" w:rsidP="00FB46E6">
      <w:pPr>
        <w:widowControl w:val="0"/>
        <w:numPr>
          <w:ilvl w:val="1"/>
          <w:numId w:val="18"/>
        </w:numPr>
        <w:tabs>
          <w:tab w:val="left" w:pos="567"/>
        </w:tabs>
        <w:spacing w:before="120" w:after="120"/>
        <w:ind w:left="992"/>
        <w:rPr>
          <w:rFonts w:ascii="Calibri" w:hAnsi="Calibri" w:cs="Arial"/>
          <w:sz w:val="22"/>
          <w:szCs w:val="22"/>
        </w:rPr>
      </w:pPr>
      <w:r w:rsidRPr="796EF822">
        <w:rPr>
          <w:rFonts w:ascii="Calibri" w:hAnsi="Calibri" w:cs="Arial"/>
          <w:sz w:val="22"/>
          <w:szCs w:val="22"/>
        </w:rPr>
        <w:t>the proposed teach out provisions to ensure existing students can complete their chosen course of study.</w:t>
      </w:r>
    </w:p>
    <w:p w14:paraId="01E03143" w14:textId="77777777" w:rsidR="006E1C2C" w:rsidRDefault="006E1C2C" w:rsidP="00FB46E6">
      <w:pPr>
        <w:widowControl w:val="0"/>
        <w:numPr>
          <w:ilvl w:val="0"/>
          <w:numId w:val="4"/>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113120">
        <w:rPr>
          <w:rFonts w:ascii="Calibri" w:hAnsi="Calibri" w:cs="Arial"/>
          <w:sz w:val="22"/>
          <w:szCs w:val="22"/>
        </w:rPr>
        <w:t>clause 2</w:t>
      </w:r>
      <w:r>
        <w:rPr>
          <w:rFonts w:ascii="Calibri" w:hAnsi="Calibri" w:cs="Arial"/>
          <w:sz w:val="22"/>
          <w:szCs w:val="22"/>
        </w:rPr>
        <w:t>8</w:t>
      </w:r>
      <w:r w:rsidRPr="00113120">
        <w:rPr>
          <w:rFonts w:ascii="Calibri" w:hAnsi="Calibri" w:cs="Arial"/>
          <w:sz w:val="22"/>
          <w:szCs w:val="22"/>
        </w:rPr>
        <w:t>, the</w:t>
      </w:r>
      <w:r w:rsidRPr="00114ACF">
        <w:rPr>
          <w:rFonts w:ascii="Calibri" w:hAnsi="Calibri" w:cs="Arial"/>
          <w:sz w:val="22"/>
          <w:szCs w:val="22"/>
        </w:rPr>
        <w:t xml:space="preserv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10CE78B0" w14:textId="77777777" w:rsidR="006E1C2C" w:rsidRPr="005D0B24" w:rsidRDefault="006E1C2C" w:rsidP="00FB46E6">
      <w:pPr>
        <w:widowControl w:val="0"/>
        <w:numPr>
          <w:ilvl w:val="1"/>
          <w:numId w:val="19"/>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5BF8A4E5" w14:textId="77777777" w:rsidR="006E1C2C" w:rsidRPr="005D0B24" w:rsidRDefault="006E1C2C" w:rsidP="00FB46E6">
      <w:pPr>
        <w:widowControl w:val="0"/>
        <w:numPr>
          <w:ilvl w:val="1"/>
          <w:numId w:val="19"/>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6CDAD56E" w14:textId="77777777" w:rsidR="006E1C2C" w:rsidRPr="005D0B24" w:rsidRDefault="006E1C2C" w:rsidP="00FB46E6">
      <w:pPr>
        <w:widowControl w:val="0"/>
        <w:numPr>
          <w:ilvl w:val="1"/>
          <w:numId w:val="19"/>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223AE0E9" w14:textId="77777777" w:rsidR="006E1C2C" w:rsidRPr="00590941" w:rsidRDefault="006E1C2C" w:rsidP="00FB46E6">
      <w:pPr>
        <w:widowControl w:val="0"/>
        <w:numPr>
          <w:ilvl w:val="1"/>
          <w:numId w:val="19"/>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47D31F8A" w14:textId="77777777" w:rsidR="006E1C2C" w:rsidRPr="003337FC" w:rsidRDefault="006E1C2C" w:rsidP="00FB46E6">
      <w:pPr>
        <w:widowControl w:val="0"/>
        <w:numPr>
          <w:ilvl w:val="1"/>
          <w:numId w:val="19"/>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096DC342" w14:textId="77777777" w:rsidR="006E1C2C" w:rsidRPr="003337FC" w:rsidRDefault="006E1C2C" w:rsidP="00FB46E6">
      <w:pPr>
        <w:widowControl w:val="0"/>
        <w:numPr>
          <w:ilvl w:val="0"/>
          <w:numId w:val="4"/>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5"/>
      <w:bookmarkEnd w:id="6"/>
      <w:bookmarkEnd w:id="7"/>
    </w:p>
    <w:bookmarkEnd w:id="8"/>
    <w:p w14:paraId="52E87173" w14:textId="77777777" w:rsidR="006E1C2C" w:rsidRPr="003337FC" w:rsidRDefault="006E1C2C" w:rsidP="006E1C2C">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3A5524A4"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6F6B7593"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88A8BFB" w14:textId="77777777" w:rsidR="006E1C2C" w:rsidRDefault="006E1C2C" w:rsidP="006E1C2C">
      <w:pPr>
        <w:tabs>
          <w:tab w:val="left" w:pos="567"/>
          <w:tab w:val="left" w:pos="8222"/>
        </w:tabs>
        <w:spacing w:before="120" w:after="120"/>
        <w:rPr>
          <w:rFonts w:ascii="Calibri" w:hAnsi="Calibri" w:cs="Arial"/>
          <w:bCs/>
          <w:i/>
          <w:sz w:val="22"/>
          <w:szCs w:val="22"/>
        </w:rPr>
      </w:pPr>
    </w:p>
    <w:p w14:paraId="4628CE29" w14:textId="77777777" w:rsidR="006E1C2C" w:rsidRPr="003337FC" w:rsidRDefault="006E1C2C" w:rsidP="006E1C2C">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2679DAA8"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2BC617C1"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98A0DD8"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042034A" w14:textId="77777777" w:rsidR="006E1C2C" w:rsidRPr="003337FC" w:rsidRDefault="006E1C2C" w:rsidP="006E1C2C">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2F851656"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1FB69CD0" w14:textId="119F7C6F" w:rsidR="006E1C2C" w:rsidRPr="003337FC" w:rsidRDefault="006E1C2C" w:rsidP="00FB46E6">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692CDA" w:rsidRPr="00692CDA">
        <w:rPr>
          <w:rFonts w:ascii="Calibri" w:hAnsi="Calibri" w:cs="Arial"/>
          <w:bCs/>
          <w:sz w:val="22"/>
          <w:szCs w:val="22"/>
        </w:rPr>
        <w:t>Policy, Payments and Data Division </w:t>
      </w:r>
      <w:r w:rsidRPr="003337FC">
        <w:rPr>
          <w:rFonts w:ascii="Calibri" w:hAnsi="Calibri" w:cs="Arial"/>
          <w:bCs/>
          <w:sz w:val="22"/>
          <w:szCs w:val="22"/>
        </w:rPr>
        <w:t xml:space="preserve">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3BAA9A8D" w14:textId="77777777" w:rsidR="006E1C2C" w:rsidRPr="00664F8A" w:rsidRDefault="006E1C2C" w:rsidP="00FB46E6">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1AF7D589" w14:textId="77777777" w:rsidR="006E1C2C" w:rsidRPr="003337FC" w:rsidRDefault="006E1C2C" w:rsidP="006E1C2C">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30C7B918" w14:textId="77777777" w:rsidR="006E1C2C" w:rsidRPr="003337FC" w:rsidRDefault="006E1C2C" w:rsidP="006E1C2C">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5EB4FC99" w14:textId="77777777" w:rsidR="00692CDA" w:rsidRDefault="00692CDA" w:rsidP="006E1C2C">
      <w:pPr>
        <w:pStyle w:val="sub-paraxChar"/>
        <w:numPr>
          <w:ilvl w:val="0"/>
          <w:numId w:val="0"/>
        </w:numPr>
        <w:ind w:left="1134"/>
        <w:rPr>
          <w:rFonts w:ascii="Calibri" w:hAnsi="Calibri" w:cs="Arial"/>
          <w:sz w:val="22"/>
          <w:szCs w:val="22"/>
        </w:rPr>
      </w:pPr>
      <w:r w:rsidRPr="00692CDA">
        <w:rPr>
          <w:rFonts w:ascii="Calibri" w:hAnsi="Calibri" w:cs="Arial"/>
          <w:sz w:val="22"/>
          <w:szCs w:val="22"/>
        </w:rPr>
        <w:t xml:space="preserve">Policy, Payments and Data Division   </w:t>
      </w:r>
    </w:p>
    <w:p w14:paraId="26CEFD3F" w14:textId="1345254F" w:rsidR="006E1C2C" w:rsidRPr="003337FC" w:rsidRDefault="006E1C2C" w:rsidP="006E1C2C">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6DD61F0B" w14:textId="77777777" w:rsidR="006E1C2C" w:rsidRPr="003337FC" w:rsidRDefault="006E1C2C" w:rsidP="006E1C2C">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4A71DBF0" w14:textId="77777777" w:rsidR="006E1C2C" w:rsidRPr="003337FC" w:rsidRDefault="006E1C2C" w:rsidP="006E1C2C">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0D0F523E" w14:textId="77777777" w:rsidR="006E1C2C" w:rsidRPr="003337FC" w:rsidRDefault="006E1C2C" w:rsidP="006E1C2C">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1FD2D603" w14:textId="77777777" w:rsidR="006E1C2C" w:rsidRPr="003337FC" w:rsidRDefault="006E1C2C" w:rsidP="006E1C2C">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7669017C" w14:textId="77777777" w:rsidR="006E1C2C" w:rsidRPr="000C4D9F" w:rsidRDefault="006E1C2C" w:rsidP="006E1C2C">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w:t>
      </w:r>
      <w:r w:rsidRPr="000C4D9F">
        <w:rPr>
          <w:rFonts w:ascii="Calibri" w:hAnsi="Calibri" w:cs="Arial"/>
          <w:sz w:val="22"/>
          <w:szCs w:val="22"/>
        </w:rPr>
        <w:t xml:space="preserve">for notices to the </w:t>
      </w:r>
      <w:r w:rsidRPr="000C4D9F">
        <w:rPr>
          <w:rFonts w:ascii="Calibri" w:hAnsi="Calibri" w:cs="Arial"/>
          <w:noProof/>
          <w:sz w:val="22"/>
          <w:szCs w:val="22"/>
        </w:rPr>
        <w:t>Provider</w:t>
      </w:r>
      <w:r w:rsidRPr="000C4D9F">
        <w:rPr>
          <w:rFonts w:ascii="Calibri" w:hAnsi="Calibri" w:cs="Arial"/>
          <w:sz w:val="22"/>
          <w:szCs w:val="22"/>
        </w:rPr>
        <w:t xml:space="preserve"> is:</w:t>
      </w:r>
    </w:p>
    <w:p w14:paraId="356AEE6E" w14:textId="77777777" w:rsidR="006E1C2C" w:rsidRPr="00113120" w:rsidRDefault="006E1C2C" w:rsidP="006E1C2C">
      <w:pPr>
        <w:pStyle w:val="sub-paraxChar"/>
        <w:numPr>
          <w:ilvl w:val="0"/>
          <w:numId w:val="0"/>
        </w:numPr>
        <w:ind w:left="1134"/>
        <w:rPr>
          <w:rFonts w:ascii="Calibri" w:hAnsi="Calibri" w:cs="Arial"/>
          <w:noProof/>
          <w:sz w:val="22"/>
          <w:szCs w:val="22"/>
        </w:rPr>
      </w:pPr>
      <w:r w:rsidRPr="00113120">
        <w:rPr>
          <w:rFonts w:ascii="Calibri" w:hAnsi="Calibri" w:cs="Arial"/>
          <w:noProof/>
          <w:sz w:val="22"/>
          <w:szCs w:val="22"/>
        </w:rPr>
        <w:t xml:space="preserve">Locked Bag 1797 </w:t>
      </w:r>
    </w:p>
    <w:p w14:paraId="6249B984" w14:textId="77777777" w:rsidR="006E1C2C" w:rsidRPr="000C4D9F" w:rsidRDefault="006E1C2C" w:rsidP="006E1C2C">
      <w:pPr>
        <w:pStyle w:val="sub-paraxChar"/>
        <w:numPr>
          <w:ilvl w:val="0"/>
          <w:numId w:val="0"/>
        </w:numPr>
        <w:ind w:left="1134"/>
        <w:rPr>
          <w:rFonts w:ascii="Calibri" w:hAnsi="Calibri" w:cs="Arial"/>
          <w:sz w:val="22"/>
          <w:szCs w:val="22"/>
        </w:rPr>
      </w:pPr>
      <w:r w:rsidRPr="00113120">
        <w:rPr>
          <w:rFonts w:ascii="Calibri" w:hAnsi="Calibri" w:cs="Arial"/>
          <w:sz w:val="22"/>
          <w:szCs w:val="22"/>
        </w:rPr>
        <w:t>PENRITH NSW 2751</w:t>
      </w:r>
    </w:p>
    <w:p w14:paraId="415EE8B3"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000C4D9F">
        <w:rPr>
          <w:rFonts w:ascii="Calibri" w:hAnsi="Calibri" w:cs="Arial"/>
          <w:sz w:val="22"/>
          <w:szCs w:val="22"/>
        </w:rPr>
        <w:t xml:space="preserve">A notice given under clause </w:t>
      </w:r>
      <w:r w:rsidRPr="00113120">
        <w:rPr>
          <w:rFonts w:ascii="Calibri" w:hAnsi="Calibri" w:cs="Arial"/>
          <w:bCs/>
          <w:sz w:val="22"/>
          <w:szCs w:val="22"/>
        </w:rPr>
        <w:t>3</w:t>
      </w:r>
      <w:r>
        <w:rPr>
          <w:rFonts w:ascii="Calibri" w:hAnsi="Calibri" w:cs="Arial"/>
          <w:bCs/>
          <w:sz w:val="22"/>
          <w:szCs w:val="22"/>
        </w:rPr>
        <w:t>6</w:t>
      </w:r>
      <w:r w:rsidRPr="000C4D9F">
        <w:rPr>
          <w:rFonts w:ascii="Calibri" w:hAnsi="Calibri" w:cs="Arial"/>
          <w:sz w:val="22"/>
          <w:szCs w:val="22"/>
        </w:rPr>
        <w:t xml:space="preserve"> is taken</w:t>
      </w:r>
      <w:r w:rsidRPr="5FFDBAB4">
        <w:rPr>
          <w:rFonts w:ascii="Calibri" w:hAnsi="Calibri" w:cs="Arial"/>
          <w:sz w:val="22"/>
          <w:szCs w:val="22"/>
        </w:rPr>
        <w:t xml:space="preserve"> to be received:</w:t>
      </w:r>
    </w:p>
    <w:p w14:paraId="7111FC82" w14:textId="77777777" w:rsidR="006E1C2C" w:rsidRPr="003337FC" w:rsidRDefault="006E1C2C" w:rsidP="00FB46E6">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5A10ED21" w14:textId="77777777" w:rsidR="006E1C2C" w:rsidRPr="003337FC" w:rsidRDefault="006E1C2C" w:rsidP="00FB46E6">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5665E606" w14:textId="77777777" w:rsidR="006E1C2C" w:rsidRPr="003337FC" w:rsidRDefault="006E1C2C" w:rsidP="00FB46E6">
      <w:pPr>
        <w:keepNext/>
        <w:keepLines/>
        <w:widowControl w:val="0"/>
        <w:numPr>
          <w:ilvl w:val="1"/>
          <w:numId w:val="21"/>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1E36689F" w14:textId="77777777" w:rsidR="006E1C2C" w:rsidRPr="003337FC" w:rsidRDefault="006E1C2C" w:rsidP="006E1C2C">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28585994" w14:textId="77777777" w:rsidR="006E1C2C" w:rsidRPr="003337FC" w:rsidRDefault="006E1C2C" w:rsidP="00FB46E6">
      <w:pPr>
        <w:keepNext/>
        <w:keepLines/>
        <w:widowControl w:val="0"/>
        <w:numPr>
          <w:ilvl w:val="0"/>
          <w:numId w:val="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07156FC" w14:textId="77777777" w:rsidR="006E1C2C" w:rsidRPr="003337FC" w:rsidRDefault="006E1C2C" w:rsidP="006E1C2C">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7722E1AD" w14:textId="77777777" w:rsidR="006E1C2C" w:rsidRDefault="006E1C2C" w:rsidP="006E1C2C">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038ABC7" w14:textId="77777777" w:rsidR="006E1C2C" w:rsidRPr="003337FC" w:rsidRDefault="006E1C2C" w:rsidP="006E1C2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6922A391" w14:textId="77777777" w:rsidR="006E1C2C" w:rsidRPr="003337FC" w:rsidRDefault="006E1C2C" w:rsidP="006E1C2C">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70E9ED4E" w14:textId="77777777" w:rsidR="006E1C2C" w:rsidRPr="003337FC" w:rsidRDefault="006E1C2C" w:rsidP="006E1C2C">
      <w:pPr>
        <w:pStyle w:val="Interpretation"/>
        <w:ind w:left="426"/>
        <w:rPr>
          <w:rFonts w:ascii="Calibri" w:hAnsi="Calibri"/>
          <w:b/>
          <w:sz w:val="22"/>
          <w:szCs w:val="22"/>
        </w:rPr>
      </w:pPr>
      <w:r w:rsidRPr="003337FC">
        <w:rPr>
          <w:rFonts w:ascii="Calibri" w:hAnsi="Calibri"/>
          <w:b/>
          <w:sz w:val="22"/>
          <w:szCs w:val="22"/>
        </w:rPr>
        <w:lastRenderedPageBreak/>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5941BE4C" w14:textId="77777777" w:rsidR="006E1C2C" w:rsidRPr="003337FC" w:rsidRDefault="006E1C2C" w:rsidP="006E1C2C">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A2E5847"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EFD807E"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0E3766C6" w14:textId="77777777" w:rsidR="006E1C2C" w:rsidRDefault="006E1C2C" w:rsidP="006E1C2C">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7E6E7D49" w14:textId="77777777" w:rsidR="006E1C2C" w:rsidRDefault="006E1C2C" w:rsidP="006E1C2C">
      <w:pPr>
        <w:pStyle w:val="Interpretation"/>
        <w:ind w:left="426"/>
        <w:rPr>
          <w:rFonts w:ascii="Calibri" w:hAnsi="Calibri"/>
          <w:bCs/>
          <w:sz w:val="22"/>
          <w:szCs w:val="22"/>
        </w:rPr>
      </w:pPr>
      <w:bookmarkStart w:id="1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3"/>
      <w:proofErr w:type="gramEnd"/>
    </w:p>
    <w:p w14:paraId="6FC96509" w14:textId="77777777" w:rsidR="006E1C2C" w:rsidRPr="003337FC" w:rsidRDefault="006E1C2C" w:rsidP="006E1C2C">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1C35EC81" w14:textId="77777777" w:rsidR="006E1C2C" w:rsidRPr="003337FC" w:rsidRDefault="006E1C2C" w:rsidP="006E1C2C">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5BBEC96F" w14:textId="77777777" w:rsidR="006E1C2C" w:rsidRPr="003337FC" w:rsidRDefault="006E1C2C" w:rsidP="006E1C2C">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4142867C" w14:textId="77777777" w:rsidR="006E1C2C" w:rsidRPr="003337FC" w:rsidRDefault="006E1C2C" w:rsidP="006E1C2C">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302E10C0"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2455716"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92ACFD1"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A736343" w14:textId="77777777" w:rsidR="006E1C2C" w:rsidRDefault="006E1C2C" w:rsidP="006E1C2C">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7B3CF1E" w14:textId="77777777" w:rsidR="006E1C2C" w:rsidRPr="003337FC" w:rsidRDefault="006E1C2C" w:rsidP="006E1C2C">
      <w:pPr>
        <w:pStyle w:val="Interpretation"/>
        <w:ind w:left="426"/>
        <w:rPr>
          <w:rFonts w:ascii="Calibri" w:hAnsi="Calibri"/>
          <w:sz w:val="22"/>
          <w:szCs w:val="22"/>
        </w:rPr>
      </w:pPr>
      <w:bookmarkStart w:id="1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4"/>
      <w:proofErr w:type="gramEnd"/>
    </w:p>
    <w:p w14:paraId="381D7A34" w14:textId="77777777" w:rsidR="006E1C2C" w:rsidRPr="003337FC" w:rsidRDefault="006E1C2C" w:rsidP="006E1C2C">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5DE60198" w14:textId="77777777" w:rsidR="006E1C2C" w:rsidRPr="003337FC" w:rsidRDefault="006E1C2C" w:rsidP="006E1C2C">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BD802DA" w14:textId="77777777" w:rsidR="006E1C2C" w:rsidRPr="003337FC" w:rsidRDefault="006E1C2C" w:rsidP="006E1C2C">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08F24ED9" w14:textId="77777777" w:rsidR="006E1C2C" w:rsidRDefault="006E1C2C" w:rsidP="006E1C2C">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52C792A7" w14:textId="77777777" w:rsidR="006E1C2C" w:rsidRPr="003337FC" w:rsidRDefault="006E1C2C" w:rsidP="00FB46E6">
      <w:pPr>
        <w:keepNext/>
        <w:keepLines/>
        <w:widowControl w:val="0"/>
        <w:numPr>
          <w:ilvl w:val="0"/>
          <w:numId w:val="4"/>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4D51F6DF"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5C78998F"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19A7E6E8"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9521198"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3C79E0B7"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2AAEA6EC" w14:textId="77777777" w:rsidR="006E1C2C" w:rsidRPr="003337FC"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946686E" w14:textId="77777777" w:rsidR="006E1C2C" w:rsidRPr="003E776A" w:rsidRDefault="006E1C2C" w:rsidP="00FB46E6">
      <w:pPr>
        <w:keepNext/>
        <w:keepLines/>
        <w:widowControl w:val="0"/>
        <w:numPr>
          <w:ilvl w:val="1"/>
          <w:numId w:val="2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6D20FC61" w14:textId="77777777" w:rsidR="006E1C2C" w:rsidRDefault="006E1C2C" w:rsidP="006E1C2C">
      <w:pPr>
        <w:spacing w:after="120"/>
      </w:pPr>
    </w:p>
    <w:p w14:paraId="257F0CD3" w14:textId="77777777" w:rsidR="006E1C2C" w:rsidRDefault="006E1C2C" w:rsidP="006E1C2C">
      <w:pPr>
        <w:spacing w:after="120"/>
        <w:ind w:left="426"/>
      </w:pPr>
    </w:p>
    <w:p w14:paraId="161BD099" w14:textId="0F8D6993" w:rsidR="0011428F" w:rsidRDefault="0011428F" w:rsidP="006E1C2C">
      <w:pPr>
        <w:spacing w:after="120"/>
        <w:ind w:left="426"/>
      </w:pPr>
      <w:r>
        <w:br w:type="page"/>
      </w:r>
    </w:p>
    <w:p w14:paraId="3F17F7DB" w14:textId="77777777" w:rsidR="006E1C2C" w:rsidRDefault="006E1C2C" w:rsidP="006E1C2C">
      <w:pPr>
        <w:spacing w:after="120"/>
        <w:ind w:left="426"/>
        <w:sectPr w:rsidR="006E1C2C" w:rsidSect="006E1C2C">
          <w:headerReference w:type="default" r:id="rId19"/>
          <w:headerReference w:type="first" r:id="rId20"/>
          <w:footerReference w:type="first" r:id="rId21"/>
          <w:pgSz w:w="11906" w:h="16838" w:code="9"/>
          <w:pgMar w:top="1134" w:right="1134" w:bottom="1134" w:left="1134" w:header="567" w:footer="567" w:gutter="0"/>
          <w:cols w:space="720"/>
          <w:titlePg/>
          <w:docGrid w:linePitch="326"/>
        </w:sectPr>
      </w:pPr>
    </w:p>
    <w:p w14:paraId="3C1F7620" w14:textId="77777777" w:rsidR="006E1C2C" w:rsidRDefault="006E1C2C" w:rsidP="006E1C2C">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sidRPr="000E0A52">
        <w:rPr>
          <w:rFonts w:ascii="Calibri" w:hAnsi="Calibri" w:cs="Arial"/>
          <w:b/>
          <w:sz w:val="22"/>
          <w:szCs w:val="22"/>
        </w:rPr>
        <w:t>Appendix 1</w:t>
      </w:r>
    </w:p>
    <w:p w14:paraId="1E038BB5" w14:textId="77777777" w:rsidR="006E1C2C" w:rsidRDefault="006E1C2C" w:rsidP="006E1C2C">
      <w:pPr>
        <w:tabs>
          <w:tab w:val="left" w:pos="567"/>
          <w:tab w:val="left" w:pos="8222"/>
        </w:tabs>
        <w:spacing w:after="120"/>
        <w:jc w:val="right"/>
        <w:rPr>
          <w:rFonts w:ascii="Calibri" w:hAnsi="Calibri" w:cs="Arial"/>
          <w:b/>
          <w:sz w:val="22"/>
          <w:szCs w:val="22"/>
        </w:rPr>
      </w:pPr>
    </w:p>
    <w:p w14:paraId="09136FAE" w14:textId="77777777" w:rsidR="006E1C2C" w:rsidRDefault="006E1C2C" w:rsidP="006E1C2C">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49B02048" w14:textId="77777777" w:rsidR="006E1C2C" w:rsidRDefault="006E1C2C" w:rsidP="006E1C2C">
      <w:pPr>
        <w:widowControl w:val="0"/>
        <w:tabs>
          <w:tab w:val="left" w:pos="567"/>
          <w:tab w:val="left" w:pos="8222"/>
        </w:tabs>
        <w:spacing w:before="120" w:after="120"/>
        <w:rPr>
          <w:rFonts w:ascii="Calibri" w:hAnsi="Calibri"/>
          <w:b/>
          <w:sz w:val="22"/>
          <w:szCs w:val="22"/>
        </w:rPr>
      </w:pPr>
      <w:bookmarkStart w:id="15"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6E1C2C" w14:paraId="56261DF9" w14:textId="7777777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4D33B3C" w14:textId="77777777" w:rsidR="006E1C2C" w:rsidRDefault="006E1C2C">
            <w:pPr>
              <w:jc w:val="center"/>
              <w:rPr>
                <w:rFonts w:ascii="Calibri" w:hAnsi="Calibri" w:cs="Calibri"/>
                <w:b/>
                <w:bCs/>
                <w:color w:val="000000"/>
                <w:sz w:val="22"/>
                <w:szCs w:val="22"/>
              </w:rPr>
            </w:pPr>
            <w:bookmarkStart w:id="16" w:name="MBGATable"/>
            <w:bookmarkEnd w:id="15"/>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36940E71"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8FACDE1"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8B91FDB"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107FCB5"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A76982D"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12B8C9E5"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6E1C2C" w14:paraId="0FE9642F"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0F58B3C0"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58F47B81"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$270,634,949</w:t>
            </w:r>
          </w:p>
        </w:tc>
        <w:tc>
          <w:tcPr>
            <w:tcW w:w="764" w:type="pct"/>
            <w:tcBorders>
              <w:top w:val="nil"/>
              <w:left w:val="nil"/>
              <w:bottom w:val="single" w:sz="4" w:space="0" w:color="auto"/>
              <w:right w:val="single" w:sz="4" w:space="0" w:color="auto"/>
            </w:tcBorders>
            <w:noWrap/>
            <w:vAlign w:val="center"/>
            <w:hideMark/>
          </w:tcPr>
          <w:p w14:paraId="3632EAE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$8,137,869</w:t>
            </w:r>
          </w:p>
        </w:tc>
        <w:tc>
          <w:tcPr>
            <w:tcW w:w="764" w:type="pct"/>
            <w:tcBorders>
              <w:top w:val="nil"/>
              <w:left w:val="nil"/>
              <w:bottom w:val="single" w:sz="4" w:space="0" w:color="auto"/>
              <w:right w:val="single" w:sz="4" w:space="0" w:color="auto"/>
            </w:tcBorders>
            <w:noWrap/>
            <w:vAlign w:val="center"/>
            <w:hideMark/>
          </w:tcPr>
          <w:p w14:paraId="5A69FD4D"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$548,760</w:t>
            </w:r>
          </w:p>
        </w:tc>
        <w:tc>
          <w:tcPr>
            <w:tcW w:w="764" w:type="pct"/>
            <w:tcBorders>
              <w:top w:val="nil"/>
              <w:left w:val="nil"/>
              <w:bottom w:val="single" w:sz="4" w:space="0" w:color="auto"/>
              <w:right w:val="single" w:sz="4" w:space="0" w:color="auto"/>
            </w:tcBorders>
            <w:noWrap/>
            <w:vAlign w:val="center"/>
            <w:hideMark/>
          </w:tcPr>
          <w:p w14:paraId="2F274FF6"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23353CE"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$1,250,465</w:t>
            </w:r>
          </w:p>
        </w:tc>
        <w:tc>
          <w:tcPr>
            <w:tcW w:w="764" w:type="pct"/>
            <w:tcBorders>
              <w:top w:val="nil"/>
              <w:left w:val="nil"/>
              <w:bottom w:val="single" w:sz="4" w:space="0" w:color="auto"/>
              <w:right w:val="single" w:sz="4" w:space="0" w:color="auto"/>
            </w:tcBorders>
            <w:noWrap/>
            <w:vAlign w:val="center"/>
            <w:hideMark/>
          </w:tcPr>
          <w:p w14:paraId="5622CB98"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$280,572,043</w:t>
            </w:r>
          </w:p>
        </w:tc>
      </w:tr>
      <w:tr w:rsidR="006E1C2C" w14:paraId="753D728F"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07B50A03"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474DCBA3" w14:textId="77777777" w:rsidR="006E1C2C" w:rsidRDefault="006E1C2C">
            <w:pPr>
              <w:rPr>
                <w:rFonts w:ascii="Calibri" w:hAnsi="Calibri" w:cs="Calibri"/>
                <w:color w:val="000000"/>
                <w:sz w:val="22"/>
                <w:szCs w:val="22"/>
              </w:rPr>
            </w:pPr>
          </w:p>
          <w:p w14:paraId="0E8A0F0C" w14:textId="77777777" w:rsidR="006E1C2C" w:rsidRDefault="006E1C2C">
            <w:pPr>
              <w:rPr>
                <w:rFonts w:ascii="Calibri" w:hAnsi="Calibri" w:cs="Calibri"/>
                <w:sz w:val="22"/>
                <w:szCs w:val="22"/>
              </w:rPr>
            </w:pPr>
            <w:r>
              <w:rPr>
                <w:rFonts w:ascii="Calibri" w:hAnsi="Calibri" w:cs="Calibri"/>
                <w:color w:val="000000"/>
                <w:sz w:val="22"/>
                <w:szCs w:val="22"/>
              </w:rPr>
              <w:t>$</w:t>
            </w:r>
            <w:r>
              <w:rPr>
                <w:rFonts w:ascii="Calibri" w:hAnsi="Calibri" w:cs="Calibri"/>
                <w:sz w:val="22"/>
                <w:szCs w:val="22"/>
              </w:rPr>
              <w:t>288,400,925</w:t>
            </w:r>
          </w:p>
          <w:p w14:paraId="6170093D" w14:textId="77777777" w:rsidR="006E1C2C" w:rsidRDefault="006E1C2C">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221F46BF" w14:textId="77777777" w:rsidR="006E1C2C" w:rsidRDefault="006E1C2C">
            <w:pPr>
              <w:rPr>
                <w:rFonts w:ascii="Calibri" w:hAnsi="Calibri" w:cs="Calibri"/>
                <w:color w:val="000000"/>
                <w:sz w:val="22"/>
                <w:szCs w:val="22"/>
              </w:rPr>
            </w:pPr>
            <w:r w:rsidRPr="00AC077B">
              <w:rPr>
                <w:rFonts w:ascii="Calibri" w:hAnsi="Calibri" w:cs="Calibri"/>
                <w:color w:val="000000"/>
                <w:sz w:val="22"/>
                <w:szCs w:val="22"/>
              </w:rPr>
              <w:t>$5,955,548</w:t>
            </w:r>
          </w:p>
        </w:tc>
        <w:tc>
          <w:tcPr>
            <w:tcW w:w="764" w:type="pct"/>
            <w:tcBorders>
              <w:top w:val="nil"/>
              <w:left w:val="nil"/>
              <w:bottom w:val="single" w:sz="4" w:space="0" w:color="auto"/>
              <w:right w:val="single" w:sz="4" w:space="0" w:color="auto"/>
            </w:tcBorders>
            <w:noWrap/>
            <w:vAlign w:val="center"/>
            <w:hideMark/>
          </w:tcPr>
          <w:p w14:paraId="24E9E235" w14:textId="77777777" w:rsidR="006E1C2C" w:rsidRDefault="006E1C2C">
            <w:pPr>
              <w:jc w:val="center"/>
              <w:rPr>
                <w:rFonts w:ascii="Calibri" w:hAnsi="Calibri" w:cs="Calibri"/>
                <w:color w:val="000000"/>
                <w:sz w:val="22"/>
                <w:szCs w:val="22"/>
              </w:rPr>
            </w:pPr>
            <w:r w:rsidRPr="00AC077B">
              <w:rPr>
                <w:rFonts w:ascii="Calibri" w:hAnsi="Calibri" w:cs="Calibri"/>
                <w:color w:val="000000"/>
                <w:sz w:val="22"/>
                <w:szCs w:val="22"/>
              </w:rPr>
              <w:t>$999,653</w:t>
            </w:r>
          </w:p>
        </w:tc>
        <w:tc>
          <w:tcPr>
            <w:tcW w:w="764" w:type="pct"/>
            <w:tcBorders>
              <w:top w:val="nil"/>
              <w:left w:val="nil"/>
              <w:bottom w:val="single" w:sz="4" w:space="0" w:color="auto"/>
              <w:right w:val="single" w:sz="4" w:space="0" w:color="auto"/>
            </w:tcBorders>
            <w:noWrap/>
            <w:vAlign w:val="center"/>
            <w:hideMark/>
          </w:tcPr>
          <w:p w14:paraId="3B97D668"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4B0934BD"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3B391226" w14:textId="77777777" w:rsidR="006E1C2C" w:rsidRDefault="006E1C2C">
            <w:pPr>
              <w:jc w:val="center"/>
              <w:rPr>
                <w:rFonts w:ascii="Calibri" w:hAnsi="Calibri" w:cs="Calibri"/>
                <w:color w:val="000000"/>
                <w:sz w:val="22"/>
                <w:szCs w:val="22"/>
              </w:rPr>
            </w:pPr>
          </w:p>
          <w:p w14:paraId="177A0D54" w14:textId="77777777" w:rsidR="006E1C2C" w:rsidRDefault="006E1C2C">
            <w:pPr>
              <w:jc w:val="center"/>
              <w:rPr>
                <w:rFonts w:ascii="Calibri" w:hAnsi="Calibri" w:cs="Calibri"/>
                <w:sz w:val="22"/>
                <w:szCs w:val="22"/>
              </w:rPr>
            </w:pPr>
            <w:r>
              <w:rPr>
                <w:rFonts w:ascii="Calibri" w:hAnsi="Calibri" w:cs="Calibri"/>
                <w:color w:val="000000"/>
                <w:sz w:val="22"/>
                <w:szCs w:val="22"/>
              </w:rPr>
              <w:t>$</w:t>
            </w:r>
            <w:r>
              <w:rPr>
                <w:rFonts w:ascii="Calibri" w:hAnsi="Calibri" w:cs="Calibri"/>
                <w:sz w:val="22"/>
                <w:szCs w:val="22"/>
              </w:rPr>
              <w:t>295,356,125</w:t>
            </w:r>
          </w:p>
          <w:p w14:paraId="405E1AF8" w14:textId="77777777" w:rsidR="006E1C2C" w:rsidRDefault="006E1C2C">
            <w:pPr>
              <w:jc w:val="center"/>
              <w:rPr>
                <w:rFonts w:ascii="Calibri" w:hAnsi="Calibri" w:cs="Calibri"/>
                <w:color w:val="000000"/>
                <w:sz w:val="22"/>
                <w:szCs w:val="22"/>
              </w:rPr>
            </w:pPr>
          </w:p>
        </w:tc>
      </w:tr>
    </w:tbl>
    <w:p w14:paraId="5160C951" w14:textId="77777777" w:rsidR="006E1C2C" w:rsidRDefault="006E1C2C" w:rsidP="006E1C2C">
      <w:pPr>
        <w:tabs>
          <w:tab w:val="left" w:pos="567"/>
          <w:tab w:val="left" w:pos="8222"/>
        </w:tabs>
        <w:spacing w:after="120"/>
        <w:rPr>
          <w:rFonts w:ascii="Calibri" w:hAnsi="Calibri" w:cs="Arial"/>
          <w:b/>
          <w:sz w:val="22"/>
          <w:szCs w:val="22"/>
        </w:rPr>
      </w:pPr>
    </w:p>
    <w:p w14:paraId="0917FB86" w14:textId="77777777" w:rsidR="006E1C2C" w:rsidRPr="003337FC" w:rsidRDefault="006E1C2C" w:rsidP="006E1C2C">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78190803" w14:textId="5983894B" w:rsidR="006E1C2C" w:rsidRPr="003337FC" w:rsidRDefault="09D7E64E" w:rsidP="00FB46E6">
      <w:pPr>
        <w:pStyle w:val="ListParagraph"/>
        <w:widowControl w:val="0"/>
        <w:numPr>
          <w:ilvl w:val="0"/>
          <w:numId w:val="1"/>
        </w:numPr>
        <w:spacing w:before="120" w:after="120"/>
        <w:contextualSpacing w:val="0"/>
        <w:rPr>
          <w:rFonts w:ascii="Calibri" w:hAnsi="Calibri"/>
          <w:sz w:val="22"/>
          <w:szCs w:val="22"/>
        </w:rPr>
      </w:pPr>
      <w:r w:rsidRPr="7A06C9EF">
        <w:rPr>
          <w:rFonts w:ascii="Calibri" w:hAnsi="Calibri"/>
          <w:sz w:val="22"/>
          <w:szCs w:val="22"/>
        </w:rPr>
        <w:t xml:space="preserve">The maximum basic grant amount for higher education courses is calculated by: </w:t>
      </w:r>
    </w:p>
    <w:p w14:paraId="73554E1A" w14:textId="77777777" w:rsidR="006E1C2C" w:rsidRPr="00650BDC" w:rsidRDefault="006E1C2C" w:rsidP="00FB46E6">
      <w:pPr>
        <w:pStyle w:val="ListParagraph"/>
        <w:widowControl w:val="0"/>
        <w:numPr>
          <w:ilvl w:val="2"/>
          <w:numId w:val="9"/>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AA234C1" w14:textId="77777777" w:rsidR="006E1C2C" w:rsidRPr="00650BDC" w:rsidRDefault="006E1C2C" w:rsidP="00FB46E6">
      <w:pPr>
        <w:pStyle w:val="ListParagraph"/>
        <w:widowControl w:val="0"/>
        <w:numPr>
          <w:ilvl w:val="2"/>
          <w:numId w:val="9"/>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6E1C2C" w14:paraId="2C0FE1AA"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CEACF3" w14:textId="77777777" w:rsidR="006E1C2C" w:rsidRDefault="006E1C2C">
            <w:pPr>
              <w:rPr>
                <w:rFonts w:ascii="Calibri" w:hAnsi="Calibri" w:cs="Calibri"/>
                <w:b/>
                <w:bCs/>
                <w:color w:val="000000"/>
                <w:sz w:val="22"/>
                <w:szCs w:val="22"/>
              </w:rPr>
            </w:pPr>
            <w:bookmarkStart w:id="17" w:name="Remoteness"/>
            <w:bookmarkEnd w:id="17"/>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2CDC224"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A9DAD15"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E05B57A"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1C2C" w14:paraId="680A8DB9"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850F026" w14:textId="77777777" w:rsidR="006E1C2C" w:rsidRDefault="006E1C2C">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5419E740"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0C96F6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AC44EA9"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r w:rsidR="006E1C2C" w14:paraId="40D9A5B1"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7EBDFD3" w14:textId="77777777" w:rsidR="006E1C2C" w:rsidRDefault="006E1C2C">
            <w:pPr>
              <w:rPr>
                <w:rFonts w:ascii="Calibri" w:hAnsi="Calibri" w:cs="Calibri"/>
                <w:color w:val="000000"/>
                <w:sz w:val="22"/>
                <w:szCs w:val="22"/>
              </w:rPr>
            </w:pPr>
            <w:r>
              <w:rPr>
                <w:rFonts w:ascii="Calibri" w:hAnsi="Calibri" w:cs="Calibri"/>
                <w:color w:val="000000"/>
                <w:sz w:val="22"/>
                <w:szCs w:val="22"/>
              </w:rPr>
              <w:t>Blacktown</w:t>
            </w:r>
          </w:p>
        </w:tc>
        <w:tc>
          <w:tcPr>
            <w:tcW w:w="781" w:type="pct"/>
            <w:tcBorders>
              <w:top w:val="nil"/>
              <w:left w:val="nil"/>
              <w:bottom w:val="single" w:sz="4" w:space="0" w:color="auto"/>
              <w:right w:val="single" w:sz="4" w:space="0" w:color="auto"/>
            </w:tcBorders>
            <w:vAlign w:val="center"/>
            <w:hideMark/>
          </w:tcPr>
          <w:p w14:paraId="2EF697E4"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52DD195"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09CE0D1C"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2.50%</w:t>
            </w:r>
          </w:p>
        </w:tc>
      </w:tr>
      <w:tr w:rsidR="006E1C2C" w14:paraId="35FCB7C8"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8B64BD1" w14:textId="77777777" w:rsidR="006E1C2C" w:rsidRDefault="006E1C2C">
            <w:pPr>
              <w:rPr>
                <w:rFonts w:ascii="Calibri" w:hAnsi="Calibri" w:cs="Calibri"/>
                <w:color w:val="000000"/>
                <w:sz w:val="22"/>
                <w:szCs w:val="22"/>
              </w:rPr>
            </w:pPr>
            <w:r>
              <w:rPr>
                <w:rFonts w:ascii="Calibri" w:hAnsi="Calibri" w:cs="Calibri"/>
                <w:color w:val="000000"/>
                <w:sz w:val="22"/>
                <w:szCs w:val="22"/>
              </w:rPr>
              <w:t>Parramatta</w:t>
            </w:r>
          </w:p>
        </w:tc>
        <w:tc>
          <w:tcPr>
            <w:tcW w:w="781" w:type="pct"/>
            <w:tcBorders>
              <w:top w:val="nil"/>
              <w:left w:val="nil"/>
              <w:bottom w:val="single" w:sz="4" w:space="0" w:color="auto"/>
              <w:right w:val="single" w:sz="4" w:space="0" w:color="auto"/>
            </w:tcBorders>
            <w:vAlign w:val="center"/>
            <w:hideMark/>
          </w:tcPr>
          <w:p w14:paraId="04878CF0"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5F3677FA"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7A592C7"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r w:rsidR="006E1C2C" w14:paraId="13F74A6D"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B23452E" w14:textId="77777777" w:rsidR="006E1C2C" w:rsidRDefault="006E1C2C">
            <w:pPr>
              <w:rPr>
                <w:rFonts w:ascii="Calibri" w:hAnsi="Calibri" w:cs="Calibri"/>
                <w:color w:val="000000"/>
                <w:sz w:val="22"/>
                <w:szCs w:val="22"/>
              </w:rPr>
            </w:pPr>
            <w:r>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vAlign w:val="center"/>
            <w:hideMark/>
          </w:tcPr>
          <w:p w14:paraId="5321C12A"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50FC3EB9"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77FF3092"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2.50%</w:t>
            </w:r>
          </w:p>
        </w:tc>
      </w:tr>
      <w:tr w:rsidR="006E1C2C" w14:paraId="32C5EAEB"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0EEF4F8" w14:textId="77777777" w:rsidR="006E1C2C" w:rsidRDefault="006E1C2C">
            <w:pPr>
              <w:rPr>
                <w:rFonts w:ascii="Calibri" w:hAnsi="Calibri" w:cs="Calibri"/>
                <w:color w:val="000000"/>
                <w:sz w:val="22"/>
                <w:szCs w:val="22"/>
              </w:rPr>
            </w:pPr>
            <w:r>
              <w:rPr>
                <w:rFonts w:ascii="Calibri" w:hAnsi="Calibri" w:cs="Calibri"/>
                <w:color w:val="000000"/>
                <w:sz w:val="22"/>
                <w:szCs w:val="22"/>
              </w:rPr>
              <w:t>Bankstown</w:t>
            </w:r>
          </w:p>
        </w:tc>
        <w:tc>
          <w:tcPr>
            <w:tcW w:w="781" w:type="pct"/>
            <w:tcBorders>
              <w:top w:val="nil"/>
              <w:left w:val="nil"/>
              <w:bottom w:val="single" w:sz="4" w:space="0" w:color="auto"/>
              <w:right w:val="single" w:sz="4" w:space="0" w:color="auto"/>
            </w:tcBorders>
            <w:vAlign w:val="center"/>
            <w:hideMark/>
          </w:tcPr>
          <w:p w14:paraId="3A387881"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2373BF5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2A8105BD"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r w:rsidR="006E1C2C" w14:paraId="5D073D99"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DD2093E" w14:textId="77777777" w:rsidR="006E1C2C" w:rsidRDefault="006E1C2C">
            <w:pPr>
              <w:rPr>
                <w:rFonts w:ascii="Calibri" w:hAnsi="Calibri" w:cs="Calibri"/>
                <w:color w:val="000000"/>
                <w:sz w:val="22"/>
                <w:szCs w:val="22"/>
              </w:rPr>
            </w:pPr>
            <w:r>
              <w:rPr>
                <w:rFonts w:ascii="Calibri" w:hAnsi="Calibri" w:cs="Calibri"/>
                <w:color w:val="000000"/>
                <w:sz w:val="22"/>
                <w:szCs w:val="22"/>
              </w:rPr>
              <w:t>Campbelltown</w:t>
            </w:r>
          </w:p>
        </w:tc>
        <w:tc>
          <w:tcPr>
            <w:tcW w:w="781" w:type="pct"/>
            <w:tcBorders>
              <w:top w:val="nil"/>
              <w:left w:val="nil"/>
              <w:bottom w:val="single" w:sz="4" w:space="0" w:color="auto"/>
              <w:right w:val="single" w:sz="4" w:space="0" w:color="auto"/>
            </w:tcBorders>
            <w:vAlign w:val="center"/>
            <w:hideMark/>
          </w:tcPr>
          <w:p w14:paraId="2DB9817E"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0A97CE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129008F"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2.50%</w:t>
            </w:r>
          </w:p>
        </w:tc>
      </w:tr>
      <w:tr w:rsidR="006E1C2C" w14:paraId="6310A1A0"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9D2F3A4" w14:textId="77777777" w:rsidR="006E1C2C" w:rsidRDefault="006E1C2C">
            <w:pPr>
              <w:rPr>
                <w:rFonts w:ascii="Calibri" w:hAnsi="Calibri" w:cs="Calibri"/>
                <w:color w:val="000000"/>
                <w:sz w:val="22"/>
                <w:szCs w:val="22"/>
              </w:rPr>
            </w:pPr>
            <w:r>
              <w:rPr>
                <w:rFonts w:ascii="Calibri" w:hAnsi="Calibri" w:cs="Calibri"/>
                <w:color w:val="000000"/>
                <w:sz w:val="22"/>
                <w:szCs w:val="22"/>
              </w:rPr>
              <w:t>Werrington</w:t>
            </w:r>
          </w:p>
        </w:tc>
        <w:tc>
          <w:tcPr>
            <w:tcW w:w="781" w:type="pct"/>
            <w:tcBorders>
              <w:top w:val="nil"/>
              <w:left w:val="nil"/>
              <w:bottom w:val="single" w:sz="4" w:space="0" w:color="auto"/>
              <w:right w:val="single" w:sz="4" w:space="0" w:color="auto"/>
            </w:tcBorders>
            <w:vAlign w:val="center"/>
            <w:hideMark/>
          </w:tcPr>
          <w:p w14:paraId="2CD9CB59"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A5AD70B"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9F8A64D"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r w:rsidR="006E1C2C" w14:paraId="6B7CDEC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015662C" w14:textId="77777777" w:rsidR="006E1C2C" w:rsidRDefault="006E1C2C">
            <w:pPr>
              <w:rPr>
                <w:rFonts w:ascii="Calibri" w:hAnsi="Calibri" w:cs="Calibri"/>
                <w:color w:val="000000"/>
                <w:sz w:val="22"/>
                <w:szCs w:val="22"/>
              </w:rPr>
            </w:pPr>
            <w:r>
              <w:rPr>
                <w:rFonts w:ascii="Calibri" w:hAnsi="Calibri" w:cs="Calibri"/>
                <w:color w:val="000000"/>
                <w:sz w:val="22"/>
                <w:szCs w:val="22"/>
              </w:rPr>
              <w:t>Penrith</w:t>
            </w:r>
          </w:p>
        </w:tc>
        <w:tc>
          <w:tcPr>
            <w:tcW w:w="781" w:type="pct"/>
            <w:tcBorders>
              <w:top w:val="nil"/>
              <w:left w:val="nil"/>
              <w:bottom w:val="single" w:sz="4" w:space="0" w:color="auto"/>
              <w:right w:val="single" w:sz="4" w:space="0" w:color="auto"/>
            </w:tcBorders>
            <w:vAlign w:val="center"/>
            <w:hideMark/>
          </w:tcPr>
          <w:p w14:paraId="1FFD60CE"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567788D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2CA71CF"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r w:rsidR="006E1C2C" w14:paraId="0ABDE00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07B4432" w14:textId="77777777" w:rsidR="006E1C2C" w:rsidRDefault="006E1C2C">
            <w:pPr>
              <w:rPr>
                <w:rFonts w:ascii="Calibri" w:hAnsi="Calibri" w:cs="Calibri"/>
                <w:color w:val="000000"/>
                <w:sz w:val="22"/>
                <w:szCs w:val="22"/>
              </w:rPr>
            </w:pPr>
            <w:r>
              <w:rPr>
                <w:rFonts w:ascii="Calibri" w:hAnsi="Calibri" w:cs="Calibri"/>
                <w:color w:val="000000"/>
                <w:sz w:val="22"/>
                <w:szCs w:val="22"/>
              </w:rPr>
              <w:t>Hawkesbury</w:t>
            </w:r>
          </w:p>
        </w:tc>
        <w:tc>
          <w:tcPr>
            <w:tcW w:w="781" w:type="pct"/>
            <w:tcBorders>
              <w:top w:val="nil"/>
              <w:left w:val="nil"/>
              <w:bottom w:val="single" w:sz="4" w:space="0" w:color="auto"/>
              <w:right w:val="single" w:sz="4" w:space="0" w:color="auto"/>
            </w:tcBorders>
            <w:vAlign w:val="center"/>
            <w:hideMark/>
          </w:tcPr>
          <w:p w14:paraId="03F40C28"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48313C7"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39A8A70"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1.00%</w:t>
            </w:r>
          </w:p>
        </w:tc>
      </w:tr>
    </w:tbl>
    <w:p w14:paraId="31483167" w14:textId="77777777" w:rsidR="006E1C2C" w:rsidRPr="00650BDC" w:rsidRDefault="006E1C2C" w:rsidP="006E1C2C">
      <w:pPr>
        <w:widowControl w:val="0"/>
        <w:spacing w:before="120" w:after="120"/>
        <w:rPr>
          <w:rFonts w:cstheme="minorBidi"/>
          <w:sz w:val="22"/>
          <w:szCs w:val="22"/>
        </w:rPr>
      </w:pPr>
    </w:p>
    <w:p w14:paraId="399C137C" w14:textId="77777777" w:rsidR="006E1C2C" w:rsidRPr="00712123" w:rsidRDefault="006E1C2C" w:rsidP="006E1C2C">
      <w:pPr>
        <w:spacing w:before="120" w:after="200" w:line="276" w:lineRule="auto"/>
        <w:rPr>
          <w:rFonts w:ascii="Calibri" w:hAnsi="Calibri" w:cs="Arial"/>
          <w:bCs/>
          <w:i/>
          <w:sz w:val="22"/>
          <w:szCs w:val="22"/>
        </w:rPr>
      </w:pPr>
      <w:bookmarkStart w:id="18" w:name="equity"/>
      <w:r w:rsidRPr="00712123">
        <w:rPr>
          <w:rFonts w:ascii="Calibri" w:hAnsi="Calibri" w:cs="Arial"/>
          <w:bCs/>
          <w:i/>
          <w:sz w:val="22"/>
          <w:szCs w:val="22"/>
        </w:rPr>
        <w:t>Equity places</w:t>
      </w:r>
    </w:p>
    <w:p w14:paraId="33A4586F" w14:textId="4DCDF412" w:rsidR="006E1C2C" w:rsidRPr="00C33B85" w:rsidRDefault="09D7E64E" w:rsidP="00FB46E6">
      <w:pPr>
        <w:pStyle w:val="ListParagraph"/>
        <w:widowControl w:val="0"/>
        <w:numPr>
          <w:ilvl w:val="0"/>
          <w:numId w:val="1"/>
        </w:numPr>
        <w:tabs>
          <w:tab w:val="left" w:pos="567"/>
          <w:tab w:val="left" w:pos="8222"/>
        </w:tabs>
        <w:spacing w:before="120" w:after="120"/>
        <w:rPr>
          <w:rFonts w:cstheme="minorBidi"/>
          <w:sz w:val="22"/>
          <w:szCs w:val="22"/>
        </w:rPr>
      </w:pPr>
      <w:bookmarkStart w:id="19" w:name="equityc2_3"/>
      <w:r w:rsidRPr="7A06C9EF">
        <w:rPr>
          <w:rFonts w:cstheme="minorBidi"/>
          <w:sz w:val="22"/>
          <w:szCs w:val="22"/>
        </w:rPr>
        <w:t>The MBGA for higher education courses includes funding for Equity Places as specified in Table 1a. The Provider may use up to $7,919,319 of the funding allocated for Equity Places in 2024 and $5,802,296 of the funding allocated for Equity Places in 2025 to deliver the approved courses shown in Table 1b(</w:t>
      </w:r>
      <w:proofErr w:type="spellStart"/>
      <w:r w:rsidRPr="7A06C9EF">
        <w:rPr>
          <w:rFonts w:cstheme="minorBidi"/>
          <w:sz w:val="22"/>
          <w:szCs w:val="22"/>
        </w:rPr>
        <w:t>i</w:t>
      </w:r>
      <w:proofErr w:type="spellEnd"/>
      <w:r w:rsidRPr="7A06C9EF">
        <w:rPr>
          <w:rFonts w:cstheme="minorBidi"/>
          <w:sz w:val="22"/>
          <w:szCs w:val="22"/>
        </w:rPr>
        <w:t>) and Table 1b(ii). This funding allocation reflects the indicative funding amounts approved by the Minister for Education.</w:t>
      </w:r>
    </w:p>
    <w:p w14:paraId="42E172BD" w14:textId="77777777" w:rsidR="006E1C2C" w:rsidRPr="00C33B85" w:rsidRDefault="006E1C2C" w:rsidP="00FB46E6">
      <w:pPr>
        <w:widowControl w:val="0"/>
        <w:numPr>
          <w:ilvl w:val="0"/>
          <w:numId w:val="9"/>
        </w:numPr>
        <w:tabs>
          <w:tab w:val="left" w:pos="567"/>
          <w:tab w:val="left" w:pos="8222"/>
        </w:tabs>
        <w:spacing w:before="120" w:after="120"/>
        <w:rPr>
          <w:rFonts w:cstheme="minorBidi"/>
          <w:b/>
          <w:sz w:val="22"/>
          <w:szCs w:val="22"/>
        </w:rPr>
      </w:pPr>
      <w:bookmarkStart w:id="20" w:name="equityc1"/>
      <w:bookmarkEnd w:id="19"/>
      <w:r w:rsidRPr="5FFDBAB4">
        <w:rPr>
          <w:rFonts w:cstheme="minorBidi"/>
          <w:sz w:val="22"/>
          <w:szCs w:val="22"/>
        </w:rPr>
        <w:t xml:space="preserve">The Provider may use up to </w:t>
      </w:r>
      <w:r w:rsidRPr="00B74CAB">
        <w:rPr>
          <w:rFonts w:cstheme="minorHAnsi"/>
          <w:sz w:val="22"/>
          <w:szCs w:val="22"/>
        </w:rPr>
        <w:t>$</w:t>
      </w:r>
      <w:r w:rsidRPr="00113120">
        <w:rPr>
          <w:rFonts w:cstheme="minorHAnsi"/>
          <w:sz w:val="22"/>
          <w:szCs w:val="22"/>
        </w:rPr>
        <w:t>218,</w:t>
      </w:r>
      <w:r w:rsidRPr="00B74CAB">
        <w:rPr>
          <w:rFonts w:cstheme="minorHAnsi"/>
          <w:sz w:val="22"/>
          <w:szCs w:val="22"/>
        </w:rPr>
        <w:t xml:space="preserve">550 </w:t>
      </w:r>
      <w:r w:rsidRPr="00B74CAB">
        <w:rPr>
          <w:rFonts w:cstheme="minorBidi"/>
          <w:sz w:val="22"/>
          <w:szCs w:val="22"/>
        </w:rPr>
        <w:t>of the funding alloc</w:t>
      </w:r>
      <w:r>
        <w:rPr>
          <w:rFonts w:cstheme="minorBidi"/>
          <w:sz w:val="22"/>
          <w:szCs w:val="22"/>
        </w:rPr>
        <w:t>ated</w:t>
      </w:r>
      <w:r w:rsidRPr="00B74CAB">
        <w:rPr>
          <w:rFonts w:cstheme="minorBidi"/>
          <w:sz w:val="22"/>
          <w:szCs w:val="22"/>
        </w:rPr>
        <w:t xml:space="preserve"> for Equity Places in 2024 </w:t>
      </w:r>
      <w:r>
        <w:rPr>
          <w:rFonts w:cstheme="minorBidi"/>
          <w:sz w:val="22"/>
          <w:szCs w:val="22"/>
        </w:rPr>
        <w:t xml:space="preserve">and </w:t>
      </w:r>
      <w:r w:rsidRPr="00AC077B">
        <w:rPr>
          <w:rFonts w:cstheme="minorBidi"/>
          <w:sz w:val="22"/>
          <w:szCs w:val="22"/>
        </w:rPr>
        <w:t>$153,252</w:t>
      </w:r>
      <w:r>
        <w:rPr>
          <w:rFonts w:cstheme="minorBidi"/>
          <w:sz w:val="22"/>
          <w:szCs w:val="22"/>
        </w:rPr>
        <w:t xml:space="preserve"> of the funding allocated for Equity Places in 2025 </w:t>
      </w:r>
      <w:r w:rsidRPr="00B74CAB">
        <w:rPr>
          <w:rFonts w:cstheme="minorBidi"/>
          <w:sz w:val="22"/>
          <w:szCs w:val="22"/>
        </w:rPr>
        <w:t xml:space="preserve">as specified in Table 1a to deliver </w:t>
      </w:r>
      <w:r w:rsidRPr="00113120">
        <w:rPr>
          <w:rFonts w:cstheme="minorHAnsi"/>
          <w:sz w:val="22"/>
          <w:szCs w:val="22"/>
        </w:rPr>
        <w:t>6</w:t>
      </w:r>
      <w:r w:rsidRPr="00B74CAB">
        <w:rPr>
          <w:rFonts w:cstheme="minorBidi"/>
          <w:sz w:val="22"/>
          <w:szCs w:val="22"/>
        </w:rPr>
        <w:t xml:space="preserve"> </w:t>
      </w:r>
      <w:r w:rsidRPr="00113120">
        <w:rPr>
          <w:rFonts w:cstheme="minorBidi"/>
          <w:sz w:val="22"/>
          <w:szCs w:val="22"/>
        </w:rPr>
        <w:t>sub-bachelor and bachelor</w:t>
      </w:r>
      <w:r w:rsidRPr="00B74CAB">
        <w:rPr>
          <w:rFonts w:cstheme="minorBidi"/>
          <w:sz w:val="22"/>
          <w:szCs w:val="22"/>
        </w:rPr>
        <w:t xml:space="preserve"> </w:t>
      </w:r>
      <w:r w:rsidRPr="00113120">
        <w:rPr>
          <w:rFonts w:cstheme="minorBidi"/>
          <w:sz w:val="22"/>
          <w:szCs w:val="22"/>
        </w:rPr>
        <w:t>courses</w:t>
      </w:r>
      <w:r w:rsidRPr="00B74CAB">
        <w:rPr>
          <w:rFonts w:cstheme="minorBidi"/>
          <w:sz w:val="22"/>
          <w:szCs w:val="22"/>
        </w:rPr>
        <w:t xml:space="preserve"> in funding</w:t>
      </w:r>
      <w:r w:rsidRPr="5FFDBAB4">
        <w:rPr>
          <w:rFonts w:cstheme="minorBidi"/>
          <w:sz w:val="22"/>
          <w:szCs w:val="22"/>
        </w:rPr>
        <w:t xml:space="preserve"> cluster 1 (item 1 in the table in section 30</w:t>
      </w:r>
      <w:r>
        <w:rPr>
          <w:rFonts w:cstheme="minorBidi"/>
          <w:sz w:val="22"/>
          <w:szCs w:val="22"/>
        </w:rPr>
        <w:t>-</w:t>
      </w:r>
      <w:r w:rsidRPr="5FFDBAB4">
        <w:rPr>
          <w:rFonts w:cstheme="minorBidi"/>
          <w:sz w:val="22"/>
          <w:szCs w:val="22"/>
        </w:rPr>
        <w:t>15 of HESA).</w:t>
      </w:r>
    </w:p>
    <w:bookmarkEnd w:id="20"/>
    <w:p w14:paraId="5DFBA363" w14:textId="77777777" w:rsidR="006E1C2C" w:rsidRPr="008C331A" w:rsidRDefault="006E1C2C" w:rsidP="00FB46E6">
      <w:pPr>
        <w:widowControl w:val="0"/>
        <w:numPr>
          <w:ilvl w:val="0"/>
          <w:numId w:val="9"/>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19B7E7EE" w14:textId="77777777" w:rsidR="006E1C2C" w:rsidRPr="00E00C74" w:rsidRDefault="006E1C2C" w:rsidP="00FB46E6">
      <w:pPr>
        <w:widowControl w:val="0"/>
        <w:numPr>
          <w:ilvl w:val="0"/>
          <w:numId w:val="9"/>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3F495C91" w14:textId="77777777" w:rsidR="006E1C2C" w:rsidRDefault="006E1C2C" w:rsidP="006E1C2C">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7C710EF9" w14:textId="77777777" w:rsidR="006E1C2C" w:rsidRDefault="006E1C2C" w:rsidP="006E1C2C">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185860AB" w14:textId="77777777" w:rsidR="006E1C2C" w:rsidRDefault="006E1C2C" w:rsidP="006E1C2C">
      <w:pPr>
        <w:widowControl w:val="0"/>
        <w:tabs>
          <w:tab w:val="left" w:pos="567"/>
          <w:tab w:val="left" w:pos="8222"/>
        </w:tabs>
        <w:spacing w:before="120" w:after="120"/>
        <w:rPr>
          <w:rFonts w:ascii="Calibri" w:hAnsi="Calibri"/>
          <w:b/>
          <w:sz w:val="22"/>
          <w:szCs w:val="22"/>
        </w:rPr>
      </w:pPr>
      <w:bookmarkStart w:id="21"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6E1C2C" w14:paraId="3395954D"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813D7E" w14:textId="77777777" w:rsidR="006E1C2C" w:rsidRDefault="006E1C2C">
            <w:pPr>
              <w:rPr>
                <w:rFonts w:ascii="Calibri" w:hAnsi="Calibri" w:cs="Calibri"/>
                <w:b/>
                <w:bCs/>
                <w:color w:val="000000"/>
                <w:sz w:val="22"/>
                <w:szCs w:val="22"/>
              </w:rPr>
            </w:pPr>
            <w:bookmarkStart w:id="22" w:name="equity1"/>
            <w:bookmarkEnd w:id="22"/>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620B52F"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FD39E92"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477205C"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9210A50"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2025 Funding</w:t>
            </w:r>
          </w:p>
        </w:tc>
      </w:tr>
      <w:tr w:rsidR="006E1C2C" w14:paraId="4368C11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C8D7694" w14:textId="77777777" w:rsidR="006E1C2C" w:rsidRDefault="006E1C2C">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A0AC9CF"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115</w:t>
            </w:r>
          </w:p>
        </w:tc>
        <w:tc>
          <w:tcPr>
            <w:tcW w:w="1012" w:type="pct"/>
            <w:tcBorders>
              <w:top w:val="nil"/>
              <w:left w:val="nil"/>
              <w:bottom w:val="single" w:sz="4" w:space="0" w:color="auto"/>
              <w:right w:val="single" w:sz="4" w:space="0" w:color="auto"/>
            </w:tcBorders>
            <w:vAlign w:val="center"/>
            <w:hideMark/>
          </w:tcPr>
          <w:p w14:paraId="7AECCCF5"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92</w:t>
            </w:r>
          </w:p>
        </w:tc>
        <w:tc>
          <w:tcPr>
            <w:tcW w:w="1012" w:type="pct"/>
            <w:tcBorders>
              <w:top w:val="nil"/>
              <w:left w:val="nil"/>
              <w:bottom w:val="single" w:sz="4" w:space="0" w:color="auto"/>
              <w:right w:val="single" w:sz="4" w:space="0" w:color="auto"/>
            </w:tcBorders>
            <w:vAlign w:val="center"/>
            <w:hideMark/>
          </w:tcPr>
          <w:p w14:paraId="697FCD23"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$3,257,425</w:t>
            </w:r>
          </w:p>
        </w:tc>
        <w:tc>
          <w:tcPr>
            <w:tcW w:w="1012" w:type="pct"/>
            <w:tcBorders>
              <w:top w:val="nil"/>
              <w:left w:val="nil"/>
              <w:bottom w:val="single" w:sz="4" w:space="0" w:color="auto"/>
              <w:right w:val="single" w:sz="4" w:space="0" w:color="auto"/>
            </w:tcBorders>
            <w:vAlign w:val="center"/>
            <w:hideMark/>
          </w:tcPr>
          <w:p w14:paraId="66ED948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$2,543,105</w:t>
            </w:r>
          </w:p>
        </w:tc>
      </w:tr>
      <w:tr w:rsidR="006E1C2C" w14:paraId="5ACAF4FA"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4C436FF" w14:textId="77777777" w:rsidR="006E1C2C" w:rsidRDefault="006E1C2C">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167E8B7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vAlign w:val="center"/>
            <w:hideMark/>
          </w:tcPr>
          <w:p w14:paraId="0FB9EC6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vAlign w:val="center"/>
            <w:hideMark/>
          </w:tcPr>
          <w:p w14:paraId="6AAE71B9"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$904,219</w:t>
            </w:r>
          </w:p>
        </w:tc>
        <w:tc>
          <w:tcPr>
            <w:tcW w:w="1012" w:type="pct"/>
            <w:tcBorders>
              <w:top w:val="nil"/>
              <w:left w:val="nil"/>
              <w:bottom w:val="single" w:sz="4" w:space="0" w:color="auto"/>
              <w:right w:val="single" w:sz="4" w:space="0" w:color="auto"/>
            </w:tcBorders>
            <w:vAlign w:val="center"/>
            <w:hideMark/>
          </w:tcPr>
          <w:p w14:paraId="414DA54B"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$448,879</w:t>
            </w:r>
          </w:p>
        </w:tc>
      </w:tr>
      <w:tr w:rsidR="006E1C2C" w14:paraId="21FB4B1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72506A5" w14:textId="77777777" w:rsidR="006E1C2C" w:rsidRDefault="006E1C2C">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27CAA08"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vAlign w:val="center"/>
            <w:hideMark/>
          </w:tcPr>
          <w:p w14:paraId="2393B05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vAlign w:val="center"/>
            <w:hideMark/>
          </w:tcPr>
          <w:p w14:paraId="73E03B90"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$32,011</w:t>
            </w:r>
          </w:p>
        </w:tc>
        <w:tc>
          <w:tcPr>
            <w:tcW w:w="1012" w:type="pct"/>
            <w:tcBorders>
              <w:top w:val="nil"/>
              <w:left w:val="nil"/>
              <w:bottom w:val="single" w:sz="4" w:space="0" w:color="auto"/>
              <w:right w:val="single" w:sz="4" w:space="0" w:color="auto"/>
            </w:tcBorders>
            <w:vAlign w:val="center"/>
            <w:hideMark/>
          </w:tcPr>
          <w:p w14:paraId="7C59F43A"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$14,281</w:t>
            </w:r>
          </w:p>
        </w:tc>
      </w:tr>
      <w:tr w:rsidR="006E1C2C" w14:paraId="1BABD3E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07C41C4"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9F3CD92"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145</w:t>
            </w:r>
          </w:p>
        </w:tc>
        <w:tc>
          <w:tcPr>
            <w:tcW w:w="1012" w:type="pct"/>
            <w:tcBorders>
              <w:top w:val="nil"/>
              <w:left w:val="nil"/>
              <w:bottom w:val="single" w:sz="4" w:space="0" w:color="auto"/>
              <w:right w:val="single" w:sz="4" w:space="0" w:color="auto"/>
            </w:tcBorders>
            <w:vAlign w:val="center"/>
            <w:hideMark/>
          </w:tcPr>
          <w:p w14:paraId="19226449"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121</w:t>
            </w:r>
          </w:p>
        </w:tc>
        <w:tc>
          <w:tcPr>
            <w:tcW w:w="1012" w:type="pct"/>
            <w:tcBorders>
              <w:top w:val="nil"/>
              <w:left w:val="nil"/>
              <w:bottom w:val="single" w:sz="4" w:space="0" w:color="auto"/>
              <w:right w:val="single" w:sz="4" w:space="0" w:color="auto"/>
            </w:tcBorders>
            <w:vAlign w:val="center"/>
            <w:hideMark/>
          </w:tcPr>
          <w:p w14:paraId="576DFCF0"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$4,193,655</w:t>
            </w:r>
          </w:p>
        </w:tc>
        <w:tc>
          <w:tcPr>
            <w:tcW w:w="1012" w:type="pct"/>
            <w:tcBorders>
              <w:top w:val="nil"/>
              <w:left w:val="nil"/>
              <w:bottom w:val="single" w:sz="4" w:space="0" w:color="auto"/>
              <w:right w:val="single" w:sz="4" w:space="0" w:color="auto"/>
            </w:tcBorders>
            <w:vAlign w:val="center"/>
            <w:hideMark/>
          </w:tcPr>
          <w:p w14:paraId="318D7AC6"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$3,006,265</w:t>
            </w:r>
          </w:p>
        </w:tc>
      </w:tr>
      <w:tr w:rsidR="006E1C2C" w14:paraId="08F90FE8"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9EBF8F7" w14:textId="77777777" w:rsidR="006E1C2C" w:rsidRDefault="006E1C2C">
            <w:pPr>
              <w:rPr>
                <w:rFonts w:ascii="Calibri" w:hAnsi="Calibri" w:cs="Calibri"/>
                <w:b/>
                <w:bCs/>
                <w:color w:val="000000"/>
                <w:sz w:val="22"/>
                <w:szCs w:val="22"/>
              </w:rPr>
            </w:pPr>
            <w:bookmarkStart w:id="23" w:name="RANGE!A7"/>
            <w:r>
              <w:rPr>
                <w:rFonts w:ascii="Calibri" w:hAnsi="Calibri" w:cs="Calibri"/>
                <w:b/>
                <w:bCs/>
                <w:color w:val="000000"/>
                <w:sz w:val="22"/>
                <w:szCs w:val="22"/>
              </w:rPr>
              <w:t>Course Type</w:t>
            </w:r>
            <w:bookmarkEnd w:id="23"/>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5CBAE53C"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Name</w:t>
            </w:r>
          </w:p>
        </w:tc>
      </w:tr>
      <w:tr w:rsidR="006E1C2C" w14:paraId="140D2275" w14:textId="77777777">
        <w:trPr>
          <w:trHeight w:val="315"/>
        </w:trPr>
        <w:tc>
          <w:tcPr>
            <w:tcW w:w="952" w:type="pct"/>
            <w:tcBorders>
              <w:top w:val="nil"/>
              <w:left w:val="single" w:sz="4" w:space="0" w:color="auto"/>
              <w:bottom w:val="single" w:sz="4" w:space="0" w:color="auto"/>
              <w:right w:val="single" w:sz="4" w:space="0" w:color="auto"/>
            </w:tcBorders>
            <w:vAlign w:val="center"/>
            <w:hideMark/>
          </w:tcPr>
          <w:p w14:paraId="55E3FA57"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607CB40"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Nursing</w:t>
            </w:r>
          </w:p>
        </w:tc>
      </w:tr>
      <w:tr w:rsidR="006E1C2C" w14:paraId="66B51F25"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6EF8B90"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ECA01D5"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Engineering (Honours) / Bachelor of Business</w:t>
            </w:r>
          </w:p>
        </w:tc>
      </w:tr>
      <w:tr w:rsidR="006E1C2C" w14:paraId="2761CE62"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D78B551" w14:textId="77777777" w:rsidR="006E1C2C" w:rsidRDefault="006E1C2C">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2AD0CD54" w14:textId="77777777" w:rsidR="006E1C2C" w:rsidRDefault="006E1C2C">
            <w:pPr>
              <w:rPr>
                <w:rFonts w:ascii="Calibri" w:hAnsi="Calibri" w:cs="Calibri"/>
                <w:color w:val="000000"/>
                <w:sz w:val="22"/>
                <w:szCs w:val="22"/>
              </w:rPr>
            </w:pPr>
            <w:r>
              <w:rPr>
                <w:rFonts w:ascii="Calibri" w:hAnsi="Calibri" w:cs="Calibri"/>
                <w:color w:val="000000"/>
                <w:sz w:val="22"/>
                <w:szCs w:val="22"/>
              </w:rPr>
              <w:t>Diploma of Engineering Extended</w:t>
            </w:r>
          </w:p>
        </w:tc>
      </w:tr>
      <w:tr w:rsidR="006E1C2C" w14:paraId="1016197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E374849"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59DD0BAF"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Undergraduate Certificate in Engineering </w:t>
            </w:r>
          </w:p>
        </w:tc>
      </w:tr>
      <w:tr w:rsidR="006E1C2C" w14:paraId="4061DABB"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ADB7206"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FB225D3"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Associate Degree in Engineering </w:t>
            </w:r>
          </w:p>
        </w:tc>
      </w:tr>
      <w:tr w:rsidR="006E1C2C" w14:paraId="67A1831D"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51111ED"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E96A57"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Medical Science</w:t>
            </w:r>
          </w:p>
        </w:tc>
      </w:tr>
      <w:tr w:rsidR="006E1C2C" w14:paraId="70DDC10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A2FE4F3" w14:textId="77777777" w:rsidR="006E1C2C" w:rsidRDefault="006E1C2C">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5A6F09F4" w14:textId="77777777" w:rsidR="006E1C2C" w:rsidRDefault="006E1C2C">
            <w:pPr>
              <w:rPr>
                <w:rFonts w:ascii="Calibri" w:hAnsi="Calibri" w:cs="Calibri"/>
                <w:color w:val="000000"/>
                <w:sz w:val="22"/>
                <w:szCs w:val="22"/>
              </w:rPr>
            </w:pPr>
            <w:r>
              <w:rPr>
                <w:rFonts w:ascii="Calibri" w:hAnsi="Calibri" w:cs="Calibri"/>
                <w:color w:val="000000"/>
                <w:sz w:val="22"/>
                <w:szCs w:val="22"/>
              </w:rPr>
              <w:t>Diploma in Health Science</w:t>
            </w:r>
          </w:p>
        </w:tc>
      </w:tr>
      <w:tr w:rsidR="006E1C2C" w14:paraId="25BC107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6427519"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E92EDDD"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Science / Bachelor of Arts </w:t>
            </w:r>
          </w:p>
        </w:tc>
      </w:tr>
      <w:tr w:rsidR="006E1C2C" w14:paraId="7FEBBF6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ACFEB76"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588E5FB"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Science / Bachelor of International Studies</w:t>
            </w:r>
          </w:p>
        </w:tc>
      </w:tr>
      <w:tr w:rsidR="006E1C2C" w14:paraId="3B05B2B9" w14:textId="77777777">
        <w:trPr>
          <w:trHeight w:val="300"/>
        </w:trPr>
        <w:tc>
          <w:tcPr>
            <w:tcW w:w="952" w:type="pct"/>
            <w:tcBorders>
              <w:top w:val="nil"/>
              <w:left w:val="single" w:sz="4" w:space="0" w:color="auto"/>
              <w:bottom w:val="single" w:sz="4" w:space="0" w:color="auto"/>
              <w:right w:val="single" w:sz="4" w:space="0" w:color="auto"/>
            </w:tcBorders>
            <w:vAlign w:val="center"/>
            <w:hideMark/>
          </w:tcPr>
          <w:p w14:paraId="121A9781" w14:textId="77777777" w:rsidR="006E1C2C" w:rsidRDefault="006E1C2C">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2132F5A0" w14:textId="77777777" w:rsidR="006E1C2C" w:rsidRDefault="006E1C2C">
            <w:pPr>
              <w:rPr>
                <w:rFonts w:ascii="Calibri" w:hAnsi="Calibri" w:cs="Calibri"/>
                <w:color w:val="000000"/>
                <w:sz w:val="22"/>
                <w:szCs w:val="22"/>
              </w:rPr>
            </w:pPr>
            <w:r>
              <w:rPr>
                <w:rFonts w:ascii="Calibri" w:hAnsi="Calibri" w:cs="Calibri"/>
                <w:color w:val="000000"/>
                <w:sz w:val="22"/>
                <w:szCs w:val="22"/>
              </w:rPr>
              <w:t>Diploma in Science</w:t>
            </w:r>
          </w:p>
        </w:tc>
      </w:tr>
      <w:tr w:rsidR="006E1C2C" w14:paraId="44052FC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4A63481"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73915C6" w14:textId="77777777" w:rsidR="006E1C2C" w:rsidRDefault="006E1C2C">
            <w:pPr>
              <w:rPr>
                <w:rFonts w:ascii="Calibri" w:hAnsi="Calibri" w:cs="Calibri"/>
                <w:color w:val="000000"/>
                <w:sz w:val="22"/>
                <w:szCs w:val="22"/>
              </w:rPr>
            </w:pPr>
            <w:r>
              <w:rPr>
                <w:rFonts w:ascii="Calibri" w:hAnsi="Calibri" w:cs="Calibri"/>
                <w:color w:val="000000"/>
                <w:sz w:val="22"/>
                <w:szCs w:val="22"/>
              </w:rPr>
              <w:t>B Nursing (Honours)</w:t>
            </w:r>
          </w:p>
        </w:tc>
      </w:tr>
      <w:tr w:rsidR="006E1C2C" w14:paraId="6CB57DC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60615B9"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27C116F"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Engineering Science</w:t>
            </w:r>
          </w:p>
        </w:tc>
      </w:tr>
    </w:tbl>
    <w:p w14:paraId="09A72CD1" w14:textId="77777777" w:rsidR="006E1C2C" w:rsidRDefault="006E1C2C" w:rsidP="006E1C2C">
      <w:pPr>
        <w:widowControl w:val="0"/>
        <w:spacing w:before="120" w:after="120"/>
        <w:rPr>
          <w:rFonts w:cstheme="minorBidi"/>
          <w:b/>
          <w:bCs/>
          <w:sz w:val="22"/>
          <w:szCs w:val="22"/>
        </w:rPr>
      </w:pPr>
    </w:p>
    <w:p w14:paraId="6D6EF928" w14:textId="77777777" w:rsidR="006E1C2C" w:rsidRPr="00A31B03" w:rsidRDefault="006E1C2C" w:rsidP="006E1C2C">
      <w:pPr>
        <w:widowControl w:val="0"/>
        <w:spacing w:before="120" w:after="120"/>
        <w:rPr>
          <w:rFonts w:ascii="Calibri" w:hAnsi="Calibri"/>
          <w:b/>
          <w:bCs/>
          <w:sz w:val="22"/>
          <w:szCs w:val="22"/>
        </w:rPr>
      </w:pPr>
      <w:bookmarkStart w:id="24" w:name="equityc2tables"/>
      <w:bookmarkEnd w:id="21"/>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6E1C2C" w14:paraId="78664A50"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596C51" w14:textId="77777777" w:rsidR="006E1C2C" w:rsidRDefault="006E1C2C">
            <w:pPr>
              <w:rPr>
                <w:rFonts w:ascii="Calibri" w:hAnsi="Calibri" w:cs="Calibri"/>
                <w:b/>
                <w:bCs/>
                <w:color w:val="000000"/>
                <w:sz w:val="22"/>
                <w:szCs w:val="22"/>
              </w:rPr>
            </w:pPr>
            <w:bookmarkStart w:id="25" w:name="equity2"/>
            <w:bookmarkEnd w:id="2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9D31C5"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38B444F"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0C85A33"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13925A7"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2025 Funding</w:t>
            </w:r>
          </w:p>
        </w:tc>
      </w:tr>
      <w:tr w:rsidR="006E1C2C" w14:paraId="660E3DD9"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73DC651" w14:textId="77777777" w:rsidR="006E1C2C" w:rsidRDefault="006E1C2C">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7EDD097"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vAlign w:val="center"/>
            <w:hideMark/>
          </w:tcPr>
          <w:p w14:paraId="29680F6B"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vAlign w:val="center"/>
            <w:hideMark/>
          </w:tcPr>
          <w:p w14:paraId="18243831"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$311,923</w:t>
            </w:r>
          </w:p>
        </w:tc>
        <w:tc>
          <w:tcPr>
            <w:tcW w:w="1012" w:type="pct"/>
            <w:tcBorders>
              <w:top w:val="nil"/>
              <w:left w:val="nil"/>
              <w:bottom w:val="single" w:sz="4" w:space="0" w:color="auto"/>
              <w:right w:val="single" w:sz="4" w:space="0" w:color="auto"/>
            </w:tcBorders>
            <w:vAlign w:val="center"/>
            <w:hideMark/>
          </w:tcPr>
          <w:p w14:paraId="408C6BBE"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$226,908</w:t>
            </w:r>
          </w:p>
        </w:tc>
      </w:tr>
      <w:tr w:rsidR="006E1C2C" w14:paraId="1C856F6A" w14:textId="77777777">
        <w:trPr>
          <w:trHeight w:val="580"/>
        </w:trPr>
        <w:tc>
          <w:tcPr>
            <w:tcW w:w="952" w:type="pct"/>
            <w:tcBorders>
              <w:top w:val="nil"/>
              <w:left w:val="single" w:sz="4" w:space="0" w:color="auto"/>
              <w:bottom w:val="single" w:sz="4" w:space="0" w:color="auto"/>
              <w:right w:val="single" w:sz="4" w:space="0" w:color="auto"/>
            </w:tcBorders>
            <w:vAlign w:val="center"/>
            <w:hideMark/>
          </w:tcPr>
          <w:p w14:paraId="4B67A844" w14:textId="77777777" w:rsidR="006E1C2C" w:rsidRDefault="006E1C2C">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62AF0AE6"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vAlign w:val="center"/>
            <w:hideMark/>
          </w:tcPr>
          <w:p w14:paraId="7041FD5B"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2EA18A2A"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$725,550</w:t>
            </w:r>
          </w:p>
        </w:tc>
        <w:tc>
          <w:tcPr>
            <w:tcW w:w="1012" w:type="pct"/>
            <w:tcBorders>
              <w:top w:val="nil"/>
              <w:left w:val="nil"/>
              <w:bottom w:val="single" w:sz="4" w:space="0" w:color="auto"/>
              <w:right w:val="single" w:sz="4" w:space="0" w:color="auto"/>
            </w:tcBorders>
            <w:vAlign w:val="center"/>
            <w:hideMark/>
          </w:tcPr>
          <w:p w14:paraId="063E3BB6"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$540,254</w:t>
            </w:r>
          </w:p>
        </w:tc>
      </w:tr>
      <w:tr w:rsidR="006E1C2C" w14:paraId="7F74770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60FF51F" w14:textId="77777777" w:rsidR="006E1C2C" w:rsidRDefault="006E1C2C">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6D3B884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106</w:t>
            </w:r>
          </w:p>
        </w:tc>
        <w:tc>
          <w:tcPr>
            <w:tcW w:w="1012" w:type="pct"/>
            <w:tcBorders>
              <w:top w:val="nil"/>
              <w:left w:val="nil"/>
              <w:bottom w:val="single" w:sz="4" w:space="0" w:color="auto"/>
              <w:right w:val="single" w:sz="4" w:space="0" w:color="auto"/>
            </w:tcBorders>
            <w:vAlign w:val="center"/>
            <w:hideMark/>
          </w:tcPr>
          <w:p w14:paraId="1FE78906"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vAlign w:val="center"/>
            <w:hideMark/>
          </w:tcPr>
          <w:p w14:paraId="10806973"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$2,688,191</w:t>
            </w:r>
          </w:p>
        </w:tc>
        <w:tc>
          <w:tcPr>
            <w:tcW w:w="1012" w:type="pct"/>
            <w:tcBorders>
              <w:top w:val="nil"/>
              <w:left w:val="nil"/>
              <w:bottom w:val="single" w:sz="4" w:space="0" w:color="auto"/>
              <w:right w:val="single" w:sz="4" w:space="0" w:color="auto"/>
            </w:tcBorders>
            <w:vAlign w:val="center"/>
            <w:hideMark/>
          </w:tcPr>
          <w:p w14:paraId="295A1215"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$2,028,869</w:t>
            </w:r>
          </w:p>
        </w:tc>
      </w:tr>
      <w:tr w:rsidR="006E1C2C" w14:paraId="134D4EF9"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2077215" w14:textId="77777777" w:rsidR="006E1C2C" w:rsidRDefault="006E1C2C">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2B052F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16C9911"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E38DCE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67F0E1D"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r>
      <w:tr w:rsidR="006E1C2C" w14:paraId="422F275D"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7DB512B"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3C5A6A0"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149</w:t>
            </w:r>
          </w:p>
        </w:tc>
        <w:tc>
          <w:tcPr>
            <w:tcW w:w="1012" w:type="pct"/>
            <w:tcBorders>
              <w:top w:val="nil"/>
              <w:left w:val="nil"/>
              <w:bottom w:val="single" w:sz="4" w:space="0" w:color="auto"/>
              <w:right w:val="single" w:sz="4" w:space="0" w:color="auto"/>
            </w:tcBorders>
            <w:vAlign w:val="center"/>
            <w:hideMark/>
          </w:tcPr>
          <w:p w14:paraId="60963751"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138</w:t>
            </w:r>
          </w:p>
        </w:tc>
        <w:tc>
          <w:tcPr>
            <w:tcW w:w="1012" w:type="pct"/>
            <w:tcBorders>
              <w:top w:val="nil"/>
              <w:left w:val="nil"/>
              <w:bottom w:val="single" w:sz="4" w:space="0" w:color="auto"/>
              <w:right w:val="single" w:sz="4" w:space="0" w:color="auto"/>
            </w:tcBorders>
            <w:vAlign w:val="center"/>
            <w:hideMark/>
          </w:tcPr>
          <w:p w14:paraId="7DD50D8A"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$3,725,664</w:t>
            </w:r>
          </w:p>
        </w:tc>
        <w:tc>
          <w:tcPr>
            <w:tcW w:w="1012" w:type="pct"/>
            <w:tcBorders>
              <w:top w:val="nil"/>
              <w:left w:val="nil"/>
              <w:bottom w:val="single" w:sz="4" w:space="0" w:color="auto"/>
              <w:right w:val="single" w:sz="4" w:space="0" w:color="auto"/>
            </w:tcBorders>
            <w:vAlign w:val="center"/>
            <w:hideMark/>
          </w:tcPr>
          <w:p w14:paraId="717575A5"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$2,796,031</w:t>
            </w:r>
          </w:p>
        </w:tc>
      </w:tr>
      <w:tr w:rsidR="006E1C2C" w14:paraId="0A60FFB0"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605EE55"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C94FAA9"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Name</w:t>
            </w:r>
          </w:p>
        </w:tc>
      </w:tr>
      <w:tr w:rsidR="006E1C2C" w14:paraId="13B6F8F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63DB1B1"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7D6BA54"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Education (Primary) </w:t>
            </w:r>
          </w:p>
        </w:tc>
      </w:tr>
      <w:tr w:rsidR="006E1C2C" w14:paraId="4B55360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D7ADEE5"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DC5E0FE"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Construction Management (Honours)</w:t>
            </w:r>
          </w:p>
        </w:tc>
      </w:tr>
      <w:tr w:rsidR="006E1C2C" w14:paraId="6EC15FD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F06AEDE"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E6F4BF2"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Construction Technology </w:t>
            </w:r>
          </w:p>
        </w:tc>
      </w:tr>
      <w:tr w:rsidR="006E1C2C" w14:paraId="16B98B8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B86047C"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F66D301"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Data Science</w:t>
            </w:r>
          </w:p>
        </w:tc>
      </w:tr>
      <w:tr w:rsidR="006E1C2C" w14:paraId="514A84CB"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72B9748"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E57970D"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Construction Management Studies / Bachelor of Laws</w:t>
            </w:r>
          </w:p>
        </w:tc>
      </w:tr>
      <w:tr w:rsidR="006E1C2C" w14:paraId="20E9A355"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2D54CFE"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BF77FAB"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Planning (Pathway to Master of Urban Management and Planning)</w:t>
            </w:r>
          </w:p>
        </w:tc>
      </w:tr>
      <w:tr w:rsidR="006E1C2C" w14:paraId="7C761DA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E2BB00C"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D0D90BB"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Construction Management Advanced (Honours)</w:t>
            </w:r>
          </w:p>
        </w:tc>
      </w:tr>
      <w:tr w:rsidR="006E1C2C" w14:paraId="23DD096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A5BEFE6"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Undergraduate Certificate </w:t>
            </w:r>
          </w:p>
        </w:tc>
        <w:tc>
          <w:tcPr>
            <w:tcW w:w="4048" w:type="pct"/>
            <w:gridSpan w:val="4"/>
            <w:tcBorders>
              <w:top w:val="single" w:sz="4" w:space="0" w:color="auto"/>
              <w:left w:val="nil"/>
              <w:bottom w:val="single" w:sz="4" w:space="0" w:color="auto"/>
              <w:right w:val="single" w:sz="4" w:space="0" w:color="auto"/>
            </w:tcBorders>
            <w:vAlign w:val="center"/>
            <w:hideMark/>
          </w:tcPr>
          <w:p w14:paraId="140F23CC"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Early Childhood Studies</w:t>
            </w:r>
          </w:p>
        </w:tc>
      </w:tr>
      <w:tr w:rsidR="006E1C2C" w14:paraId="1A6EED35"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71BE620C"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FC457F4"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Psychology (Honours)</w:t>
            </w:r>
          </w:p>
        </w:tc>
      </w:tr>
      <w:tr w:rsidR="006E1C2C" w14:paraId="326BED4F"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C8EBB42"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B2A4DF"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Cyber Security and Behaviour</w:t>
            </w:r>
          </w:p>
        </w:tc>
      </w:tr>
      <w:tr w:rsidR="006E1C2C" w14:paraId="0BC24F5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717BB18F"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lastRenderedPageBreak/>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157AE31"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Computer Science</w:t>
            </w:r>
          </w:p>
        </w:tc>
      </w:tr>
      <w:tr w:rsidR="006E1C2C" w14:paraId="6187E01B"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86B7A27"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0E39FC11"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in Public Health Support</w:t>
            </w:r>
          </w:p>
        </w:tc>
      </w:tr>
      <w:tr w:rsidR="006E1C2C" w14:paraId="07F53539"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4AD5409"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87DAA25"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Information Systems</w:t>
            </w:r>
          </w:p>
        </w:tc>
      </w:tr>
      <w:tr w:rsidR="006E1C2C" w14:paraId="18B7EF9D"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5076ED9"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9345BF0"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Computer Science (Advanced)</w:t>
            </w:r>
          </w:p>
        </w:tc>
      </w:tr>
      <w:tr w:rsidR="006E1C2C" w14:paraId="20903DEA"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3702350"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007A6A0"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Information and Communications Technology (Advanced)</w:t>
            </w:r>
          </w:p>
        </w:tc>
      </w:tr>
      <w:tr w:rsidR="006E1C2C" w14:paraId="744CB90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8A4022A"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6F3DC07"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Information and Communications Technology / Bachelor of Arts</w:t>
            </w:r>
          </w:p>
        </w:tc>
      </w:tr>
      <w:tr w:rsidR="006E1C2C" w14:paraId="440E02FB"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E6436FC"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59E46C7"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Information Systems / Bachelor of Business</w:t>
            </w:r>
          </w:p>
        </w:tc>
      </w:tr>
      <w:tr w:rsidR="006E1C2C" w14:paraId="55C77F9C"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89523FC"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Undergraduate Certificate </w:t>
            </w:r>
          </w:p>
        </w:tc>
        <w:tc>
          <w:tcPr>
            <w:tcW w:w="4048" w:type="pct"/>
            <w:gridSpan w:val="4"/>
            <w:tcBorders>
              <w:top w:val="single" w:sz="4" w:space="0" w:color="auto"/>
              <w:left w:val="nil"/>
              <w:bottom w:val="single" w:sz="4" w:space="0" w:color="auto"/>
              <w:right w:val="single" w:sz="4" w:space="0" w:color="auto"/>
            </w:tcBorders>
            <w:vAlign w:val="center"/>
            <w:hideMark/>
          </w:tcPr>
          <w:p w14:paraId="3C925B5B"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in Cybersecurity, Cybercrime and Behaviour</w:t>
            </w:r>
          </w:p>
        </w:tc>
      </w:tr>
      <w:tr w:rsidR="006E1C2C" w14:paraId="620D45D6"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61775D6F"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3B485C64"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Information and Communication Technology</w:t>
            </w:r>
          </w:p>
        </w:tc>
      </w:tr>
      <w:tr w:rsidR="006E1C2C" w14:paraId="4B2D786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23D16F5"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CA68447"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Speech Pathology </w:t>
            </w:r>
          </w:p>
        </w:tc>
      </w:tr>
      <w:tr w:rsidR="006E1C2C" w14:paraId="26779FE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A6FD9F6"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009791A"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Health Science</w:t>
            </w:r>
          </w:p>
        </w:tc>
      </w:tr>
      <w:tr w:rsidR="006E1C2C" w14:paraId="1E7291E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63E495E"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2E917CEE"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of Counselling and Mental Health</w:t>
            </w:r>
          </w:p>
        </w:tc>
      </w:tr>
      <w:tr w:rsidR="006E1C2C" w14:paraId="3FDFC95D"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C5308EE"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88A620A"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Podiatric Medicine</w:t>
            </w:r>
          </w:p>
        </w:tc>
      </w:tr>
      <w:tr w:rsidR="006E1C2C" w14:paraId="26F6730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73CC350"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411D9553"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Undergraduate Certificate of Health Services Management </w:t>
            </w:r>
          </w:p>
        </w:tc>
      </w:tr>
      <w:tr w:rsidR="006E1C2C" w14:paraId="14D3484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7A6F61B"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B3C569B"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Arts (Pathway to Teaching Birth - 5/Birth -12)</w:t>
            </w:r>
          </w:p>
        </w:tc>
      </w:tr>
      <w:tr w:rsidR="006E1C2C" w14:paraId="20742B9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887DE8D"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F718124"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Health Science (Paramedicine)</w:t>
            </w:r>
          </w:p>
        </w:tc>
      </w:tr>
      <w:tr w:rsidR="006E1C2C" w14:paraId="663FD991"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3B89D04"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C6C6A88"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Podiatric Medicine (Honours)</w:t>
            </w:r>
          </w:p>
        </w:tc>
      </w:tr>
      <w:tr w:rsidR="006E1C2C" w14:paraId="5D26FC5E"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A8A7AC0"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D93E0E1"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Social Work / Bachelor of Criminal and Community Justice</w:t>
            </w:r>
          </w:p>
        </w:tc>
      </w:tr>
      <w:tr w:rsidR="006E1C2C" w14:paraId="6ADB1A94"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BAC79E4"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2CCEE34"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Physiotherapy (Honours)</w:t>
            </w:r>
          </w:p>
        </w:tc>
      </w:tr>
      <w:tr w:rsidR="006E1C2C" w14:paraId="5EDF38EC"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729789DC"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3A90C4EB"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in Aged Care Support</w:t>
            </w:r>
          </w:p>
        </w:tc>
      </w:tr>
    </w:tbl>
    <w:p w14:paraId="34978F80" w14:textId="77777777" w:rsidR="006E1C2C" w:rsidRDefault="006E1C2C" w:rsidP="006E1C2C"/>
    <w:p w14:paraId="3568EC34" w14:textId="77777777" w:rsidR="006E1C2C" w:rsidRDefault="006E1C2C" w:rsidP="006E1C2C">
      <w:pPr>
        <w:widowControl w:val="0"/>
        <w:spacing w:before="120" w:after="120"/>
        <w:rPr>
          <w:rFonts w:ascii="Calibri" w:hAnsi="Calibri"/>
          <w:b/>
          <w:bCs/>
          <w:sz w:val="22"/>
        </w:rPr>
      </w:pPr>
      <w:bookmarkStart w:id="26" w:name="equityc1tables"/>
      <w:bookmarkEnd w:id="24"/>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6E1C2C" w14:paraId="0813D358"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3A6467" w14:textId="77777777" w:rsidR="006E1C2C" w:rsidRDefault="006E1C2C">
            <w:pPr>
              <w:rPr>
                <w:rFonts w:ascii="Calibri" w:hAnsi="Calibri" w:cs="Calibri"/>
                <w:b/>
                <w:bCs/>
                <w:color w:val="000000"/>
                <w:sz w:val="22"/>
                <w:szCs w:val="22"/>
              </w:rPr>
            </w:pPr>
            <w:bookmarkStart w:id="27" w:name="equity3"/>
            <w:bookmarkEnd w:id="27"/>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C2A9144"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Name</w:t>
            </w:r>
          </w:p>
        </w:tc>
      </w:tr>
      <w:tr w:rsidR="006E1C2C" w14:paraId="55AA787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B9F9156"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3977D30"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Accounting</w:t>
            </w:r>
          </w:p>
        </w:tc>
      </w:tr>
      <w:tr w:rsidR="006E1C2C" w14:paraId="108F845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7DC923A"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3E26D80"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Business</w:t>
            </w:r>
          </w:p>
        </w:tc>
      </w:tr>
      <w:tr w:rsidR="006E1C2C" w14:paraId="715F1BF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CD4EA53" w14:textId="77777777" w:rsidR="006E1C2C" w:rsidRDefault="006E1C2C">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3F2E617F" w14:textId="77777777" w:rsidR="006E1C2C" w:rsidRDefault="006E1C2C">
            <w:pPr>
              <w:rPr>
                <w:rFonts w:ascii="Calibri" w:hAnsi="Calibri" w:cs="Calibri"/>
                <w:color w:val="000000"/>
                <w:sz w:val="22"/>
                <w:szCs w:val="22"/>
              </w:rPr>
            </w:pPr>
            <w:r>
              <w:rPr>
                <w:rFonts w:ascii="Calibri" w:hAnsi="Calibri" w:cs="Calibri"/>
                <w:color w:val="000000"/>
                <w:sz w:val="22"/>
                <w:szCs w:val="22"/>
              </w:rPr>
              <w:t>Diploma of Business</w:t>
            </w:r>
          </w:p>
        </w:tc>
      </w:tr>
      <w:tr w:rsidR="006E1C2C" w14:paraId="19635E1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8C133AA"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56E7E5AF" w14:textId="77777777" w:rsidR="006E1C2C" w:rsidRDefault="006E1C2C">
            <w:pPr>
              <w:rPr>
                <w:rFonts w:ascii="Calibri" w:hAnsi="Calibri" w:cs="Calibri"/>
                <w:color w:val="000000"/>
                <w:sz w:val="22"/>
                <w:szCs w:val="22"/>
              </w:rPr>
            </w:pPr>
            <w:r>
              <w:rPr>
                <w:rFonts w:ascii="Calibri" w:hAnsi="Calibri" w:cs="Calibri"/>
                <w:color w:val="000000"/>
                <w:sz w:val="22"/>
                <w:szCs w:val="22"/>
              </w:rPr>
              <w:t>Undergraduate Certificate of Business Management</w:t>
            </w:r>
          </w:p>
        </w:tc>
      </w:tr>
      <w:tr w:rsidR="006E1C2C" w14:paraId="292DD73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41E5BD3"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BB56698"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Sport Development</w:t>
            </w:r>
          </w:p>
        </w:tc>
      </w:tr>
      <w:tr w:rsidR="006E1C2C" w14:paraId="2840B57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EA65EE0"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F92A7EB" w14:textId="77777777" w:rsidR="006E1C2C" w:rsidRDefault="006E1C2C">
            <w:pPr>
              <w:rPr>
                <w:rFonts w:ascii="Calibri" w:hAnsi="Calibri" w:cs="Calibri"/>
                <w:color w:val="000000"/>
                <w:sz w:val="22"/>
                <w:szCs w:val="22"/>
              </w:rPr>
            </w:pPr>
            <w:r>
              <w:rPr>
                <w:rFonts w:ascii="Calibri" w:hAnsi="Calibri" w:cs="Calibri"/>
                <w:color w:val="000000"/>
                <w:sz w:val="22"/>
                <w:szCs w:val="22"/>
              </w:rPr>
              <w:t>Bachelor of Social Science</w:t>
            </w:r>
          </w:p>
        </w:tc>
      </w:tr>
    </w:tbl>
    <w:p w14:paraId="557E80ED" w14:textId="77777777" w:rsidR="006E1C2C" w:rsidRPr="00BF45EF" w:rsidRDefault="006E1C2C" w:rsidP="006E1C2C">
      <w:pPr>
        <w:widowControl w:val="0"/>
        <w:spacing w:before="120" w:after="120"/>
        <w:rPr>
          <w:rFonts w:ascii="Calibri" w:hAnsi="Calibri"/>
          <w:sz w:val="22"/>
        </w:rPr>
      </w:pPr>
    </w:p>
    <w:p w14:paraId="7124F71C" w14:textId="77777777" w:rsidR="006E1C2C" w:rsidRDefault="006E1C2C" w:rsidP="006E1C2C">
      <w:pPr>
        <w:spacing w:after="200" w:line="276" w:lineRule="auto"/>
        <w:rPr>
          <w:rFonts w:ascii="Calibri" w:hAnsi="Calibri" w:cs="Arial"/>
          <w:b/>
          <w:bCs/>
          <w:sz w:val="22"/>
          <w:szCs w:val="22"/>
        </w:rPr>
      </w:pPr>
      <w:bookmarkStart w:id="28" w:name="nps"/>
      <w:bookmarkEnd w:id="18"/>
      <w:bookmarkEnd w:id="26"/>
      <w:r w:rsidRPr="00204078">
        <w:rPr>
          <w:rFonts w:ascii="Calibri" w:eastAsia="Calibri" w:hAnsi="Calibri" w:cs="Calibri"/>
          <w:i/>
          <w:iCs/>
          <w:sz w:val="22"/>
          <w:szCs w:val="22"/>
        </w:rPr>
        <w:t>Nuclear-Powered Submarine (NPS) places</w:t>
      </w:r>
    </w:p>
    <w:p w14:paraId="3228E668" w14:textId="77777777" w:rsidR="006E1C2C" w:rsidRPr="00E75165" w:rsidRDefault="006E1C2C" w:rsidP="00FB46E6">
      <w:pPr>
        <w:widowControl w:val="0"/>
        <w:numPr>
          <w:ilvl w:val="0"/>
          <w:numId w:val="9"/>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 xml:space="preserve">may use the funding allocated for NPS places in 2024 and 2025 to deliver the approved courses shown in Table </w:t>
      </w:r>
      <w:r w:rsidRPr="0072615E">
        <w:rPr>
          <w:rFonts w:cstheme="minorBidi"/>
          <w:sz w:val="22"/>
          <w:szCs w:val="22"/>
        </w:rPr>
        <w:t>1</w:t>
      </w:r>
      <w:r w:rsidRPr="00113120">
        <w:rPr>
          <w:rFonts w:cstheme="minorBidi"/>
          <w:sz w:val="22"/>
          <w:szCs w:val="22"/>
        </w:rPr>
        <w:t>c</w:t>
      </w:r>
      <w:r w:rsidRPr="0072615E">
        <w:rPr>
          <w:rFonts w:cstheme="minorBidi"/>
          <w:sz w:val="22"/>
          <w:szCs w:val="22"/>
        </w:rPr>
        <w:t>. This</w:t>
      </w:r>
      <w:r w:rsidRPr="00E75165">
        <w:rPr>
          <w:rFonts w:cstheme="minorBidi"/>
          <w:sz w:val="22"/>
          <w:szCs w:val="22"/>
        </w:rPr>
        <w:t xml:space="preserve"> funding allocation reflects the indicative funding amounts approved by the Minister for Education.</w:t>
      </w:r>
    </w:p>
    <w:p w14:paraId="661BF9B9" w14:textId="77777777" w:rsidR="006E1C2C" w:rsidRPr="00E75165" w:rsidRDefault="006E1C2C" w:rsidP="00FB46E6">
      <w:pPr>
        <w:widowControl w:val="0"/>
        <w:numPr>
          <w:ilvl w:val="0"/>
          <w:numId w:val="9"/>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5A481528" w14:textId="77777777" w:rsidR="006E1C2C" w:rsidRPr="00E75165" w:rsidRDefault="006E1C2C" w:rsidP="00FB46E6">
      <w:pPr>
        <w:widowControl w:val="0"/>
        <w:numPr>
          <w:ilvl w:val="0"/>
          <w:numId w:val="9"/>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requirements for NPS places as communicated by the Department.</w:t>
      </w:r>
    </w:p>
    <w:p w14:paraId="1A608F67" w14:textId="77777777" w:rsidR="006E1C2C" w:rsidRPr="0072615E" w:rsidRDefault="006E1C2C" w:rsidP="006E1C2C">
      <w:pPr>
        <w:spacing w:before="120" w:after="120" w:line="259" w:lineRule="auto"/>
        <w:rPr>
          <w:rFonts w:cstheme="minorBidi"/>
          <w:sz w:val="22"/>
          <w:szCs w:val="22"/>
        </w:rPr>
      </w:pPr>
      <w:r w:rsidRPr="00E75165">
        <w:rPr>
          <w:rFonts w:cstheme="minorBidi"/>
          <w:sz w:val="22"/>
          <w:szCs w:val="22"/>
        </w:rPr>
        <w:lastRenderedPageBreak/>
        <w:t xml:space="preserve">Note: Allocated funding figures shown in Table </w:t>
      </w:r>
      <w:r w:rsidRPr="0072615E">
        <w:rPr>
          <w:rFonts w:cstheme="minorBidi"/>
          <w:sz w:val="22"/>
          <w:szCs w:val="22"/>
        </w:rPr>
        <w:t>1</w:t>
      </w:r>
      <w:r w:rsidRPr="00113120">
        <w:rPr>
          <w:rFonts w:cstheme="minorBidi"/>
          <w:sz w:val="22"/>
          <w:szCs w:val="22"/>
        </w:rPr>
        <w:t>c</w:t>
      </w:r>
      <w:r w:rsidRPr="0072615E">
        <w:rPr>
          <w:rFonts w:cstheme="minorBidi"/>
          <w:sz w:val="22"/>
          <w:szCs w:val="22"/>
        </w:rPr>
        <w:t xml:space="preserve"> for 2025 also include pipeline funding for places that commenced in 2024. Quoted places are indicative only of commencing EFTSL implied by the allocated funding amounts.</w:t>
      </w:r>
    </w:p>
    <w:p w14:paraId="056A1D2A" w14:textId="77777777" w:rsidR="006E1C2C" w:rsidRPr="00B87FC4" w:rsidRDefault="006E1C2C" w:rsidP="006E1C2C">
      <w:pPr>
        <w:spacing w:before="120" w:after="120" w:line="259" w:lineRule="auto"/>
        <w:rPr>
          <w:rFonts w:cstheme="minorBidi"/>
          <w:b/>
          <w:sz w:val="22"/>
          <w:szCs w:val="22"/>
        </w:rPr>
      </w:pPr>
      <w:r w:rsidRPr="0072615E">
        <w:rPr>
          <w:rFonts w:cstheme="minorBidi"/>
          <w:b/>
          <w:sz w:val="22"/>
          <w:szCs w:val="22"/>
        </w:rPr>
        <w:t>Table 1</w:t>
      </w:r>
      <w:r w:rsidRPr="00113120">
        <w:rPr>
          <w:rFonts w:cstheme="minorBidi"/>
          <w:b/>
          <w:sz w:val="22"/>
          <w:szCs w:val="22"/>
        </w:rPr>
        <w:t>c</w:t>
      </w:r>
      <w:r w:rsidRPr="0072615E">
        <w:rPr>
          <w:rFonts w:cstheme="minorBidi"/>
          <w:b/>
          <w:sz w:val="22"/>
          <w:szCs w:val="22"/>
        </w:rPr>
        <w:t>. Places and Approved Courses</w:t>
      </w:r>
    </w:p>
    <w:tbl>
      <w:tblPr>
        <w:tblW w:w="5000" w:type="pct"/>
        <w:tblLook w:val="04A0" w:firstRow="1" w:lastRow="0" w:firstColumn="1" w:lastColumn="0" w:noHBand="0" w:noVBand="1"/>
      </w:tblPr>
      <w:tblGrid>
        <w:gridCol w:w="2312"/>
        <w:gridCol w:w="1829"/>
        <w:gridCol w:w="1829"/>
        <w:gridCol w:w="1829"/>
        <w:gridCol w:w="1829"/>
      </w:tblGrid>
      <w:tr w:rsidR="006E1C2C" w14:paraId="5215747B" w14:textId="77777777">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ED9751" w14:textId="77777777" w:rsidR="006E1C2C" w:rsidRDefault="006E1C2C">
            <w:pPr>
              <w:rPr>
                <w:rFonts w:ascii="Calibri" w:hAnsi="Calibri" w:cs="Calibri"/>
                <w:b/>
                <w:bCs/>
                <w:color w:val="000000"/>
                <w:sz w:val="22"/>
                <w:szCs w:val="22"/>
              </w:rPr>
            </w:pPr>
            <w:bookmarkStart w:id="29" w:name="NPSTable"/>
            <w:bookmarkEnd w:id="29"/>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FD2EE11"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A03F4BD"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4D0EC85"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2024 Funding</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3E0E9FCE"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2025 Funding</w:t>
            </w:r>
          </w:p>
        </w:tc>
      </w:tr>
      <w:tr w:rsidR="006E1C2C" w14:paraId="19819D51" w14:textId="77777777">
        <w:trPr>
          <w:trHeight w:val="300"/>
        </w:trPr>
        <w:tc>
          <w:tcPr>
            <w:tcW w:w="1200" w:type="pct"/>
            <w:tcBorders>
              <w:top w:val="nil"/>
              <w:left w:val="single" w:sz="4" w:space="0" w:color="auto"/>
              <w:bottom w:val="single" w:sz="4" w:space="0" w:color="auto"/>
              <w:right w:val="single" w:sz="4" w:space="0" w:color="auto"/>
            </w:tcBorders>
            <w:vAlign w:val="center"/>
            <w:hideMark/>
          </w:tcPr>
          <w:p w14:paraId="1C2279F0" w14:textId="77777777" w:rsidR="006E1C2C" w:rsidRDefault="006E1C2C">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71ACAB33"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vAlign w:val="center"/>
            <w:hideMark/>
          </w:tcPr>
          <w:p w14:paraId="0830BA84"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vAlign w:val="center"/>
            <w:hideMark/>
          </w:tcPr>
          <w:p w14:paraId="50701E83"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$548,760</w:t>
            </w:r>
          </w:p>
        </w:tc>
        <w:tc>
          <w:tcPr>
            <w:tcW w:w="951" w:type="pct"/>
            <w:tcBorders>
              <w:top w:val="nil"/>
              <w:left w:val="nil"/>
              <w:bottom w:val="single" w:sz="4" w:space="0" w:color="auto"/>
              <w:right w:val="single" w:sz="4" w:space="0" w:color="auto"/>
            </w:tcBorders>
            <w:vAlign w:val="center"/>
            <w:hideMark/>
          </w:tcPr>
          <w:p w14:paraId="784F6925" w14:textId="77777777" w:rsidR="006E1C2C" w:rsidRDefault="006E1C2C">
            <w:pPr>
              <w:jc w:val="right"/>
              <w:rPr>
                <w:rFonts w:ascii="Calibri" w:hAnsi="Calibri" w:cs="Calibri"/>
                <w:color w:val="000000"/>
                <w:sz w:val="22"/>
                <w:szCs w:val="22"/>
              </w:rPr>
            </w:pPr>
            <w:r w:rsidRPr="00AC077B">
              <w:rPr>
                <w:rFonts w:ascii="Calibri" w:hAnsi="Calibri" w:cs="Calibri"/>
                <w:color w:val="000000"/>
                <w:sz w:val="22"/>
                <w:szCs w:val="22"/>
              </w:rPr>
              <w:t>$999,653</w:t>
            </w:r>
          </w:p>
        </w:tc>
      </w:tr>
      <w:tr w:rsidR="006E1C2C" w14:paraId="767F5D4E"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1C7CDD0F" w14:textId="77777777" w:rsidR="006E1C2C" w:rsidRDefault="006E1C2C">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7D393780"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7132C67"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559B2B7B"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c>
          <w:tcPr>
            <w:tcW w:w="951" w:type="pct"/>
            <w:tcBorders>
              <w:top w:val="nil"/>
              <w:left w:val="nil"/>
              <w:bottom w:val="single" w:sz="4" w:space="0" w:color="auto"/>
              <w:right w:val="single" w:sz="4" w:space="0" w:color="auto"/>
            </w:tcBorders>
            <w:vAlign w:val="center"/>
            <w:hideMark/>
          </w:tcPr>
          <w:p w14:paraId="3CDFF323" w14:textId="77777777" w:rsidR="006E1C2C" w:rsidRDefault="006E1C2C">
            <w:pPr>
              <w:jc w:val="right"/>
              <w:rPr>
                <w:rFonts w:ascii="Calibri" w:hAnsi="Calibri" w:cs="Calibri"/>
                <w:color w:val="000000"/>
                <w:sz w:val="22"/>
                <w:szCs w:val="22"/>
              </w:rPr>
            </w:pPr>
            <w:r>
              <w:rPr>
                <w:rFonts w:ascii="Calibri" w:hAnsi="Calibri" w:cs="Calibri"/>
                <w:color w:val="000000"/>
                <w:sz w:val="22"/>
                <w:szCs w:val="22"/>
              </w:rPr>
              <w:t>$0</w:t>
            </w:r>
          </w:p>
        </w:tc>
      </w:tr>
      <w:tr w:rsidR="006E1C2C" w14:paraId="1C3E387B"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0F2B6024"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0E1400A6"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vAlign w:val="center"/>
            <w:hideMark/>
          </w:tcPr>
          <w:p w14:paraId="3069A34B"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vAlign w:val="center"/>
            <w:hideMark/>
          </w:tcPr>
          <w:p w14:paraId="5FAA368E" w14:textId="77777777" w:rsidR="006E1C2C" w:rsidRDefault="006E1C2C">
            <w:pPr>
              <w:jc w:val="right"/>
              <w:rPr>
                <w:rFonts w:ascii="Calibri" w:hAnsi="Calibri" w:cs="Calibri"/>
                <w:b/>
                <w:bCs/>
                <w:color w:val="000000"/>
                <w:sz w:val="22"/>
                <w:szCs w:val="22"/>
              </w:rPr>
            </w:pPr>
            <w:r>
              <w:rPr>
                <w:rFonts w:ascii="Calibri" w:hAnsi="Calibri" w:cs="Calibri"/>
                <w:b/>
                <w:bCs/>
                <w:color w:val="000000"/>
                <w:sz w:val="22"/>
                <w:szCs w:val="22"/>
              </w:rPr>
              <w:t>$548,760</w:t>
            </w:r>
          </w:p>
        </w:tc>
        <w:tc>
          <w:tcPr>
            <w:tcW w:w="951" w:type="pct"/>
            <w:tcBorders>
              <w:top w:val="nil"/>
              <w:left w:val="nil"/>
              <w:bottom w:val="single" w:sz="4" w:space="0" w:color="auto"/>
              <w:right w:val="single" w:sz="4" w:space="0" w:color="auto"/>
            </w:tcBorders>
            <w:vAlign w:val="center"/>
            <w:hideMark/>
          </w:tcPr>
          <w:p w14:paraId="1FFBDC46" w14:textId="77777777" w:rsidR="006E1C2C" w:rsidRDefault="006E1C2C">
            <w:pPr>
              <w:jc w:val="right"/>
              <w:rPr>
                <w:rFonts w:ascii="Calibri" w:hAnsi="Calibri" w:cs="Calibri"/>
                <w:b/>
                <w:bCs/>
                <w:color w:val="000000"/>
                <w:sz w:val="22"/>
                <w:szCs w:val="22"/>
              </w:rPr>
            </w:pPr>
            <w:r w:rsidRPr="00AC077B">
              <w:rPr>
                <w:rFonts w:ascii="Calibri" w:hAnsi="Calibri" w:cs="Calibri"/>
                <w:b/>
                <w:bCs/>
                <w:color w:val="000000"/>
                <w:sz w:val="22"/>
                <w:szCs w:val="22"/>
              </w:rPr>
              <w:t>$999,653</w:t>
            </w:r>
          </w:p>
        </w:tc>
      </w:tr>
      <w:tr w:rsidR="006E1C2C" w14:paraId="5AE456C0" w14:textId="77777777">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1A09925D"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7C40BECA" w14:textId="77777777" w:rsidR="006E1C2C" w:rsidRDefault="006E1C2C">
            <w:pPr>
              <w:rPr>
                <w:rFonts w:ascii="Calibri" w:hAnsi="Calibri" w:cs="Calibri"/>
                <w:b/>
                <w:bCs/>
                <w:color w:val="000000"/>
                <w:sz w:val="22"/>
                <w:szCs w:val="22"/>
              </w:rPr>
            </w:pPr>
            <w:r>
              <w:rPr>
                <w:rFonts w:ascii="Calibri" w:hAnsi="Calibri" w:cs="Calibri"/>
                <w:b/>
                <w:bCs/>
                <w:color w:val="000000"/>
                <w:sz w:val="22"/>
                <w:szCs w:val="22"/>
              </w:rPr>
              <w:t>Course Name</w:t>
            </w:r>
          </w:p>
        </w:tc>
      </w:tr>
      <w:tr w:rsidR="006E1C2C" w14:paraId="37BC93BE"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04E0D7E6"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vAlign w:val="center"/>
            <w:hideMark/>
          </w:tcPr>
          <w:p w14:paraId="40C7455B"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Engineering (Honours) </w:t>
            </w:r>
          </w:p>
        </w:tc>
      </w:tr>
      <w:tr w:rsidR="006E1C2C" w14:paraId="798A20E8"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587CB823" w14:textId="77777777" w:rsidR="006E1C2C" w:rsidRDefault="006E1C2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vAlign w:val="center"/>
            <w:hideMark/>
          </w:tcPr>
          <w:p w14:paraId="43B107EE" w14:textId="77777777" w:rsidR="006E1C2C" w:rsidRDefault="006E1C2C">
            <w:pPr>
              <w:rPr>
                <w:rFonts w:ascii="Calibri" w:hAnsi="Calibri" w:cs="Calibri"/>
                <w:color w:val="000000"/>
                <w:sz w:val="22"/>
                <w:szCs w:val="22"/>
              </w:rPr>
            </w:pPr>
            <w:r>
              <w:rPr>
                <w:rFonts w:ascii="Calibri" w:hAnsi="Calibri" w:cs="Calibri"/>
                <w:color w:val="000000"/>
                <w:sz w:val="22"/>
                <w:szCs w:val="22"/>
              </w:rPr>
              <w:t xml:space="preserve">Bachelor of Engineering </w:t>
            </w:r>
          </w:p>
        </w:tc>
      </w:tr>
    </w:tbl>
    <w:p w14:paraId="431D5041" w14:textId="77777777" w:rsidR="006E1C2C" w:rsidRPr="003337FC" w:rsidRDefault="006E1C2C" w:rsidP="006E1C2C">
      <w:pPr>
        <w:spacing w:after="200" w:line="276" w:lineRule="auto"/>
      </w:pPr>
    </w:p>
    <w:bookmarkEnd w:id="28"/>
    <w:p w14:paraId="569C9DB6" w14:textId="77777777" w:rsidR="006E1C2C" w:rsidRPr="00ED14E6" w:rsidRDefault="006E1C2C" w:rsidP="006E1C2C">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515B2FA0" w14:textId="77777777" w:rsidR="006E1C2C" w:rsidRPr="001A6067" w:rsidRDefault="006E1C2C" w:rsidP="00FB46E6">
      <w:pPr>
        <w:widowControl w:val="0"/>
        <w:numPr>
          <w:ilvl w:val="0"/>
          <w:numId w:val="9"/>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323EE52B" w14:textId="77777777" w:rsidR="006E1C2C" w:rsidRPr="001A6067" w:rsidRDefault="006E1C2C" w:rsidP="00FB46E6">
      <w:pPr>
        <w:widowControl w:val="0"/>
        <w:numPr>
          <w:ilvl w:val="0"/>
          <w:numId w:val="9"/>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1EA6682" w14:textId="77777777" w:rsidR="006E1C2C" w:rsidRPr="001A6067" w:rsidRDefault="006E1C2C" w:rsidP="00FB46E6">
      <w:pPr>
        <w:widowControl w:val="0"/>
        <w:numPr>
          <w:ilvl w:val="0"/>
          <w:numId w:val="9"/>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86B526F" w14:textId="77777777" w:rsidR="006E1C2C" w:rsidRPr="001A6067" w:rsidRDefault="006E1C2C" w:rsidP="00FB46E6">
      <w:pPr>
        <w:widowControl w:val="0"/>
        <w:numPr>
          <w:ilvl w:val="0"/>
          <w:numId w:val="9"/>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18463190" w14:textId="77777777" w:rsidR="006E1C2C" w:rsidRPr="001A6067" w:rsidRDefault="006E1C2C" w:rsidP="00FB46E6">
      <w:pPr>
        <w:widowControl w:val="0"/>
        <w:numPr>
          <w:ilvl w:val="0"/>
          <w:numId w:val="9"/>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57E80E7E" w14:textId="77777777" w:rsidR="006E1C2C" w:rsidRPr="001A6067" w:rsidRDefault="006E1C2C" w:rsidP="00FB46E6">
      <w:pPr>
        <w:widowControl w:val="0"/>
        <w:numPr>
          <w:ilvl w:val="1"/>
          <w:numId w:val="23"/>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7C80E5EA" w14:textId="77777777" w:rsidR="006E1C2C" w:rsidRPr="00686799" w:rsidRDefault="006E1C2C" w:rsidP="00FB46E6">
      <w:pPr>
        <w:widowControl w:val="0"/>
        <w:numPr>
          <w:ilvl w:val="1"/>
          <w:numId w:val="23"/>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780142A8" w14:textId="77777777" w:rsidR="006E1C2C" w:rsidRPr="003337FC" w:rsidRDefault="006E1C2C" w:rsidP="006E1C2C">
      <w:pPr>
        <w:spacing w:after="200" w:line="276" w:lineRule="auto"/>
      </w:pPr>
    </w:p>
    <w:p w14:paraId="63672296" w14:textId="77777777" w:rsidR="006E1C2C" w:rsidRDefault="006E1C2C" w:rsidP="006E1C2C">
      <w:pPr>
        <w:spacing w:after="200" w:line="276" w:lineRule="auto"/>
        <w:sectPr w:rsidR="006E1C2C" w:rsidSect="006E1C2C">
          <w:headerReference w:type="default" r:id="rId22"/>
          <w:footerReference w:type="first" r:id="rId23"/>
          <w:type w:val="continuous"/>
          <w:pgSz w:w="11906" w:h="16838" w:code="9"/>
          <w:pgMar w:top="1134" w:right="1134" w:bottom="1134" w:left="1134" w:header="567" w:footer="567" w:gutter="0"/>
          <w:cols w:space="720"/>
          <w:docGrid w:linePitch="326"/>
        </w:sectPr>
      </w:pPr>
    </w:p>
    <w:p w14:paraId="06A6C291" w14:textId="77777777" w:rsidR="006E1C2C" w:rsidRPr="003337FC" w:rsidRDefault="006E1C2C" w:rsidP="006E1C2C">
      <w:pPr>
        <w:spacing w:after="200" w:line="276" w:lineRule="auto"/>
        <w:jc w:val="right"/>
        <w:rPr>
          <w:rFonts w:cstheme="minorBidi"/>
          <w:b/>
          <w:bCs/>
          <w:sz w:val="22"/>
          <w:szCs w:val="22"/>
        </w:rPr>
      </w:pPr>
      <w:bookmarkStart w:id="30" w:name="_Hlk59447738"/>
      <w:r w:rsidRPr="5FFDBAB4">
        <w:rPr>
          <w:rFonts w:cstheme="minorBidi"/>
          <w:b/>
          <w:bCs/>
          <w:sz w:val="22"/>
          <w:szCs w:val="22"/>
        </w:rPr>
        <w:lastRenderedPageBreak/>
        <w:t>Appendix 2</w:t>
      </w:r>
    </w:p>
    <w:p w14:paraId="4682E1A2" w14:textId="77777777" w:rsidR="006E1C2C" w:rsidRDefault="006E1C2C" w:rsidP="006E1C2C">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2616DD18" w14:textId="77777777" w:rsidR="006E1C2C" w:rsidRPr="003337FC" w:rsidRDefault="006E1C2C" w:rsidP="006E1C2C">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562CA202" w14:textId="77777777" w:rsidR="006E1C2C" w:rsidRPr="003337FC" w:rsidRDefault="006E1C2C" w:rsidP="00FB46E6">
      <w:pPr>
        <w:pStyle w:val="ListParagraph"/>
        <w:widowControl w:val="0"/>
        <w:numPr>
          <w:ilvl w:val="0"/>
          <w:numId w:val="9"/>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094FFABA" w14:textId="77777777" w:rsidR="006E1C2C" w:rsidRPr="003337FC" w:rsidRDefault="006E1C2C" w:rsidP="00FB46E6">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5C52566F" w14:textId="77777777" w:rsidR="006E1C2C" w:rsidRPr="003337FC" w:rsidRDefault="006E1C2C" w:rsidP="00FB46E6">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5DCAC840" w14:textId="77777777" w:rsidR="006E1C2C" w:rsidRPr="003337FC" w:rsidRDefault="006E1C2C" w:rsidP="00FB46E6">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4771169E" w14:textId="77777777" w:rsidR="006E1C2C" w:rsidRPr="003337FC" w:rsidRDefault="006E1C2C" w:rsidP="00FB46E6">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587D7D4B" w14:textId="77777777" w:rsidR="006E1C2C" w:rsidRPr="003337FC" w:rsidRDefault="006E1C2C" w:rsidP="00FB46E6">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613C948A" w14:textId="77777777" w:rsidR="006E1C2C" w:rsidRPr="003337FC" w:rsidRDefault="006E1C2C" w:rsidP="006E1C2C">
      <w:pPr>
        <w:tabs>
          <w:tab w:val="left" w:pos="567"/>
          <w:tab w:val="left" w:pos="8222"/>
        </w:tabs>
        <w:spacing w:after="120"/>
        <w:rPr>
          <w:rFonts w:ascii="Calibri" w:hAnsi="Calibri" w:cs="Arial"/>
          <w:b/>
          <w:sz w:val="22"/>
          <w:szCs w:val="22"/>
        </w:rPr>
      </w:pPr>
      <w:bookmarkStart w:id="31" w:name="IRLSAF"/>
      <w:r w:rsidRPr="003337FC">
        <w:rPr>
          <w:rFonts w:ascii="Calibri" w:hAnsi="Calibri" w:cs="Arial"/>
          <w:b/>
          <w:sz w:val="22"/>
          <w:szCs w:val="22"/>
        </w:rPr>
        <w:t>IRLSAF funding</w:t>
      </w:r>
    </w:p>
    <w:p w14:paraId="6C1B5A5B" w14:textId="77777777" w:rsidR="006E1C2C" w:rsidRPr="003337FC" w:rsidRDefault="006E1C2C" w:rsidP="00FB46E6">
      <w:pPr>
        <w:pStyle w:val="ListParagraph"/>
        <w:widowControl w:val="0"/>
        <w:numPr>
          <w:ilvl w:val="0"/>
          <w:numId w:val="9"/>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066484C" w14:textId="77777777" w:rsidR="006E1C2C" w:rsidRPr="003337FC" w:rsidRDefault="006E1C2C" w:rsidP="00FB46E6">
      <w:pPr>
        <w:pStyle w:val="ListParagraph"/>
        <w:widowControl w:val="0"/>
        <w:numPr>
          <w:ilvl w:val="2"/>
          <w:numId w:val="9"/>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1EF0738A" w14:textId="77777777" w:rsidR="006E1C2C" w:rsidRPr="003337FC" w:rsidRDefault="006E1C2C" w:rsidP="00FB46E6">
      <w:pPr>
        <w:pStyle w:val="ListParagraph"/>
        <w:widowControl w:val="0"/>
        <w:numPr>
          <w:ilvl w:val="2"/>
          <w:numId w:val="9"/>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098D2637" w14:textId="77777777" w:rsidR="006E1C2C" w:rsidRPr="003337FC" w:rsidRDefault="006E1C2C" w:rsidP="00FB46E6">
      <w:pPr>
        <w:pStyle w:val="ListParagraph"/>
        <w:widowControl w:val="0"/>
        <w:numPr>
          <w:ilvl w:val="2"/>
          <w:numId w:val="9"/>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06FFBE7C" w14:textId="77777777" w:rsidR="006E1C2C" w:rsidRPr="003337FC" w:rsidRDefault="006E1C2C" w:rsidP="006E1C2C">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6E1C2C" w14:paraId="081CC06D"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3B5EDC" w14:textId="77777777" w:rsidR="006E1C2C" w:rsidRDefault="006E1C2C">
            <w:pPr>
              <w:rPr>
                <w:rFonts w:ascii="Calibri" w:hAnsi="Calibri" w:cs="Calibri"/>
                <w:b/>
                <w:bCs/>
                <w:color w:val="000000"/>
                <w:sz w:val="22"/>
                <w:szCs w:val="22"/>
              </w:rPr>
            </w:pPr>
            <w:bookmarkStart w:id="32" w:name="IRLSAFTable"/>
            <w:bookmarkEnd w:id="32"/>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CB2E029"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54E4E3F" w14:textId="77777777" w:rsidR="006E1C2C" w:rsidRDefault="006E1C2C">
            <w:pPr>
              <w:jc w:val="center"/>
              <w:rPr>
                <w:rFonts w:ascii="Calibri" w:hAnsi="Calibri" w:cs="Calibri"/>
                <w:b/>
                <w:bCs/>
                <w:color w:val="000000"/>
                <w:sz w:val="22"/>
                <w:szCs w:val="22"/>
              </w:rPr>
            </w:pPr>
            <w:r>
              <w:rPr>
                <w:rFonts w:ascii="Calibri" w:hAnsi="Calibri" w:cs="Calibri"/>
                <w:b/>
                <w:bCs/>
                <w:color w:val="000000"/>
                <w:sz w:val="22"/>
                <w:szCs w:val="22"/>
              </w:rPr>
              <w:t>2025</w:t>
            </w:r>
          </w:p>
        </w:tc>
      </w:tr>
      <w:tr w:rsidR="006E1C2C" w14:paraId="1C6239A3"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20EBA89" w14:textId="77777777" w:rsidR="006E1C2C" w:rsidRDefault="006E1C2C">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A1708AB"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$5,465,313</w:t>
            </w:r>
          </w:p>
        </w:tc>
        <w:tc>
          <w:tcPr>
            <w:tcW w:w="1077" w:type="pct"/>
            <w:tcBorders>
              <w:top w:val="nil"/>
              <w:left w:val="nil"/>
              <w:bottom w:val="single" w:sz="4" w:space="0" w:color="auto"/>
              <w:right w:val="single" w:sz="4" w:space="0" w:color="auto"/>
            </w:tcBorders>
            <w:vAlign w:val="center"/>
            <w:hideMark/>
          </w:tcPr>
          <w:p w14:paraId="00B43502" w14:textId="77777777" w:rsidR="006E1C2C" w:rsidRDefault="006E1C2C">
            <w:pPr>
              <w:jc w:val="center"/>
              <w:rPr>
                <w:rFonts w:ascii="Calibri" w:hAnsi="Calibri" w:cs="Calibri"/>
                <w:color w:val="000000"/>
                <w:sz w:val="22"/>
                <w:szCs w:val="22"/>
              </w:rPr>
            </w:pPr>
            <w:r w:rsidRPr="00515049">
              <w:rPr>
                <w:rFonts w:ascii="Calibri" w:hAnsi="Calibri" w:cs="Calibri"/>
                <w:color w:val="000000"/>
                <w:sz w:val="22"/>
                <w:szCs w:val="22"/>
              </w:rPr>
              <w:t>$5,500,754</w:t>
            </w:r>
          </w:p>
        </w:tc>
      </w:tr>
      <w:tr w:rsidR="006E1C2C" w14:paraId="770C6C08"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7F49E69F" w14:textId="77777777" w:rsidR="006E1C2C" w:rsidRDefault="006E1C2C">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5121673F"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982B953"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TBA</w:t>
            </w:r>
          </w:p>
        </w:tc>
      </w:tr>
      <w:tr w:rsidR="006E1C2C" w14:paraId="68B1BF99"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29968AA" w14:textId="77777777" w:rsidR="006E1C2C" w:rsidRDefault="006E1C2C">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4251220A"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$742,226</w:t>
            </w:r>
          </w:p>
        </w:tc>
        <w:tc>
          <w:tcPr>
            <w:tcW w:w="1077" w:type="pct"/>
            <w:tcBorders>
              <w:top w:val="nil"/>
              <w:left w:val="nil"/>
              <w:bottom w:val="single" w:sz="4" w:space="0" w:color="auto"/>
              <w:right w:val="single" w:sz="4" w:space="0" w:color="auto"/>
            </w:tcBorders>
            <w:vAlign w:val="center"/>
            <w:hideMark/>
          </w:tcPr>
          <w:p w14:paraId="3D93C322" w14:textId="77777777" w:rsidR="006E1C2C" w:rsidRDefault="006E1C2C">
            <w:pPr>
              <w:jc w:val="center"/>
              <w:rPr>
                <w:rFonts w:ascii="Calibri" w:hAnsi="Calibri" w:cs="Calibri"/>
                <w:color w:val="000000"/>
                <w:sz w:val="22"/>
                <w:szCs w:val="22"/>
              </w:rPr>
            </w:pPr>
            <w:r>
              <w:rPr>
                <w:rFonts w:ascii="Calibri" w:hAnsi="Calibri" w:cs="Calibri"/>
                <w:color w:val="000000"/>
                <w:sz w:val="22"/>
                <w:szCs w:val="22"/>
              </w:rPr>
              <w:t>N/A</w:t>
            </w:r>
          </w:p>
        </w:tc>
      </w:tr>
    </w:tbl>
    <w:p w14:paraId="06103F08" w14:textId="77777777" w:rsidR="006E1C2C" w:rsidRDefault="006E1C2C" w:rsidP="006E1C2C">
      <w:pPr>
        <w:spacing w:after="200" w:line="276" w:lineRule="auto"/>
        <w:rPr>
          <w:rFonts w:cstheme="minorBidi"/>
          <w:sz w:val="22"/>
          <w:szCs w:val="22"/>
        </w:rPr>
      </w:pPr>
      <w:r w:rsidRPr="7704FC00">
        <w:rPr>
          <w:rFonts w:cstheme="minorBidi"/>
          <w:sz w:val="22"/>
          <w:szCs w:val="22"/>
        </w:rPr>
        <w:t xml:space="preserve"> </w:t>
      </w:r>
    </w:p>
    <w:p w14:paraId="384EBF58" w14:textId="77777777" w:rsidR="006E1C2C" w:rsidRDefault="006E1C2C" w:rsidP="00FB46E6">
      <w:pPr>
        <w:pStyle w:val="ListParagraph"/>
        <w:numPr>
          <w:ilvl w:val="0"/>
          <w:numId w:val="9"/>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400F579A" w14:textId="77777777" w:rsidR="006E1C2C" w:rsidRPr="003337FC" w:rsidRDefault="006E1C2C" w:rsidP="006E1C2C">
      <w:pPr>
        <w:spacing w:after="200" w:line="276" w:lineRule="auto"/>
        <w:rPr>
          <w:rFonts w:cstheme="minorHAnsi"/>
          <w:sz w:val="22"/>
          <w:szCs w:val="22"/>
        </w:rPr>
      </w:pPr>
      <w:bookmarkStart w:id="33" w:name="Enabling"/>
      <w:bookmarkEnd w:id="31"/>
      <w:r w:rsidRPr="003337FC">
        <w:rPr>
          <w:rFonts w:cstheme="minorHAnsi"/>
          <w:b/>
          <w:bCs/>
          <w:sz w:val="22"/>
          <w:szCs w:val="22"/>
        </w:rPr>
        <w:t>Allocation of places for the purposes of the ELP</w:t>
      </w:r>
    </w:p>
    <w:p w14:paraId="27A09779" w14:textId="77777777" w:rsidR="006E1C2C" w:rsidRDefault="006E1C2C" w:rsidP="00FB46E6">
      <w:pPr>
        <w:pStyle w:val="ListParagraph"/>
        <w:widowControl w:val="0"/>
        <w:numPr>
          <w:ilvl w:val="0"/>
          <w:numId w:val="9"/>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72615E">
        <w:rPr>
          <w:rFonts w:ascii="Calibri" w:hAnsi="Calibri"/>
          <w:sz w:val="22"/>
          <w:szCs w:val="22"/>
        </w:rPr>
        <w:t xml:space="preserve">is </w:t>
      </w:r>
      <w:r w:rsidRPr="00113120">
        <w:rPr>
          <w:rFonts w:ascii="Calibri" w:hAnsi="Calibri"/>
          <w:sz w:val="22"/>
        </w:rPr>
        <w:t>191</w:t>
      </w:r>
      <w:r w:rsidRPr="0072615E">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3"/>
    <w:p w14:paraId="56DFBF58" w14:textId="77777777" w:rsidR="006E1C2C" w:rsidRPr="003337FC" w:rsidRDefault="006E1C2C" w:rsidP="006E1C2C">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60BC6A42" w14:textId="77777777" w:rsidR="006E1C2C" w:rsidRDefault="006E1C2C" w:rsidP="00FB46E6">
      <w:pPr>
        <w:pStyle w:val="ListParagraph"/>
        <w:widowControl w:val="0"/>
        <w:numPr>
          <w:ilvl w:val="0"/>
          <w:numId w:val="9"/>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37455745" w14:textId="77777777" w:rsidR="006E1C2C" w:rsidRPr="00113120" w:rsidRDefault="006E1C2C" w:rsidP="00FB46E6">
      <w:pPr>
        <w:pStyle w:val="ListParagraph"/>
        <w:widowControl w:val="0"/>
        <w:numPr>
          <w:ilvl w:val="0"/>
          <w:numId w:val="9"/>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0"/>
    </w:p>
    <w:p w14:paraId="7A31BE1E" w14:textId="77777777" w:rsidR="006E1C2C" w:rsidRDefault="006E1C2C" w:rsidP="006E1C2C">
      <w:pPr>
        <w:widowControl w:val="0"/>
        <w:spacing w:before="120" w:after="120"/>
        <w:rPr>
          <w:rFonts w:ascii="Calibri" w:hAnsi="Calibri"/>
          <w:sz w:val="22"/>
        </w:rPr>
      </w:pPr>
    </w:p>
    <w:p w14:paraId="61576CBF" w14:textId="706BEC53" w:rsidR="00B64A48" w:rsidRDefault="00B64A48">
      <w:pPr>
        <w:rPr>
          <w:rFonts w:ascii="Calibri" w:hAnsi="Calibri"/>
          <w:sz w:val="22"/>
        </w:rPr>
      </w:pPr>
      <w:r>
        <w:rPr>
          <w:rFonts w:ascii="Calibri" w:hAnsi="Calibri"/>
          <w:sz w:val="22"/>
        </w:rPr>
        <w:br w:type="page"/>
      </w:r>
    </w:p>
    <w:p w14:paraId="0509397F" w14:textId="77777777" w:rsidR="006E1C2C" w:rsidRPr="00221829" w:rsidRDefault="006E1C2C" w:rsidP="006E1C2C">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4DEF6C0B" w14:textId="77777777" w:rsidR="006E1C2C" w:rsidRDefault="006E1C2C" w:rsidP="006E1C2C">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9752" w:type="dxa"/>
        <w:tblLook w:val="04A0" w:firstRow="1" w:lastRow="0" w:firstColumn="1" w:lastColumn="0" w:noHBand="0" w:noVBand="1"/>
      </w:tblPr>
      <w:tblGrid>
        <w:gridCol w:w="4960"/>
        <w:gridCol w:w="4792"/>
      </w:tblGrid>
      <w:tr w:rsidR="006E1C2C" w14:paraId="500CFA4C" w14:textId="77777777" w:rsidTr="7A06C9EF">
        <w:tc>
          <w:tcPr>
            <w:tcW w:w="4960" w:type="dxa"/>
          </w:tcPr>
          <w:p w14:paraId="7510B098" w14:textId="77777777" w:rsidR="006E1C2C" w:rsidRDefault="006E1C2C">
            <w:pPr>
              <w:tabs>
                <w:tab w:val="left" w:pos="8222"/>
              </w:tabs>
              <w:spacing w:before="120" w:after="120"/>
              <w:rPr>
                <w:rFonts w:ascii="Calibri" w:hAnsi="Calibri"/>
                <w:b/>
                <w:bCs/>
                <w:sz w:val="22"/>
              </w:rPr>
            </w:pPr>
            <w:r>
              <w:rPr>
                <w:rFonts w:ascii="Calibri" w:hAnsi="Calibri"/>
                <w:b/>
                <w:bCs/>
                <w:sz w:val="22"/>
              </w:rPr>
              <w:t>Course</w:t>
            </w:r>
          </w:p>
        </w:tc>
        <w:tc>
          <w:tcPr>
            <w:tcW w:w="4792" w:type="dxa"/>
          </w:tcPr>
          <w:p w14:paraId="1C53A5D1" w14:textId="77777777" w:rsidR="006E1C2C" w:rsidRDefault="006E1C2C">
            <w:pPr>
              <w:tabs>
                <w:tab w:val="left" w:pos="8222"/>
              </w:tabs>
              <w:spacing w:before="120" w:after="120"/>
              <w:rPr>
                <w:rFonts w:ascii="Calibri" w:hAnsi="Calibri"/>
                <w:b/>
                <w:bCs/>
                <w:sz w:val="22"/>
              </w:rPr>
            </w:pPr>
            <w:r>
              <w:rPr>
                <w:rFonts w:ascii="Calibri" w:hAnsi="Calibri"/>
                <w:b/>
                <w:bCs/>
                <w:sz w:val="22"/>
              </w:rPr>
              <w:t>Details</w:t>
            </w:r>
          </w:p>
        </w:tc>
      </w:tr>
      <w:tr w:rsidR="006E1C2C" w14:paraId="50E5D4F1" w14:textId="77777777" w:rsidTr="7A06C9EF">
        <w:trPr>
          <w:trHeight w:val="2246"/>
        </w:trPr>
        <w:tc>
          <w:tcPr>
            <w:tcW w:w="9752" w:type="dxa"/>
            <w:gridSpan w:val="2"/>
          </w:tcPr>
          <w:p w14:paraId="1CEB185E" w14:textId="77777777" w:rsidR="006E1C2C" w:rsidRDefault="006E1C2C">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E1C2C" w14:paraId="404A7EF0" w14:textId="77777777">
              <w:tc>
                <w:tcPr>
                  <w:tcW w:w="2717" w:type="dxa"/>
                </w:tcPr>
                <w:p w14:paraId="02129110" w14:textId="77777777" w:rsidR="006E1C2C" w:rsidRDefault="006E1C2C">
                  <w:pPr>
                    <w:tabs>
                      <w:tab w:val="left" w:pos="8222"/>
                    </w:tabs>
                    <w:spacing w:before="120" w:after="120"/>
                    <w:rPr>
                      <w:rFonts w:ascii="Calibri" w:hAnsi="Calibri"/>
                      <w:b/>
                      <w:bCs/>
                      <w:sz w:val="22"/>
                    </w:rPr>
                  </w:pPr>
                </w:p>
              </w:tc>
              <w:tc>
                <w:tcPr>
                  <w:tcW w:w="1332" w:type="dxa"/>
                </w:tcPr>
                <w:p w14:paraId="1D53CE28" w14:textId="77777777" w:rsidR="006E1C2C" w:rsidRDefault="006E1C2C">
                  <w:pPr>
                    <w:tabs>
                      <w:tab w:val="left" w:pos="8222"/>
                    </w:tabs>
                    <w:spacing w:before="120" w:after="120"/>
                    <w:rPr>
                      <w:rFonts w:ascii="Calibri" w:hAnsi="Calibri"/>
                      <w:b/>
                      <w:bCs/>
                      <w:sz w:val="22"/>
                    </w:rPr>
                  </w:pPr>
                  <w:r>
                    <w:rPr>
                      <w:rFonts w:ascii="Calibri" w:hAnsi="Calibri"/>
                      <w:b/>
                      <w:bCs/>
                      <w:sz w:val="22"/>
                    </w:rPr>
                    <w:t>2020</w:t>
                  </w:r>
                </w:p>
              </w:tc>
              <w:tc>
                <w:tcPr>
                  <w:tcW w:w="1333" w:type="dxa"/>
                </w:tcPr>
                <w:p w14:paraId="3318A8FB" w14:textId="77777777" w:rsidR="006E1C2C" w:rsidRDefault="006E1C2C">
                  <w:pPr>
                    <w:tabs>
                      <w:tab w:val="left" w:pos="8222"/>
                    </w:tabs>
                    <w:spacing w:before="120" w:after="120"/>
                    <w:rPr>
                      <w:rFonts w:ascii="Calibri" w:hAnsi="Calibri"/>
                      <w:b/>
                      <w:bCs/>
                      <w:sz w:val="22"/>
                    </w:rPr>
                  </w:pPr>
                  <w:r>
                    <w:rPr>
                      <w:rFonts w:ascii="Calibri" w:hAnsi="Calibri"/>
                      <w:b/>
                      <w:bCs/>
                      <w:sz w:val="22"/>
                    </w:rPr>
                    <w:t>2021</w:t>
                  </w:r>
                </w:p>
              </w:tc>
              <w:tc>
                <w:tcPr>
                  <w:tcW w:w="1332" w:type="dxa"/>
                </w:tcPr>
                <w:p w14:paraId="5417647F" w14:textId="77777777" w:rsidR="006E1C2C" w:rsidRDefault="006E1C2C">
                  <w:pPr>
                    <w:tabs>
                      <w:tab w:val="left" w:pos="8222"/>
                    </w:tabs>
                    <w:spacing w:before="120" w:after="120"/>
                    <w:rPr>
                      <w:rFonts w:ascii="Calibri" w:hAnsi="Calibri"/>
                      <w:b/>
                      <w:bCs/>
                      <w:sz w:val="22"/>
                    </w:rPr>
                  </w:pPr>
                  <w:r>
                    <w:rPr>
                      <w:rFonts w:ascii="Calibri" w:hAnsi="Calibri"/>
                      <w:b/>
                      <w:bCs/>
                      <w:sz w:val="22"/>
                    </w:rPr>
                    <w:t>2022</w:t>
                  </w:r>
                </w:p>
              </w:tc>
              <w:tc>
                <w:tcPr>
                  <w:tcW w:w="1333" w:type="dxa"/>
                </w:tcPr>
                <w:p w14:paraId="207748A3" w14:textId="77777777" w:rsidR="006E1C2C" w:rsidRDefault="006E1C2C">
                  <w:pPr>
                    <w:tabs>
                      <w:tab w:val="left" w:pos="8222"/>
                    </w:tabs>
                    <w:spacing w:before="120" w:after="120"/>
                    <w:rPr>
                      <w:rFonts w:ascii="Calibri" w:hAnsi="Calibri"/>
                      <w:b/>
                      <w:bCs/>
                      <w:sz w:val="22"/>
                    </w:rPr>
                  </w:pPr>
                  <w:r>
                    <w:rPr>
                      <w:rFonts w:ascii="Calibri" w:hAnsi="Calibri"/>
                      <w:b/>
                      <w:bCs/>
                      <w:sz w:val="22"/>
                    </w:rPr>
                    <w:t>2023</w:t>
                  </w:r>
                </w:p>
              </w:tc>
              <w:tc>
                <w:tcPr>
                  <w:tcW w:w="1333" w:type="dxa"/>
                </w:tcPr>
                <w:p w14:paraId="1B2A494B" w14:textId="77777777" w:rsidR="006E1C2C" w:rsidRDefault="006E1C2C">
                  <w:pPr>
                    <w:tabs>
                      <w:tab w:val="left" w:pos="8222"/>
                    </w:tabs>
                    <w:spacing w:before="120" w:after="120"/>
                    <w:rPr>
                      <w:rFonts w:ascii="Calibri" w:hAnsi="Calibri"/>
                      <w:b/>
                      <w:bCs/>
                      <w:sz w:val="22"/>
                    </w:rPr>
                  </w:pPr>
                  <w:r>
                    <w:rPr>
                      <w:rFonts w:ascii="Calibri" w:hAnsi="Calibri"/>
                      <w:b/>
                      <w:bCs/>
                      <w:sz w:val="22"/>
                    </w:rPr>
                    <w:t>2024</w:t>
                  </w:r>
                </w:p>
              </w:tc>
            </w:tr>
            <w:tr w:rsidR="006E1C2C" w14:paraId="28680220" w14:textId="77777777">
              <w:tc>
                <w:tcPr>
                  <w:tcW w:w="2717" w:type="dxa"/>
                </w:tcPr>
                <w:p w14:paraId="04F49BFA" w14:textId="77777777" w:rsidR="006E1C2C" w:rsidRDefault="006E1C2C">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371070AE" w14:textId="77777777" w:rsidR="006E1C2C" w:rsidRDefault="006E1C2C">
                  <w:pPr>
                    <w:tabs>
                      <w:tab w:val="left" w:pos="8222"/>
                    </w:tabs>
                    <w:spacing w:before="120" w:after="120"/>
                    <w:rPr>
                      <w:rFonts w:ascii="Calibri" w:hAnsi="Calibri"/>
                      <w:b/>
                      <w:bCs/>
                      <w:sz w:val="22"/>
                    </w:rPr>
                  </w:pPr>
                </w:p>
              </w:tc>
              <w:tc>
                <w:tcPr>
                  <w:tcW w:w="1333" w:type="dxa"/>
                </w:tcPr>
                <w:p w14:paraId="0CBF9928" w14:textId="77777777" w:rsidR="006E1C2C" w:rsidRDefault="006E1C2C">
                  <w:pPr>
                    <w:tabs>
                      <w:tab w:val="left" w:pos="8222"/>
                    </w:tabs>
                    <w:spacing w:before="120" w:after="120"/>
                    <w:rPr>
                      <w:rFonts w:ascii="Calibri" w:hAnsi="Calibri"/>
                      <w:b/>
                      <w:bCs/>
                      <w:sz w:val="22"/>
                    </w:rPr>
                  </w:pPr>
                </w:p>
              </w:tc>
              <w:tc>
                <w:tcPr>
                  <w:tcW w:w="1332" w:type="dxa"/>
                </w:tcPr>
                <w:p w14:paraId="2D63541F" w14:textId="77777777" w:rsidR="006E1C2C" w:rsidRDefault="006E1C2C">
                  <w:pPr>
                    <w:tabs>
                      <w:tab w:val="left" w:pos="8222"/>
                    </w:tabs>
                    <w:spacing w:before="120" w:after="120"/>
                    <w:rPr>
                      <w:rFonts w:ascii="Calibri" w:hAnsi="Calibri"/>
                      <w:b/>
                      <w:bCs/>
                      <w:sz w:val="22"/>
                    </w:rPr>
                  </w:pPr>
                </w:p>
              </w:tc>
              <w:tc>
                <w:tcPr>
                  <w:tcW w:w="1333" w:type="dxa"/>
                </w:tcPr>
                <w:p w14:paraId="569EF2C4" w14:textId="77777777" w:rsidR="006E1C2C" w:rsidRDefault="006E1C2C">
                  <w:pPr>
                    <w:tabs>
                      <w:tab w:val="left" w:pos="8222"/>
                    </w:tabs>
                    <w:spacing w:before="120" w:after="120"/>
                    <w:rPr>
                      <w:rFonts w:ascii="Calibri" w:hAnsi="Calibri"/>
                      <w:b/>
                      <w:bCs/>
                      <w:sz w:val="22"/>
                    </w:rPr>
                  </w:pPr>
                </w:p>
              </w:tc>
              <w:tc>
                <w:tcPr>
                  <w:tcW w:w="1333" w:type="dxa"/>
                </w:tcPr>
                <w:p w14:paraId="2AD42A50" w14:textId="77777777" w:rsidR="006E1C2C" w:rsidRDefault="006E1C2C">
                  <w:pPr>
                    <w:tabs>
                      <w:tab w:val="left" w:pos="8222"/>
                    </w:tabs>
                    <w:spacing w:before="120" w:after="120"/>
                    <w:rPr>
                      <w:rFonts w:ascii="Calibri" w:hAnsi="Calibri"/>
                      <w:b/>
                      <w:bCs/>
                      <w:sz w:val="22"/>
                    </w:rPr>
                  </w:pPr>
                </w:p>
              </w:tc>
            </w:tr>
            <w:tr w:rsidR="006E1C2C" w14:paraId="1A0C28BC" w14:textId="77777777">
              <w:tc>
                <w:tcPr>
                  <w:tcW w:w="2717" w:type="dxa"/>
                </w:tcPr>
                <w:p w14:paraId="39264EE8" w14:textId="77777777" w:rsidR="006E1C2C" w:rsidRDefault="006E1C2C">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0DADE67D" w14:textId="77777777" w:rsidR="006E1C2C" w:rsidRDefault="006E1C2C">
                  <w:pPr>
                    <w:tabs>
                      <w:tab w:val="left" w:pos="8222"/>
                    </w:tabs>
                    <w:spacing w:before="120" w:after="120"/>
                    <w:rPr>
                      <w:rFonts w:ascii="Calibri" w:hAnsi="Calibri"/>
                      <w:b/>
                      <w:bCs/>
                      <w:sz w:val="22"/>
                    </w:rPr>
                  </w:pPr>
                </w:p>
              </w:tc>
              <w:tc>
                <w:tcPr>
                  <w:tcW w:w="1333" w:type="dxa"/>
                </w:tcPr>
                <w:p w14:paraId="636FF278" w14:textId="77777777" w:rsidR="006E1C2C" w:rsidRDefault="006E1C2C">
                  <w:pPr>
                    <w:tabs>
                      <w:tab w:val="left" w:pos="8222"/>
                    </w:tabs>
                    <w:spacing w:before="120" w:after="120"/>
                    <w:rPr>
                      <w:rFonts w:ascii="Calibri" w:hAnsi="Calibri"/>
                      <w:b/>
                      <w:bCs/>
                      <w:sz w:val="22"/>
                    </w:rPr>
                  </w:pPr>
                </w:p>
              </w:tc>
              <w:tc>
                <w:tcPr>
                  <w:tcW w:w="1332" w:type="dxa"/>
                </w:tcPr>
                <w:p w14:paraId="58B5D41D" w14:textId="77777777" w:rsidR="006E1C2C" w:rsidRDefault="006E1C2C">
                  <w:pPr>
                    <w:tabs>
                      <w:tab w:val="left" w:pos="8222"/>
                    </w:tabs>
                    <w:spacing w:before="120" w:after="120"/>
                    <w:rPr>
                      <w:rFonts w:ascii="Calibri" w:hAnsi="Calibri"/>
                      <w:b/>
                      <w:bCs/>
                      <w:sz w:val="22"/>
                    </w:rPr>
                  </w:pPr>
                </w:p>
              </w:tc>
              <w:tc>
                <w:tcPr>
                  <w:tcW w:w="1333" w:type="dxa"/>
                </w:tcPr>
                <w:p w14:paraId="5297334D" w14:textId="77777777" w:rsidR="006E1C2C" w:rsidRDefault="006E1C2C">
                  <w:pPr>
                    <w:tabs>
                      <w:tab w:val="left" w:pos="8222"/>
                    </w:tabs>
                    <w:spacing w:before="120" w:after="120"/>
                    <w:rPr>
                      <w:rFonts w:ascii="Calibri" w:hAnsi="Calibri"/>
                      <w:b/>
                      <w:bCs/>
                      <w:sz w:val="22"/>
                    </w:rPr>
                  </w:pPr>
                </w:p>
              </w:tc>
              <w:tc>
                <w:tcPr>
                  <w:tcW w:w="1333" w:type="dxa"/>
                </w:tcPr>
                <w:p w14:paraId="0D97F7DA" w14:textId="77777777" w:rsidR="006E1C2C" w:rsidRDefault="006E1C2C">
                  <w:pPr>
                    <w:tabs>
                      <w:tab w:val="left" w:pos="8222"/>
                    </w:tabs>
                    <w:spacing w:before="120" w:after="120"/>
                    <w:rPr>
                      <w:rFonts w:ascii="Calibri" w:hAnsi="Calibri"/>
                      <w:b/>
                      <w:bCs/>
                      <w:sz w:val="22"/>
                    </w:rPr>
                  </w:pPr>
                </w:p>
              </w:tc>
            </w:tr>
          </w:tbl>
          <w:p w14:paraId="5F837329" w14:textId="77777777" w:rsidR="006E1C2C" w:rsidRDefault="006E1C2C">
            <w:pPr>
              <w:tabs>
                <w:tab w:val="left" w:pos="8222"/>
              </w:tabs>
              <w:spacing w:before="120" w:after="120"/>
              <w:rPr>
                <w:rFonts w:ascii="Calibri" w:hAnsi="Calibri"/>
                <w:b/>
                <w:bCs/>
                <w:sz w:val="22"/>
              </w:rPr>
            </w:pPr>
          </w:p>
        </w:tc>
      </w:tr>
      <w:tr w:rsidR="006E1C2C" w14:paraId="549C916F" w14:textId="77777777" w:rsidTr="7A06C9EF">
        <w:tc>
          <w:tcPr>
            <w:tcW w:w="4960" w:type="dxa"/>
          </w:tcPr>
          <w:p w14:paraId="1C2714B8" w14:textId="77777777" w:rsidR="006E1C2C" w:rsidRDefault="006E1C2C">
            <w:pPr>
              <w:tabs>
                <w:tab w:val="left" w:pos="8222"/>
              </w:tabs>
              <w:spacing w:before="120" w:after="120"/>
              <w:rPr>
                <w:rFonts w:ascii="Calibri" w:hAnsi="Calibri"/>
                <w:b/>
                <w:bCs/>
                <w:sz w:val="22"/>
              </w:rPr>
            </w:pPr>
            <w:r>
              <w:rPr>
                <w:rFonts w:ascii="Calibri" w:hAnsi="Calibri"/>
                <w:b/>
                <w:bCs/>
                <w:sz w:val="22"/>
              </w:rPr>
              <w:t>Reason for closure</w:t>
            </w:r>
          </w:p>
        </w:tc>
        <w:tc>
          <w:tcPr>
            <w:tcW w:w="4792" w:type="dxa"/>
          </w:tcPr>
          <w:p w14:paraId="2252914A" w14:textId="77777777" w:rsidR="006E1C2C" w:rsidRDefault="006E1C2C">
            <w:pPr>
              <w:tabs>
                <w:tab w:val="left" w:pos="8222"/>
              </w:tabs>
              <w:spacing w:before="120" w:after="120"/>
              <w:rPr>
                <w:rFonts w:ascii="Calibri" w:hAnsi="Calibri"/>
                <w:b/>
                <w:bCs/>
                <w:sz w:val="22"/>
              </w:rPr>
            </w:pPr>
          </w:p>
        </w:tc>
      </w:tr>
      <w:tr w:rsidR="006E1C2C" w14:paraId="643C8937" w14:textId="77777777" w:rsidTr="7A06C9EF">
        <w:tc>
          <w:tcPr>
            <w:tcW w:w="4960" w:type="dxa"/>
          </w:tcPr>
          <w:p w14:paraId="15842917" w14:textId="77777777" w:rsidR="006E1C2C" w:rsidRPr="00121178" w:rsidRDefault="006E1C2C">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0A292210" w14:textId="77777777" w:rsidR="006E1C2C" w:rsidRDefault="006E1C2C">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792" w:type="dxa"/>
          </w:tcPr>
          <w:p w14:paraId="670C76F5" w14:textId="77777777" w:rsidR="006E1C2C" w:rsidRDefault="006E1C2C">
            <w:pPr>
              <w:tabs>
                <w:tab w:val="left" w:pos="8222"/>
              </w:tabs>
              <w:spacing w:before="120" w:after="120"/>
              <w:rPr>
                <w:rFonts w:ascii="Calibri" w:hAnsi="Calibri"/>
                <w:b/>
                <w:bCs/>
                <w:sz w:val="22"/>
              </w:rPr>
            </w:pPr>
          </w:p>
        </w:tc>
      </w:tr>
      <w:tr w:rsidR="006E1C2C" w14:paraId="6A6BE26D" w14:textId="77777777" w:rsidTr="7A06C9EF">
        <w:tc>
          <w:tcPr>
            <w:tcW w:w="4960" w:type="dxa"/>
          </w:tcPr>
          <w:p w14:paraId="0168F89F" w14:textId="77777777" w:rsidR="006E1C2C" w:rsidRPr="003337FC" w:rsidRDefault="006E1C2C">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316A5FB" w14:textId="77777777" w:rsidR="006E1C2C" w:rsidRDefault="006E1C2C">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792" w:type="dxa"/>
          </w:tcPr>
          <w:p w14:paraId="06EA6D33" w14:textId="77777777" w:rsidR="006E1C2C" w:rsidRDefault="006E1C2C">
            <w:pPr>
              <w:tabs>
                <w:tab w:val="left" w:pos="8222"/>
              </w:tabs>
              <w:spacing w:before="120" w:after="120"/>
              <w:rPr>
                <w:rFonts w:ascii="Calibri" w:hAnsi="Calibri"/>
                <w:b/>
                <w:bCs/>
                <w:sz w:val="22"/>
              </w:rPr>
            </w:pPr>
          </w:p>
        </w:tc>
      </w:tr>
      <w:tr w:rsidR="006E1C2C" w14:paraId="749CD186" w14:textId="77777777" w:rsidTr="7A06C9EF">
        <w:trPr>
          <w:trHeight w:val="1913"/>
        </w:trPr>
        <w:tc>
          <w:tcPr>
            <w:tcW w:w="4960" w:type="dxa"/>
          </w:tcPr>
          <w:p w14:paraId="47DA6E30" w14:textId="77777777" w:rsidR="006E1C2C" w:rsidRPr="006B29B6" w:rsidRDefault="006E1C2C">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1C20FE4" w14:textId="77777777" w:rsidR="006E1C2C" w:rsidRPr="006B29B6" w:rsidRDefault="006E1C2C">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2CE8593F" w14:textId="77777777" w:rsidR="006E1C2C" w:rsidRPr="006B29B6" w:rsidRDefault="006E1C2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68B4A14C" w14:textId="77777777" w:rsidR="006E1C2C" w:rsidRDefault="006E1C2C">
            <w:pPr>
              <w:tabs>
                <w:tab w:val="left" w:pos="8222"/>
              </w:tabs>
              <w:spacing w:before="120" w:after="120"/>
              <w:rPr>
                <w:rFonts w:ascii="Calibri" w:hAnsi="Calibri"/>
                <w:b/>
                <w:bCs/>
                <w:sz w:val="22"/>
              </w:rPr>
            </w:pPr>
          </w:p>
        </w:tc>
      </w:tr>
      <w:tr w:rsidR="006E1C2C" w14:paraId="093CBD05" w14:textId="77777777" w:rsidTr="7A06C9EF">
        <w:tc>
          <w:tcPr>
            <w:tcW w:w="4960" w:type="dxa"/>
          </w:tcPr>
          <w:p w14:paraId="3F1EF79E" w14:textId="77777777" w:rsidR="006E1C2C" w:rsidRPr="006B29B6" w:rsidRDefault="006E1C2C">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220E3EA5" w14:textId="77777777" w:rsidR="006E1C2C" w:rsidRPr="006B29B6" w:rsidRDefault="006E1C2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1785F60B" w14:textId="77777777" w:rsidR="006E1C2C" w:rsidRDefault="006E1C2C">
            <w:pPr>
              <w:tabs>
                <w:tab w:val="left" w:pos="8222"/>
              </w:tabs>
              <w:spacing w:before="120" w:after="120"/>
              <w:rPr>
                <w:rFonts w:ascii="Calibri" w:hAnsi="Calibri"/>
                <w:b/>
                <w:bCs/>
                <w:sz w:val="22"/>
              </w:rPr>
            </w:pPr>
          </w:p>
        </w:tc>
      </w:tr>
      <w:tr w:rsidR="006E1C2C" w14:paraId="06D8E8AA" w14:textId="77777777" w:rsidTr="7A06C9EF">
        <w:tc>
          <w:tcPr>
            <w:tcW w:w="4960" w:type="dxa"/>
          </w:tcPr>
          <w:p w14:paraId="7A2C250E" w14:textId="77777777" w:rsidR="006E1C2C" w:rsidRPr="006B29B6" w:rsidRDefault="006E1C2C">
            <w:pPr>
              <w:tabs>
                <w:tab w:val="left" w:pos="567"/>
                <w:tab w:val="left" w:pos="8222"/>
              </w:tabs>
              <w:spacing w:before="120" w:after="120"/>
              <w:rPr>
                <w:rFonts w:ascii="Calibri" w:hAnsi="Calibri" w:cs="Arial"/>
                <w:bCs/>
                <w:sz w:val="22"/>
                <w:szCs w:val="22"/>
              </w:rPr>
            </w:pPr>
            <w:bookmarkStart w:id="34" w:name="Equity_nps_ref" w:colFirst="0" w:colLast="1"/>
            <w:r w:rsidRPr="006B29B6">
              <w:rPr>
                <w:rFonts w:ascii="Calibri" w:hAnsi="Calibri" w:cs="Arial"/>
                <w:bCs/>
                <w:sz w:val="22"/>
                <w:szCs w:val="22"/>
              </w:rPr>
              <w:t xml:space="preserve">Is the course listed </w:t>
            </w:r>
            <w:r w:rsidRPr="0072615E">
              <w:rPr>
                <w:rFonts w:ascii="Calibri" w:hAnsi="Calibri" w:cs="Arial"/>
                <w:bCs/>
                <w:sz w:val="22"/>
                <w:szCs w:val="22"/>
              </w:rPr>
              <w:t xml:space="preserve">in </w:t>
            </w:r>
            <w:r w:rsidRPr="00113120">
              <w:rPr>
                <w:rFonts w:ascii="Calibri" w:hAnsi="Calibri" w:cs="Arial"/>
                <w:bCs/>
                <w:sz w:val="22"/>
                <w:szCs w:val="22"/>
                <w:u w:val="single"/>
              </w:rPr>
              <w:t>Table 1b(</w:t>
            </w:r>
            <w:proofErr w:type="spellStart"/>
            <w:r w:rsidRPr="00113120">
              <w:rPr>
                <w:rFonts w:ascii="Calibri" w:hAnsi="Calibri" w:cs="Arial"/>
                <w:bCs/>
                <w:sz w:val="22"/>
                <w:szCs w:val="22"/>
                <w:u w:val="single"/>
              </w:rPr>
              <w:t>i</w:t>
            </w:r>
            <w:proofErr w:type="spellEnd"/>
            <w:r w:rsidRPr="00113120">
              <w:rPr>
                <w:rFonts w:ascii="Calibri" w:hAnsi="Calibri" w:cs="Arial"/>
                <w:bCs/>
                <w:sz w:val="22"/>
                <w:szCs w:val="22"/>
                <w:u w:val="single"/>
              </w:rPr>
              <w:t>)</w:t>
            </w:r>
            <w:r w:rsidRPr="00113120">
              <w:rPr>
                <w:rFonts w:ascii="Calibri" w:hAnsi="Calibri" w:cs="Arial"/>
                <w:bCs/>
                <w:sz w:val="22"/>
                <w:szCs w:val="22"/>
              </w:rPr>
              <w:t xml:space="preserve">, </w:t>
            </w:r>
            <w:r w:rsidRPr="00113120">
              <w:rPr>
                <w:rFonts w:ascii="Calibri" w:hAnsi="Calibri" w:cs="Arial"/>
                <w:bCs/>
                <w:sz w:val="22"/>
                <w:szCs w:val="22"/>
                <w:u w:val="single"/>
              </w:rPr>
              <w:t>Table 1b(ii</w:t>
            </w:r>
            <w:r w:rsidRPr="00113120">
              <w:rPr>
                <w:rFonts w:ascii="Calibri" w:hAnsi="Calibri" w:cs="Arial"/>
                <w:bCs/>
                <w:sz w:val="22"/>
                <w:szCs w:val="22"/>
              </w:rPr>
              <w:t>), Table 1b(iii)</w:t>
            </w:r>
            <w:r w:rsidRPr="0072615E">
              <w:rPr>
                <w:rFonts w:ascii="Calibri" w:hAnsi="Calibri" w:cs="Arial"/>
                <w:bCs/>
                <w:sz w:val="22"/>
                <w:szCs w:val="22"/>
              </w:rPr>
              <w:t>, or Table 1</w:t>
            </w:r>
            <w:r w:rsidRPr="00113120">
              <w:rPr>
                <w:rFonts w:ascii="Calibri" w:hAnsi="Calibri" w:cs="Arial"/>
                <w:bCs/>
                <w:sz w:val="22"/>
                <w:szCs w:val="22"/>
              </w:rPr>
              <w:t>c</w:t>
            </w:r>
            <w:r w:rsidRPr="0072615E">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Pr>
                <w:rFonts w:ascii="Calibri" w:hAnsi="Calibri" w:cs="Arial"/>
                <w:bCs/>
                <w:sz w:val="22"/>
                <w:szCs w:val="22"/>
              </w:rPr>
              <w:t>?</w:t>
            </w:r>
          </w:p>
          <w:p w14:paraId="0A968BCA" w14:textId="77777777" w:rsidR="006E1C2C" w:rsidRPr="006B29B6" w:rsidRDefault="006E1C2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4C7D880B" w14:textId="77777777" w:rsidR="006E1C2C" w:rsidRDefault="006E1C2C">
            <w:pPr>
              <w:tabs>
                <w:tab w:val="left" w:pos="8222"/>
              </w:tabs>
              <w:spacing w:before="120" w:after="120"/>
              <w:rPr>
                <w:rFonts w:ascii="Calibri" w:hAnsi="Calibri"/>
                <w:b/>
                <w:bCs/>
                <w:sz w:val="22"/>
              </w:rPr>
            </w:pPr>
          </w:p>
        </w:tc>
      </w:tr>
      <w:bookmarkEnd w:id="34"/>
      <w:tr w:rsidR="006E1C2C" w14:paraId="2F326503" w14:textId="77777777" w:rsidTr="7A06C9EF">
        <w:tc>
          <w:tcPr>
            <w:tcW w:w="4960" w:type="dxa"/>
          </w:tcPr>
          <w:p w14:paraId="4A626CFE" w14:textId="77777777" w:rsidR="006E1C2C" w:rsidRDefault="006E1C2C">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792" w:type="dxa"/>
          </w:tcPr>
          <w:p w14:paraId="3CFC1EB2" w14:textId="77777777" w:rsidR="006E1C2C" w:rsidRDefault="006E1C2C">
            <w:pPr>
              <w:tabs>
                <w:tab w:val="left" w:pos="8222"/>
              </w:tabs>
              <w:spacing w:before="120" w:after="120"/>
              <w:rPr>
                <w:rFonts w:ascii="Calibri" w:hAnsi="Calibri"/>
                <w:b/>
                <w:bCs/>
                <w:sz w:val="22"/>
              </w:rPr>
            </w:pPr>
          </w:p>
        </w:tc>
      </w:tr>
    </w:tbl>
    <w:p w14:paraId="6EBAF72A" w14:textId="77777777" w:rsidR="006E1C2C" w:rsidRDefault="006E1C2C" w:rsidP="006E1C2C">
      <w:pPr>
        <w:widowControl w:val="0"/>
        <w:tabs>
          <w:tab w:val="left" w:pos="8222"/>
        </w:tabs>
        <w:spacing w:before="120" w:after="120"/>
        <w:rPr>
          <w:rFonts w:ascii="Calibri" w:hAnsi="Calibri"/>
          <w:b/>
          <w:bCs/>
          <w:sz w:val="22"/>
        </w:rPr>
        <w:sectPr w:rsidR="006E1C2C" w:rsidSect="00246EC1">
          <w:headerReference w:type="default" r:id="rId24"/>
          <w:footerReference w:type="first" r:id="rId25"/>
          <w:pgSz w:w="11906" w:h="16838" w:code="9"/>
          <w:pgMar w:top="1134" w:right="1134" w:bottom="1134" w:left="1134" w:header="567" w:footer="567" w:gutter="0"/>
          <w:cols w:space="720"/>
          <w:titlePg/>
          <w:docGrid w:linePitch="326"/>
        </w:sectPr>
      </w:pPr>
    </w:p>
    <w:p w14:paraId="2B394938" w14:textId="4DA9E2ED" w:rsidR="005632A5" w:rsidRPr="00AC0025" w:rsidRDefault="48D2747F" w:rsidP="7A06C9EF">
      <w:pPr>
        <w:pStyle w:val="Heading1"/>
        <w:widowControl w:val="0"/>
        <w:tabs>
          <w:tab w:val="left" w:pos="8222"/>
        </w:tabs>
        <w:spacing w:before="120" w:after="120"/>
        <w:rPr>
          <w:sz w:val="22"/>
          <w:szCs w:val="22"/>
        </w:rPr>
      </w:pPr>
      <w:r>
        <w:lastRenderedPageBreak/>
        <w:t>P</w:t>
      </w:r>
      <w:r w:rsidR="6F1510DC">
        <w:t xml:space="preserve">ART II </w:t>
      </w:r>
      <w:r>
        <w:t>–</w:t>
      </w:r>
      <w:r w:rsidR="6F1510DC">
        <w:t xml:space="preserve"> 2026</w:t>
      </w:r>
      <w:r>
        <w:t xml:space="preserve"> Grant Year</w:t>
      </w:r>
    </w:p>
    <w:p w14:paraId="5A6F5AA5" w14:textId="77777777" w:rsidR="000734D3" w:rsidRPr="000734D3" w:rsidRDefault="000734D3" w:rsidP="000734D3">
      <w:pPr>
        <w:keepNext/>
        <w:spacing w:before="240" w:after="60"/>
        <w:outlineLvl w:val="1"/>
        <w:rPr>
          <w:rFonts w:ascii="Calibri" w:eastAsiaTheme="majorEastAsia" w:hAnsi="Calibri" w:cs="Arial"/>
          <w:b/>
          <w:bCs/>
          <w:iCs/>
          <w:szCs w:val="28"/>
        </w:rPr>
      </w:pPr>
      <w:r w:rsidRPr="000734D3">
        <w:rPr>
          <w:rFonts w:ascii="Calibri" w:eastAsiaTheme="majorEastAsia" w:hAnsi="Calibri" w:cs="Arial"/>
          <w:b/>
          <w:bCs/>
          <w:iCs/>
          <w:szCs w:val="28"/>
        </w:rPr>
        <w:t>BACKGROUND AND DESCRIPTION OF COMMONWEALTH FUNDING</w:t>
      </w:r>
    </w:p>
    <w:p w14:paraId="7CF560E7" w14:textId="77777777" w:rsidR="000734D3" w:rsidRPr="000734D3" w:rsidRDefault="000734D3" w:rsidP="00B737F4">
      <w:pPr>
        <w:widowControl w:val="0"/>
        <w:tabs>
          <w:tab w:val="left" w:pos="8222"/>
        </w:tabs>
        <w:spacing w:before="120" w:after="120"/>
        <w:rPr>
          <w:rFonts w:ascii="Calibri" w:hAnsi="Calibri" w:cs="Arial"/>
          <w:sz w:val="22"/>
          <w:szCs w:val="22"/>
        </w:rPr>
      </w:pPr>
      <w:r w:rsidRPr="000734D3">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C936C82" w14:textId="77777777" w:rsidR="000734D3" w:rsidRPr="000734D3" w:rsidRDefault="000734D3" w:rsidP="00B737F4">
      <w:pPr>
        <w:widowControl w:val="0"/>
        <w:numPr>
          <w:ilvl w:val="0"/>
          <w:numId w:val="13"/>
        </w:numPr>
        <w:tabs>
          <w:tab w:val="left" w:pos="8222"/>
        </w:tabs>
        <w:spacing w:before="120" w:after="120"/>
        <w:rPr>
          <w:rFonts w:ascii="Calibri" w:hAnsi="Calibri" w:cs="Arial"/>
          <w:sz w:val="22"/>
          <w:szCs w:val="22"/>
        </w:rPr>
      </w:pPr>
      <w:r w:rsidRPr="000734D3">
        <w:rPr>
          <w:rFonts w:ascii="Calibri" w:hAnsi="Calibri" w:cs="Arial"/>
          <w:i/>
          <w:sz w:val="22"/>
          <w:szCs w:val="22"/>
        </w:rPr>
        <w:t>Core Commonwealth Funding for Teaching and Learning</w:t>
      </w:r>
      <w:r w:rsidRPr="000734D3">
        <w:rPr>
          <w:rFonts w:ascii="Calibri" w:hAnsi="Calibri" w:cs="Arial"/>
          <w:sz w:val="22"/>
          <w:szCs w:val="22"/>
        </w:rPr>
        <w:t xml:space="preserve"> </w:t>
      </w:r>
    </w:p>
    <w:p w14:paraId="6EB6BB53" w14:textId="77777777" w:rsidR="000734D3" w:rsidRPr="000734D3" w:rsidRDefault="000734D3" w:rsidP="00B737F4">
      <w:pPr>
        <w:widowControl w:val="0"/>
        <w:tabs>
          <w:tab w:val="left" w:pos="8222"/>
        </w:tabs>
        <w:spacing w:before="120" w:after="120"/>
        <w:rPr>
          <w:rFonts w:ascii="Calibri" w:hAnsi="Calibri" w:cs="Arial"/>
          <w:sz w:val="22"/>
          <w:szCs w:val="22"/>
          <w:u w:val="single"/>
        </w:rPr>
      </w:pPr>
      <w:r w:rsidRPr="000734D3">
        <w:rPr>
          <w:rFonts w:ascii="Calibri" w:hAnsi="Calibri" w:cs="Arial"/>
          <w:sz w:val="22"/>
          <w:szCs w:val="22"/>
          <w:u w:val="single"/>
        </w:rPr>
        <w:t>Commonwealth Grant Scheme</w:t>
      </w:r>
    </w:p>
    <w:p w14:paraId="733D41FB" w14:textId="77777777" w:rsidR="000734D3" w:rsidRPr="000734D3" w:rsidRDefault="000734D3" w:rsidP="00B737F4">
      <w:pPr>
        <w:widowControl w:val="0"/>
        <w:tabs>
          <w:tab w:val="left" w:pos="8222"/>
        </w:tabs>
        <w:spacing w:before="120" w:after="120"/>
        <w:rPr>
          <w:rFonts w:ascii="Calibri" w:hAnsi="Calibri" w:cs="Arial"/>
          <w:sz w:val="22"/>
          <w:szCs w:val="22"/>
        </w:rPr>
      </w:pPr>
      <w:r w:rsidRPr="000734D3">
        <w:rPr>
          <w:rFonts w:ascii="Calibri" w:hAnsi="Calibri" w:cs="Arial"/>
          <w:sz w:val="22"/>
          <w:szCs w:val="22"/>
        </w:rPr>
        <w:t xml:space="preserve">In accordance with Division 33 of HESA and as set </w:t>
      </w:r>
      <w:r w:rsidRPr="004C60F5">
        <w:rPr>
          <w:rFonts w:ascii="Calibri" w:hAnsi="Calibri" w:cs="Arial"/>
          <w:sz w:val="22"/>
          <w:szCs w:val="22"/>
        </w:rPr>
        <w:t>out in Section B of this Part</w:t>
      </w:r>
      <w:r w:rsidRPr="000734D3">
        <w:rPr>
          <w:rFonts w:ascii="Calibri" w:hAnsi="Calibri" w:cs="Arial"/>
          <w:sz w:val="22"/>
          <w:szCs w:val="22"/>
        </w:rPr>
        <w:t>, the Provider will receive a total basic grant amount (TBGA) in Commonwealth Grant Scheme under Part 2-2 of HESA, which is an amount up to the sum of the Provider’s:</w:t>
      </w:r>
    </w:p>
    <w:p w14:paraId="10192A81" w14:textId="77777777" w:rsidR="000734D3" w:rsidRPr="000734D3" w:rsidRDefault="000734D3" w:rsidP="00B737F4">
      <w:pPr>
        <w:widowControl w:val="0"/>
        <w:numPr>
          <w:ilvl w:val="0"/>
          <w:numId w:val="10"/>
        </w:numPr>
        <w:tabs>
          <w:tab w:val="left" w:pos="8222"/>
        </w:tabs>
        <w:spacing w:before="120" w:after="120"/>
        <w:rPr>
          <w:rFonts w:ascii="Calibri" w:hAnsi="Calibri" w:cs="Arial"/>
          <w:sz w:val="22"/>
          <w:szCs w:val="22"/>
        </w:rPr>
      </w:pPr>
      <w:r w:rsidRPr="000734D3">
        <w:rPr>
          <w:rFonts w:ascii="Calibri" w:hAnsi="Calibri" w:cs="Arial"/>
          <w:sz w:val="22"/>
          <w:szCs w:val="22"/>
        </w:rPr>
        <w:t>maximum basic grant amount (MBGA) for higher education courses (referred to as a provider’s HEC MBGA)</w:t>
      </w:r>
    </w:p>
    <w:p w14:paraId="30805521" w14:textId="77777777" w:rsidR="000734D3" w:rsidRPr="000734D3" w:rsidRDefault="000734D3" w:rsidP="00B737F4">
      <w:pPr>
        <w:widowControl w:val="0"/>
        <w:numPr>
          <w:ilvl w:val="1"/>
          <w:numId w:val="10"/>
        </w:numPr>
        <w:tabs>
          <w:tab w:val="left" w:pos="8222"/>
        </w:tabs>
        <w:spacing w:before="120" w:after="120"/>
        <w:rPr>
          <w:rFonts w:ascii="Calibri" w:hAnsi="Calibri" w:cs="Arial"/>
          <w:sz w:val="22"/>
          <w:szCs w:val="22"/>
        </w:rPr>
      </w:pPr>
      <w:r w:rsidRPr="000734D3">
        <w:rPr>
          <w:rFonts w:ascii="Calibri" w:hAnsi="Calibri" w:cs="Arial"/>
          <w:sz w:val="22"/>
          <w:szCs w:val="22"/>
        </w:rPr>
        <w:t>It provides a flexible funding envelope within which funding can be moved between disciplines (excluding medicine) and course levels (sub-bachelor, bachelor and postgraduate).</w:t>
      </w:r>
    </w:p>
    <w:p w14:paraId="464EAAA8" w14:textId="77777777" w:rsidR="000734D3" w:rsidRPr="000734D3" w:rsidRDefault="000734D3" w:rsidP="00B737F4">
      <w:pPr>
        <w:widowControl w:val="0"/>
        <w:numPr>
          <w:ilvl w:val="1"/>
          <w:numId w:val="10"/>
        </w:numPr>
        <w:tabs>
          <w:tab w:val="left" w:pos="8222"/>
        </w:tabs>
        <w:spacing w:before="120" w:after="120"/>
        <w:rPr>
          <w:rFonts w:ascii="Calibri" w:hAnsi="Calibri" w:cs="Arial"/>
          <w:sz w:val="22"/>
          <w:szCs w:val="22"/>
        </w:rPr>
      </w:pPr>
      <w:r w:rsidRPr="000734D3">
        <w:rPr>
          <w:rFonts w:ascii="Calibri" w:hAnsi="Calibri" w:cs="Arial"/>
          <w:sz w:val="22"/>
          <w:szCs w:val="22"/>
        </w:rPr>
        <w:t>This may include funding for the Provider to partner with a Regional University Study Hub. This funding component is to be used to support the objectives of the Hub.</w:t>
      </w:r>
    </w:p>
    <w:p w14:paraId="52F5B670" w14:textId="77777777" w:rsidR="000734D3" w:rsidRPr="000734D3" w:rsidRDefault="000734D3" w:rsidP="00B737F4">
      <w:pPr>
        <w:widowControl w:val="0"/>
        <w:numPr>
          <w:ilvl w:val="0"/>
          <w:numId w:val="10"/>
        </w:numPr>
        <w:tabs>
          <w:tab w:val="left" w:pos="8222"/>
        </w:tabs>
        <w:spacing w:before="120" w:after="120" w:line="276" w:lineRule="auto"/>
        <w:rPr>
          <w:rFonts w:ascii="Calibri" w:hAnsi="Calibri" w:cs="Arial"/>
          <w:sz w:val="22"/>
          <w:szCs w:val="22"/>
        </w:rPr>
      </w:pPr>
      <w:r w:rsidRPr="000734D3">
        <w:rPr>
          <w:rFonts w:ascii="Calibri" w:hAnsi="Calibri" w:cs="Arial"/>
          <w:sz w:val="22"/>
          <w:szCs w:val="22"/>
        </w:rPr>
        <w:t>MBGA for designated higher education courses (currently only courses of study in medicine)</w:t>
      </w:r>
    </w:p>
    <w:p w14:paraId="3764C480" w14:textId="77777777" w:rsidR="000734D3" w:rsidRPr="000734D3" w:rsidRDefault="000734D3" w:rsidP="00B737F4">
      <w:pPr>
        <w:widowControl w:val="0"/>
        <w:numPr>
          <w:ilvl w:val="0"/>
          <w:numId w:val="10"/>
        </w:numPr>
        <w:tabs>
          <w:tab w:val="left" w:pos="8222"/>
        </w:tabs>
        <w:spacing w:before="120" w:after="120"/>
        <w:rPr>
          <w:rFonts w:ascii="Calibri" w:hAnsi="Calibri" w:cs="Arial"/>
          <w:sz w:val="22"/>
          <w:szCs w:val="22"/>
        </w:rPr>
      </w:pPr>
      <w:r w:rsidRPr="000734D3">
        <w:rPr>
          <w:rFonts w:ascii="Calibri" w:hAnsi="Calibri" w:cs="Arial"/>
          <w:sz w:val="22"/>
          <w:szCs w:val="22"/>
        </w:rPr>
        <w:t xml:space="preserve">funding the Provider receives for demand driven higher education courses, calculated in accordance with section 33-5 of HESA and </w:t>
      </w:r>
      <w:proofErr w:type="gramStart"/>
      <w:r w:rsidRPr="000734D3">
        <w:rPr>
          <w:rFonts w:ascii="Calibri" w:hAnsi="Calibri" w:cs="Arial"/>
          <w:sz w:val="22"/>
          <w:szCs w:val="22"/>
        </w:rPr>
        <w:t>on the basis of</w:t>
      </w:r>
      <w:proofErr w:type="gramEnd"/>
      <w:r w:rsidRPr="000734D3">
        <w:rPr>
          <w:rFonts w:ascii="Calibri" w:hAnsi="Calibri" w:cs="Arial"/>
          <w:sz w:val="22"/>
          <w:szCs w:val="22"/>
        </w:rPr>
        <w:t xml:space="preserve"> the new funding cluster rates commencing on 1 January 2021. </w:t>
      </w:r>
    </w:p>
    <w:p w14:paraId="2FD325DD" w14:textId="77777777" w:rsidR="000734D3" w:rsidRDefault="000734D3" w:rsidP="00B737F4">
      <w:pPr>
        <w:tabs>
          <w:tab w:val="left" w:pos="567"/>
          <w:tab w:val="left" w:pos="8222"/>
        </w:tabs>
        <w:spacing w:before="120" w:after="120"/>
        <w:rPr>
          <w:rFonts w:ascii="Calibri" w:hAnsi="Calibri" w:cs="Arial"/>
          <w:sz w:val="22"/>
          <w:szCs w:val="22"/>
        </w:rPr>
      </w:pPr>
      <w:r w:rsidRPr="000734D3">
        <w:rPr>
          <w:rFonts w:ascii="Calibri" w:hAnsi="Calibri" w:cs="Arial"/>
          <w:sz w:val="22"/>
          <w:szCs w:val="22"/>
        </w:rPr>
        <w:t xml:space="preserve">The Provider may also receive other loading amounts as specified in paragraph 33-1(1)(b) of HESA and worked out in accordance with the </w:t>
      </w:r>
      <w:r w:rsidRPr="000734D3">
        <w:rPr>
          <w:rFonts w:ascii="Calibri" w:hAnsi="Calibri" w:cs="Arial"/>
          <w:i/>
          <w:iCs/>
          <w:sz w:val="22"/>
          <w:szCs w:val="22"/>
        </w:rPr>
        <w:t>Commonwealth Grant Scheme Guidelines 2020</w:t>
      </w:r>
      <w:r w:rsidRPr="000734D3">
        <w:rPr>
          <w:rFonts w:ascii="Calibri" w:hAnsi="Calibri" w:cs="Arial"/>
          <w:sz w:val="22"/>
          <w:szCs w:val="22"/>
        </w:rPr>
        <w:t xml:space="preserve">. </w:t>
      </w:r>
    </w:p>
    <w:p w14:paraId="7183158A" w14:textId="07ED51C0" w:rsidR="00167610" w:rsidRPr="000734D3" w:rsidRDefault="00167610" w:rsidP="00B737F4">
      <w:pPr>
        <w:tabs>
          <w:tab w:val="left" w:pos="567"/>
          <w:tab w:val="left" w:pos="8222"/>
        </w:tabs>
        <w:spacing w:before="120" w:after="120"/>
        <w:rPr>
          <w:rFonts w:ascii="Calibri" w:hAnsi="Calibri" w:cs="Arial"/>
          <w:sz w:val="22"/>
          <w:szCs w:val="22"/>
        </w:rPr>
      </w:pPr>
      <w:r w:rsidRPr="00167610">
        <w:rPr>
          <w:rFonts w:ascii="Calibri" w:hAnsi="Calibri" w:cs="Arial"/>
          <w:sz w:val="22"/>
          <w:szCs w:val="22"/>
        </w:rPr>
        <w:t xml:space="preserve">Following the passage of the </w:t>
      </w:r>
      <w:r w:rsidRPr="00167610">
        <w:rPr>
          <w:rFonts w:ascii="Calibri" w:hAnsi="Calibri" w:cs="Arial"/>
          <w:i/>
          <w:iCs/>
          <w:sz w:val="22"/>
          <w:szCs w:val="22"/>
        </w:rPr>
        <w:t>Education Legislation Amendment (Integrity and Other Measures) Bill 2025</w:t>
      </w:r>
      <w:r w:rsidRPr="00167610">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53A010FC" w14:textId="75F918F9" w:rsidR="000734D3" w:rsidRPr="001F109F" w:rsidRDefault="000734D3" w:rsidP="00B737F4">
      <w:pPr>
        <w:spacing w:before="120" w:after="120"/>
        <w:rPr>
          <w:rFonts w:eastAsia="Aptos" w:cstheme="minorBidi"/>
          <w:sz w:val="22"/>
          <w:szCs w:val="22"/>
          <w:u w:val="single"/>
        </w:rPr>
      </w:pPr>
      <w:r w:rsidRPr="000734D3">
        <w:rPr>
          <w:rFonts w:eastAsia="Aptos" w:cstheme="minorBidi"/>
          <w:sz w:val="22"/>
          <w:szCs w:val="22"/>
          <w:u w:val="single"/>
        </w:rPr>
        <w:t>Managed Growth Funding System</w:t>
      </w:r>
    </w:p>
    <w:p w14:paraId="3EB86478" w14:textId="77777777" w:rsidR="000734D3" w:rsidRPr="000734D3" w:rsidRDefault="000734D3" w:rsidP="00B737F4">
      <w:pPr>
        <w:spacing w:before="120" w:after="120"/>
        <w:rPr>
          <w:rFonts w:eastAsia="Aptos" w:cstheme="minorBidi"/>
          <w:sz w:val="22"/>
          <w:szCs w:val="22"/>
        </w:rPr>
      </w:pPr>
      <w:r w:rsidRPr="000734D3">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0734D3">
        <w:rPr>
          <w:rFonts w:eastAsia="Aptos" w:cstheme="minorBidi"/>
          <w:i/>
          <w:iCs/>
          <w:sz w:val="22"/>
          <w:szCs w:val="22"/>
        </w:rPr>
        <w:t>Commonwealth Grant Scheme Guidelines 2020</w:t>
      </w:r>
      <w:r w:rsidRPr="000734D3">
        <w:rPr>
          <w:rFonts w:eastAsia="Aptos" w:cstheme="minorBidi"/>
          <w:sz w:val="22"/>
          <w:szCs w:val="22"/>
        </w:rPr>
        <w:t xml:space="preserve">, and through the provision of a Transition Funding Floor Guarantee grant under Part 2-3 of HESA and  calculated in accordance with the </w:t>
      </w:r>
      <w:r w:rsidRPr="000734D3">
        <w:rPr>
          <w:rFonts w:eastAsia="Aptos" w:cstheme="minorBidi"/>
          <w:i/>
          <w:iCs/>
          <w:sz w:val="22"/>
          <w:szCs w:val="22"/>
        </w:rPr>
        <w:t>Higher Education Support (Other Grants) Guidelines 2022</w:t>
      </w:r>
      <w:r w:rsidRPr="000734D3">
        <w:rPr>
          <w:rFonts w:eastAsia="Aptos" w:cstheme="minorBidi"/>
          <w:sz w:val="22"/>
          <w:szCs w:val="22"/>
        </w:rPr>
        <w:t xml:space="preserve">. </w:t>
      </w:r>
    </w:p>
    <w:p w14:paraId="42F33007" w14:textId="77777777" w:rsidR="000734D3" w:rsidRPr="000734D3" w:rsidRDefault="000734D3" w:rsidP="00B737F4">
      <w:pPr>
        <w:widowControl w:val="0"/>
        <w:numPr>
          <w:ilvl w:val="0"/>
          <w:numId w:val="10"/>
        </w:numPr>
        <w:tabs>
          <w:tab w:val="left" w:pos="8222"/>
        </w:tabs>
        <w:spacing w:before="120" w:after="120" w:line="276" w:lineRule="auto"/>
        <w:rPr>
          <w:rFonts w:ascii="Calibri" w:hAnsi="Calibri" w:cs="Arial"/>
          <w:sz w:val="22"/>
          <w:szCs w:val="22"/>
        </w:rPr>
      </w:pPr>
      <w:r w:rsidRPr="000734D3">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6864D9F" w14:textId="77777777" w:rsidR="000734D3" w:rsidRPr="000734D3" w:rsidRDefault="000734D3" w:rsidP="00B737F4">
      <w:pPr>
        <w:widowControl w:val="0"/>
        <w:numPr>
          <w:ilvl w:val="0"/>
          <w:numId w:val="10"/>
        </w:numPr>
        <w:tabs>
          <w:tab w:val="left" w:pos="8222"/>
        </w:tabs>
        <w:spacing w:before="120" w:after="120" w:line="276" w:lineRule="auto"/>
        <w:rPr>
          <w:rFonts w:ascii="Calibri" w:hAnsi="Calibri" w:cs="Arial"/>
          <w:sz w:val="22"/>
          <w:szCs w:val="22"/>
        </w:rPr>
      </w:pPr>
      <w:r w:rsidRPr="000734D3">
        <w:rPr>
          <w:rFonts w:ascii="Calibri" w:hAnsi="Calibri" w:cs="Arial"/>
          <w:sz w:val="22"/>
          <w:szCs w:val="22"/>
        </w:rPr>
        <w:lastRenderedPageBreak/>
        <w:t xml:space="preserve">Providers with 2024 enrolments close to or more than their 2024 HEC MBGA will receive additional HEC MBGA compared to 2025. </w:t>
      </w:r>
    </w:p>
    <w:p w14:paraId="695C6E67" w14:textId="77777777" w:rsidR="000734D3" w:rsidRPr="000734D3" w:rsidRDefault="000734D3" w:rsidP="00B737F4">
      <w:pPr>
        <w:widowControl w:val="0"/>
        <w:numPr>
          <w:ilvl w:val="0"/>
          <w:numId w:val="10"/>
        </w:numPr>
        <w:tabs>
          <w:tab w:val="left" w:pos="8222"/>
        </w:tabs>
        <w:spacing w:before="120" w:after="120" w:line="276" w:lineRule="auto"/>
        <w:rPr>
          <w:rFonts w:ascii="Calibri" w:hAnsi="Calibri" w:cs="Arial"/>
          <w:sz w:val="22"/>
          <w:szCs w:val="22"/>
        </w:rPr>
      </w:pPr>
      <w:r w:rsidRPr="000734D3">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267FD489" w14:textId="77777777" w:rsidR="000734D3" w:rsidRPr="000734D3" w:rsidRDefault="000734D3" w:rsidP="000734D3">
      <w:pPr>
        <w:rPr>
          <w:rFonts w:eastAsia="Aptos" w:cstheme="minorBidi"/>
          <w:sz w:val="22"/>
          <w:szCs w:val="22"/>
          <w:u w:val="single"/>
        </w:rPr>
      </w:pPr>
      <w:r w:rsidRPr="000734D3">
        <w:rPr>
          <w:rFonts w:eastAsia="Aptos" w:cstheme="minorBidi"/>
          <w:sz w:val="22"/>
          <w:szCs w:val="22"/>
          <w:u w:val="single"/>
        </w:rPr>
        <w:t>Need-based Funding</w:t>
      </w:r>
    </w:p>
    <w:p w14:paraId="110951AE" w14:textId="77777777" w:rsidR="000734D3" w:rsidRPr="000734D3" w:rsidRDefault="000734D3" w:rsidP="001F109F">
      <w:pPr>
        <w:spacing w:before="120" w:after="120" w:line="259" w:lineRule="auto"/>
        <w:rPr>
          <w:rFonts w:ascii="Calibri" w:hAnsi="Calibri" w:cs="Calibri"/>
          <w:sz w:val="22"/>
          <w:szCs w:val="22"/>
        </w:rPr>
      </w:pPr>
      <w:r w:rsidRPr="000734D3">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0734D3">
        <w:rPr>
          <w:rFonts w:ascii="Calibri" w:eastAsia="Aptos" w:hAnsi="Calibri" w:cs="Calibri"/>
          <w:i/>
          <w:iCs/>
          <w:sz w:val="22"/>
          <w:szCs w:val="22"/>
        </w:rPr>
        <w:t>Higher Education Support (Other Grants) Guidelines 2022</w:t>
      </w:r>
      <w:r w:rsidRPr="000734D3">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2D8F45BF" w14:textId="77777777" w:rsidR="000734D3" w:rsidRPr="000734D3" w:rsidRDefault="000734D3" w:rsidP="001F109F">
      <w:pPr>
        <w:spacing w:before="120" w:after="120"/>
        <w:rPr>
          <w:rFonts w:eastAsia="Aptos" w:cstheme="minorBidi"/>
          <w:sz w:val="22"/>
          <w:szCs w:val="22"/>
        </w:rPr>
      </w:pPr>
      <w:r w:rsidRPr="000734D3">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6C737970" w14:textId="77777777" w:rsidR="000734D3" w:rsidRPr="000734D3" w:rsidRDefault="000734D3" w:rsidP="001F109F">
      <w:pPr>
        <w:widowControl w:val="0"/>
        <w:numPr>
          <w:ilvl w:val="0"/>
          <w:numId w:val="10"/>
        </w:numPr>
        <w:tabs>
          <w:tab w:val="left" w:pos="8222"/>
        </w:tabs>
        <w:spacing w:before="120" w:after="120" w:line="276" w:lineRule="auto"/>
        <w:rPr>
          <w:rFonts w:ascii="Calibri" w:hAnsi="Calibri" w:cs="Arial"/>
          <w:sz w:val="22"/>
          <w:szCs w:val="22"/>
        </w:rPr>
      </w:pPr>
      <w:r w:rsidRPr="000734D3">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506C1B7" w14:textId="77777777" w:rsidR="000734D3" w:rsidRPr="000734D3" w:rsidRDefault="000734D3" w:rsidP="001F109F">
      <w:pPr>
        <w:widowControl w:val="0"/>
        <w:numPr>
          <w:ilvl w:val="1"/>
          <w:numId w:val="10"/>
        </w:numPr>
        <w:tabs>
          <w:tab w:val="left" w:pos="8222"/>
        </w:tabs>
        <w:spacing w:before="120" w:after="120"/>
        <w:rPr>
          <w:rFonts w:ascii="Calibri" w:hAnsi="Calibri" w:cs="Arial"/>
          <w:sz w:val="22"/>
          <w:szCs w:val="22"/>
        </w:rPr>
      </w:pPr>
      <w:r w:rsidRPr="000734D3">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B79D10D" w14:textId="583A1E3D" w:rsidR="000734D3" w:rsidRPr="001F109F" w:rsidRDefault="000734D3" w:rsidP="001F109F">
      <w:pPr>
        <w:widowControl w:val="0"/>
        <w:numPr>
          <w:ilvl w:val="1"/>
          <w:numId w:val="10"/>
        </w:numPr>
        <w:tabs>
          <w:tab w:val="left" w:pos="8222"/>
        </w:tabs>
        <w:spacing w:before="120" w:after="120"/>
        <w:rPr>
          <w:rFonts w:ascii="Calibri" w:hAnsi="Calibri" w:cs="Arial"/>
          <w:sz w:val="22"/>
          <w:szCs w:val="22"/>
        </w:rPr>
      </w:pPr>
      <w:r w:rsidRPr="000734D3">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0B55DF2E" w14:textId="77777777" w:rsidR="000734D3" w:rsidRPr="000734D3" w:rsidRDefault="000734D3" w:rsidP="001F109F">
      <w:pPr>
        <w:widowControl w:val="0"/>
        <w:numPr>
          <w:ilvl w:val="0"/>
          <w:numId w:val="13"/>
        </w:numPr>
        <w:tabs>
          <w:tab w:val="left" w:pos="8222"/>
        </w:tabs>
        <w:spacing w:before="120" w:after="120"/>
        <w:rPr>
          <w:rFonts w:ascii="Calibri" w:hAnsi="Calibri" w:cs="Arial"/>
        </w:rPr>
      </w:pPr>
      <w:r w:rsidRPr="000734D3">
        <w:rPr>
          <w:rFonts w:ascii="Calibri" w:hAnsi="Calibri" w:cs="Arial"/>
          <w:i/>
          <w:sz w:val="22"/>
          <w:szCs w:val="22"/>
        </w:rPr>
        <w:t xml:space="preserve">Research </w:t>
      </w:r>
      <w:r w:rsidRPr="000734D3">
        <w:rPr>
          <w:rFonts w:ascii="Calibri" w:hAnsi="Calibri" w:cs="Arial"/>
          <w:i/>
          <w:iCs/>
          <w:sz w:val="22"/>
          <w:szCs w:val="22"/>
        </w:rPr>
        <w:t>block</w:t>
      </w:r>
      <w:r w:rsidRPr="000734D3">
        <w:rPr>
          <w:rFonts w:ascii="Calibri" w:hAnsi="Calibri" w:cs="Arial"/>
          <w:i/>
          <w:sz w:val="22"/>
          <w:szCs w:val="22"/>
        </w:rPr>
        <w:t xml:space="preserve"> grants</w:t>
      </w:r>
    </w:p>
    <w:p w14:paraId="785F9A22" w14:textId="77777777" w:rsidR="000734D3" w:rsidRPr="000734D3" w:rsidRDefault="000734D3" w:rsidP="001F109F">
      <w:pPr>
        <w:widowControl w:val="0"/>
        <w:tabs>
          <w:tab w:val="left" w:pos="8222"/>
        </w:tabs>
        <w:spacing w:before="120" w:after="120"/>
        <w:rPr>
          <w:rFonts w:ascii="Calibri" w:hAnsi="Calibri" w:cs="Arial"/>
          <w:sz w:val="22"/>
          <w:szCs w:val="22"/>
        </w:rPr>
      </w:pPr>
      <w:r w:rsidRPr="000734D3">
        <w:rPr>
          <w:rFonts w:ascii="Calibri" w:hAnsi="Calibri" w:cs="Arial"/>
          <w:sz w:val="22"/>
          <w:szCs w:val="22"/>
        </w:rPr>
        <w:t>The Research Block Grants are calculated in accordance with Parts 2-3 (Other grants) and 2-4 (Commonwealth scholarships) of HESA and comprise of two components:</w:t>
      </w:r>
    </w:p>
    <w:p w14:paraId="06A913EC" w14:textId="77777777" w:rsidR="000734D3" w:rsidRPr="000734D3" w:rsidRDefault="000734D3" w:rsidP="001F109F">
      <w:pPr>
        <w:widowControl w:val="0"/>
        <w:numPr>
          <w:ilvl w:val="0"/>
          <w:numId w:val="8"/>
        </w:numPr>
        <w:tabs>
          <w:tab w:val="left" w:pos="8222"/>
        </w:tabs>
        <w:spacing w:before="120" w:after="120"/>
        <w:rPr>
          <w:rFonts w:ascii="Calibri" w:hAnsi="Calibri" w:cs="Arial"/>
          <w:sz w:val="22"/>
          <w:szCs w:val="22"/>
        </w:rPr>
      </w:pPr>
      <w:r w:rsidRPr="000734D3">
        <w:rPr>
          <w:rFonts w:ascii="Calibri" w:hAnsi="Calibri" w:cs="Arial"/>
          <w:sz w:val="22"/>
          <w:szCs w:val="22"/>
        </w:rPr>
        <w:t xml:space="preserve">The Research Training Program (RTP), which supports the training of students undertaking Research Doctorate and Research Masters courses, as set out in the </w:t>
      </w:r>
      <w:r w:rsidRPr="000734D3">
        <w:rPr>
          <w:rFonts w:ascii="Calibri" w:hAnsi="Calibri" w:cs="Arial"/>
          <w:i/>
          <w:sz w:val="22"/>
          <w:szCs w:val="22"/>
        </w:rPr>
        <w:t>Higher Education Support (Commonwealth Scholarships) Guidelines 2025</w:t>
      </w:r>
      <w:r w:rsidRPr="000734D3">
        <w:rPr>
          <w:rFonts w:ascii="Calibri" w:hAnsi="Calibri" w:cs="Arial"/>
          <w:sz w:val="22"/>
          <w:szCs w:val="22"/>
        </w:rPr>
        <w:t xml:space="preserve">. </w:t>
      </w:r>
    </w:p>
    <w:p w14:paraId="1F6E0B18" w14:textId="77777777" w:rsidR="000734D3" w:rsidRPr="000734D3" w:rsidRDefault="000734D3" w:rsidP="001F109F">
      <w:pPr>
        <w:widowControl w:val="0"/>
        <w:numPr>
          <w:ilvl w:val="0"/>
          <w:numId w:val="8"/>
        </w:numPr>
        <w:tabs>
          <w:tab w:val="left" w:pos="8222"/>
        </w:tabs>
        <w:spacing w:before="120" w:after="120"/>
        <w:rPr>
          <w:rFonts w:ascii="Calibri" w:hAnsi="Calibri" w:cs="Arial"/>
          <w:sz w:val="22"/>
          <w:szCs w:val="22"/>
        </w:rPr>
      </w:pPr>
      <w:r w:rsidRPr="000734D3">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0734D3">
        <w:rPr>
          <w:rFonts w:ascii="Calibri" w:hAnsi="Calibri" w:cs="Arial"/>
          <w:i/>
          <w:sz w:val="22"/>
          <w:szCs w:val="22"/>
        </w:rPr>
        <w:t>Other Grants Guidelines (Research) 2017</w:t>
      </w:r>
      <w:r w:rsidRPr="000734D3">
        <w:rPr>
          <w:rFonts w:ascii="Calibri" w:hAnsi="Calibri" w:cs="Arial"/>
          <w:sz w:val="22"/>
          <w:szCs w:val="22"/>
        </w:rPr>
        <w:t xml:space="preserve">. </w:t>
      </w:r>
    </w:p>
    <w:p w14:paraId="116A5803" w14:textId="5F9D8AE8" w:rsidR="7A06C9EF" w:rsidRPr="001F109F" w:rsidRDefault="6A8747AB" w:rsidP="001F109F">
      <w:pPr>
        <w:widowControl w:val="0"/>
        <w:tabs>
          <w:tab w:val="left" w:pos="8222"/>
        </w:tabs>
        <w:spacing w:before="120" w:after="120"/>
        <w:rPr>
          <w:rFonts w:ascii="Calibri" w:hAnsi="Calibri" w:cs="Arial"/>
          <w:i/>
          <w:iCs/>
          <w:sz w:val="22"/>
          <w:szCs w:val="22"/>
        </w:rPr>
      </w:pPr>
      <w:r w:rsidRPr="7A06C9EF">
        <w:rPr>
          <w:rFonts w:ascii="Calibri" w:hAnsi="Calibri" w:cs="Arial"/>
          <w:sz w:val="22"/>
          <w:szCs w:val="22"/>
        </w:rPr>
        <w:t xml:space="preserve">Grants for the relevant program will be allocated to eligible providers in accordance with the </w:t>
      </w:r>
      <w:r w:rsidRPr="7A06C9EF">
        <w:rPr>
          <w:rFonts w:ascii="Calibri" w:hAnsi="Calibri" w:cs="Arial"/>
          <w:i/>
          <w:iCs/>
          <w:sz w:val="22"/>
          <w:szCs w:val="22"/>
        </w:rPr>
        <w:t>Higher Education Support (Commonwealth Scholarships) Guidelines 2025</w:t>
      </w:r>
      <w:r w:rsidRPr="7A06C9EF">
        <w:rPr>
          <w:rFonts w:ascii="Calibri" w:hAnsi="Calibri" w:cs="Arial"/>
          <w:sz w:val="22"/>
          <w:szCs w:val="22"/>
        </w:rPr>
        <w:t xml:space="preserve"> and </w:t>
      </w:r>
      <w:r w:rsidRPr="7A06C9EF">
        <w:rPr>
          <w:rFonts w:ascii="Calibri" w:hAnsi="Calibri" w:cs="Arial"/>
          <w:i/>
          <w:iCs/>
          <w:sz w:val="22"/>
          <w:szCs w:val="22"/>
        </w:rPr>
        <w:t>Other Grants Guidelines (Research) 2017</w:t>
      </w:r>
      <w:r w:rsidRPr="7A06C9EF">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F0689B7" w14:textId="77777777" w:rsidR="000734D3" w:rsidRPr="000734D3" w:rsidRDefault="000734D3" w:rsidP="001F109F">
      <w:pPr>
        <w:widowControl w:val="0"/>
        <w:numPr>
          <w:ilvl w:val="0"/>
          <w:numId w:val="13"/>
        </w:numPr>
        <w:tabs>
          <w:tab w:val="left" w:pos="8222"/>
        </w:tabs>
        <w:spacing w:before="120" w:after="120"/>
        <w:rPr>
          <w:rFonts w:ascii="Calibri" w:hAnsi="Calibri" w:cs="Arial"/>
          <w:i/>
          <w:iCs/>
          <w:sz w:val="22"/>
          <w:szCs w:val="22"/>
        </w:rPr>
      </w:pPr>
      <w:r w:rsidRPr="000734D3">
        <w:rPr>
          <w:rFonts w:ascii="Calibri" w:hAnsi="Calibri" w:cs="Arial"/>
          <w:i/>
          <w:iCs/>
          <w:sz w:val="22"/>
          <w:szCs w:val="22"/>
        </w:rPr>
        <w:t>Other Grants</w:t>
      </w:r>
    </w:p>
    <w:p w14:paraId="38DE37C1" w14:textId="77777777" w:rsidR="000734D3" w:rsidRPr="000734D3" w:rsidRDefault="000734D3" w:rsidP="001F109F">
      <w:pPr>
        <w:spacing w:before="120" w:after="120"/>
        <w:rPr>
          <w:rFonts w:ascii="Calibri" w:hAnsi="Calibri" w:cs="Arial"/>
          <w:sz w:val="22"/>
          <w:szCs w:val="22"/>
        </w:rPr>
      </w:pPr>
      <w:r w:rsidRPr="000734D3">
        <w:rPr>
          <w:rFonts w:ascii="Calibri" w:hAnsi="Calibri" w:cs="Arial"/>
          <w:sz w:val="22"/>
          <w:szCs w:val="22"/>
        </w:rPr>
        <w:t xml:space="preserve">There are </w:t>
      </w:r>
      <w:proofErr w:type="gramStart"/>
      <w:r w:rsidRPr="000734D3">
        <w:rPr>
          <w:rFonts w:ascii="Calibri" w:hAnsi="Calibri" w:cs="Arial"/>
          <w:sz w:val="22"/>
          <w:szCs w:val="22"/>
        </w:rPr>
        <w:t>a number of</w:t>
      </w:r>
      <w:proofErr w:type="gramEnd"/>
      <w:r w:rsidRPr="000734D3">
        <w:rPr>
          <w:rFonts w:ascii="Calibri" w:hAnsi="Calibri" w:cs="Arial"/>
          <w:sz w:val="22"/>
          <w:szCs w:val="22"/>
        </w:rPr>
        <w:t xml:space="preserve"> grants available to eligible providers that will be established as programs under the </w:t>
      </w:r>
      <w:r w:rsidRPr="000734D3">
        <w:rPr>
          <w:rFonts w:ascii="Calibri" w:hAnsi="Calibri" w:cs="Arial"/>
          <w:i/>
          <w:iCs/>
          <w:sz w:val="22"/>
          <w:szCs w:val="22"/>
        </w:rPr>
        <w:t>Higher Education Support (Other Grants) Guidelines 2022</w:t>
      </w:r>
      <w:r w:rsidRPr="000734D3">
        <w:rPr>
          <w:rFonts w:ascii="Calibri" w:hAnsi="Calibri" w:cs="Arial"/>
          <w:sz w:val="22"/>
          <w:szCs w:val="22"/>
        </w:rPr>
        <w:t xml:space="preserve">:  </w:t>
      </w:r>
    </w:p>
    <w:p w14:paraId="6E94CAA2" w14:textId="77777777" w:rsidR="00CD2250" w:rsidRDefault="000734D3" w:rsidP="001F109F">
      <w:pPr>
        <w:widowControl w:val="0"/>
        <w:numPr>
          <w:ilvl w:val="0"/>
          <w:numId w:val="8"/>
        </w:numPr>
        <w:tabs>
          <w:tab w:val="left" w:pos="8222"/>
        </w:tabs>
        <w:spacing w:before="120" w:after="120"/>
        <w:rPr>
          <w:rFonts w:ascii="Calibri" w:hAnsi="Calibri" w:cs="Arial"/>
          <w:sz w:val="22"/>
          <w:szCs w:val="22"/>
        </w:rPr>
      </w:pPr>
      <w:r w:rsidRPr="000734D3">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400DADC5" w14:textId="5B51DCE9" w:rsidR="000734D3" w:rsidRPr="000734D3" w:rsidRDefault="000734D3" w:rsidP="001F109F">
      <w:pPr>
        <w:widowControl w:val="0"/>
        <w:numPr>
          <w:ilvl w:val="0"/>
          <w:numId w:val="8"/>
        </w:numPr>
        <w:tabs>
          <w:tab w:val="left" w:pos="8222"/>
        </w:tabs>
        <w:spacing w:before="120" w:after="120"/>
        <w:rPr>
          <w:rFonts w:ascii="Calibri" w:hAnsi="Calibri" w:cs="Arial"/>
          <w:sz w:val="22"/>
          <w:szCs w:val="22"/>
        </w:rPr>
      </w:pPr>
      <w:r w:rsidRPr="000734D3">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3BB74C71" w14:textId="77777777" w:rsidR="000734D3" w:rsidRPr="000734D3" w:rsidRDefault="000734D3" w:rsidP="001F109F">
      <w:pPr>
        <w:widowControl w:val="0"/>
        <w:tabs>
          <w:tab w:val="left" w:pos="8222"/>
        </w:tabs>
        <w:spacing w:before="120" w:after="120"/>
        <w:rPr>
          <w:rFonts w:ascii="Calibri" w:hAnsi="Calibri" w:cs="Arial"/>
          <w:sz w:val="22"/>
          <w:szCs w:val="22"/>
        </w:rPr>
      </w:pPr>
      <w:r w:rsidRPr="000734D3">
        <w:rPr>
          <w:rFonts w:ascii="Calibri" w:hAnsi="Calibri" w:cs="Arial"/>
          <w:sz w:val="22"/>
          <w:szCs w:val="22"/>
        </w:rPr>
        <w:t xml:space="preserve">Conditions applying to the relevant program are set out in the </w:t>
      </w:r>
      <w:r w:rsidRPr="000734D3">
        <w:rPr>
          <w:rFonts w:ascii="Calibri" w:hAnsi="Calibri" w:cs="Arial"/>
          <w:i/>
          <w:sz w:val="22"/>
          <w:szCs w:val="22"/>
        </w:rPr>
        <w:t xml:space="preserve">Higher Education Support (Other Grants) Guidelines 2022 </w:t>
      </w:r>
      <w:r w:rsidRPr="000734D3">
        <w:rPr>
          <w:rFonts w:ascii="Calibri" w:hAnsi="Calibri" w:cs="Arial"/>
          <w:sz w:val="22"/>
          <w:szCs w:val="22"/>
        </w:rPr>
        <w:t>and the conditions of grant (if any) made by the Minister.</w:t>
      </w:r>
      <w:r w:rsidRPr="000734D3">
        <w:rPr>
          <w:rFonts w:ascii="Calibri" w:hAnsi="Calibri" w:cs="Arial"/>
          <w:i/>
          <w:sz w:val="22"/>
          <w:szCs w:val="22"/>
        </w:rPr>
        <w:t xml:space="preserve"> </w:t>
      </w:r>
      <w:r w:rsidRPr="000734D3">
        <w:rPr>
          <w:rFonts w:ascii="Calibri" w:hAnsi="Calibri" w:cs="Arial"/>
          <w:sz w:val="22"/>
          <w:szCs w:val="22"/>
        </w:rPr>
        <w:t xml:space="preserve">Grants under the relevant program will be made to eligible providers under the </w:t>
      </w:r>
      <w:r w:rsidRPr="000734D3">
        <w:rPr>
          <w:rFonts w:ascii="Calibri" w:hAnsi="Calibri" w:cs="Arial"/>
          <w:i/>
          <w:sz w:val="22"/>
          <w:szCs w:val="22"/>
        </w:rPr>
        <w:t>Higher Education Support (Other Grants) Guidelines 2022</w:t>
      </w:r>
      <w:r w:rsidRPr="000734D3">
        <w:rPr>
          <w:rFonts w:ascii="Calibri" w:hAnsi="Calibri" w:cs="Arial"/>
          <w:sz w:val="22"/>
          <w:szCs w:val="22"/>
        </w:rPr>
        <w:t xml:space="preserve">. </w:t>
      </w:r>
    </w:p>
    <w:p w14:paraId="01FC6C76" w14:textId="77777777" w:rsidR="000734D3" w:rsidRPr="000734D3" w:rsidRDefault="000734D3" w:rsidP="001F109F">
      <w:pPr>
        <w:spacing w:before="120" w:after="120"/>
        <w:rPr>
          <w:rFonts w:ascii="Calibri" w:hAnsi="Calibri" w:cs="Arial"/>
          <w:sz w:val="22"/>
          <w:szCs w:val="22"/>
        </w:rPr>
      </w:pPr>
      <w:r w:rsidRPr="000734D3">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0734D3">
        <w:rPr>
          <w:rFonts w:ascii="Calibri" w:hAnsi="Calibri" w:cs="Arial"/>
          <w:i/>
          <w:iCs/>
          <w:sz w:val="22"/>
          <w:szCs w:val="22"/>
        </w:rPr>
        <w:t>Higher Education Support (Other Grants) Guidelines 2022</w:t>
      </w:r>
      <w:r w:rsidRPr="000734D3">
        <w:rPr>
          <w:rFonts w:ascii="Calibri" w:hAnsi="Calibri" w:cs="Arial"/>
          <w:sz w:val="22"/>
          <w:szCs w:val="22"/>
        </w:rPr>
        <w:t xml:space="preserve"> and/or the conditions of grant (if any) made by the Minister.</w:t>
      </w:r>
    </w:p>
    <w:p w14:paraId="4BD9A370" w14:textId="77777777" w:rsidR="000734D3" w:rsidRPr="000734D3" w:rsidRDefault="000734D3" w:rsidP="001F109F">
      <w:pPr>
        <w:spacing w:before="120" w:after="120" w:line="276" w:lineRule="auto"/>
        <w:rPr>
          <w:rFonts w:ascii="Calibri" w:hAnsi="Calibri" w:cs="Arial"/>
          <w:i/>
          <w:sz w:val="22"/>
          <w:szCs w:val="22"/>
        </w:rPr>
      </w:pPr>
      <w:r w:rsidRPr="000734D3">
        <w:rPr>
          <w:rFonts w:ascii="Calibri" w:hAnsi="Calibri" w:cs="Arial"/>
          <w:i/>
          <w:sz w:val="22"/>
          <w:szCs w:val="22"/>
        </w:rPr>
        <w:t>Indicative maximum funding amounts</w:t>
      </w:r>
    </w:p>
    <w:p w14:paraId="20DA71E8" w14:textId="3AD632F2" w:rsidR="000734D3" w:rsidRPr="000734D3" w:rsidRDefault="000734D3" w:rsidP="001F109F">
      <w:pPr>
        <w:widowControl w:val="0"/>
        <w:tabs>
          <w:tab w:val="left" w:pos="8222"/>
        </w:tabs>
        <w:spacing w:before="120" w:after="120"/>
        <w:rPr>
          <w:rFonts w:ascii="Calibri" w:hAnsi="Calibri" w:cs="Arial"/>
          <w:sz w:val="22"/>
          <w:szCs w:val="22"/>
        </w:rPr>
      </w:pPr>
      <w:r w:rsidRPr="000734D3">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0734D3">
        <w:rPr>
          <w:rFonts w:ascii="Calibri" w:hAnsi="Calibri" w:cs="Arial"/>
          <w:i/>
          <w:sz w:val="22"/>
          <w:szCs w:val="22"/>
        </w:rPr>
        <w:t>Commonwealth Grant Scheme Guidelines 2020</w:t>
      </w:r>
      <w:r w:rsidRPr="000734D3">
        <w:rPr>
          <w:rFonts w:ascii="Calibri" w:hAnsi="Calibri" w:cs="Arial"/>
          <w:sz w:val="22"/>
          <w:szCs w:val="22"/>
        </w:rPr>
        <w:t xml:space="preserve">, the </w:t>
      </w:r>
      <w:r w:rsidRPr="000734D3">
        <w:rPr>
          <w:rFonts w:ascii="Calibri" w:hAnsi="Calibri" w:cs="Arial"/>
          <w:i/>
          <w:sz w:val="22"/>
          <w:szCs w:val="22"/>
        </w:rPr>
        <w:t>Higher Education Support (Other Grants) Guidelines 2022</w:t>
      </w:r>
      <w:r w:rsidRPr="000734D3">
        <w:rPr>
          <w:rFonts w:ascii="Calibri" w:hAnsi="Calibri" w:cs="Arial"/>
          <w:sz w:val="22"/>
          <w:szCs w:val="22"/>
        </w:rPr>
        <w:t>, the</w:t>
      </w:r>
      <w:r w:rsidRPr="000734D3">
        <w:rPr>
          <w:rFonts w:ascii="Calibri" w:hAnsi="Calibri" w:cs="Arial"/>
          <w:i/>
          <w:sz w:val="22"/>
          <w:szCs w:val="22"/>
        </w:rPr>
        <w:t xml:space="preserve"> Other Grants Guidelines (Research) 2017 </w:t>
      </w:r>
      <w:r w:rsidRPr="000734D3">
        <w:rPr>
          <w:rFonts w:ascii="Calibri" w:hAnsi="Calibri" w:cs="Arial"/>
          <w:sz w:val="22"/>
          <w:szCs w:val="22"/>
        </w:rPr>
        <w:t xml:space="preserve">or the </w:t>
      </w:r>
      <w:r w:rsidRPr="000734D3">
        <w:rPr>
          <w:rFonts w:ascii="Calibri" w:hAnsi="Calibri" w:cs="Arial"/>
          <w:i/>
          <w:sz w:val="22"/>
          <w:szCs w:val="22"/>
        </w:rPr>
        <w:t>Higher Education Support (Commonwealth Scholarships) Guidelines 2025</w:t>
      </w:r>
      <w:r w:rsidRPr="000734D3">
        <w:rPr>
          <w:rFonts w:ascii="Calibri" w:hAnsi="Calibri" w:cs="Arial"/>
          <w:sz w:val="22"/>
          <w:szCs w:val="22"/>
        </w:rPr>
        <w:t xml:space="preserve">. The amount of funding the Provider </w:t>
      </w:r>
      <w:proofErr w:type="gramStart"/>
      <w:r w:rsidRPr="000734D3">
        <w:rPr>
          <w:rFonts w:ascii="Calibri" w:hAnsi="Calibri" w:cs="Arial"/>
          <w:sz w:val="22"/>
          <w:szCs w:val="22"/>
        </w:rPr>
        <w:t>actually receives</w:t>
      </w:r>
      <w:proofErr w:type="gramEnd"/>
      <w:r w:rsidRPr="000734D3">
        <w:rPr>
          <w:rFonts w:ascii="Calibri" w:hAnsi="Calibri" w:cs="Arial"/>
          <w:sz w:val="22"/>
          <w:szCs w:val="22"/>
        </w:rPr>
        <w:t xml:space="preserve"> will be calculated based on HESA and the relevant legislative instrument. </w:t>
      </w:r>
      <w:r w:rsidR="00616414">
        <w:rPr>
          <w:rFonts w:ascii="Calibri" w:hAnsi="Calibri" w:cs="Arial"/>
          <w:sz w:val="22"/>
          <w:szCs w:val="22"/>
        </w:rPr>
        <w:br w:type="page"/>
      </w:r>
    </w:p>
    <w:p w14:paraId="33F50F89" w14:textId="77777777" w:rsidR="000734D3" w:rsidRPr="000734D3" w:rsidRDefault="000734D3" w:rsidP="000734D3">
      <w:pPr>
        <w:widowControl w:val="0"/>
        <w:tabs>
          <w:tab w:val="left" w:pos="8222"/>
        </w:tabs>
        <w:spacing w:before="120" w:after="120"/>
        <w:rPr>
          <w:rFonts w:ascii="Calibri" w:hAnsi="Calibri" w:cs="Arial"/>
          <w:b/>
          <w:sz w:val="22"/>
          <w:szCs w:val="22"/>
        </w:rPr>
      </w:pPr>
      <w:r w:rsidRPr="000734D3">
        <w:rPr>
          <w:rFonts w:ascii="Calibri" w:hAnsi="Calibri" w:cs="Arial"/>
          <w:b/>
          <w:sz w:val="22"/>
          <w:szCs w:val="22"/>
        </w:rPr>
        <w:lastRenderedPageBreak/>
        <w:t xml:space="preserve">Table </w:t>
      </w:r>
      <w:r w:rsidRPr="000734D3">
        <w:rPr>
          <w:rFonts w:ascii="Calibri" w:hAnsi="Calibri" w:cs="Arial"/>
          <w:b/>
          <w:bCs/>
          <w:sz w:val="22"/>
          <w:szCs w:val="22"/>
        </w:rPr>
        <w:t>1</w:t>
      </w:r>
      <w:r w:rsidRPr="000734D3">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0734D3" w:rsidRPr="000734D3" w14:paraId="6CD84F9F"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1D967"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themeColor="text1"/>
                <w:sz w:val="22"/>
                <w:szCs w:val="22"/>
              </w:rPr>
              <w:t>Funding</w:t>
            </w:r>
          </w:p>
          <w:p w14:paraId="53DE2E11" w14:textId="77777777" w:rsidR="000734D3" w:rsidRPr="000734D3" w:rsidRDefault="000734D3" w:rsidP="000734D3">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9A205D"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2026</w:t>
            </w:r>
          </w:p>
        </w:tc>
      </w:tr>
      <w:tr w:rsidR="000734D3" w:rsidRPr="000734D3" w14:paraId="06A91384" w14:textId="77777777" w:rsidTr="61452B1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37DAC" w14:textId="77777777" w:rsidR="000734D3" w:rsidRPr="000734D3" w:rsidRDefault="000734D3" w:rsidP="000734D3">
            <w:pPr>
              <w:ind w:firstLineChars="100" w:firstLine="201"/>
              <w:rPr>
                <w:rFonts w:ascii="Calibri" w:hAnsi="Calibri" w:cs="Calibri"/>
                <w:b/>
                <w:bCs/>
                <w:color w:val="000000"/>
                <w:sz w:val="20"/>
                <w:szCs w:val="20"/>
              </w:rPr>
            </w:pPr>
            <w:r w:rsidRPr="000734D3">
              <w:rPr>
                <w:rFonts w:ascii="Calibri" w:hAnsi="Calibri" w:cs="Calibri"/>
                <w:b/>
                <w:bCs/>
                <w:color w:val="000000"/>
                <w:sz w:val="20"/>
                <w:szCs w:val="20"/>
              </w:rPr>
              <w:t xml:space="preserve">1. Teaching </w:t>
            </w:r>
          </w:p>
        </w:tc>
      </w:tr>
      <w:tr w:rsidR="000734D3" w:rsidRPr="000734D3" w14:paraId="3467BAA5" w14:textId="77777777" w:rsidTr="61452B19">
        <w:trPr>
          <w:trHeight w:val="465"/>
        </w:trPr>
        <w:tc>
          <w:tcPr>
            <w:tcW w:w="3923" w:type="pct"/>
            <w:tcBorders>
              <w:top w:val="nil"/>
              <w:left w:val="single" w:sz="4" w:space="0" w:color="auto"/>
              <w:bottom w:val="single" w:sz="4" w:space="0" w:color="auto"/>
              <w:right w:val="single" w:sz="4" w:space="0" w:color="auto"/>
            </w:tcBorders>
            <w:vAlign w:val="center"/>
            <w:hideMark/>
          </w:tcPr>
          <w:p w14:paraId="05C4672D" w14:textId="12B0E6A7"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AB6DDCC" w14:textId="258397DB"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w:t>
            </w:r>
            <w:r w:rsidR="00C75885">
              <w:rPr>
                <w:rFonts w:ascii="Calibri" w:hAnsi="Calibri" w:cs="Calibri"/>
                <w:color w:val="000000"/>
                <w:sz w:val="20"/>
                <w:szCs w:val="20"/>
              </w:rPr>
              <w:t>2</w:t>
            </w:r>
            <w:r w:rsidR="004114CB">
              <w:rPr>
                <w:rFonts w:ascii="Calibri" w:hAnsi="Calibri" w:cs="Calibri"/>
                <w:color w:val="000000"/>
                <w:sz w:val="20"/>
                <w:szCs w:val="20"/>
              </w:rPr>
              <w:t>99,201,430</w:t>
            </w:r>
          </w:p>
        </w:tc>
      </w:tr>
      <w:tr w:rsidR="000734D3" w:rsidRPr="000734D3" w14:paraId="7A6CBE20" w14:textId="77777777" w:rsidTr="61452B19">
        <w:trPr>
          <w:trHeight w:val="692"/>
        </w:trPr>
        <w:tc>
          <w:tcPr>
            <w:tcW w:w="3923" w:type="pct"/>
            <w:tcBorders>
              <w:top w:val="nil"/>
              <w:left w:val="single" w:sz="4" w:space="0" w:color="auto"/>
              <w:bottom w:val="single" w:sz="4" w:space="0" w:color="auto"/>
              <w:right w:val="single" w:sz="4" w:space="0" w:color="auto"/>
            </w:tcBorders>
            <w:vAlign w:val="center"/>
            <w:hideMark/>
          </w:tcPr>
          <w:p w14:paraId="090D765C" w14:textId="71529630" w:rsidR="000734D3" w:rsidRPr="000734D3" w:rsidRDefault="000734D3" w:rsidP="00167610">
            <w:pPr>
              <w:jc w:val="right"/>
              <w:rPr>
                <w:rFonts w:ascii="Calibri" w:hAnsi="Calibri" w:cs="Calibri"/>
                <w:i/>
                <w:iCs/>
                <w:color w:val="000000"/>
                <w:sz w:val="20"/>
                <w:szCs w:val="20"/>
              </w:rPr>
            </w:pPr>
            <w:r w:rsidRPr="000734D3">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4826BC1" w14:textId="77777777" w:rsidR="000734D3" w:rsidRPr="000734D3" w:rsidRDefault="000734D3" w:rsidP="61452B19">
            <w:pPr>
              <w:jc w:val="right"/>
              <w:rPr>
                <w:rFonts w:ascii="Calibri" w:hAnsi="Calibri" w:cs="Calibri"/>
                <w:i/>
                <w:iCs/>
                <w:color w:val="000000"/>
                <w:sz w:val="20"/>
                <w:szCs w:val="20"/>
              </w:rPr>
            </w:pPr>
            <w:r w:rsidRPr="61452B19">
              <w:rPr>
                <w:rFonts w:ascii="Calibri" w:hAnsi="Calibri" w:cs="Calibri"/>
                <w:i/>
                <w:iCs/>
                <w:color w:val="000000" w:themeColor="text1"/>
                <w:sz w:val="20"/>
                <w:szCs w:val="20"/>
              </w:rPr>
              <w:t>$TBA</w:t>
            </w:r>
          </w:p>
        </w:tc>
      </w:tr>
      <w:tr w:rsidR="000734D3" w:rsidRPr="000734D3" w14:paraId="518CA5AA" w14:textId="77777777" w:rsidTr="61452B19">
        <w:trPr>
          <w:trHeight w:val="692"/>
        </w:trPr>
        <w:tc>
          <w:tcPr>
            <w:tcW w:w="3923" w:type="pct"/>
            <w:tcBorders>
              <w:top w:val="nil"/>
              <w:left w:val="single" w:sz="4" w:space="0" w:color="auto"/>
              <w:bottom w:val="single" w:sz="4" w:space="0" w:color="auto"/>
              <w:right w:val="single" w:sz="4" w:space="0" w:color="auto"/>
            </w:tcBorders>
            <w:vAlign w:val="center"/>
            <w:hideMark/>
          </w:tcPr>
          <w:p w14:paraId="3D612FDD" w14:textId="2AA890D6" w:rsidR="000734D3" w:rsidRPr="000734D3" w:rsidRDefault="000734D3" w:rsidP="00167610">
            <w:pPr>
              <w:jc w:val="right"/>
              <w:rPr>
                <w:rFonts w:ascii="Calibri" w:hAnsi="Calibri" w:cs="Calibri"/>
                <w:i/>
                <w:iCs/>
                <w:color w:val="000000"/>
                <w:sz w:val="20"/>
                <w:szCs w:val="20"/>
              </w:rPr>
            </w:pPr>
            <w:r w:rsidRPr="000734D3">
              <w:rPr>
                <w:rFonts w:ascii="Calibri" w:hAnsi="Calibri" w:cs="Calibri"/>
                <w:i/>
                <w:iCs/>
                <w:color w:val="000000"/>
                <w:sz w:val="20"/>
                <w:szCs w:val="20"/>
              </w:rPr>
              <w:t>Additional amounts for Equity Places (included in the Provider’s MBGA for higher education courses shown above)</w:t>
            </w:r>
            <w:r w:rsidRPr="000734D3">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476183C" w14:textId="79E0772C" w:rsidR="000734D3" w:rsidRPr="000734D3" w:rsidRDefault="000734D3" w:rsidP="61452B19">
            <w:pPr>
              <w:jc w:val="right"/>
              <w:rPr>
                <w:rFonts w:ascii="Calibri" w:hAnsi="Calibri" w:cs="Calibri"/>
                <w:i/>
                <w:iCs/>
                <w:color w:val="000000"/>
                <w:sz w:val="20"/>
                <w:szCs w:val="20"/>
              </w:rPr>
            </w:pPr>
            <w:r w:rsidRPr="61452B19">
              <w:rPr>
                <w:rFonts w:ascii="Calibri" w:hAnsi="Calibri" w:cs="Calibri"/>
                <w:i/>
                <w:iCs/>
                <w:color w:val="000000" w:themeColor="text1"/>
                <w:sz w:val="20"/>
                <w:szCs w:val="20"/>
              </w:rPr>
              <w:t>$</w:t>
            </w:r>
            <w:r w:rsidR="00A54C74" w:rsidRPr="61452B19">
              <w:rPr>
                <w:rFonts w:ascii="Calibri" w:hAnsi="Calibri" w:cs="Calibri"/>
                <w:i/>
                <w:iCs/>
                <w:color w:val="000000" w:themeColor="text1"/>
                <w:sz w:val="20"/>
                <w:szCs w:val="20"/>
              </w:rPr>
              <w:t>2,227,013</w:t>
            </w:r>
          </w:p>
        </w:tc>
      </w:tr>
      <w:tr w:rsidR="000734D3" w:rsidRPr="000734D3" w14:paraId="6C777E41" w14:textId="77777777" w:rsidTr="61452B19">
        <w:trPr>
          <w:trHeight w:val="692"/>
        </w:trPr>
        <w:tc>
          <w:tcPr>
            <w:tcW w:w="3923" w:type="pct"/>
            <w:tcBorders>
              <w:top w:val="nil"/>
              <w:left w:val="single" w:sz="4" w:space="0" w:color="auto"/>
              <w:bottom w:val="single" w:sz="4" w:space="0" w:color="auto"/>
              <w:right w:val="single" w:sz="4" w:space="0" w:color="auto"/>
            </w:tcBorders>
            <w:vAlign w:val="center"/>
            <w:hideMark/>
          </w:tcPr>
          <w:p w14:paraId="21B746B6" w14:textId="54D3F1D3" w:rsidR="000734D3" w:rsidRPr="000734D3" w:rsidRDefault="000734D3" w:rsidP="00167610">
            <w:pPr>
              <w:jc w:val="right"/>
              <w:rPr>
                <w:rFonts w:ascii="Calibri" w:hAnsi="Calibri" w:cs="Calibri"/>
                <w:i/>
                <w:iCs/>
                <w:color w:val="000000"/>
                <w:sz w:val="20"/>
                <w:szCs w:val="20"/>
              </w:rPr>
            </w:pPr>
            <w:r w:rsidRPr="000734D3">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F207D66" w14:textId="176EA6C1" w:rsidR="000734D3" w:rsidRPr="000734D3" w:rsidRDefault="000734D3" w:rsidP="61452B19">
            <w:pPr>
              <w:jc w:val="right"/>
              <w:rPr>
                <w:rFonts w:ascii="Calibri" w:hAnsi="Calibri" w:cs="Calibri"/>
                <w:i/>
                <w:iCs/>
                <w:color w:val="000000"/>
                <w:sz w:val="20"/>
                <w:szCs w:val="20"/>
              </w:rPr>
            </w:pPr>
            <w:r w:rsidRPr="61452B19">
              <w:rPr>
                <w:rFonts w:ascii="Calibri" w:hAnsi="Calibri" w:cs="Calibri"/>
                <w:i/>
                <w:iCs/>
                <w:color w:val="000000" w:themeColor="text1"/>
                <w:sz w:val="20"/>
                <w:szCs w:val="20"/>
              </w:rPr>
              <w:t>$</w:t>
            </w:r>
            <w:r w:rsidR="009B7BA7" w:rsidRPr="61452B19">
              <w:rPr>
                <w:rFonts w:ascii="Calibri" w:hAnsi="Calibri" w:cs="Calibri"/>
                <w:i/>
                <w:iCs/>
                <w:color w:val="000000" w:themeColor="text1"/>
                <w:sz w:val="20"/>
                <w:szCs w:val="20"/>
              </w:rPr>
              <w:t>0</w:t>
            </w:r>
          </w:p>
        </w:tc>
      </w:tr>
      <w:tr w:rsidR="000734D3" w:rsidRPr="000734D3" w14:paraId="77FD8A7F" w14:textId="77777777" w:rsidTr="61452B19">
        <w:trPr>
          <w:trHeight w:val="692"/>
        </w:trPr>
        <w:tc>
          <w:tcPr>
            <w:tcW w:w="3923" w:type="pct"/>
            <w:tcBorders>
              <w:top w:val="nil"/>
              <w:left w:val="single" w:sz="4" w:space="0" w:color="auto"/>
              <w:bottom w:val="single" w:sz="4" w:space="0" w:color="auto"/>
              <w:right w:val="single" w:sz="4" w:space="0" w:color="auto"/>
            </w:tcBorders>
            <w:vAlign w:val="center"/>
            <w:hideMark/>
          </w:tcPr>
          <w:p w14:paraId="34C52C93" w14:textId="1C5D619C" w:rsidR="000734D3" w:rsidRPr="000734D3" w:rsidRDefault="000734D3" w:rsidP="00167610">
            <w:pPr>
              <w:jc w:val="right"/>
              <w:rPr>
                <w:rFonts w:ascii="Calibri" w:hAnsi="Calibri" w:cs="Calibri"/>
                <w:i/>
                <w:iCs/>
                <w:color w:val="000000"/>
                <w:sz w:val="20"/>
                <w:szCs w:val="20"/>
              </w:rPr>
            </w:pPr>
            <w:r w:rsidRPr="000734D3">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B4BDA2C" w14:textId="4828E72F" w:rsidR="000734D3" w:rsidRPr="000734D3" w:rsidRDefault="000734D3" w:rsidP="61452B19">
            <w:pPr>
              <w:jc w:val="right"/>
              <w:rPr>
                <w:rFonts w:ascii="Calibri" w:hAnsi="Calibri" w:cs="Calibri"/>
                <w:i/>
                <w:iCs/>
                <w:color w:val="000000"/>
                <w:sz w:val="20"/>
                <w:szCs w:val="20"/>
              </w:rPr>
            </w:pPr>
            <w:r w:rsidRPr="61452B19">
              <w:rPr>
                <w:rFonts w:ascii="Calibri" w:hAnsi="Calibri" w:cs="Calibri"/>
                <w:i/>
                <w:iCs/>
                <w:color w:val="000000" w:themeColor="text1"/>
                <w:sz w:val="20"/>
                <w:szCs w:val="20"/>
              </w:rPr>
              <w:t>$</w:t>
            </w:r>
            <w:r w:rsidR="00FF52FB" w:rsidRPr="61452B19">
              <w:rPr>
                <w:rFonts w:ascii="Calibri" w:hAnsi="Calibri" w:cs="Calibri"/>
                <w:i/>
                <w:iCs/>
                <w:color w:val="000000" w:themeColor="text1"/>
                <w:sz w:val="20"/>
                <w:szCs w:val="20"/>
              </w:rPr>
              <w:t>1,352,</w:t>
            </w:r>
            <w:r w:rsidR="009B7BA7" w:rsidRPr="61452B19">
              <w:rPr>
                <w:rFonts w:ascii="Calibri" w:hAnsi="Calibri" w:cs="Calibri"/>
                <w:i/>
                <w:iCs/>
                <w:color w:val="000000" w:themeColor="text1"/>
                <w:sz w:val="20"/>
                <w:szCs w:val="20"/>
              </w:rPr>
              <w:t>604</w:t>
            </w:r>
          </w:p>
        </w:tc>
      </w:tr>
      <w:tr w:rsidR="000734D3" w:rsidRPr="000734D3" w14:paraId="0ED4983E" w14:textId="77777777" w:rsidTr="61452B19">
        <w:trPr>
          <w:trHeight w:val="465"/>
        </w:trPr>
        <w:tc>
          <w:tcPr>
            <w:tcW w:w="3923" w:type="pct"/>
            <w:tcBorders>
              <w:top w:val="nil"/>
              <w:left w:val="single" w:sz="4" w:space="0" w:color="auto"/>
              <w:bottom w:val="single" w:sz="4" w:space="0" w:color="auto"/>
              <w:right w:val="single" w:sz="4" w:space="0" w:color="auto"/>
            </w:tcBorders>
            <w:vAlign w:val="center"/>
            <w:hideMark/>
          </w:tcPr>
          <w:p w14:paraId="0E622580" w14:textId="48804E91"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645622F" w14:textId="13D50098" w:rsidR="000734D3" w:rsidRPr="000734D3" w:rsidRDefault="003520E5" w:rsidP="000734D3">
            <w:pPr>
              <w:jc w:val="right"/>
              <w:rPr>
                <w:rFonts w:ascii="Calibri" w:hAnsi="Calibri" w:cs="Calibri"/>
                <w:color w:val="000000"/>
                <w:sz w:val="20"/>
                <w:szCs w:val="20"/>
              </w:rPr>
            </w:pPr>
            <w:r w:rsidRPr="003520E5">
              <w:rPr>
                <w:rFonts w:ascii="Calibri" w:hAnsi="Calibri" w:cs="Calibri"/>
                <w:color w:val="000000"/>
                <w:sz w:val="20"/>
                <w:szCs w:val="20"/>
              </w:rPr>
              <w:t>$16,200,000</w:t>
            </w:r>
          </w:p>
        </w:tc>
      </w:tr>
      <w:tr w:rsidR="000734D3" w:rsidRPr="000734D3" w14:paraId="3D7C6C75" w14:textId="77777777" w:rsidTr="61452B19">
        <w:trPr>
          <w:trHeight w:val="692"/>
        </w:trPr>
        <w:tc>
          <w:tcPr>
            <w:tcW w:w="3923" w:type="pct"/>
            <w:tcBorders>
              <w:top w:val="nil"/>
              <w:left w:val="single" w:sz="4" w:space="0" w:color="auto"/>
              <w:bottom w:val="single" w:sz="4" w:space="0" w:color="auto"/>
              <w:right w:val="single" w:sz="4" w:space="0" w:color="auto"/>
            </w:tcBorders>
            <w:vAlign w:val="center"/>
            <w:hideMark/>
          </w:tcPr>
          <w:p w14:paraId="37ECC3A5" w14:textId="48D7D398"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Any funding for demand driven higher education courses</w:t>
            </w:r>
            <w:r w:rsidRPr="000734D3">
              <w:rPr>
                <w:rFonts w:ascii="Calibri" w:hAnsi="Calibri" w:cs="Calibri"/>
                <w:color w:val="000000"/>
                <w:sz w:val="20"/>
                <w:szCs w:val="20"/>
                <w:vertAlign w:val="superscript"/>
              </w:rPr>
              <w:t>2</w:t>
            </w:r>
            <w:r w:rsidRPr="000734D3">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11A6AB5"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Will be paid on actuals</w:t>
            </w:r>
          </w:p>
        </w:tc>
      </w:tr>
      <w:tr w:rsidR="00BA4268" w:rsidRPr="000734D3" w14:paraId="0023C8E3" w14:textId="77777777" w:rsidTr="61452B19">
        <w:trPr>
          <w:trHeight w:val="692"/>
        </w:trPr>
        <w:tc>
          <w:tcPr>
            <w:tcW w:w="3923" w:type="pct"/>
            <w:tcBorders>
              <w:top w:val="nil"/>
              <w:left w:val="single" w:sz="4" w:space="0" w:color="auto"/>
              <w:bottom w:val="single" w:sz="4" w:space="0" w:color="auto"/>
              <w:right w:val="single" w:sz="4" w:space="0" w:color="auto"/>
            </w:tcBorders>
            <w:vAlign w:val="center"/>
          </w:tcPr>
          <w:p w14:paraId="3DC0191F" w14:textId="476A5253" w:rsidR="00BA4268" w:rsidRPr="000734D3" w:rsidRDefault="00B84D8B" w:rsidP="000734D3">
            <w:pPr>
              <w:rPr>
                <w:rFonts w:ascii="Calibri" w:hAnsi="Calibri" w:cs="Calibri"/>
                <w:color w:val="000000"/>
                <w:sz w:val="20"/>
                <w:szCs w:val="20"/>
              </w:rPr>
            </w:pPr>
            <w:r w:rsidRPr="00B84D8B">
              <w:rPr>
                <w:rFonts w:ascii="Calibri" w:hAnsi="Calibri" w:cs="Calibri"/>
                <w:sz w:val="20"/>
                <w:szCs w:val="20"/>
              </w:rPr>
              <w:t>Any funding for demand driven higher education courses of study in medicine</w:t>
            </w:r>
            <w:r w:rsidRPr="00B84D8B">
              <w:rPr>
                <w:rFonts w:ascii="Calibri" w:hAnsi="Calibri" w:cs="Calibri"/>
                <w:sz w:val="20"/>
                <w:szCs w:val="20"/>
                <w:vertAlign w:val="superscript"/>
              </w:rPr>
              <w:t>2</w:t>
            </w:r>
            <w:r w:rsidRPr="00B84D8B">
              <w:rPr>
                <w:rFonts w:ascii="Calibri" w:hAnsi="Calibri" w:cs="Calibri"/>
                <w:i/>
                <w:iCs/>
                <w:sz w:val="20"/>
                <w:szCs w:val="20"/>
              </w:rPr>
              <w:t xml:space="preserve"> </w:t>
            </w:r>
            <w:r w:rsidRPr="00B84D8B">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0D909EAB" w14:textId="5DFB3B74" w:rsidR="00BA4268" w:rsidRPr="000734D3" w:rsidRDefault="00B84D8B" w:rsidP="000734D3">
            <w:pPr>
              <w:jc w:val="right"/>
              <w:rPr>
                <w:rFonts w:ascii="Calibri" w:hAnsi="Calibri" w:cs="Calibri"/>
                <w:color w:val="000000"/>
                <w:sz w:val="20"/>
                <w:szCs w:val="20"/>
              </w:rPr>
            </w:pPr>
            <w:r w:rsidRPr="000734D3">
              <w:rPr>
                <w:rFonts w:ascii="Calibri" w:hAnsi="Calibri" w:cs="Calibri"/>
                <w:color w:val="000000"/>
                <w:sz w:val="20"/>
                <w:szCs w:val="20"/>
              </w:rPr>
              <w:t>Will be paid on actuals</w:t>
            </w:r>
          </w:p>
        </w:tc>
      </w:tr>
      <w:tr w:rsidR="000734D3" w:rsidRPr="000734D3" w14:paraId="2CC56D42" w14:textId="77777777" w:rsidTr="61452B19">
        <w:trPr>
          <w:trHeight w:val="465"/>
        </w:trPr>
        <w:tc>
          <w:tcPr>
            <w:tcW w:w="3923" w:type="pct"/>
            <w:tcBorders>
              <w:top w:val="nil"/>
              <w:left w:val="single" w:sz="4" w:space="0" w:color="auto"/>
              <w:bottom w:val="single" w:sz="4" w:space="0" w:color="auto"/>
              <w:right w:val="single" w:sz="4" w:space="0" w:color="auto"/>
            </w:tcBorders>
            <w:vAlign w:val="center"/>
            <w:hideMark/>
          </w:tcPr>
          <w:p w14:paraId="2EA9414E" w14:textId="2ADB74D6"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E3B1C9D"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rsidDel="0078532B" w14:paraId="48276BDB" w14:textId="77777777" w:rsidTr="61452B19">
        <w:trPr>
          <w:trHeight w:val="465"/>
        </w:trPr>
        <w:tc>
          <w:tcPr>
            <w:tcW w:w="3923" w:type="pct"/>
            <w:tcBorders>
              <w:top w:val="nil"/>
              <w:left w:val="single" w:sz="4" w:space="0" w:color="auto"/>
              <w:bottom w:val="single" w:sz="4" w:space="0" w:color="auto"/>
              <w:right w:val="single" w:sz="4" w:space="0" w:color="auto"/>
            </w:tcBorders>
            <w:vAlign w:val="center"/>
          </w:tcPr>
          <w:p w14:paraId="08FEFAE5" w14:textId="4223CF57" w:rsidR="000734D3" w:rsidRPr="000734D3" w:rsidDel="0078532B" w:rsidRDefault="000734D3" w:rsidP="00AB5B85">
            <w:pPr>
              <w:rPr>
                <w:rFonts w:ascii="Calibri" w:hAnsi="Calibri" w:cs="Calibri"/>
                <w:color w:val="000000"/>
                <w:sz w:val="20"/>
                <w:szCs w:val="20"/>
              </w:rPr>
            </w:pPr>
            <w:r w:rsidRPr="000734D3">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38EBC669" w14:textId="77777777" w:rsidR="000734D3" w:rsidRPr="000734D3" w:rsidDel="0078532B"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14:paraId="59BF08F0" w14:textId="77777777" w:rsidTr="61452B1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6195DD" w14:textId="77777777" w:rsidR="000734D3" w:rsidRPr="000734D3" w:rsidRDefault="000734D3" w:rsidP="000734D3">
            <w:pPr>
              <w:ind w:firstLineChars="100" w:firstLine="201"/>
              <w:rPr>
                <w:rFonts w:ascii="Calibri" w:hAnsi="Calibri" w:cs="Calibri"/>
                <w:b/>
                <w:bCs/>
                <w:color w:val="000000"/>
                <w:sz w:val="20"/>
                <w:szCs w:val="20"/>
              </w:rPr>
            </w:pPr>
            <w:r w:rsidRPr="000734D3">
              <w:rPr>
                <w:rFonts w:ascii="Calibri" w:hAnsi="Calibri" w:cs="Calibri"/>
                <w:b/>
                <w:bCs/>
                <w:color w:val="000000"/>
                <w:sz w:val="20"/>
                <w:szCs w:val="20"/>
              </w:rPr>
              <w:t xml:space="preserve">2. Research  </w:t>
            </w:r>
          </w:p>
        </w:tc>
      </w:tr>
      <w:tr w:rsidR="000734D3" w:rsidRPr="000734D3" w14:paraId="64BDFA1E"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35E28E9E" w14:textId="44C6BAC0"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4F860D6D"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14:paraId="2A2AAD38"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68045B01" w14:textId="67BD56D7" w:rsidR="000734D3" w:rsidRPr="000734D3" w:rsidRDefault="000734D3" w:rsidP="00167610">
            <w:pPr>
              <w:rPr>
                <w:rFonts w:ascii="Calibri" w:hAnsi="Calibri" w:cs="Calibri"/>
                <w:color w:val="000000"/>
                <w:sz w:val="20"/>
                <w:szCs w:val="20"/>
              </w:rPr>
            </w:pPr>
            <w:r w:rsidRPr="000734D3">
              <w:rPr>
                <w:rFonts w:ascii="Calibri" w:hAnsi="Calibri" w:cs="Calibri"/>
                <w:color w:val="000000"/>
                <w:sz w:val="20"/>
                <w:szCs w:val="20"/>
              </w:rPr>
              <w:t>Research Support Program</w:t>
            </w:r>
          </w:p>
        </w:tc>
        <w:tc>
          <w:tcPr>
            <w:tcW w:w="1077" w:type="pct"/>
            <w:tcBorders>
              <w:top w:val="single" w:sz="4" w:space="0" w:color="auto"/>
              <w:left w:val="nil"/>
              <w:bottom w:val="single" w:sz="4" w:space="0" w:color="auto"/>
              <w:right w:val="single" w:sz="4" w:space="0" w:color="auto"/>
            </w:tcBorders>
            <w:vAlign w:val="center"/>
            <w:hideMark/>
          </w:tcPr>
          <w:p w14:paraId="0A2435A5"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14:paraId="488ADFA2" w14:textId="77777777" w:rsidTr="61452B1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44129D" w14:textId="77777777" w:rsidR="000734D3" w:rsidRPr="000734D3" w:rsidRDefault="000734D3" w:rsidP="000734D3">
            <w:pPr>
              <w:ind w:firstLineChars="100" w:firstLine="201"/>
              <w:rPr>
                <w:rFonts w:ascii="Calibri" w:hAnsi="Calibri" w:cs="Calibri"/>
                <w:b/>
                <w:bCs/>
                <w:color w:val="000000"/>
                <w:sz w:val="20"/>
                <w:szCs w:val="20"/>
              </w:rPr>
            </w:pPr>
            <w:r w:rsidRPr="000734D3">
              <w:rPr>
                <w:rFonts w:ascii="Calibri" w:hAnsi="Calibri" w:cs="Calibri"/>
                <w:b/>
                <w:bCs/>
                <w:color w:val="000000"/>
                <w:sz w:val="20"/>
                <w:szCs w:val="20"/>
              </w:rPr>
              <w:t xml:space="preserve">3. Other </w:t>
            </w:r>
          </w:p>
        </w:tc>
      </w:tr>
      <w:tr w:rsidR="000734D3" w:rsidRPr="000734D3" w14:paraId="704BD38F"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12B23873" w14:textId="77777777" w:rsidR="000734D3" w:rsidRPr="000734D3" w:rsidRDefault="000734D3" w:rsidP="000734D3">
            <w:pPr>
              <w:rPr>
                <w:rFonts w:ascii="Calibri" w:hAnsi="Calibri" w:cs="Calibri"/>
                <w:color w:val="000000"/>
                <w:sz w:val="20"/>
                <w:szCs w:val="20"/>
              </w:rPr>
            </w:pPr>
            <w:r w:rsidRPr="000734D3">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5A2C4B26"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14:paraId="087440D4"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27FFFE3A" w14:textId="77777777" w:rsidR="000734D3" w:rsidRPr="000734D3" w:rsidRDefault="000734D3" w:rsidP="000734D3">
            <w:pPr>
              <w:rPr>
                <w:rFonts w:ascii="Calibri" w:hAnsi="Calibri" w:cs="Calibri"/>
                <w:color w:val="000000"/>
                <w:sz w:val="20"/>
                <w:szCs w:val="20"/>
              </w:rPr>
            </w:pPr>
            <w:r w:rsidRPr="000734D3">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22C8B27E" w14:textId="77777777" w:rsidR="000734D3" w:rsidRPr="000734D3" w:rsidRDefault="000734D3" w:rsidP="000734D3">
            <w:pPr>
              <w:jc w:val="right"/>
              <w:rPr>
                <w:rFonts w:ascii="Calibri" w:hAnsi="Calibri" w:cs="Calibri"/>
                <w:color w:val="000000"/>
                <w:sz w:val="20"/>
                <w:szCs w:val="20"/>
              </w:rPr>
            </w:pPr>
            <w:r w:rsidRPr="000734D3">
              <w:rPr>
                <w:rFonts w:ascii="Calibri" w:hAnsi="Calibri" w:cs="Calibri"/>
                <w:color w:val="000000"/>
                <w:sz w:val="20"/>
                <w:szCs w:val="20"/>
              </w:rPr>
              <w:t>$TBA</w:t>
            </w:r>
          </w:p>
        </w:tc>
      </w:tr>
      <w:tr w:rsidR="000734D3" w:rsidRPr="000734D3" w14:paraId="222FEB52" w14:textId="77777777" w:rsidTr="61452B1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1D9924" w14:textId="1508BBDF" w:rsidR="000734D3" w:rsidRPr="000734D3" w:rsidRDefault="000734D3" w:rsidP="00167610">
            <w:pPr>
              <w:rPr>
                <w:rFonts w:ascii="Calibri" w:hAnsi="Calibri" w:cs="Calibri"/>
                <w:b/>
                <w:bCs/>
                <w:color w:val="000000"/>
                <w:sz w:val="20"/>
                <w:szCs w:val="20"/>
              </w:rPr>
            </w:pPr>
            <w:r w:rsidRPr="000734D3">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88FBC8" w14:textId="77777777" w:rsidR="000734D3" w:rsidRPr="000734D3" w:rsidRDefault="000734D3" w:rsidP="000734D3">
            <w:pPr>
              <w:jc w:val="right"/>
              <w:rPr>
                <w:rFonts w:ascii="Calibri" w:hAnsi="Calibri" w:cs="Calibri"/>
                <w:b/>
                <w:bCs/>
                <w:color w:val="000000"/>
                <w:sz w:val="20"/>
                <w:szCs w:val="20"/>
              </w:rPr>
            </w:pPr>
            <w:r w:rsidRPr="000734D3">
              <w:rPr>
                <w:rFonts w:ascii="Calibri" w:hAnsi="Calibri" w:cs="Calibri"/>
                <w:b/>
                <w:bCs/>
                <w:color w:val="000000"/>
                <w:sz w:val="20"/>
                <w:szCs w:val="20"/>
              </w:rPr>
              <w:t>$TBA</w:t>
            </w:r>
          </w:p>
        </w:tc>
      </w:tr>
    </w:tbl>
    <w:p w14:paraId="23635D18" w14:textId="77777777" w:rsidR="000734D3" w:rsidRPr="000734D3" w:rsidRDefault="000734D3" w:rsidP="000734D3">
      <w:pPr>
        <w:tabs>
          <w:tab w:val="left" w:pos="567"/>
          <w:tab w:val="left" w:pos="8222"/>
        </w:tabs>
        <w:spacing w:before="120" w:after="120"/>
        <w:rPr>
          <w:rFonts w:ascii="Calibri" w:hAnsi="Calibri" w:cs="Arial"/>
          <w:b/>
          <w:iCs/>
          <w:sz w:val="22"/>
          <w:szCs w:val="22"/>
        </w:rPr>
      </w:pPr>
      <w:r w:rsidRPr="000734D3">
        <w:rPr>
          <w:rFonts w:ascii="Calibri" w:hAnsi="Calibri" w:cs="Arial"/>
          <w:b/>
          <w:iCs/>
          <w:sz w:val="22"/>
          <w:szCs w:val="22"/>
        </w:rPr>
        <w:t>NOTES:</w:t>
      </w:r>
    </w:p>
    <w:p w14:paraId="35F71874" w14:textId="77777777" w:rsidR="000734D3" w:rsidRPr="000734D3" w:rsidRDefault="000734D3" w:rsidP="00FB46E6">
      <w:pPr>
        <w:numPr>
          <w:ilvl w:val="0"/>
          <w:numId w:val="9"/>
        </w:numPr>
        <w:spacing w:after="120"/>
        <w:contextualSpacing/>
        <w:rPr>
          <w:rFonts w:ascii="Calibri" w:hAnsi="Calibri" w:cs="Calibri"/>
          <w:sz w:val="22"/>
          <w:szCs w:val="22"/>
        </w:rPr>
      </w:pPr>
      <w:r w:rsidRPr="000734D3">
        <w:rPr>
          <w:rFonts w:ascii="Calibri" w:hAnsi="Calibri" w:cs="Calibri"/>
          <w:sz w:val="20"/>
          <w:szCs w:val="20"/>
        </w:rPr>
        <w:t>Details on how Equity Places funding is to be spent are at Appendix 4.</w:t>
      </w:r>
    </w:p>
    <w:p w14:paraId="6371FB35" w14:textId="77777777" w:rsidR="000734D3" w:rsidRPr="000734D3" w:rsidRDefault="000734D3" w:rsidP="00FB46E6">
      <w:pPr>
        <w:numPr>
          <w:ilvl w:val="0"/>
          <w:numId w:val="9"/>
        </w:numPr>
        <w:spacing w:after="120"/>
        <w:contextualSpacing/>
        <w:rPr>
          <w:rFonts w:ascii="Calibri" w:hAnsi="Calibri" w:cs="Calibri"/>
          <w:sz w:val="22"/>
          <w:szCs w:val="22"/>
        </w:rPr>
      </w:pPr>
      <w:r w:rsidRPr="000734D3">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66D4DD2" w14:textId="20EEAF28" w:rsidR="00616414" w:rsidRDefault="00616414">
      <w:pPr>
        <w:rPr>
          <w:rFonts w:ascii="Calibri" w:hAnsi="Calibri" w:cs="Arial"/>
          <w:b/>
          <w:iCs/>
          <w:sz w:val="22"/>
          <w:szCs w:val="22"/>
        </w:rPr>
      </w:pPr>
      <w:r>
        <w:rPr>
          <w:rFonts w:ascii="Calibri" w:hAnsi="Calibri" w:cs="Arial"/>
          <w:b/>
          <w:iCs/>
          <w:sz w:val="22"/>
          <w:szCs w:val="22"/>
        </w:rPr>
        <w:br w:type="page"/>
      </w:r>
    </w:p>
    <w:p w14:paraId="5E74680A" w14:textId="77777777" w:rsidR="00616414" w:rsidRDefault="00616414" w:rsidP="000734D3">
      <w:pPr>
        <w:tabs>
          <w:tab w:val="left" w:pos="567"/>
          <w:tab w:val="left" w:pos="8222"/>
        </w:tabs>
        <w:spacing w:before="120" w:after="120"/>
        <w:rPr>
          <w:rFonts w:ascii="Calibri" w:hAnsi="Calibri" w:cs="Arial"/>
          <w:b/>
          <w:iCs/>
          <w:sz w:val="22"/>
          <w:szCs w:val="22"/>
        </w:rPr>
        <w:sectPr w:rsidR="00616414" w:rsidSect="000734D3">
          <w:footerReference w:type="first" r:id="rId26"/>
          <w:pgSz w:w="11906" w:h="16838" w:code="9"/>
          <w:pgMar w:top="1134" w:right="1134" w:bottom="1134" w:left="1134" w:header="567" w:footer="567" w:gutter="0"/>
          <w:cols w:space="720"/>
          <w:titlePg/>
          <w:docGrid w:linePitch="326"/>
        </w:sectPr>
      </w:pPr>
    </w:p>
    <w:p w14:paraId="0C3BE677" w14:textId="5196CACB" w:rsidR="000734D3" w:rsidRPr="000734D3" w:rsidRDefault="000734D3" w:rsidP="000734D3">
      <w:pPr>
        <w:keepNext/>
        <w:spacing w:before="240" w:after="60"/>
        <w:outlineLvl w:val="0"/>
        <w:rPr>
          <w:rFonts w:ascii="Calibri" w:eastAsiaTheme="majorEastAsia" w:hAnsi="Calibri" w:cstheme="majorBidi"/>
          <w:b/>
          <w:bCs/>
          <w:kern w:val="32"/>
          <w:sz w:val="20"/>
          <w:szCs w:val="20"/>
        </w:rPr>
      </w:pPr>
      <w:r w:rsidRPr="000734D3">
        <w:rPr>
          <w:rFonts w:ascii="Calibri" w:eastAsiaTheme="majorEastAsia" w:hAnsi="Calibri" w:cstheme="majorBidi"/>
          <w:b/>
          <w:bCs/>
          <w:kern w:val="32"/>
          <w:sz w:val="28"/>
          <w:szCs w:val="28"/>
        </w:rPr>
        <w:lastRenderedPageBreak/>
        <w:t>NOW IT IS AGREED as follows:</w:t>
      </w:r>
    </w:p>
    <w:p w14:paraId="71051E1F" w14:textId="77777777" w:rsidR="000734D3" w:rsidRPr="000734D3" w:rsidRDefault="000734D3" w:rsidP="000734D3">
      <w:pPr>
        <w:keepNext/>
        <w:spacing w:before="240" w:after="60"/>
        <w:outlineLvl w:val="1"/>
        <w:rPr>
          <w:rFonts w:ascii="Calibri" w:eastAsiaTheme="majorEastAsia" w:hAnsi="Calibri" w:cstheme="majorBidi"/>
          <w:b/>
          <w:bCs/>
          <w:iCs/>
          <w:szCs w:val="28"/>
        </w:rPr>
      </w:pPr>
      <w:r w:rsidRPr="000734D3">
        <w:rPr>
          <w:rFonts w:ascii="Calibri" w:eastAsiaTheme="majorEastAsia" w:hAnsi="Calibri" w:cstheme="majorBidi"/>
          <w:b/>
          <w:bCs/>
          <w:iCs/>
          <w:szCs w:val="28"/>
        </w:rPr>
        <w:t>SECTION A: Commonwealth Grant Scheme funding</w:t>
      </w:r>
    </w:p>
    <w:p w14:paraId="6C61829F" w14:textId="77777777" w:rsidR="000734D3" w:rsidRPr="000734D3" w:rsidRDefault="000734D3" w:rsidP="000734D3">
      <w:pPr>
        <w:tabs>
          <w:tab w:val="left" w:pos="567"/>
          <w:tab w:val="left" w:pos="8222"/>
        </w:tabs>
        <w:spacing w:before="120" w:after="120"/>
        <w:rPr>
          <w:rFonts w:ascii="Calibri" w:hAnsi="Calibri" w:cs="Arial"/>
          <w:i/>
          <w:sz w:val="22"/>
          <w:szCs w:val="22"/>
        </w:rPr>
      </w:pPr>
      <w:r w:rsidRPr="000734D3">
        <w:rPr>
          <w:rFonts w:ascii="Calibri" w:hAnsi="Calibri" w:cs="Arial"/>
          <w:i/>
          <w:sz w:val="22"/>
          <w:szCs w:val="22"/>
        </w:rPr>
        <w:t>Commonwealth Grant Scheme funding amount and payment arrangements</w:t>
      </w:r>
    </w:p>
    <w:p w14:paraId="73DCF53C" w14:textId="77777777" w:rsidR="000734D3" w:rsidRPr="000734D3" w:rsidRDefault="000734D3" w:rsidP="004C60F5">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 xml:space="preserve">The Commonwealth will pay to the </w:t>
      </w:r>
      <w:r w:rsidRPr="000734D3">
        <w:rPr>
          <w:rFonts w:ascii="Calibri" w:hAnsi="Calibri" w:cs="Arial"/>
          <w:noProof/>
          <w:sz w:val="22"/>
          <w:szCs w:val="22"/>
        </w:rPr>
        <w:t>Provider</w:t>
      </w:r>
      <w:r w:rsidRPr="000734D3">
        <w:rPr>
          <w:rFonts w:ascii="Calibri" w:hAnsi="Calibri" w:cs="Arial"/>
          <w:sz w:val="22"/>
          <w:szCs w:val="22"/>
        </w:rPr>
        <w:t xml:space="preserve"> the CGS funding amount for the 2026 grant year, calculated in accordance with Division 33 of HESA.</w:t>
      </w:r>
    </w:p>
    <w:p w14:paraId="1EA540C2" w14:textId="1EA700AB" w:rsidR="008A1E14" w:rsidRPr="008A1E14" w:rsidRDefault="000734D3" w:rsidP="00FB46E6">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3AEFF289" w14:textId="77777777" w:rsidR="008A1E14" w:rsidRDefault="000734D3" w:rsidP="00FB46E6">
      <w:pPr>
        <w:widowControl w:val="0"/>
        <w:numPr>
          <w:ilvl w:val="1"/>
          <w:numId w:val="24"/>
        </w:numPr>
        <w:tabs>
          <w:tab w:val="left" w:pos="567"/>
          <w:tab w:val="left" w:pos="8222"/>
        </w:tabs>
        <w:spacing w:before="120" w:after="120"/>
        <w:ind w:left="992"/>
        <w:rPr>
          <w:rFonts w:ascii="Calibri" w:hAnsi="Calibri" w:cs="Arial"/>
          <w:sz w:val="22"/>
          <w:szCs w:val="22"/>
        </w:rPr>
      </w:pPr>
      <w:r w:rsidRPr="008A1E14">
        <w:rPr>
          <w:rFonts w:ascii="Calibri" w:hAnsi="Calibri" w:cs="Arial"/>
          <w:sz w:val="22"/>
          <w:szCs w:val="22"/>
        </w:rPr>
        <w:t xml:space="preserve">higher education </w:t>
      </w:r>
      <w:proofErr w:type="gramStart"/>
      <w:r w:rsidRPr="008A1E14">
        <w:rPr>
          <w:rFonts w:ascii="Calibri" w:hAnsi="Calibri" w:cs="Arial"/>
          <w:sz w:val="22"/>
          <w:szCs w:val="22"/>
        </w:rPr>
        <w:t>courses;</w:t>
      </w:r>
      <w:proofErr w:type="gramEnd"/>
    </w:p>
    <w:p w14:paraId="523CA725" w14:textId="77777777" w:rsidR="008A1E14" w:rsidRDefault="000734D3" w:rsidP="00FB46E6">
      <w:pPr>
        <w:widowControl w:val="0"/>
        <w:numPr>
          <w:ilvl w:val="1"/>
          <w:numId w:val="24"/>
        </w:numPr>
        <w:tabs>
          <w:tab w:val="left" w:pos="567"/>
          <w:tab w:val="left" w:pos="8222"/>
        </w:tabs>
        <w:spacing w:before="120" w:after="120"/>
        <w:ind w:left="992"/>
        <w:rPr>
          <w:rFonts w:ascii="Calibri" w:hAnsi="Calibri" w:cs="Arial"/>
          <w:sz w:val="22"/>
          <w:szCs w:val="22"/>
        </w:rPr>
      </w:pPr>
      <w:r w:rsidRPr="008A1E14">
        <w:rPr>
          <w:rFonts w:ascii="Calibri" w:hAnsi="Calibri" w:cs="Arial"/>
          <w:sz w:val="22"/>
          <w:szCs w:val="22"/>
        </w:rPr>
        <w:t xml:space="preserve">designated higher education courses; and </w:t>
      </w:r>
    </w:p>
    <w:p w14:paraId="721D4F02" w14:textId="18E35C27" w:rsidR="008A1E14" w:rsidRPr="008A1E14" w:rsidRDefault="000734D3" w:rsidP="00FB46E6">
      <w:pPr>
        <w:widowControl w:val="0"/>
        <w:numPr>
          <w:ilvl w:val="1"/>
          <w:numId w:val="24"/>
        </w:numPr>
        <w:tabs>
          <w:tab w:val="left" w:pos="567"/>
          <w:tab w:val="left" w:pos="8222"/>
        </w:tabs>
        <w:spacing w:before="120" w:after="120"/>
        <w:ind w:left="992"/>
        <w:rPr>
          <w:rFonts w:ascii="Calibri" w:hAnsi="Calibri" w:cs="Arial"/>
          <w:sz w:val="22"/>
          <w:szCs w:val="22"/>
        </w:rPr>
      </w:pPr>
      <w:r w:rsidRPr="008A1E14">
        <w:rPr>
          <w:rFonts w:ascii="Calibri" w:hAnsi="Calibri" w:cs="Arial"/>
          <w:sz w:val="22"/>
          <w:szCs w:val="22"/>
        </w:rPr>
        <w:t>demand driven higher education courses.</w:t>
      </w:r>
    </w:p>
    <w:p w14:paraId="50869902" w14:textId="77777777" w:rsidR="000734D3" w:rsidRPr="000734D3" w:rsidRDefault="000734D3" w:rsidP="00FB46E6">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Amounts payable as CGS advances may be adjusted throughout the relevant Grant Year based on information provided to the Commonwealth by the Provider.</w:t>
      </w:r>
    </w:p>
    <w:p w14:paraId="56A8CCF3" w14:textId="77777777" w:rsidR="000734D3" w:rsidRPr="000734D3" w:rsidRDefault="000734D3" w:rsidP="00FB46E6">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4CB5D59" w14:textId="77777777" w:rsidR="000734D3" w:rsidRPr="000734D3" w:rsidRDefault="000734D3" w:rsidP="008A1E14">
      <w:pPr>
        <w:keepNext/>
        <w:keepLines/>
        <w:tabs>
          <w:tab w:val="left" w:pos="567"/>
          <w:tab w:val="left" w:pos="8222"/>
        </w:tabs>
        <w:spacing w:before="120" w:after="120"/>
        <w:rPr>
          <w:rFonts w:ascii="Calibri" w:hAnsi="Calibri" w:cs="Arial"/>
          <w:bCs/>
          <w:i/>
          <w:sz w:val="22"/>
          <w:szCs w:val="22"/>
        </w:rPr>
      </w:pPr>
      <w:r w:rsidRPr="000734D3">
        <w:rPr>
          <w:rFonts w:ascii="Calibri" w:hAnsi="Calibri" w:cs="Arial"/>
          <w:bCs/>
          <w:i/>
          <w:sz w:val="22"/>
          <w:szCs w:val="22"/>
        </w:rPr>
        <w:t>Estimates of Commonwealth supported places</w:t>
      </w:r>
    </w:p>
    <w:p w14:paraId="28C8D55B" w14:textId="77777777" w:rsidR="000734D3" w:rsidRPr="000734D3" w:rsidRDefault="000734D3" w:rsidP="00FB46E6">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BADDC79" w14:textId="77777777" w:rsidR="000734D3" w:rsidRPr="000734D3" w:rsidRDefault="000734D3" w:rsidP="008A1E14">
      <w:pPr>
        <w:keepNext/>
        <w:keepLines/>
        <w:tabs>
          <w:tab w:val="left" w:pos="567"/>
          <w:tab w:val="left" w:pos="8222"/>
        </w:tabs>
        <w:spacing w:before="120" w:after="120"/>
        <w:rPr>
          <w:rFonts w:ascii="Calibri" w:hAnsi="Calibri" w:cs="Arial"/>
          <w:bCs/>
          <w:i/>
          <w:sz w:val="22"/>
          <w:szCs w:val="22"/>
        </w:rPr>
      </w:pPr>
      <w:r w:rsidRPr="000734D3">
        <w:rPr>
          <w:rFonts w:ascii="Calibri" w:hAnsi="Calibri" w:cs="Arial"/>
          <w:bCs/>
          <w:i/>
          <w:sz w:val="22"/>
          <w:szCs w:val="22"/>
        </w:rPr>
        <w:t>Provision of other data</w:t>
      </w:r>
    </w:p>
    <w:p w14:paraId="22E00BAD" w14:textId="044C10FB" w:rsidR="7A06C9EF" w:rsidRPr="008A1E14" w:rsidRDefault="6A8747AB" w:rsidP="00FB46E6">
      <w:pPr>
        <w:widowControl w:val="0"/>
        <w:numPr>
          <w:ilvl w:val="0"/>
          <w:numId w:val="14"/>
        </w:numPr>
        <w:tabs>
          <w:tab w:val="left" w:pos="567"/>
          <w:tab w:val="left" w:pos="8222"/>
        </w:tabs>
        <w:spacing w:before="120" w:after="120"/>
        <w:rPr>
          <w:rFonts w:ascii="Calibri" w:hAnsi="Calibri" w:cs="Arial"/>
          <w:sz w:val="22"/>
          <w:szCs w:val="22"/>
        </w:rPr>
      </w:pPr>
      <w:r w:rsidRPr="7A06C9EF">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8AB889" w14:textId="77777777" w:rsidR="000734D3" w:rsidRPr="000734D3" w:rsidRDefault="000734D3" w:rsidP="000734D3">
      <w:pPr>
        <w:tabs>
          <w:tab w:val="left" w:pos="567"/>
          <w:tab w:val="left" w:pos="8222"/>
        </w:tabs>
        <w:spacing w:before="120" w:after="120"/>
        <w:rPr>
          <w:rFonts w:ascii="Calibri" w:hAnsi="Calibri" w:cs="Arial"/>
          <w:b/>
          <w:bCs/>
        </w:rPr>
      </w:pPr>
      <w:r w:rsidRPr="000734D3">
        <w:rPr>
          <w:rFonts w:ascii="Calibri" w:hAnsi="Calibri" w:cs="Arial"/>
          <w:b/>
          <w:bCs/>
        </w:rPr>
        <w:t>Higher education courses</w:t>
      </w:r>
    </w:p>
    <w:p w14:paraId="43D64D3D" w14:textId="77777777" w:rsidR="000734D3" w:rsidRPr="000734D3" w:rsidRDefault="000734D3" w:rsidP="000734D3">
      <w:pPr>
        <w:tabs>
          <w:tab w:val="left" w:pos="567"/>
          <w:tab w:val="left" w:pos="8222"/>
        </w:tabs>
        <w:spacing w:before="120" w:after="120"/>
        <w:rPr>
          <w:rFonts w:ascii="Calibri" w:hAnsi="Calibri"/>
          <w:i/>
          <w:sz w:val="22"/>
        </w:rPr>
      </w:pPr>
      <w:r w:rsidRPr="000734D3">
        <w:rPr>
          <w:rFonts w:ascii="Calibri" w:hAnsi="Calibri"/>
          <w:i/>
          <w:sz w:val="22"/>
        </w:rPr>
        <w:t>Maximum basic grant amount for higher education courses</w:t>
      </w:r>
    </w:p>
    <w:p w14:paraId="25073396" w14:textId="0339C79E" w:rsidR="000734D3" w:rsidRPr="008A1E14" w:rsidRDefault="000734D3" w:rsidP="00FB46E6">
      <w:pPr>
        <w:widowControl w:val="0"/>
        <w:numPr>
          <w:ilvl w:val="0"/>
          <w:numId w:val="14"/>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052BAAA" w14:textId="77777777" w:rsidR="000734D3" w:rsidRPr="000734D3" w:rsidRDefault="000734D3" w:rsidP="008A1E14">
      <w:pPr>
        <w:widowControl w:val="0"/>
        <w:tabs>
          <w:tab w:val="left" w:pos="567"/>
          <w:tab w:val="left" w:pos="8222"/>
        </w:tabs>
        <w:spacing w:before="120" w:after="120"/>
        <w:rPr>
          <w:rFonts w:ascii="Calibri" w:hAnsi="Calibri" w:cs="Arial"/>
          <w:i/>
          <w:sz w:val="22"/>
          <w:szCs w:val="22"/>
        </w:rPr>
      </w:pPr>
      <w:r w:rsidRPr="000734D3">
        <w:rPr>
          <w:rFonts w:ascii="Calibri" w:hAnsi="Calibri" w:cs="Arial"/>
          <w:i/>
          <w:sz w:val="22"/>
          <w:szCs w:val="22"/>
        </w:rPr>
        <w:t>Trading Commonwealth supported places with another provider</w:t>
      </w:r>
    </w:p>
    <w:p w14:paraId="20CFD5F0" w14:textId="77777777" w:rsidR="000734D3" w:rsidRPr="000734D3" w:rsidRDefault="000734D3" w:rsidP="00FB46E6">
      <w:pPr>
        <w:widowControl w:val="0"/>
        <w:numPr>
          <w:ilvl w:val="0"/>
          <w:numId w:val="14"/>
        </w:numPr>
        <w:tabs>
          <w:tab w:val="left" w:pos="567"/>
          <w:tab w:val="left" w:pos="8222"/>
        </w:tabs>
        <w:spacing w:before="120" w:after="120"/>
        <w:ind w:left="357" w:hanging="357"/>
        <w:rPr>
          <w:rFonts w:ascii="Calibri" w:hAnsi="Calibri" w:cs="Arial"/>
          <w:sz w:val="22"/>
          <w:szCs w:val="22"/>
        </w:rPr>
      </w:pPr>
      <w:r w:rsidRPr="000734D3">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04F2B48" w14:textId="77777777" w:rsidR="000734D3" w:rsidRPr="000734D3" w:rsidRDefault="000734D3" w:rsidP="00FB46E6">
      <w:pPr>
        <w:widowControl w:val="0"/>
        <w:numPr>
          <w:ilvl w:val="0"/>
          <w:numId w:val="14"/>
        </w:numPr>
        <w:tabs>
          <w:tab w:val="left" w:pos="567"/>
          <w:tab w:val="left" w:pos="8222"/>
        </w:tabs>
        <w:spacing w:before="120" w:after="120"/>
        <w:ind w:left="357" w:hanging="357"/>
        <w:rPr>
          <w:rFonts w:ascii="Calibri" w:hAnsi="Calibri" w:cs="Arial"/>
          <w:sz w:val="22"/>
          <w:szCs w:val="22"/>
        </w:rPr>
      </w:pPr>
      <w:r w:rsidRPr="000734D3">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83C53DA" w14:textId="592CE632" w:rsidR="000734D3" w:rsidRDefault="000734D3" w:rsidP="00FB46E6">
      <w:pPr>
        <w:widowControl w:val="0"/>
        <w:numPr>
          <w:ilvl w:val="0"/>
          <w:numId w:val="14"/>
        </w:numPr>
        <w:tabs>
          <w:tab w:val="left" w:pos="567"/>
          <w:tab w:val="left" w:pos="8222"/>
        </w:tabs>
        <w:spacing w:before="120" w:after="120"/>
        <w:ind w:left="357" w:hanging="357"/>
        <w:rPr>
          <w:rFonts w:ascii="Calibri" w:hAnsi="Calibri" w:cs="Arial"/>
          <w:sz w:val="22"/>
          <w:szCs w:val="22"/>
        </w:rPr>
      </w:pPr>
      <w:r w:rsidRPr="000734D3">
        <w:rPr>
          <w:rFonts w:ascii="Calibri" w:hAnsi="Calibri" w:cs="Arial"/>
          <w:sz w:val="22"/>
          <w:szCs w:val="22"/>
        </w:rPr>
        <w:t xml:space="preserve">Both providers must demonstrate arrangements are in place to </w:t>
      </w:r>
      <w:proofErr w:type="gramStart"/>
      <w:r w:rsidRPr="000734D3">
        <w:rPr>
          <w:rFonts w:ascii="Calibri" w:hAnsi="Calibri" w:cs="Arial"/>
          <w:sz w:val="22"/>
          <w:szCs w:val="22"/>
        </w:rPr>
        <w:t>take into account</w:t>
      </w:r>
      <w:proofErr w:type="gramEnd"/>
      <w:r w:rsidRPr="000734D3">
        <w:rPr>
          <w:rFonts w:ascii="Calibri" w:hAnsi="Calibri" w:cs="Arial"/>
          <w:sz w:val="22"/>
          <w:szCs w:val="22"/>
        </w:rPr>
        <w:t xml:space="preserve"> the number of places required in the pipeline of enrolments beyond the transfer to ensure students can complete their courses</w:t>
      </w:r>
      <w:r w:rsidR="001C06F8">
        <w:rPr>
          <w:rFonts w:ascii="Calibri" w:hAnsi="Calibri" w:cs="Arial"/>
          <w:sz w:val="22"/>
          <w:szCs w:val="22"/>
        </w:rPr>
        <w:t>.</w:t>
      </w:r>
    </w:p>
    <w:p w14:paraId="3AC90373" w14:textId="77777777" w:rsidR="001C06F8" w:rsidRPr="000734D3" w:rsidRDefault="001C06F8" w:rsidP="001C06F8">
      <w:pPr>
        <w:widowControl w:val="0"/>
        <w:tabs>
          <w:tab w:val="left" w:pos="567"/>
          <w:tab w:val="left" w:pos="8222"/>
        </w:tabs>
        <w:spacing w:before="120" w:after="120"/>
        <w:rPr>
          <w:rFonts w:ascii="Calibri" w:hAnsi="Calibri" w:cs="Arial"/>
          <w:sz w:val="22"/>
          <w:szCs w:val="22"/>
        </w:rPr>
      </w:pPr>
    </w:p>
    <w:p w14:paraId="5D0DF88A" w14:textId="2C45C39D" w:rsidR="7A06C9EF" w:rsidRPr="00396FFF" w:rsidRDefault="6A8747AB" w:rsidP="00FB46E6">
      <w:pPr>
        <w:widowControl w:val="0"/>
        <w:numPr>
          <w:ilvl w:val="0"/>
          <w:numId w:val="14"/>
        </w:numPr>
        <w:tabs>
          <w:tab w:val="left" w:pos="567"/>
          <w:tab w:val="left" w:pos="8222"/>
        </w:tabs>
        <w:spacing w:before="120" w:after="120"/>
        <w:ind w:left="357" w:hanging="357"/>
        <w:rPr>
          <w:rFonts w:ascii="Calibri" w:hAnsi="Calibri" w:cs="Arial"/>
          <w:sz w:val="22"/>
          <w:szCs w:val="22"/>
        </w:rPr>
      </w:pPr>
      <w:r w:rsidRPr="7A06C9EF">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DBF7B7C" w14:textId="77777777" w:rsidR="000734D3" w:rsidRPr="000734D3" w:rsidRDefault="6A8747AB" w:rsidP="000734D3">
      <w:pPr>
        <w:widowControl w:val="0"/>
        <w:tabs>
          <w:tab w:val="left" w:pos="567"/>
          <w:tab w:val="left" w:pos="8222"/>
        </w:tabs>
        <w:spacing w:before="120" w:after="120"/>
        <w:rPr>
          <w:rFonts w:ascii="Calibri" w:hAnsi="Calibri" w:cs="Arial"/>
          <w:sz w:val="22"/>
          <w:szCs w:val="22"/>
        </w:rPr>
      </w:pPr>
      <w:r w:rsidRPr="7A06C9EF">
        <w:rPr>
          <w:rFonts w:ascii="Calibri" w:hAnsi="Calibri" w:cs="Arial"/>
          <w:b/>
          <w:bCs/>
        </w:rPr>
        <w:t>Designated higher education courses</w:t>
      </w:r>
    </w:p>
    <w:p w14:paraId="19DA15C9" w14:textId="77777777" w:rsidR="001C06F8" w:rsidRPr="00730DC7" w:rsidRDefault="001C06F8" w:rsidP="001C06F8">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5E82706C" w14:textId="77777777" w:rsidR="001C06F8" w:rsidRPr="00730DC7" w:rsidRDefault="001C06F8" w:rsidP="00522278">
      <w:pPr>
        <w:pStyle w:val="ListParagraph"/>
        <w:keepNext/>
        <w:keepLines/>
        <w:widowControl w:val="0"/>
        <w:numPr>
          <w:ilvl w:val="0"/>
          <w:numId w:val="32"/>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4D1FC61C" w14:textId="77777777" w:rsidR="001C06F8" w:rsidRPr="00730DC7" w:rsidRDefault="001C06F8" w:rsidP="001C06F8">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57000912" w14:textId="77777777" w:rsidR="001C06F8" w:rsidRPr="004E58A4" w:rsidRDefault="001C06F8" w:rsidP="001C06F8">
      <w:pPr>
        <w:numPr>
          <w:ilvl w:val="0"/>
          <w:numId w:val="3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3768DCC5" w14:textId="77777777" w:rsidR="001C06F8" w:rsidRPr="007B1E41" w:rsidRDefault="001C06F8" w:rsidP="001C06F8">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4CEA3441" w14:textId="77777777" w:rsidR="001C06F8" w:rsidRPr="007B1E41" w:rsidRDefault="001C06F8" w:rsidP="001C06F8">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4FE36E6A" w14:textId="77777777" w:rsidR="001C06F8" w:rsidRDefault="001C06F8" w:rsidP="001C06F8">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630FB950" w14:textId="77777777" w:rsidR="001C06F8" w:rsidRDefault="001C06F8" w:rsidP="001C06F8">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6D4525F9" w14:textId="77777777" w:rsidR="001C06F8" w:rsidRDefault="001C06F8" w:rsidP="001C06F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0CEC196" w14:textId="77777777" w:rsidR="001C06F8" w:rsidRDefault="001C06F8" w:rsidP="001C06F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08FAB56B" w14:textId="77777777" w:rsidR="001C06F8" w:rsidRDefault="001C06F8" w:rsidP="001C06F8">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44AD75B3" w14:textId="77777777" w:rsidR="001C06F8" w:rsidRDefault="001C06F8" w:rsidP="001C06F8">
      <w:pPr>
        <w:tabs>
          <w:tab w:val="left" w:pos="567"/>
          <w:tab w:val="left" w:pos="8222"/>
        </w:tabs>
        <w:spacing w:before="120" w:after="120"/>
        <w:rPr>
          <w:rFonts w:ascii="Calibri" w:hAnsi="Calibri" w:cs="Arial"/>
          <w:bCs/>
          <w:sz w:val="22"/>
          <w:szCs w:val="22"/>
        </w:rPr>
      </w:pPr>
    </w:p>
    <w:p w14:paraId="24271E83" w14:textId="77777777" w:rsidR="001C06F8" w:rsidRDefault="001C06F8" w:rsidP="001C06F8">
      <w:pPr>
        <w:tabs>
          <w:tab w:val="left" w:pos="567"/>
          <w:tab w:val="left" w:pos="8222"/>
        </w:tabs>
        <w:spacing w:before="120" w:after="120"/>
        <w:rPr>
          <w:rFonts w:ascii="Calibri" w:hAnsi="Calibri" w:cs="Arial"/>
          <w:bCs/>
          <w:sz w:val="22"/>
          <w:szCs w:val="22"/>
        </w:rPr>
      </w:pPr>
    </w:p>
    <w:p w14:paraId="150E8F7C" w14:textId="77777777" w:rsidR="001C06F8" w:rsidRPr="00FE2725" w:rsidRDefault="001C06F8" w:rsidP="001C06F8">
      <w:pPr>
        <w:numPr>
          <w:ilvl w:val="0"/>
          <w:numId w:val="32"/>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6AA331B4" w14:textId="77777777" w:rsidR="001C06F8" w:rsidRPr="00FE2725"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11B6C64C" w14:textId="77777777" w:rsidR="001C06F8" w:rsidRPr="002D057A"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2BE20769" w14:textId="77777777" w:rsidR="001C06F8" w:rsidRPr="00730DC7" w:rsidRDefault="001C06F8" w:rsidP="001C06F8">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1C06F8" w:rsidRPr="002D23E1" w14:paraId="2CF8AC42" w14:textId="77777777" w:rsidTr="002E6FCE">
        <w:trPr>
          <w:trHeight w:val="448"/>
        </w:trPr>
        <w:tc>
          <w:tcPr>
            <w:tcW w:w="733" w:type="dxa"/>
            <w:vMerge w:val="restart"/>
            <w:shd w:val="clear" w:color="auto" w:fill="D9D9D9"/>
            <w:vAlign w:val="center"/>
          </w:tcPr>
          <w:p w14:paraId="19430AA8" w14:textId="77777777" w:rsidR="001C06F8" w:rsidRPr="002D23E1" w:rsidRDefault="001C06F8" w:rsidP="002E6FCE">
            <w:pPr>
              <w:jc w:val="center"/>
              <w:rPr>
                <w:b/>
                <w:bCs/>
                <w:iCs/>
                <w:sz w:val="20"/>
                <w:szCs w:val="20"/>
              </w:rPr>
            </w:pPr>
            <w:r w:rsidRPr="002D23E1">
              <w:rPr>
                <w:b/>
                <w:bCs/>
                <w:iCs/>
              </w:rPr>
              <w:t>Grant Year</w:t>
            </w:r>
          </w:p>
        </w:tc>
        <w:tc>
          <w:tcPr>
            <w:tcW w:w="2537" w:type="dxa"/>
            <w:shd w:val="clear" w:color="auto" w:fill="D9D9D9"/>
            <w:vAlign w:val="center"/>
          </w:tcPr>
          <w:p w14:paraId="3BFC9BC2" w14:textId="77777777" w:rsidR="001C06F8" w:rsidRPr="002D23E1" w:rsidRDefault="001C06F8" w:rsidP="002E6FC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64F03B50" w14:textId="77777777" w:rsidR="001C06F8" w:rsidRPr="002D23E1" w:rsidRDefault="001C06F8" w:rsidP="002E6FCE">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6F206418" w14:textId="77777777" w:rsidR="001C06F8" w:rsidRPr="002D23E1" w:rsidRDefault="001C06F8" w:rsidP="002E6FCE">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48ACEC79" w14:textId="77777777" w:rsidR="001C06F8" w:rsidRPr="002D23E1" w:rsidRDefault="001C06F8" w:rsidP="002E6FCE">
            <w:pPr>
              <w:jc w:val="center"/>
              <w:rPr>
                <w:b/>
                <w:bCs/>
                <w:iCs/>
                <w:sz w:val="20"/>
                <w:szCs w:val="20"/>
              </w:rPr>
            </w:pPr>
            <w:r w:rsidRPr="002D23E1">
              <w:rPr>
                <w:rFonts w:ascii="Calibri" w:hAnsi="Calibri" w:cs="Calibri"/>
                <w:b/>
                <w:bCs/>
                <w:sz w:val="20"/>
                <w:szCs w:val="20"/>
              </w:rPr>
              <w:t>Column 4</w:t>
            </w:r>
          </w:p>
        </w:tc>
      </w:tr>
      <w:tr w:rsidR="001C06F8" w:rsidRPr="002D23E1" w14:paraId="27F32362" w14:textId="77777777" w:rsidTr="002E6FCE">
        <w:trPr>
          <w:trHeight w:val="1131"/>
        </w:trPr>
        <w:tc>
          <w:tcPr>
            <w:tcW w:w="733" w:type="dxa"/>
            <w:vMerge/>
            <w:shd w:val="clear" w:color="auto" w:fill="D9D9D9"/>
            <w:vAlign w:val="center"/>
            <w:hideMark/>
          </w:tcPr>
          <w:p w14:paraId="5AF532B2" w14:textId="77777777" w:rsidR="001C06F8" w:rsidRPr="002D23E1" w:rsidRDefault="001C06F8" w:rsidP="002E6FCE">
            <w:pPr>
              <w:jc w:val="center"/>
              <w:rPr>
                <w:iCs/>
                <w:sz w:val="20"/>
                <w:szCs w:val="20"/>
              </w:rPr>
            </w:pPr>
          </w:p>
        </w:tc>
        <w:tc>
          <w:tcPr>
            <w:tcW w:w="2537" w:type="dxa"/>
            <w:shd w:val="clear" w:color="auto" w:fill="D9D9D9"/>
            <w:vAlign w:val="center"/>
            <w:hideMark/>
          </w:tcPr>
          <w:p w14:paraId="0BA6C4E3" w14:textId="77777777" w:rsidR="001C06F8" w:rsidRPr="002D23E1" w:rsidRDefault="001C06F8" w:rsidP="002E6FC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17DBF35C" w14:textId="77777777" w:rsidR="001C06F8" w:rsidRPr="002D23E1" w:rsidRDefault="001C06F8" w:rsidP="002E6FC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6C13E16B" w14:textId="77777777" w:rsidR="001C06F8" w:rsidRPr="002D23E1" w:rsidRDefault="001C06F8" w:rsidP="002E6FC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51BBAD45" w14:textId="77777777" w:rsidR="001C06F8" w:rsidRPr="002D23E1" w:rsidRDefault="001C06F8" w:rsidP="002E6FCE">
            <w:pPr>
              <w:jc w:val="center"/>
              <w:rPr>
                <w:iCs/>
                <w:sz w:val="20"/>
                <w:szCs w:val="20"/>
              </w:rPr>
            </w:pPr>
            <w:r w:rsidRPr="002D23E1">
              <w:rPr>
                <w:b/>
                <w:bCs/>
                <w:iCs/>
                <w:sz w:val="20"/>
                <w:szCs w:val="20"/>
              </w:rPr>
              <w:t>MBGA for designated higher education courses in medicine</w:t>
            </w:r>
          </w:p>
        </w:tc>
      </w:tr>
      <w:tr w:rsidR="003520E5" w:rsidRPr="002D23E1" w14:paraId="07B2B46C" w14:textId="77777777" w:rsidTr="003520E5">
        <w:trPr>
          <w:trHeight w:val="450"/>
        </w:trPr>
        <w:tc>
          <w:tcPr>
            <w:tcW w:w="733" w:type="dxa"/>
            <w:vAlign w:val="center"/>
            <w:hideMark/>
          </w:tcPr>
          <w:p w14:paraId="35A12EFC" w14:textId="77777777" w:rsidR="003520E5" w:rsidRPr="002D23E1" w:rsidRDefault="003520E5" w:rsidP="003520E5">
            <w:pPr>
              <w:jc w:val="center"/>
              <w:rPr>
                <w:iCs/>
              </w:rPr>
            </w:pPr>
            <w:r w:rsidRPr="002D23E1">
              <w:rPr>
                <w:iCs/>
              </w:rPr>
              <w:t>2026</w:t>
            </w:r>
          </w:p>
        </w:tc>
        <w:tc>
          <w:tcPr>
            <w:tcW w:w="2537" w:type="dxa"/>
            <w:vAlign w:val="center"/>
            <w:hideMark/>
          </w:tcPr>
          <w:p w14:paraId="03943EDC" w14:textId="5E031525" w:rsidR="003520E5" w:rsidRPr="002D23E1" w:rsidRDefault="003520E5" w:rsidP="003520E5">
            <w:pPr>
              <w:jc w:val="center"/>
              <w:rPr>
                <w:iCs/>
              </w:rPr>
            </w:pPr>
            <w:r w:rsidRPr="000D78AD">
              <w:t>500</w:t>
            </w:r>
          </w:p>
        </w:tc>
        <w:tc>
          <w:tcPr>
            <w:tcW w:w="2679" w:type="dxa"/>
            <w:vAlign w:val="center"/>
          </w:tcPr>
          <w:p w14:paraId="693C3212" w14:textId="6F03FA91" w:rsidR="003520E5" w:rsidRPr="002D23E1" w:rsidRDefault="003520E5" w:rsidP="003520E5">
            <w:pPr>
              <w:jc w:val="center"/>
              <w:rPr>
                <w:iCs/>
              </w:rPr>
            </w:pPr>
            <w:r w:rsidRPr="000D78AD">
              <w:t>33</w:t>
            </w:r>
          </w:p>
        </w:tc>
        <w:tc>
          <w:tcPr>
            <w:tcW w:w="1913" w:type="dxa"/>
            <w:vAlign w:val="center"/>
            <w:hideMark/>
          </w:tcPr>
          <w:p w14:paraId="4559C690" w14:textId="3A259302" w:rsidR="003520E5" w:rsidRPr="002D23E1" w:rsidRDefault="003520E5" w:rsidP="003520E5">
            <w:pPr>
              <w:jc w:val="center"/>
              <w:rPr>
                <w:iCs/>
              </w:rPr>
            </w:pPr>
            <w:r w:rsidRPr="000D78AD">
              <w:t>94</w:t>
            </w:r>
          </w:p>
        </w:tc>
        <w:tc>
          <w:tcPr>
            <w:tcW w:w="1914" w:type="dxa"/>
            <w:vAlign w:val="center"/>
            <w:hideMark/>
          </w:tcPr>
          <w:p w14:paraId="20235CFA" w14:textId="747AE682" w:rsidR="003520E5" w:rsidRPr="002D23E1" w:rsidRDefault="003520E5" w:rsidP="003520E5">
            <w:pPr>
              <w:jc w:val="center"/>
              <w:rPr>
                <w:iCs/>
              </w:rPr>
            </w:pPr>
            <w:r w:rsidRPr="000D78AD">
              <w:t>$16,200,000</w:t>
            </w:r>
          </w:p>
        </w:tc>
      </w:tr>
    </w:tbl>
    <w:p w14:paraId="6DC03F4A" w14:textId="77777777" w:rsidR="001C06F8" w:rsidRPr="00BA5A42" w:rsidRDefault="001C06F8" w:rsidP="001C06F8">
      <w:pPr>
        <w:rPr>
          <w:iCs/>
        </w:rPr>
      </w:pPr>
    </w:p>
    <w:p w14:paraId="0348F299" w14:textId="77777777" w:rsidR="001C06F8" w:rsidRPr="00C35FE9" w:rsidRDefault="001C06F8" w:rsidP="001C06F8">
      <w:pPr>
        <w:rPr>
          <w:rFonts w:ascii="Calibri" w:hAnsi="Calibri"/>
          <w:i/>
          <w:sz w:val="22"/>
        </w:rPr>
      </w:pPr>
      <w:bookmarkStart w:id="35" w:name="_Hlk216098188"/>
      <w:r w:rsidRPr="00C35FE9">
        <w:rPr>
          <w:rFonts w:ascii="Calibri" w:hAnsi="Calibri"/>
          <w:i/>
          <w:sz w:val="22"/>
        </w:rPr>
        <w:t>Bonded Medical Program</w:t>
      </w:r>
    </w:p>
    <w:p w14:paraId="208F7CAC" w14:textId="77777777" w:rsidR="001C06F8" w:rsidRPr="00932505" w:rsidRDefault="001C06F8" w:rsidP="001C06F8">
      <w:pPr>
        <w:numPr>
          <w:ilvl w:val="0"/>
          <w:numId w:val="32"/>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BAEA8F4" w14:textId="77777777" w:rsidR="001C06F8" w:rsidRPr="008B5807"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36947AA6" w14:textId="77777777" w:rsidR="001C06F8" w:rsidRPr="00C35FE9"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7931FC41" w14:textId="77777777" w:rsidR="001C06F8" w:rsidRPr="00C35FE9"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0DA75489" w14:textId="77777777" w:rsidR="001C06F8" w:rsidRPr="00C35FE9"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6762B640" w14:textId="77777777" w:rsidR="001C06F8" w:rsidRPr="000F1F29" w:rsidRDefault="001C06F8" w:rsidP="001C06F8">
      <w:pPr>
        <w:numPr>
          <w:ilvl w:val="1"/>
          <w:numId w:val="32"/>
        </w:numPr>
        <w:tabs>
          <w:tab w:val="clear" w:pos="851"/>
          <w:tab w:val="left" w:pos="567"/>
          <w:tab w:val="left" w:pos="709"/>
          <w:tab w:val="num" w:pos="1418"/>
        </w:tabs>
        <w:spacing w:before="120" w:after="120"/>
        <w:rPr>
          <w:rFonts w:ascii="Calibri" w:hAnsi="Calibri" w:cs="Arial"/>
          <w:bCs/>
          <w:sz w:val="22"/>
          <w:szCs w:val="22"/>
        </w:rPr>
      </w:pPr>
      <w:bookmarkStart w:id="36"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6"/>
    </w:p>
    <w:bookmarkEnd w:id="35"/>
    <w:p w14:paraId="2ACC4B04" w14:textId="77777777" w:rsidR="000734D3" w:rsidRPr="000734D3" w:rsidRDefault="000734D3" w:rsidP="00396FFF">
      <w:pPr>
        <w:keepNext/>
        <w:spacing w:before="120" w:after="120"/>
        <w:outlineLvl w:val="1"/>
        <w:rPr>
          <w:rFonts w:ascii="Calibri" w:eastAsiaTheme="majorEastAsia" w:hAnsi="Calibri" w:cs="Arial"/>
          <w:b/>
          <w:bCs/>
          <w:iCs/>
          <w:szCs w:val="28"/>
        </w:rPr>
      </w:pPr>
      <w:r w:rsidRPr="000734D3">
        <w:rPr>
          <w:rFonts w:ascii="Calibri" w:eastAsiaTheme="majorEastAsia" w:hAnsi="Calibri" w:cs="Arial"/>
          <w:b/>
          <w:bCs/>
          <w:iCs/>
          <w:sz w:val="22"/>
          <w:szCs w:val="22"/>
        </w:rPr>
        <w:br w:type="page"/>
      </w:r>
      <w:r w:rsidRPr="000734D3">
        <w:rPr>
          <w:rFonts w:ascii="Calibri" w:eastAsiaTheme="majorEastAsia" w:hAnsi="Calibri" w:cstheme="majorBidi"/>
          <w:b/>
          <w:bCs/>
          <w:iCs/>
          <w:szCs w:val="28"/>
        </w:rPr>
        <w:lastRenderedPageBreak/>
        <w:t>SECTION B: Other conditions and requirements</w:t>
      </w:r>
      <w:r w:rsidRPr="000734D3">
        <w:rPr>
          <w:rFonts w:ascii="Calibri" w:eastAsiaTheme="majorEastAsia" w:hAnsi="Calibri" w:cs="Arial"/>
          <w:b/>
          <w:bCs/>
          <w:iCs/>
          <w:szCs w:val="28"/>
        </w:rPr>
        <w:t xml:space="preserve"> </w:t>
      </w:r>
    </w:p>
    <w:p w14:paraId="7A66A554" w14:textId="77777777" w:rsidR="000734D3" w:rsidRPr="000734D3" w:rsidRDefault="000734D3" w:rsidP="000734D3">
      <w:pPr>
        <w:tabs>
          <w:tab w:val="left" w:pos="426"/>
          <w:tab w:val="left" w:pos="567"/>
          <w:tab w:val="left" w:pos="8222"/>
        </w:tabs>
        <w:spacing w:before="120" w:after="120"/>
        <w:rPr>
          <w:rFonts w:ascii="Calibri" w:hAnsi="Calibri" w:cs="Arial"/>
          <w:bCs/>
          <w:i/>
          <w:sz w:val="22"/>
          <w:szCs w:val="22"/>
        </w:rPr>
      </w:pPr>
      <w:r w:rsidRPr="000734D3">
        <w:rPr>
          <w:rFonts w:ascii="Calibri" w:hAnsi="Calibri" w:cs="Arial"/>
          <w:bCs/>
          <w:i/>
          <w:sz w:val="22"/>
          <w:szCs w:val="22"/>
        </w:rPr>
        <w:t>Provision of university offers to at-school students</w:t>
      </w:r>
    </w:p>
    <w:p w14:paraId="286A8E6E" w14:textId="77777777" w:rsidR="00693F19" w:rsidRDefault="00693F19" w:rsidP="00522278">
      <w:pPr>
        <w:pStyle w:val="ListParagraph"/>
        <w:widowControl w:val="0"/>
        <w:numPr>
          <w:ilvl w:val="0"/>
          <w:numId w:val="33"/>
        </w:numPr>
        <w:tabs>
          <w:tab w:val="left" w:pos="567"/>
          <w:tab w:val="left" w:pos="8222"/>
        </w:tabs>
        <w:spacing w:before="120" w:after="120"/>
        <w:contextualSpacing w:val="0"/>
        <w:rPr>
          <w:rFonts w:ascii="Calibri" w:hAnsi="Calibri" w:cs="Arial"/>
          <w:sz w:val="22"/>
          <w:szCs w:val="22"/>
        </w:rPr>
      </w:pPr>
      <w:r w:rsidRPr="00693F1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693F19">
        <w:rPr>
          <w:rFonts w:ascii="Calibri" w:hAnsi="Calibri" w:cs="Arial"/>
          <w:sz w:val="22"/>
          <w:szCs w:val="22"/>
        </w:rPr>
        <w:t>are capable of succeeding</w:t>
      </w:r>
      <w:proofErr w:type="gramEnd"/>
      <w:r w:rsidRPr="00693F19">
        <w:rPr>
          <w:rFonts w:ascii="Calibri" w:hAnsi="Calibri" w:cs="Arial"/>
          <w:sz w:val="22"/>
          <w:szCs w:val="22"/>
        </w:rPr>
        <w:t xml:space="preserve"> academically, with appropriate support as required. The provider’s admissions policies and practices must be evidence-based, transparent and publicly defensible. </w:t>
      </w:r>
    </w:p>
    <w:p w14:paraId="783BC89D" w14:textId="77777777" w:rsidR="00693F19" w:rsidRDefault="6A8747AB" w:rsidP="00951F17">
      <w:pPr>
        <w:pStyle w:val="ListParagraph"/>
        <w:widowControl w:val="0"/>
        <w:numPr>
          <w:ilvl w:val="0"/>
          <w:numId w:val="33"/>
        </w:numPr>
        <w:tabs>
          <w:tab w:val="left" w:pos="567"/>
          <w:tab w:val="left" w:pos="8222"/>
        </w:tabs>
        <w:spacing w:before="120" w:after="120"/>
        <w:contextualSpacing w:val="0"/>
        <w:rPr>
          <w:rFonts w:ascii="Calibri" w:hAnsi="Calibri" w:cs="Arial"/>
          <w:sz w:val="22"/>
          <w:szCs w:val="22"/>
        </w:rPr>
      </w:pPr>
      <w:r w:rsidRPr="00693F1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E0477AC" w14:textId="77777777" w:rsidR="00693F19" w:rsidRDefault="6A8747AB" w:rsidP="00951F17">
      <w:pPr>
        <w:pStyle w:val="ListParagraph"/>
        <w:widowControl w:val="0"/>
        <w:numPr>
          <w:ilvl w:val="0"/>
          <w:numId w:val="33"/>
        </w:numPr>
        <w:tabs>
          <w:tab w:val="left" w:pos="567"/>
          <w:tab w:val="left" w:pos="8222"/>
        </w:tabs>
        <w:spacing w:before="120" w:after="120"/>
        <w:contextualSpacing w:val="0"/>
        <w:rPr>
          <w:rFonts w:ascii="Calibri" w:hAnsi="Calibri" w:cs="Arial"/>
          <w:sz w:val="22"/>
          <w:szCs w:val="22"/>
        </w:rPr>
      </w:pPr>
      <w:r w:rsidRPr="00693F19">
        <w:rPr>
          <w:rFonts w:ascii="Calibri" w:hAnsi="Calibri" w:cs="Arial"/>
          <w:sz w:val="22"/>
          <w:szCs w:val="22"/>
        </w:rPr>
        <w:t>This section does not apply to students who will be enrolled on a non-award basis or students who will be enrolled in enabling courses.</w:t>
      </w:r>
    </w:p>
    <w:p w14:paraId="39738DB4" w14:textId="77777777" w:rsidR="00693F19" w:rsidRDefault="6A8747AB" w:rsidP="00951F17">
      <w:pPr>
        <w:pStyle w:val="ListParagraph"/>
        <w:widowControl w:val="0"/>
        <w:numPr>
          <w:ilvl w:val="0"/>
          <w:numId w:val="33"/>
        </w:numPr>
        <w:tabs>
          <w:tab w:val="left" w:pos="567"/>
          <w:tab w:val="left" w:pos="8222"/>
        </w:tabs>
        <w:spacing w:before="120" w:after="120"/>
        <w:contextualSpacing w:val="0"/>
        <w:rPr>
          <w:rFonts w:ascii="Calibri" w:hAnsi="Calibri" w:cs="Arial"/>
          <w:sz w:val="22"/>
          <w:szCs w:val="22"/>
        </w:rPr>
      </w:pPr>
      <w:r w:rsidRPr="00693F19">
        <w:rPr>
          <w:rFonts w:ascii="Calibri" w:hAnsi="Calibri" w:cs="Arial"/>
          <w:sz w:val="22"/>
          <w:szCs w:val="22"/>
        </w:rPr>
        <w:t>The higher education provider:</w:t>
      </w:r>
    </w:p>
    <w:p w14:paraId="63415329" w14:textId="77777777" w:rsidR="00693F19" w:rsidRDefault="000734D3" w:rsidP="00951F17">
      <w:pPr>
        <w:pStyle w:val="ListParagraph"/>
        <w:widowControl w:val="0"/>
        <w:numPr>
          <w:ilvl w:val="1"/>
          <w:numId w:val="33"/>
        </w:numPr>
        <w:tabs>
          <w:tab w:val="left" w:pos="567"/>
          <w:tab w:val="left" w:pos="8222"/>
        </w:tabs>
        <w:spacing w:before="120" w:after="120"/>
        <w:ind w:left="992"/>
        <w:contextualSpacing w:val="0"/>
        <w:rPr>
          <w:rFonts w:ascii="Calibri" w:hAnsi="Calibri" w:cs="Arial"/>
          <w:sz w:val="22"/>
          <w:szCs w:val="22"/>
        </w:rPr>
      </w:pPr>
      <w:r w:rsidRPr="00693F19">
        <w:rPr>
          <w:rFonts w:ascii="Calibri" w:hAnsi="Calibri" w:cs="Arial"/>
          <w:sz w:val="22"/>
          <w:szCs w:val="22"/>
        </w:rPr>
        <w:t xml:space="preserve">must not extend offers to Year 11 </w:t>
      </w:r>
      <w:proofErr w:type="gramStart"/>
      <w:r w:rsidRPr="00693F19">
        <w:rPr>
          <w:rFonts w:ascii="Calibri" w:hAnsi="Calibri" w:cs="Arial"/>
          <w:sz w:val="22"/>
          <w:szCs w:val="22"/>
        </w:rPr>
        <w:t>students;</w:t>
      </w:r>
      <w:proofErr w:type="gramEnd"/>
    </w:p>
    <w:p w14:paraId="4F495E38" w14:textId="2627E322" w:rsidR="000734D3" w:rsidRPr="00693F19" w:rsidRDefault="000734D3" w:rsidP="00951F17">
      <w:pPr>
        <w:pStyle w:val="ListParagraph"/>
        <w:widowControl w:val="0"/>
        <w:numPr>
          <w:ilvl w:val="1"/>
          <w:numId w:val="33"/>
        </w:numPr>
        <w:tabs>
          <w:tab w:val="left" w:pos="567"/>
          <w:tab w:val="left" w:pos="8222"/>
        </w:tabs>
        <w:spacing w:before="120" w:after="120"/>
        <w:ind w:left="992"/>
        <w:contextualSpacing w:val="0"/>
        <w:rPr>
          <w:rFonts w:ascii="Calibri" w:hAnsi="Calibri" w:cs="Arial"/>
          <w:sz w:val="22"/>
          <w:szCs w:val="22"/>
        </w:rPr>
      </w:pPr>
      <w:r w:rsidRPr="00693F19">
        <w:rPr>
          <w:rFonts w:ascii="Calibri" w:hAnsi="Calibri" w:cs="Arial"/>
          <w:sz w:val="22"/>
          <w:szCs w:val="22"/>
        </w:rPr>
        <w:t>must not extend offers to at-school students in Year 12 prior to September 2026 for the 2027 academic year.</w:t>
      </w:r>
    </w:p>
    <w:p w14:paraId="4CB059C4" w14:textId="77777777" w:rsidR="000734D3" w:rsidRPr="000734D3" w:rsidRDefault="000734D3" w:rsidP="000734D3">
      <w:pPr>
        <w:tabs>
          <w:tab w:val="left" w:pos="426"/>
          <w:tab w:val="left" w:pos="567"/>
          <w:tab w:val="left" w:pos="8222"/>
        </w:tabs>
        <w:spacing w:before="120" w:after="120"/>
        <w:rPr>
          <w:rFonts w:ascii="Calibri" w:hAnsi="Calibri" w:cs="Arial"/>
          <w:bCs/>
          <w:i/>
          <w:sz w:val="22"/>
          <w:szCs w:val="22"/>
        </w:rPr>
      </w:pPr>
      <w:r w:rsidRPr="000734D3">
        <w:rPr>
          <w:rFonts w:ascii="Calibri" w:hAnsi="Calibri" w:cs="Arial"/>
          <w:bCs/>
          <w:i/>
          <w:sz w:val="22"/>
          <w:szCs w:val="22"/>
        </w:rPr>
        <w:t>Clinical placements and practicums</w:t>
      </w:r>
    </w:p>
    <w:p w14:paraId="58BAFEFC" w14:textId="77777777" w:rsidR="00693F19" w:rsidRDefault="6A8747AB" w:rsidP="00951F17">
      <w:pPr>
        <w:pStyle w:val="ListParagraph"/>
        <w:widowControl w:val="0"/>
        <w:numPr>
          <w:ilvl w:val="0"/>
          <w:numId w:val="33"/>
        </w:numPr>
        <w:tabs>
          <w:tab w:val="left" w:pos="567"/>
          <w:tab w:val="left" w:pos="8222"/>
        </w:tabs>
        <w:spacing w:before="120" w:after="120"/>
        <w:ind w:left="357" w:hanging="357"/>
        <w:contextualSpacing w:val="0"/>
        <w:rPr>
          <w:rFonts w:ascii="Calibri" w:hAnsi="Calibri" w:cs="Arial"/>
          <w:sz w:val="22"/>
          <w:szCs w:val="22"/>
        </w:rPr>
      </w:pPr>
      <w:r w:rsidRPr="00693F1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01F69FA" w14:textId="20FB0351" w:rsidR="000734D3" w:rsidRPr="00693F19" w:rsidRDefault="6A8747AB" w:rsidP="00951F17">
      <w:pPr>
        <w:pStyle w:val="ListParagraph"/>
        <w:widowControl w:val="0"/>
        <w:numPr>
          <w:ilvl w:val="0"/>
          <w:numId w:val="33"/>
        </w:numPr>
        <w:tabs>
          <w:tab w:val="left" w:pos="567"/>
          <w:tab w:val="left" w:pos="8222"/>
        </w:tabs>
        <w:spacing w:before="120" w:after="120"/>
        <w:ind w:left="357" w:hanging="357"/>
        <w:contextualSpacing w:val="0"/>
        <w:rPr>
          <w:rFonts w:ascii="Calibri" w:hAnsi="Calibri" w:cs="Arial"/>
          <w:sz w:val="22"/>
          <w:szCs w:val="22"/>
        </w:rPr>
      </w:pPr>
      <w:r w:rsidRPr="00693F1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0315C56" w14:textId="77777777" w:rsidR="000734D3" w:rsidRPr="000734D3" w:rsidRDefault="000734D3" w:rsidP="000734D3">
      <w:pPr>
        <w:spacing w:after="120" w:line="276" w:lineRule="auto"/>
        <w:rPr>
          <w:rFonts w:ascii="Calibri" w:hAnsi="Calibri" w:cs="Arial"/>
          <w:bCs/>
          <w:i/>
          <w:sz w:val="22"/>
          <w:szCs w:val="22"/>
        </w:rPr>
      </w:pPr>
      <w:r w:rsidRPr="000734D3">
        <w:rPr>
          <w:rFonts w:ascii="Calibri" w:hAnsi="Calibri" w:cs="Arial"/>
          <w:bCs/>
          <w:i/>
          <w:sz w:val="22"/>
          <w:szCs w:val="22"/>
        </w:rPr>
        <w:t>New campuses and campus closures</w:t>
      </w:r>
    </w:p>
    <w:p w14:paraId="546191E2" w14:textId="77777777" w:rsidR="00693F19" w:rsidRDefault="6A8747AB" w:rsidP="00951F17">
      <w:pPr>
        <w:pStyle w:val="ListParagraph"/>
        <w:widowControl w:val="0"/>
        <w:numPr>
          <w:ilvl w:val="0"/>
          <w:numId w:val="33"/>
        </w:numPr>
        <w:tabs>
          <w:tab w:val="left" w:pos="567"/>
          <w:tab w:val="left" w:pos="8222"/>
        </w:tabs>
        <w:spacing w:before="120" w:after="120"/>
        <w:ind w:left="357" w:hanging="357"/>
        <w:contextualSpacing w:val="0"/>
        <w:rPr>
          <w:rFonts w:ascii="Calibri" w:hAnsi="Calibri" w:cs="Arial"/>
          <w:sz w:val="22"/>
          <w:szCs w:val="22"/>
        </w:rPr>
      </w:pPr>
      <w:r w:rsidRPr="00693F1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DA6E486" w14:textId="063FB078" w:rsidR="000734D3" w:rsidRPr="00693F19" w:rsidRDefault="6A8747AB" w:rsidP="00951F17">
      <w:pPr>
        <w:pStyle w:val="ListParagraph"/>
        <w:widowControl w:val="0"/>
        <w:numPr>
          <w:ilvl w:val="0"/>
          <w:numId w:val="33"/>
        </w:numPr>
        <w:tabs>
          <w:tab w:val="left" w:pos="567"/>
          <w:tab w:val="left" w:pos="8222"/>
        </w:tabs>
        <w:spacing w:before="120" w:after="120"/>
        <w:ind w:left="357" w:hanging="357"/>
        <w:contextualSpacing w:val="0"/>
        <w:rPr>
          <w:rFonts w:ascii="Calibri" w:hAnsi="Calibri" w:cs="Arial"/>
          <w:sz w:val="22"/>
          <w:szCs w:val="22"/>
        </w:rPr>
      </w:pPr>
      <w:r w:rsidRPr="00693F19">
        <w:rPr>
          <w:rFonts w:ascii="Calibri" w:hAnsi="Calibri" w:cs="Arial"/>
          <w:sz w:val="22"/>
          <w:szCs w:val="22"/>
        </w:rPr>
        <w:t>Similarly, if the Provider proposes to close a campus where Commonwealth supported students are enrolled, the Provider must obtain the Commonwealth’s prior written approval.</w:t>
      </w:r>
    </w:p>
    <w:p w14:paraId="6DF71794" w14:textId="77777777" w:rsidR="00B96353" w:rsidRPr="000734D3" w:rsidRDefault="00B96353" w:rsidP="00B96353">
      <w:pPr>
        <w:widowControl w:val="0"/>
        <w:tabs>
          <w:tab w:val="left" w:pos="567"/>
          <w:tab w:val="left" w:pos="8222"/>
        </w:tabs>
        <w:spacing w:before="120" w:after="120"/>
        <w:ind w:left="360"/>
        <w:contextualSpacing/>
        <w:rPr>
          <w:rFonts w:ascii="Calibri" w:hAnsi="Calibri" w:cs="Arial"/>
          <w:bCs/>
          <w:sz w:val="22"/>
          <w:szCs w:val="22"/>
        </w:rPr>
      </w:pPr>
    </w:p>
    <w:p w14:paraId="2699AB5E" w14:textId="77777777" w:rsidR="000734D3" w:rsidRPr="000734D3" w:rsidRDefault="000734D3" w:rsidP="000734D3">
      <w:pPr>
        <w:spacing w:before="120" w:after="120"/>
        <w:rPr>
          <w:rFonts w:cstheme="minorBidi"/>
          <w:b/>
          <w:sz w:val="22"/>
          <w:szCs w:val="22"/>
        </w:rPr>
      </w:pPr>
      <w:r w:rsidRPr="000734D3">
        <w:rPr>
          <w:rFonts w:ascii="Calibri" w:hAnsi="Calibri"/>
          <w:b/>
          <w:sz w:val="22"/>
          <w:szCs w:val="22"/>
        </w:rPr>
        <w:t xml:space="preserve">Table </w:t>
      </w:r>
      <w:r w:rsidRPr="000734D3">
        <w:rPr>
          <w:rFonts w:ascii="Calibri" w:hAnsi="Calibri"/>
          <w:b/>
          <w:bCs/>
          <w:noProof/>
          <w:sz w:val="22"/>
          <w:szCs w:val="22"/>
        </w:rPr>
        <w:t>3</w:t>
      </w:r>
      <w:r w:rsidRPr="000734D3">
        <w:rPr>
          <w:rFonts w:cstheme="minorBidi"/>
          <w:b/>
          <w:sz w:val="22"/>
          <w:szCs w:val="22"/>
        </w:rPr>
        <w:t xml:space="preserve">: </w:t>
      </w:r>
      <w:r w:rsidRPr="000734D3">
        <w:rPr>
          <w:rFonts w:ascii="Calibri" w:hAnsi="Calibri"/>
          <w:b/>
          <w:sz w:val="22"/>
          <w:szCs w:val="22"/>
        </w:rPr>
        <w:t>Provider’s</w:t>
      </w:r>
      <w:r w:rsidRPr="000734D3">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0734D3" w:rsidRPr="000734D3" w14:paraId="4BA8218B"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001F3"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67A816"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Type</w:t>
            </w:r>
          </w:p>
        </w:tc>
      </w:tr>
      <w:tr w:rsidR="00B96353" w:rsidRPr="00B96353" w14:paraId="0AE7C80C"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1BAB2F2F"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Blacktown </w:t>
            </w:r>
          </w:p>
        </w:tc>
        <w:tc>
          <w:tcPr>
            <w:tcW w:w="1030" w:type="pct"/>
            <w:tcBorders>
              <w:top w:val="single" w:sz="4" w:space="0" w:color="auto"/>
              <w:left w:val="nil"/>
              <w:bottom w:val="single" w:sz="4" w:space="0" w:color="auto"/>
              <w:right w:val="single" w:sz="4" w:space="0" w:color="auto"/>
            </w:tcBorders>
            <w:vAlign w:val="center"/>
            <w:hideMark/>
          </w:tcPr>
          <w:p w14:paraId="113DCCD5" w14:textId="2924CC85"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21A71DA4"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78F21E77"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Campbelltown </w:t>
            </w:r>
          </w:p>
        </w:tc>
        <w:tc>
          <w:tcPr>
            <w:tcW w:w="1030" w:type="pct"/>
            <w:tcBorders>
              <w:top w:val="single" w:sz="4" w:space="0" w:color="auto"/>
              <w:left w:val="nil"/>
              <w:bottom w:val="single" w:sz="4" w:space="0" w:color="auto"/>
              <w:right w:val="single" w:sz="4" w:space="0" w:color="auto"/>
            </w:tcBorders>
            <w:vAlign w:val="center"/>
            <w:hideMark/>
          </w:tcPr>
          <w:p w14:paraId="7B87BE94" w14:textId="03C6C36A"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2BE40CE9"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2328E962"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Hawkesbury </w:t>
            </w:r>
          </w:p>
        </w:tc>
        <w:tc>
          <w:tcPr>
            <w:tcW w:w="1030" w:type="pct"/>
            <w:tcBorders>
              <w:top w:val="single" w:sz="4" w:space="0" w:color="auto"/>
              <w:left w:val="nil"/>
              <w:bottom w:val="single" w:sz="4" w:space="0" w:color="auto"/>
              <w:right w:val="single" w:sz="4" w:space="0" w:color="auto"/>
            </w:tcBorders>
            <w:vAlign w:val="center"/>
            <w:hideMark/>
          </w:tcPr>
          <w:p w14:paraId="738E0F0B" w14:textId="7B437CB7"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5FBD9A3B"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66D0207B"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Lithgow </w:t>
            </w:r>
          </w:p>
        </w:tc>
        <w:tc>
          <w:tcPr>
            <w:tcW w:w="1030" w:type="pct"/>
            <w:tcBorders>
              <w:top w:val="single" w:sz="4" w:space="0" w:color="auto"/>
              <w:left w:val="nil"/>
              <w:bottom w:val="single" w:sz="4" w:space="0" w:color="auto"/>
              <w:right w:val="single" w:sz="4" w:space="0" w:color="auto"/>
            </w:tcBorders>
            <w:vAlign w:val="center"/>
            <w:hideMark/>
          </w:tcPr>
          <w:p w14:paraId="597B06B8" w14:textId="6714760F"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742D17CC"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07D2BE07"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Liverpool </w:t>
            </w:r>
          </w:p>
        </w:tc>
        <w:tc>
          <w:tcPr>
            <w:tcW w:w="1030" w:type="pct"/>
            <w:tcBorders>
              <w:top w:val="single" w:sz="4" w:space="0" w:color="auto"/>
              <w:left w:val="nil"/>
              <w:bottom w:val="single" w:sz="4" w:space="0" w:color="auto"/>
              <w:right w:val="single" w:sz="4" w:space="0" w:color="auto"/>
            </w:tcBorders>
            <w:vAlign w:val="center"/>
            <w:hideMark/>
          </w:tcPr>
          <w:p w14:paraId="3AD0B7EF" w14:textId="170207C6"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0176B249"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00F6F45C"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Parramatta </w:t>
            </w:r>
          </w:p>
        </w:tc>
        <w:tc>
          <w:tcPr>
            <w:tcW w:w="1030" w:type="pct"/>
            <w:tcBorders>
              <w:top w:val="single" w:sz="4" w:space="0" w:color="auto"/>
              <w:left w:val="nil"/>
              <w:bottom w:val="single" w:sz="4" w:space="0" w:color="auto"/>
              <w:right w:val="single" w:sz="4" w:space="0" w:color="auto"/>
            </w:tcBorders>
            <w:vAlign w:val="center"/>
            <w:hideMark/>
          </w:tcPr>
          <w:p w14:paraId="1D091BA8" w14:textId="43F1071A"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70025A5B"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41A2469D"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Parramatta City </w:t>
            </w:r>
          </w:p>
        </w:tc>
        <w:tc>
          <w:tcPr>
            <w:tcW w:w="1030" w:type="pct"/>
            <w:tcBorders>
              <w:top w:val="single" w:sz="4" w:space="0" w:color="auto"/>
              <w:left w:val="nil"/>
              <w:bottom w:val="single" w:sz="4" w:space="0" w:color="auto"/>
              <w:right w:val="single" w:sz="4" w:space="0" w:color="auto"/>
            </w:tcBorders>
            <w:vAlign w:val="center"/>
            <w:hideMark/>
          </w:tcPr>
          <w:p w14:paraId="097BDE0D" w14:textId="10AA57ED"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7323A6C9"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255159C2"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Penrith </w:t>
            </w:r>
          </w:p>
        </w:tc>
        <w:tc>
          <w:tcPr>
            <w:tcW w:w="1030" w:type="pct"/>
            <w:tcBorders>
              <w:top w:val="single" w:sz="4" w:space="0" w:color="auto"/>
              <w:left w:val="nil"/>
              <w:bottom w:val="single" w:sz="4" w:space="0" w:color="auto"/>
              <w:right w:val="single" w:sz="4" w:space="0" w:color="auto"/>
            </w:tcBorders>
            <w:vAlign w:val="center"/>
            <w:hideMark/>
          </w:tcPr>
          <w:p w14:paraId="3CED3554" w14:textId="71FBCCA7"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196A7DA9"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39C273F7"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lastRenderedPageBreak/>
              <w:t>Sydney City </w:t>
            </w:r>
          </w:p>
        </w:tc>
        <w:tc>
          <w:tcPr>
            <w:tcW w:w="1030" w:type="pct"/>
            <w:tcBorders>
              <w:top w:val="single" w:sz="4" w:space="0" w:color="auto"/>
              <w:left w:val="nil"/>
              <w:bottom w:val="single" w:sz="4" w:space="0" w:color="auto"/>
              <w:right w:val="single" w:sz="4" w:space="0" w:color="auto"/>
            </w:tcBorders>
            <w:vAlign w:val="center"/>
            <w:hideMark/>
          </w:tcPr>
          <w:p w14:paraId="73E7A9D0" w14:textId="63E70D4A"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4EE34BB9"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256381DB"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Westmead </w:t>
            </w:r>
          </w:p>
        </w:tc>
        <w:tc>
          <w:tcPr>
            <w:tcW w:w="1030" w:type="pct"/>
            <w:tcBorders>
              <w:top w:val="single" w:sz="4" w:space="0" w:color="auto"/>
              <w:left w:val="nil"/>
              <w:bottom w:val="single" w:sz="4" w:space="0" w:color="auto"/>
              <w:right w:val="single" w:sz="4" w:space="0" w:color="auto"/>
            </w:tcBorders>
            <w:vAlign w:val="center"/>
            <w:hideMark/>
          </w:tcPr>
          <w:p w14:paraId="757970A4" w14:textId="31F5BC01"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Campus</w:t>
            </w:r>
          </w:p>
        </w:tc>
      </w:tr>
      <w:tr w:rsidR="00B96353" w:rsidRPr="00B96353" w14:paraId="77496DE3" w14:textId="77777777" w:rsidTr="00854C1C">
        <w:trPr>
          <w:trHeight w:val="340"/>
        </w:trPr>
        <w:tc>
          <w:tcPr>
            <w:tcW w:w="3970" w:type="pct"/>
            <w:tcBorders>
              <w:top w:val="single" w:sz="4" w:space="0" w:color="auto"/>
              <w:left w:val="single" w:sz="4" w:space="0" w:color="auto"/>
              <w:bottom w:val="single" w:sz="4" w:space="0" w:color="auto"/>
              <w:right w:val="single" w:sz="4" w:space="0" w:color="auto"/>
            </w:tcBorders>
            <w:hideMark/>
          </w:tcPr>
          <w:p w14:paraId="00DCD3B3" w14:textId="77777777" w:rsidR="00B96353" w:rsidRPr="00B96353" w:rsidRDefault="00B96353" w:rsidP="00B96353">
            <w:pPr>
              <w:rPr>
                <w:rFonts w:ascii="Calibri" w:hAnsi="Calibri" w:cs="Calibri"/>
                <w:bCs/>
                <w:color w:val="000000" w:themeColor="text1"/>
                <w:sz w:val="22"/>
                <w:szCs w:val="22"/>
              </w:rPr>
            </w:pPr>
            <w:r w:rsidRPr="00B96353">
              <w:rPr>
                <w:rFonts w:ascii="Calibri" w:hAnsi="Calibri" w:cs="Calibri"/>
                <w:bCs/>
                <w:color w:val="000000" w:themeColor="text1"/>
                <w:sz w:val="22"/>
                <w:szCs w:val="22"/>
              </w:rPr>
              <w:t>Western Sydney University College facilities </w:t>
            </w:r>
          </w:p>
        </w:tc>
        <w:tc>
          <w:tcPr>
            <w:tcW w:w="1030" w:type="pct"/>
            <w:tcBorders>
              <w:top w:val="single" w:sz="4" w:space="0" w:color="auto"/>
              <w:left w:val="nil"/>
              <w:bottom w:val="single" w:sz="4" w:space="0" w:color="auto"/>
              <w:right w:val="single" w:sz="4" w:space="0" w:color="auto"/>
            </w:tcBorders>
            <w:vAlign w:val="center"/>
            <w:hideMark/>
          </w:tcPr>
          <w:p w14:paraId="32B22530" w14:textId="3B3A5053" w:rsidR="00B96353" w:rsidRPr="00B96353" w:rsidRDefault="00B96353" w:rsidP="00B96353">
            <w:pPr>
              <w:jc w:val="center"/>
              <w:rPr>
                <w:rFonts w:ascii="Calibri" w:hAnsi="Calibri" w:cs="Calibri"/>
                <w:bCs/>
                <w:color w:val="000000"/>
                <w:sz w:val="22"/>
                <w:szCs w:val="22"/>
              </w:rPr>
            </w:pPr>
            <w:r w:rsidRPr="00B96353">
              <w:rPr>
                <w:rFonts w:ascii="Calibri" w:hAnsi="Calibri" w:cs="Calibri"/>
                <w:bCs/>
                <w:color w:val="000000"/>
                <w:sz w:val="22"/>
                <w:szCs w:val="22"/>
              </w:rPr>
              <w:t>Facility</w:t>
            </w:r>
          </w:p>
        </w:tc>
      </w:tr>
    </w:tbl>
    <w:p w14:paraId="43F9F28A" w14:textId="2BB5F844" w:rsidR="000734D3" w:rsidRPr="000734D3" w:rsidRDefault="000734D3" w:rsidP="000734D3">
      <w:pPr>
        <w:rPr>
          <w:rFonts w:ascii="Calibri" w:hAnsi="Calibri" w:cs="Arial"/>
          <w:i/>
          <w:iCs/>
          <w:sz w:val="22"/>
          <w:szCs w:val="22"/>
        </w:rPr>
      </w:pPr>
    </w:p>
    <w:p w14:paraId="66DA78DD" w14:textId="77777777" w:rsidR="000734D3" w:rsidRPr="000734D3" w:rsidRDefault="000734D3" w:rsidP="000734D3">
      <w:pPr>
        <w:widowControl w:val="0"/>
        <w:tabs>
          <w:tab w:val="left" w:pos="284"/>
          <w:tab w:val="left" w:pos="8222"/>
        </w:tabs>
        <w:spacing w:before="120" w:after="120"/>
        <w:rPr>
          <w:rFonts w:ascii="Calibri" w:hAnsi="Calibri" w:cs="Arial"/>
          <w:i/>
          <w:iCs/>
          <w:sz w:val="22"/>
          <w:szCs w:val="22"/>
        </w:rPr>
      </w:pPr>
      <w:r w:rsidRPr="000734D3">
        <w:rPr>
          <w:rFonts w:ascii="Calibri" w:hAnsi="Calibri" w:cs="Arial"/>
          <w:i/>
          <w:iCs/>
          <w:sz w:val="22"/>
          <w:szCs w:val="22"/>
        </w:rPr>
        <w:t>Closures of courses</w:t>
      </w:r>
    </w:p>
    <w:p w14:paraId="453FD139" w14:textId="77777777" w:rsidR="00854C1C" w:rsidRPr="00854C1C" w:rsidRDefault="00854C1C" w:rsidP="00951F17">
      <w:pPr>
        <w:widowControl w:val="0"/>
        <w:numPr>
          <w:ilvl w:val="0"/>
          <w:numId w:val="33"/>
        </w:numPr>
        <w:tabs>
          <w:tab w:val="left" w:pos="567"/>
          <w:tab w:val="left" w:pos="8222"/>
        </w:tabs>
        <w:spacing w:before="120" w:after="120"/>
        <w:rPr>
          <w:rFonts w:cstheme="minorBidi"/>
          <w:sz w:val="22"/>
          <w:szCs w:val="22"/>
        </w:rPr>
      </w:pPr>
      <w:r w:rsidRPr="00854C1C">
        <w:rPr>
          <w:rFonts w:ascii="Calibri" w:hAnsi="Calibri" w:cs="Arial"/>
          <w:sz w:val="22"/>
          <w:szCs w:val="22"/>
        </w:rPr>
        <w:t>The meaning of ‘Closing a Course’ or ‘Closure’ is provided in the Interpretation section.</w:t>
      </w:r>
    </w:p>
    <w:p w14:paraId="6491EC51" w14:textId="77777777" w:rsidR="000734D3" w:rsidRPr="000734D3" w:rsidRDefault="6A8747AB" w:rsidP="00951F17">
      <w:pPr>
        <w:widowControl w:val="0"/>
        <w:numPr>
          <w:ilvl w:val="0"/>
          <w:numId w:val="33"/>
        </w:numPr>
        <w:tabs>
          <w:tab w:val="left" w:pos="567"/>
          <w:tab w:val="left" w:pos="8222"/>
        </w:tabs>
        <w:spacing w:before="120" w:after="120"/>
        <w:rPr>
          <w:rFonts w:cstheme="minorBidi"/>
          <w:sz w:val="22"/>
          <w:szCs w:val="22"/>
        </w:rPr>
      </w:pPr>
      <w:r w:rsidRPr="7A06C9EF">
        <w:rPr>
          <w:rFonts w:ascii="Calibri" w:hAnsi="Calibri" w:cs="Arial"/>
          <w:sz w:val="22"/>
          <w:szCs w:val="22"/>
        </w:rPr>
        <w:t>Before</w:t>
      </w:r>
      <w:r w:rsidRPr="7A06C9EF">
        <w:rPr>
          <w:rFonts w:eastAsia="Aptos" w:cstheme="minorBid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4D23D01E" w14:textId="77777777" w:rsidR="000734D3" w:rsidRPr="000734D3" w:rsidRDefault="6A8747AB" w:rsidP="00951F17">
      <w:pPr>
        <w:widowControl w:val="0"/>
        <w:numPr>
          <w:ilvl w:val="0"/>
          <w:numId w:val="33"/>
        </w:numPr>
        <w:tabs>
          <w:tab w:val="left" w:pos="567"/>
          <w:tab w:val="left" w:pos="8222"/>
        </w:tabs>
        <w:spacing w:before="120" w:after="120"/>
        <w:rPr>
          <w:rFonts w:eastAsia="Aptos" w:cstheme="minorBidi"/>
          <w:sz w:val="22"/>
          <w:szCs w:val="22"/>
        </w:rPr>
      </w:pPr>
      <w:r w:rsidRPr="7A06C9EF">
        <w:rPr>
          <w:rFonts w:eastAsia="Aptos" w:cstheme="minorBidi"/>
          <w:sz w:val="22"/>
          <w:szCs w:val="22"/>
        </w:rPr>
        <w:t xml:space="preserve">The Provider must </w:t>
      </w:r>
      <w:r w:rsidRPr="7A06C9EF">
        <w:rPr>
          <w:rFonts w:ascii="Calibri" w:hAnsi="Calibri" w:cs="Arial"/>
          <w:sz w:val="22"/>
          <w:szCs w:val="22"/>
        </w:rPr>
        <w:t>notify</w:t>
      </w:r>
      <w:r w:rsidRPr="7A06C9EF">
        <w:rPr>
          <w:rFonts w:eastAsia="Aptos" w:cstheme="minorBidi"/>
          <w:sz w:val="22"/>
          <w:szCs w:val="22"/>
        </w:rPr>
        <w:t xml:space="preserve"> the Commonwealth of any potential course closure to take effect during the following year in writing, by the earlier of:</w:t>
      </w:r>
    </w:p>
    <w:p w14:paraId="71F3EFEE" w14:textId="77777777" w:rsidR="000734D3" w:rsidRPr="000734D3" w:rsidRDefault="6A8747AB" w:rsidP="00951F17">
      <w:pPr>
        <w:widowControl w:val="0"/>
        <w:numPr>
          <w:ilvl w:val="1"/>
          <w:numId w:val="33"/>
        </w:numPr>
        <w:tabs>
          <w:tab w:val="left" w:pos="567"/>
          <w:tab w:val="left" w:pos="8222"/>
        </w:tabs>
        <w:spacing w:before="120" w:after="120"/>
        <w:ind w:left="992"/>
        <w:rPr>
          <w:rFonts w:eastAsia="Aptos" w:cstheme="minorBidi"/>
          <w:sz w:val="22"/>
          <w:szCs w:val="22"/>
        </w:rPr>
      </w:pPr>
      <w:r w:rsidRPr="7A06C9EF">
        <w:rPr>
          <w:rFonts w:eastAsia="Aptos" w:cstheme="minorBid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119487ED" w14:textId="06AABF43" w:rsidR="000734D3" w:rsidRPr="003F53C5" w:rsidRDefault="6A8747AB" w:rsidP="00951F17">
      <w:pPr>
        <w:widowControl w:val="0"/>
        <w:numPr>
          <w:ilvl w:val="1"/>
          <w:numId w:val="33"/>
        </w:numPr>
        <w:tabs>
          <w:tab w:val="left" w:pos="567"/>
          <w:tab w:val="left" w:pos="8222"/>
        </w:tabs>
        <w:spacing w:before="120" w:after="120"/>
        <w:ind w:left="992"/>
        <w:rPr>
          <w:rFonts w:eastAsia="Aptos" w:cstheme="minorBidi"/>
          <w:sz w:val="22"/>
          <w:szCs w:val="22"/>
        </w:rPr>
      </w:pPr>
      <w:r w:rsidRPr="7A06C9EF">
        <w:rPr>
          <w:rFonts w:eastAsia="Aptos" w:cstheme="minorBidi"/>
          <w:sz w:val="22"/>
          <w:szCs w:val="22"/>
        </w:rPr>
        <w:t xml:space="preserve">one calendar month before any information on the potential course closure is made public. </w:t>
      </w:r>
    </w:p>
    <w:p w14:paraId="01C34C83" w14:textId="77777777" w:rsidR="00522278" w:rsidRDefault="6A8747AB" w:rsidP="00522278">
      <w:pPr>
        <w:widowControl w:val="0"/>
        <w:numPr>
          <w:ilvl w:val="0"/>
          <w:numId w:val="33"/>
        </w:numPr>
        <w:tabs>
          <w:tab w:val="left" w:pos="567"/>
          <w:tab w:val="left" w:pos="8222"/>
        </w:tabs>
        <w:spacing w:before="120" w:after="120"/>
        <w:rPr>
          <w:rFonts w:cstheme="minorBidi"/>
          <w:sz w:val="22"/>
          <w:szCs w:val="22"/>
        </w:rPr>
      </w:pPr>
      <w:r w:rsidRPr="7A06C9EF">
        <w:rPr>
          <w:rFonts w:eastAsia="Aptos" w:cstheme="minorBidi"/>
          <w:sz w:val="22"/>
          <w:szCs w:val="22"/>
        </w:rPr>
        <w:t xml:space="preserve">The Provider’s </w:t>
      </w:r>
      <w:r w:rsidRPr="7A06C9EF">
        <w:rPr>
          <w:rFonts w:ascii="Calibri" w:hAnsi="Calibri" w:cs="Arial"/>
          <w:sz w:val="22"/>
          <w:szCs w:val="22"/>
        </w:rPr>
        <w:t>notice</w:t>
      </w:r>
      <w:r w:rsidRPr="7A06C9EF">
        <w:rPr>
          <w:rFonts w:eastAsia="Aptos" w:cstheme="minorBidi"/>
          <w:sz w:val="22"/>
          <w:szCs w:val="22"/>
        </w:rPr>
        <w:t xml:space="preserve"> to the Commonwealth must include the following information:</w:t>
      </w:r>
    </w:p>
    <w:p w14:paraId="2D160495" w14:textId="77777777" w:rsidR="00522278" w:rsidRDefault="000734D3" w:rsidP="00522278">
      <w:pPr>
        <w:widowControl w:val="0"/>
        <w:numPr>
          <w:ilvl w:val="1"/>
          <w:numId w:val="33"/>
        </w:numPr>
        <w:tabs>
          <w:tab w:val="left" w:pos="567"/>
          <w:tab w:val="left" w:pos="8222"/>
        </w:tabs>
        <w:spacing w:before="120" w:after="120"/>
        <w:rPr>
          <w:rFonts w:cstheme="minorBidi"/>
          <w:sz w:val="22"/>
          <w:szCs w:val="22"/>
        </w:rPr>
      </w:pPr>
      <w:r w:rsidRPr="00522278">
        <w:rPr>
          <w:rFonts w:eastAsia="Aptos" w:cstheme="minorHAnsi"/>
          <w:sz w:val="22"/>
          <w:szCs w:val="22"/>
        </w:rPr>
        <w:t xml:space="preserve">the justification for the course closure/s </w:t>
      </w:r>
    </w:p>
    <w:p w14:paraId="76EB4D6C" w14:textId="77777777" w:rsidR="00522278" w:rsidRDefault="000734D3" w:rsidP="00522278">
      <w:pPr>
        <w:widowControl w:val="0"/>
        <w:numPr>
          <w:ilvl w:val="1"/>
          <w:numId w:val="33"/>
        </w:numPr>
        <w:tabs>
          <w:tab w:val="left" w:pos="567"/>
          <w:tab w:val="left" w:pos="8222"/>
        </w:tabs>
        <w:spacing w:before="120" w:after="120"/>
        <w:rPr>
          <w:rFonts w:cstheme="minorBidi"/>
          <w:sz w:val="22"/>
          <w:szCs w:val="22"/>
        </w:rPr>
      </w:pPr>
      <w:r w:rsidRPr="00522278">
        <w:rPr>
          <w:rFonts w:eastAsia="Aptos" w:cstheme="minorHAnsi"/>
          <w:sz w:val="22"/>
          <w:szCs w:val="22"/>
        </w:rPr>
        <w:t>a list of the courses proposed for closure</w:t>
      </w:r>
    </w:p>
    <w:p w14:paraId="20CB20CF" w14:textId="77777777" w:rsidR="00522278" w:rsidRDefault="000734D3" w:rsidP="00522278">
      <w:pPr>
        <w:widowControl w:val="0"/>
        <w:numPr>
          <w:ilvl w:val="1"/>
          <w:numId w:val="33"/>
        </w:numPr>
        <w:tabs>
          <w:tab w:val="left" w:pos="567"/>
          <w:tab w:val="left" w:pos="8222"/>
        </w:tabs>
        <w:spacing w:before="120" w:after="120"/>
        <w:rPr>
          <w:rFonts w:cstheme="minorBidi"/>
          <w:sz w:val="22"/>
          <w:szCs w:val="22"/>
        </w:rPr>
      </w:pPr>
      <w:r w:rsidRPr="00522278">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4106544D" w14:textId="77777777" w:rsidR="00E45BDB" w:rsidRDefault="000734D3" w:rsidP="00E45BDB">
      <w:pPr>
        <w:widowControl w:val="0"/>
        <w:numPr>
          <w:ilvl w:val="1"/>
          <w:numId w:val="33"/>
        </w:numPr>
        <w:tabs>
          <w:tab w:val="left" w:pos="567"/>
          <w:tab w:val="left" w:pos="8222"/>
        </w:tabs>
        <w:spacing w:before="120" w:after="120"/>
        <w:rPr>
          <w:rFonts w:cstheme="minorBidi"/>
          <w:sz w:val="22"/>
          <w:szCs w:val="22"/>
        </w:rPr>
      </w:pPr>
      <w:r w:rsidRPr="00522278">
        <w:rPr>
          <w:rFonts w:eastAsia="Aptos" w:cstheme="minorHAnsi"/>
          <w:sz w:val="22"/>
          <w:szCs w:val="22"/>
        </w:rPr>
        <w:t>the expected high-level impacts on staff and students arising from the closures, including numbers of students and staff affected</w:t>
      </w:r>
    </w:p>
    <w:p w14:paraId="1106BF9F" w14:textId="77777777" w:rsidR="00E45BDB" w:rsidRDefault="000734D3" w:rsidP="00E45BDB">
      <w:pPr>
        <w:widowControl w:val="0"/>
        <w:numPr>
          <w:ilvl w:val="1"/>
          <w:numId w:val="33"/>
        </w:numPr>
        <w:tabs>
          <w:tab w:val="left" w:pos="567"/>
          <w:tab w:val="left" w:pos="8222"/>
        </w:tabs>
        <w:spacing w:before="120" w:after="120"/>
        <w:rPr>
          <w:rFonts w:cstheme="minorBidi"/>
          <w:sz w:val="22"/>
          <w:szCs w:val="22"/>
        </w:rPr>
      </w:pPr>
      <w:r w:rsidRPr="00E45BDB">
        <w:rPr>
          <w:rFonts w:eastAsia="Aptos" w:cstheme="minorHAnsi"/>
          <w:sz w:val="22"/>
          <w:szCs w:val="22"/>
        </w:rPr>
        <w:t>the alternative options available for students if the course is in an area of priority, for example in education, nursing and allied health, information technology and engineering</w:t>
      </w:r>
    </w:p>
    <w:p w14:paraId="1D8262F4" w14:textId="77777777" w:rsidR="00E45BDB" w:rsidRDefault="000734D3" w:rsidP="00E45BDB">
      <w:pPr>
        <w:widowControl w:val="0"/>
        <w:numPr>
          <w:ilvl w:val="1"/>
          <w:numId w:val="33"/>
        </w:numPr>
        <w:tabs>
          <w:tab w:val="left" w:pos="567"/>
          <w:tab w:val="left" w:pos="8222"/>
        </w:tabs>
        <w:spacing w:before="120" w:after="120"/>
        <w:rPr>
          <w:rFonts w:cstheme="minorBidi"/>
          <w:sz w:val="22"/>
          <w:szCs w:val="22"/>
        </w:rPr>
      </w:pPr>
      <w:r w:rsidRPr="00E45BDB">
        <w:rPr>
          <w:rFonts w:eastAsia="Aptos" w:cstheme="minorHAnsi"/>
          <w:sz w:val="22"/>
          <w:szCs w:val="22"/>
        </w:rPr>
        <w:t>whether the course is listed in Table 1b(</w:t>
      </w:r>
      <w:proofErr w:type="spellStart"/>
      <w:r w:rsidRPr="00E45BDB">
        <w:rPr>
          <w:rFonts w:eastAsia="Aptos" w:cstheme="minorHAnsi"/>
          <w:sz w:val="22"/>
          <w:szCs w:val="22"/>
        </w:rPr>
        <w:t>i</w:t>
      </w:r>
      <w:proofErr w:type="spellEnd"/>
      <w:r w:rsidRPr="00E45BDB">
        <w:rPr>
          <w:rFonts w:eastAsia="Aptos" w:cstheme="minorHAnsi"/>
          <w:sz w:val="22"/>
          <w:szCs w:val="22"/>
        </w:rPr>
        <w:t>), Table 1b(ii), Table 1b(iii) or Table 1c of Appendix 4, as a course in which students are enrolled in Commonwealth supported places (these relate to 20K and NPS course allocations)</w:t>
      </w:r>
    </w:p>
    <w:p w14:paraId="4292F2C3" w14:textId="77777777" w:rsidR="00E45BDB" w:rsidRDefault="000734D3" w:rsidP="00E45BDB">
      <w:pPr>
        <w:widowControl w:val="0"/>
        <w:numPr>
          <w:ilvl w:val="1"/>
          <w:numId w:val="33"/>
        </w:numPr>
        <w:tabs>
          <w:tab w:val="left" w:pos="567"/>
          <w:tab w:val="left" w:pos="8222"/>
        </w:tabs>
        <w:spacing w:before="120" w:after="120"/>
        <w:rPr>
          <w:rFonts w:cstheme="minorBidi"/>
          <w:sz w:val="22"/>
          <w:szCs w:val="22"/>
        </w:rPr>
      </w:pPr>
      <w:r w:rsidRPr="00E45BDB">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5800C0E" w14:textId="252975A5" w:rsidR="007E56E3" w:rsidRPr="00E45BDB" w:rsidRDefault="000734D3" w:rsidP="00E45BDB">
      <w:pPr>
        <w:widowControl w:val="0"/>
        <w:numPr>
          <w:ilvl w:val="1"/>
          <w:numId w:val="33"/>
        </w:numPr>
        <w:tabs>
          <w:tab w:val="left" w:pos="567"/>
          <w:tab w:val="left" w:pos="8222"/>
        </w:tabs>
        <w:spacing w:before="120" w:after="120"/>
        <w:rPr>
          <w:rFonts w:cstheme="minorBidi"/>
          <w:sz w:val="22"/>
          <w:szCs w:val="22"/>
        </w:rPr>
      </w:pPr>
      <w:r w:rsidRPr="00E45BDB">
        <w:rPr>
          <w:rFonts w:eastAsia="Aptos" w:cstheme="minorHAnsi"/>
          <w:sz w:val="22"/>
          <w:szCs w:val="22"/>
        </w:rPr>
        <w:t>if the Provider is the sole or dominant provider of the national skill base for that occupation.</w:t>
      </w:r>
    </w:p>
    <w:p w14:paraId="18A186B9" w14:textId="77777777" w:rsidR="00E45BDB" w:rsidRDefault="000734D3" w:rsidP="00E45BDB">
      <w:pPr>
        <w:widowControl w:val="0"/>
        <w:numPr>
          <w:ilvl w:val="0"/>
          <w:numId w:val="36"/>
        </w:numPr>
        <w:tabs>
          <w:tab w:val="left" w:pos="567"/>
          <w:tab w:val="left" w:pos="8222"/>
        </w:tabs>
        <w:spacing w:before="120" w:after="120"/>
        <w:rPr>
          <w:rFonts w:cstheme="minorBidi"/>
          <w:sz w:val="22"/>
          <w:szCs w:val="22"/>
        </w:rPr>
      </w:pPr>
      <w:r w:rsidRPr="007E56E3">
        <w:rPr>
          <w:rFonts w:eastAsia="Aptos" w:cstheme="minorHAnsi"/>
          <w:sz w:val="22"/>
          <w:szCs w:val="22"/>
        </w:rPr>
        <w:t xml:space="preserve">If the </w:t>
      </w:r>
      <w:r w:rsidRPr="007E56E3">
        <w:rPr>
          <w:rFonts w:ascii="Calibri" w:hAnsi="Calibri" w:cs="Arial"/>
          <w:sz w:val="22"/>
          <w:szCs w:val="22"/>
        </w:rPr>
        <w:t>Commonwealth</w:t>
      </w:r>
      <w:r w:rsidRPr="007E56E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70278A7"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 xml:space="preserve">student demand for the course </w:t>
      </w:r>
    </w:p>
    <w:p w14:paraId="75AB6564"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 xml:space="preserve">the financial viability of the course </w:t>
      </w:r>
    </w:p>
    <w:p w14:paraId="717196B0"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the justification provided for a proposed course closure by the Provider</w:t>
      </w:r>
    </w:p>
    <w:p w14:paraId="430973A7"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whether the course prepares students for entry to any occupation that is experiencing a Skills Shortage</w:t>
      </w:r>
    </w:p>
    <w:p w14:paraId="30D35822"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lastRenderedPageBreak/>
        <w:t xml:space="preserve">whether closure of the course is likely to create a Skills Shortage in an occupation </w:t>
      </w:r>
    </w:p>
    <w:p w14:paraId="365BA9DC" w14:textId="77777777" w:rsid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whether the course is a specialised course directed at the regional economy, and what impact closing the course may have on the skills base of that regional economy</w:t>
      </w:r>
    </w:p>
    <w:p w14:paraId="07C67BF3" w14:textId="348D9360" w:rsidR="00FB46E6" w:rsidRPr="00E45BDB" w:rsidRDefault="000734D3" w:rsidP="00E45BDB">
      <w:pPr>
        <w:widowControl w:val="0"/>
        <w:numPr>
          <w:ilvl w:val="1"/>
          <w:numId w:val="36"/>
        </w:numPr>
        <w:tabs>
          <w:tab w:val="left" w:pos="567"/>
          <w:tab w:val="left" w:pos="8222"/>
        </w:tabs>
        <w:spacing w:before="120" w:after="120"/>
        <w:rPr>
          <w:rFonts w:cstheme="minorBidi"/>
          <w:sz w:val="22"/>
          <w:szCs w:val="22"/>
        </w:rPr>
      </w:pPr>
      <w:r w:rsidRPr="00E45BDB">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756AF735" w14:textId="57F90876" w:rsidR="000734D3" w:rsidRPr="00FB46E6" w:rsidRDefault="000734D3" w:rsidP="00E45BDB">
      <w:pPr>
        <w:widowControl w:val="0"/>
        <w:numPr>
          <w:ilvl w:val="0"/>
          <w:numId w:val="37"/>
        </w:numPr>
        <w:tabs>
          <w:tab w:val="left" w:pos="567"/>
          <w:tab w:val="left" w:pos="8222"/>
        </w:tabs>
        <w:spacing w:before="120" w:after="120"/>
        <w:rPr>
          <w:rFonts w:cstheme="minorBidi"/>
          <w:sz w:val="22"/>
          <w:szCs w:val="22"/>
        </w:rPr>
      </w:pPr>
      <w:r w:rsidRPr="00FB46E6">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FB46E6">
        <w:rPr>
          <w:rFonts w:eastAsia="Aptos" w:cstheme="minorHAnsi"/>
          <w:sz w:val="22"/>
          <w:szCs w:val="22"/>
        </w:rPr>
        <w:t>with regard to</w:t>
      </w:r>
      <w:proofErr w:type="gramEnd"/>
      <w:r w:rsidRPr="00FB46E6">
        <w:rPr>
          <w:rFonts w:eastAsia="Aptos" w:cstheme="minorHAnsi"/>
          <w:sz w:val="22"/>
          <w:szCs w:val="22"/>
        </w:rPr>
        <w:t xml:space="preserve"> the Provider’s overall financial status.</w:t>
      </w:r>
    </w:p>
    <w:p w14:paraId="239AAB42" w14:textId="77777777" w:rsidR="000734D3" w:rsidRPr="000734D3" w:rsidRDefault="000734D3" w:rsidP="000734D3">
      <w:pPr>
        <w:widowControl w:val="0"/>
        <w:tabs>
          <w:tab w:val="left" w:pos="284"/>
          <w:tab w:val="left" w:pos="8222"/>
        </w:tabs>
        <w:spacing w:before="120" w:after="120"/>
        <w:rPr>
          <w:rFonts w:ascii="Calibri" w:hAnsi="Calibri" w:cs="Arial"/>
          <w:bCs/>
          <w:i/>
          <w:sz w:val="22"/>
          <w:szCs w:val="22"/>
        </w:rPr>
      </w:pPr>
      <w:r w:rsidRPr="000734D3">
        <w:rPr>
          <w:rFonts w:ascii="Calibri" w:hAnsi="Calibri" w:cs="Arial"/>
          <w:bCs/>
          <w:i/>
          <w:sz w:val="22"/>
          <w:szCs w:val="22"/>
        </w:rPr>
        <w:t>Applicable law and jurisdiction</w:t>
      </w:r>
    </w:p>
    <w:p w14:paraId="0C28BAD4" w14:textId="77777777" w:rsidR="00FB46E6" w:rsidRPr="00FB46E6" w:rsidRDefault="000734D3" w:rsidP="00E45BDB">
      <w:pPr>
        <w:pStyle w:val="ListParagraph"/>
        <w:widowControl w:val="0"/>
        <w:numPr>
          <w:ilvl w:val="0"/>
          <w:numId w:val="37"/>
        </w:numPr>
        <w:tabs>
          <w:tab w:val="left" w:pos="567"/>
          <w:tab w:val="left" w:pos="8222"/>
        </w:tabs>
        <w:spacing w:before="120" w:after="120"/>
        <w:contextualSpacing w:val="0"/>
        <w:rPr>
          <w:rFonts w:ascii="Calibri" w:hAnsi="Calibri" w:cs="Arial"/>
          <w:bCs/>
          <w:sz w:val="22"/>
          <w:szCs w:val="22"/>
        </w:rPr>
      </w:pPr>
      <w:r w:rsidRPr="00FB46E6">
        <w:rPr>
          <w:rFonts w:eastAsia="Aptos" w:cstheme="minorHAnsi"/>
          <w:sz w:val="22"/>
          <w:szCs w:val="22"/>
        </w:rPr>
        <w:t>The</w:t>
      </w:r>
      <w:r w:rsidRPr="00FB46E6">
        <w:rPr>
          <w:rFonts w:ascii="Calibri" w:hAnsi="Calibri" w:cs="Arial"/>
          <w:sz w:val="22"/>
          <w:szCs w:val="22"/>
        </w:rPr>
        <w:t xml:space="preserve"> laws of the Australian Capital Territory apply to the interpretation of this Part. </w:t>
      </w:r>
    </w:p>
    <w:p w14:paraId="0B7F975C" w14:textId="1987DCA7" w:rsidR="000734D3" w:rsidRPr="00FB46E6" w:rsidRDefault="000734D3" w:rsidP="00E45BDB">
      <w:pPr>
        <w:pStyle w:val="ListParagraph"/>
        <w:widowControl w:val="0"/>
        <w:numPr>
          <w:ilvl w:val="0"/>
          <w:numId w:val="37"/>
        </w:numPr>
        <w:tabs>
          <w:tab w:val="left" w:pos="567"/>
          <w:tab w:val="left" w:pos="8222"/>
        </w:tabs>
        <w:spacing w:before="120" w:after="120"/>
        <w:contextualSpacing w:val="0"/>
        <w:rPr>
          <w:rFonts w:ascii="Calibri" w:hAnsi="Calibri" w:cs="Arial"/>
          <w:bCs/>
          <w:sz w:val="22"/>
          <w:szCs w:val="22"/>
        </w:rPr>
      </w:pPr>
      <w:r w:rsidRPr="00FB46E6">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8DE68AF" w14:textId="77777777" w:rsidR="000734D3" w:rsidRPr="000734D3" w:rsidRDefault="000734D3" w:rsidP="00FB46E6">
      <w:pPr>
        <w:keepNext/>
        <w:keepLines/>
        <w:widowControl w:val="0"/>
        <w:tabs>
          <w:tab w:val="left" w:pos="567"/>
          <w:tab w:val="left" w:pos="8222"/>
        </w:tabs>
        <w:spacing w:before="120" w:after="120"/>
        <w:rPr>
          <w:rFonts w:ascii="Calibri" w:hAnsi="Calibri" w:cs="Arial"/>
          <w:i/>
          <w:iCs/>
          <w:sz w:val="22"/>
          <w:szCs w:val="22"/>
        </w:rPr>
      </w:pPr>
      <w:r w:rsidRPr="000734D3">
        <w:rPr>
          <w:rFonts w:ascii="Calibri" w:hAnsi="Calibri" w:cs="Arial"/>
          <w:i/>
          <w:iCs/>
          <w:sz w:val="22"/>
          <w:szCs w:val="22"/>
        </w:rPr>
        <w:t>Entire agreement, variation and severance</w:t>
      </w:r>
    </w:p>
    <w:p w14:paraId="4762C742" w14:textId="77777777" w:rsidR="000734D3" w:rsidRPr="000734D3" w:rsidRDefault="000734D3" w:rsidP="00E45BDB">
      <w:pPr>
        <w:widowControl w:val="0"/>
        <w:numPr>
          <w:ilvl w:val="0"/>
          <w:numId w:val="38"/>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38305F8" w14:textId="77777777" w:rsidR="000734D3" w:rsidRPr="000734D3" w:rsidRDefault="000734D3" w:rsidP="00E45BDB">
      <w:pPr>
        <w:widowControl w:val="0"/>
        <w:numPr>
          <w:ilvl w:val="0"/>
          <w:numId w:val="38"/>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4488D083" w14:textId="77777777" w:rsidR="000734D3" w:rsidRPr="000734D3" w:rsidRDefault="000734D3" w:rsidP="00E45BDB">
      <w:pPr>
        <w:widowControl w:val="0"/>
        <w:numPr>
          <w:ilvl w:val="0"/>
          <w:numId w:val="38"/>
        </w:numPr>
        <w:tabs>
          <w:tab w:val="left" w:pos="567"/>
          <w:tab w:val="left" w:pos="8222"/>
        </w:tabs>
        <w:spacing w:before="120" w:after="120"/>
        <w:rPr>
          <w:rFonts w:ascii="Calibri" w:hAnsi="Calibri" w:cs="Arial"/>
          <w:sz w:val="22"/>
          <w:szCs w:val="22"/>
        </w:rPr>
      </w:pPr>
      <w:r w:rsidRPr="000734D3">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6B46679" w14:textId="1AA8F963" w:rsidR="00FB46E6" w:rsidRPr="00FB46E6" w:rsidRDefault="000734D3" w:rsidP="00FB46E6">
      <w:pPr>
        <w:tabs>
          <w:tab w:val="left" w:pos="567"/>
          <w:tab w:val="left" w:pos="8222"/>
        </w:tabs>
        <w:spacing w:before="120" w:after="120"/>
        <w:rPr>
          <w:rFonts w:ascii="Calibri" w:hAnsi="Calibri" w:cs="Arial"/>
          <w:i/>
          <w:sz w:val="22"/>
          <w:szCs w:val="22"/>
        </w:rPr>
      </w:pPr>
      <w:r w:rsidRPr="000734D3">
        <w:rPr>
          <w:rFonts w:ascii="Calibri" w:hAnsi="Calibri" w:cs="Arial"/>
          <w:i/>
          <w:sz w:val="22"/>
          <w:szCs w:val="22"/>
        </w:rPr>
        <w:t>Notices</w:t>
      </w:r>
    </w:p>
    <w:p w14:paraId="58EC5A96" w14:textId="77777777" w:rsidR="00E45BDB" w:rsidRPr="00E45BDB" w:rsidRDefault="000734D3" w:rsidP="00E45BDB">
      <w:pPr>
        <w:pStyle w:val="ListParagraph"/>
        <w:widowControl w:val="0"/>
        <w:numPr>
          <w:ilvl w:val="0"/>
          <w:numId w:val="38"/>
        </w:numPr>
        <w:tabs>
          <w:tab w:val="left" w:pos="567"/>
          <w:tab w:val="left" w:pos="8222"/>
        </w:tabs>
        <w:spacing w:before="120" w:after="120"/>
        <w:contextualSpacing w:val="0"/>
        <w:rPr>
          <w:rFonts w:ascii="Calibri" w:hAnsi="Calibri" w:cs="Arial"/>
          <w:bCs/>
          <w:sz w:val="22"/>
          <w:szCs w:val="22"/>
        </w:rPr>
      </w:pPr>
      <w:r w:rsidRPr="00FB46E6">
        <w:rPr>
          <w:rFonts w:ascii="Calibri" w:hAnsi="Calibri" w:cs="Arial"/>
          <w:sz w:val="22"/>
          <w:szCs w:val="22"/>
        </w:rPr>
        <w:t>A party giving notice under this Part must do so in writing or by Electronic Communication:</w:t>
      </w:r>
    </w:p>
    <w:p w14:paraId="136CD233" w14:textId="77777777" w:rsidR="00E45BDB" w:rsidRPr="00E45BDB" w:rsidRDefault="000734D3" w:rsidP="00E45BDB">
      <w:pPr>
        <w:pStyle w:val="ListParagraph"/>
        <w:widowControl w:val="0"/>
        <w:numPr>
          <w:ilvl w:val="1"/>
          <w:numId w:val="38"/>
        </w:numPr>
        <w:tabs>
          <w:tab w:val="left" w:pos="567"/>
          <w:tab w:val="left" w:pos="8222"/>
        </w:tabs>
        <w:spacing w:before="120" w:after="120"/>
        <w:contextualSpacing w:val="0"/>
        <w:rPr>
          <w:rFonts w:ascii="Calibri" w:hAnsi="Calibri" w:cs="Arial"/>
          <w:bCs/>
          <w:sz w:val="22"/>
          <w:szCs w:val="22"/>
        </w:rPr>
      </w:pPr>
      <w:r w:rsidRPr="00E45BDB">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1804AC0D" w14:textId="09EE3B7D" w:rsidR="000734D3" w:rsidRPr="00E45BDB" w:rsidRDefault="000734D3" w:rsidP="00E45BDB">
      <w:pPr>
        <w:pStyle w:val="ListParagraph"/>
        <w:widowControl w:val="0"/>
        <w:numPr>
          <w:ilvl w:val="1"/>
          <w:numId w:val="38"/>
        </w:numPr>
        <w:tabs>
          <w:tab w:val="left" w:pos="567"/>
          <w:tab w:val="left" w:pos="8222"/>
        </w:tabs>
        <w:spacing w:before="120" w:after="120"/>
        <w:contextualSpacing w:val="0"/>
        <w:rPr>
          <w:rFonts w:ascii="Calibri" w:hAnsi="Calibri" w:cs="Arial"/>
          <w:bCs/>
          <w:sz w:val="22"/>
          <w:szCs w:val="22"/>
        </w:rPr>
      </w:pPr>
      <w:r w:rsidRPr="00E45BDB">
        <w:rPr>
          <w:rFonts w:ascii="Calibri" w:hAnsi="Calibri" w:cs="Arial"/>
          <w:bCs/>
          <w:sz w:val="22"/>
          <w:szCs w:val="22"/>
        </w:rPr>
        <w:t>if given by the Commonwealth, marked for the attention of the</w:t>
      </w:r>
      <w:r w:rsidRPr="00E45BDB">
        <w:rPr>
          <w:rFonts w:ascii="Calibri" w:hAnsi="Calibri" w:cs="Arial"/>
          <w:bCs/>
          <w:noProof/>
          <w:sz w:val="22"/>
          <w:szCs w:val="22"/>
        </w:rPr>
        <w:t xml:space="preserve"> Vice-Chancellor</w:t>
      </w:r>
      <w:r w:rsidRPr="00E45BDB">
        <w:rPr>
          <w:rFonts w:ascii="Calibri" w:hAnsi="Calibri" w:cs="Arial"/>
          <w:bCs/>
          <w:sz w:val="22"/>
          <w:szCs w:val="22"/>
        </w:rPr>
        <w:t xml:space="preserve"> or other person as notified in writing by the Provider to the Commonwealth </w:t>
      </w:r>
      <w:r w:rsidRPr="00E45BDB">
        <w:rPr>
          <w:rFonts w:ascii="Calibri" w:hAnsi="Calibri" w:cs="Arial"/>
          <w:sz w:val="22"/>
          <w:szCs w:val="22"/>
        </w:rPr>
        <w:t>and must be hand delivered or sent by pre-paid post or Electronic Communication to the address specified in this clause.</w:t>
      </w:r>
    </w:p>
    <w:p w14:paraId="06492ECA" w14:textId="77777777" w:rsidR="000734D3" w:rsidRPr="000734D3" w:rsidRDefault="000734D3" w:rsidP="000734D3">
      <w:pPr>
        <w:widowControl w:val="0"/>
        <w:tabs>
          <w:tab w:val="left" w:pos="567"/>
        </w:tabs>
        <w:spacing w:after="120"/>
        <w:rPr>
          <w:rFonts w:ascii="Calibri" w:hAnsi="Calibri" w:cs="Arial"/>
          <w:sz w:val="22"/>
          <w:szCs w:val="22"/>
        </w:rPr>
      </w:pPr>
      <w:r w:rsidRPr="000734D3">
        <w:rPr>
          <w:rFonts w:ascii="Calibri" w:hAnsi="Calibri" w:cs="Arial"/>
          <w:sz w:val="22"/>
          <w:szCs w:val="22"/>
        </w:rPr>
        <w:t>The address for notices to the Commonwealth is:</w:t>
      </w:r>
    </w:p>
    <w:p w14:paraId="4094BA79" w14:textId="77777777" w:rsidR="000734D3" w:rsidRPr="000734D3" w:rsidRDefault="000734D3" w:rsidP="000734D3">
      <w:pPr>
        <w:widowControl w:val="0"/>
        <w:ind w:left="720"/>
        <w:rPr>
          <w:rFonts w:ascii="Calibri" w:eastAsia="Calibri" w:hAnsi="Calibri" w:cs="Calibri"/>
          <w:color w:val="000000" w:themeColor="text1"/>
          <w:sz w:val="21"/>
          <w:szCs w:val="21"/>
        </w:rPr>
      </w:pPr>
      <w:r w:rsidRPr="000734D3" w:rsidDel="3E153955">
        <w:rPr>
          <w:rFonts w:ascii="Calibri" w:hAnsi="Calibri" w:cs="Arial"/>
          <w:color w:val="000000"/>
          <w:sz w:val="22"/>
          <w:szCs w:val="22"/>
        </w:rPr>
        <w:t xml:space="preserve"> </w:t>
      </w:r>
      <w:r w:rsidRPr="000734D3">
        <w:rPr>
          <w:rFonts w:ascii="Calibri" w:hAnsi="Calibri" w:cs="Arial"/>
          <w:color w:val="000000"/>
          <w:sz w:val="22"/>
          <w:szCs w:val="22"/>
        </w:rPr>
        <w:t xml:space="preserve">      </w:t>
      </w:r>
      <w:r w:rsidRPr="000734D3" w:rsidDel="001034AC">
        <w:rPr>
          <w:rFonts w:ascii="Calibri" w:hAnsi="Calibri" w:cs="Arial"/>
          <w:color w:val="000000"/>
          <w:sz w:val="22"/>
          <w:szCs w:val="22"/>
        </w:rPr>
        <w:t>First Assistant Secretary</w:t>
      </w:r>
    </w:p>
    <w:p w14:paraId="24C28B8D" w14:textId="77777777" w:rsidR="000734D3" w:rsidRPr="000734D3" w:rsidRDefault="000734D3" w:rsidP="000734D3">
      <w:pPr>
        <w:widowControl w:val="0"/>
        <w:spacing w:line="259" w:lineRule="auto"/>
        <w:ind w:left="1067"/>
        <w:rPr>
          <w:rFonts w:ascii="Calibri" w:hAnsi="Calibri" w:cs="Arial"/>
          <w:color w:val="000000"/>
          <w:sz w:val="22"/>
          <w:szCs w:val="22"/>
        </w:rPr>
      </w:pPr>
      <w:r w:rsidRPr="000734D3">
        <w:rPr>
          <w:rFonts w:ascii="Calibri" w:hAnsi="Calibri" w:cs="Arial"/>
          <w:color w:val="000000"/>
          <w:sz w:val="22"/>
          <w:szCs w:val="22"/>
        </w:rPr>
        <w:t>Policy, Payments and Data Division</w:t>
      </w:r>
    </w:p>
    <w:p w14:paraId="567060A9" w14:textId="77777777" w:rsidR="000734D3" w:rsidRPr="000734D3" w:rsidRDefault="000734D3" w:rsidP="000734D3">
      <w:pPr>
        <w:widowControl w:val="0"/>
        <w:spacing w:line="259" w:lineRule="auto"/>
        <w:ind w:left="347" w:firstLine="720"/>
        <w:rPr>
          <w:rFonts w:ascii="Calibri" w:hAnsi="Calibri" w:cs="Arial"/>
          <w:color w:val="000000"/>
          <w:sz w:val="22"/>
          <w:szCs w:val="22"/>
        </w:rPr>
      </w:pPr>
      <w:r w:rsidRPr="000734D3">
        <w:rPr>
          <w:rFonts w:ascii="Calibri" w:hAnsi="Calibri" w:cs="Arial"/>
          <w:color w:val="000000"/>
          <w:sz w:val="22"/>
          <w:szCs w:val="22"/>
        </w:rPr>
        <w:t>Department of Education</w:t>
      </w:r>
    </w:p>
    <w:p w14:paraId="30391554" w14:textId="77777777" w:rsidR="000734D3" w:rsidRPr="000734D3" w:rsidRDefault="000734D3" w:rsidP="00010777">
      <w:pPr>
        <w:widowControl w:val="0"/>
        <w:ind w:left="347" w:firstLine="720"/>
        <w:rPr>
          <w:rFonts w:ascii="Calibri" w:hAnsi="Calibri" w:cs="Arial"/>
          <w:color w:val="000000"/>
          <w:sz w:val="22"/>
          <w:szCs w:val="22"/>
        </w:rPr>
      </w:pPr>
      <w:r w:rsidRPr="000734D3">
        <w:rPr>
          <w:rFonts w:ascii="Calibri" w:hAnsi="Calibri" w:cs="Arial"/>
          <w:color w:val="000000"/>
          <w:sz w:val="22"/>
          <w:szCs w:val="22"/>
        </w:rPr>
        <w:t>50 Marcus Clarke Street</w:t>
      </w:r>
    </w:p>
    <w:p w14:paraId="18F3FA81" w14:textId="77777777" w:rsidR="000734D3" w:rsidRPr="000734D3" w:rsidRDefault="000734D3" w:rsidP="00010777">
      <w:pPr>
        <w:widowControl w:val="0"/>
        <w:ind w:left="347" w:firstLine="720"/>
        <w:rPr>
          <w:rFonts w:ascii="Calibri" w:hAnsi="Calibri" w:cs="Arial"/>
          <w:color w:val="000000"/>
          <w:sz w:val="22"/>
          <w:szCs w:val="22"/>
        </w:rPr>
      </w:pPr>
      <w:r w:rsidRPr="000734D3">
        <w:rPr>
          <w:rFonts w:ascii="Calibri" w:hAnsi="Calibri" w:cs="Arial"/>
          <w:color w:val="000000"/>
          <w:sz w:val="22"/>
          <w:szCs w:val="22"/>
        </w:rPr>
        <w:t>GPO Box 9880</w:t>
      </w:r>
    </w:p>
    <w:p w14:paraId="62DDE92C" w14:textId="19528557" w:rsidR="000734D3" w:rsidRPr="000734D3" w:rsidRDefault="000734D3" w:rsidP="00010777">
      <w:pPr>
        <w:widowControl w:val="0"/>
        <w:ind w:left="347" w:firstLine="720"/>
        <w:rPr>
          <w:rFonts w:ascii="Calibri" w:hAnsi="Calibri" w:cs="Arial"/>
          <w:color w:val="000000"/>
          <w:sz w:val="22"/>
          <w:szCs w:val="22"/>
        </w:rPr>
      </w:pPr>
      <w:r w:rsidRPr="000734D3">
        <w:rPr>
          <w:rFonts w:ascii="Calibri" w:hAnsi="Calibri" w:cs="Arial"/>
          <w:color w:val="000000"/>
          <w:sz w:val="22"/>
          <w:szCs w:val="22"/>
        </w:rPr>
        <w:t>CANBERRA ACT  2601</w:t>
      </w:r>
    </w:p>
    <w:p w14:paraId="764733AB" w14:textId="77777777" w:rsidR="000734D3" w:rsidRPr="000734D3" w:rsidRDefault="000734D3" w:rsidP="00010777">
      <w:pPr>
        <w:widowControl w:val="0"/>
        <w:ind w:left="347" w:firstLine="720"/>
        <w:rPr>
          <w:rFonts w:ascii="Calibri" w:hAnsi="Calibri" w:cs="Arial"/>
          <w:color w:val="000000"/>
          <w:sz w:val="22"/>
          <w:szCs w:val="22"/>
        </w:rPr>
      </w:pPr>
      <w:r w:rsidRPr="000734D3">
        <w:rPr>
          <w:rFonts w:ascii="Calibri" w:hAnsi="Calibri" w:cs="Arial"/>
          <w:color w:val="000000"/>
          <w:sz w:val="22"/>
          <w:szCs w:val="22"/>
        </w:rPr>
        <w:t xml:space="preserve">Email: </w:t>
      </w:r>
      <w:hyperlink r:id="rId27" w:history="1">
        <w:r w:rsidRPr="000734D3">
          <w:rPr>
            <w:rFonts w:ascii="Calibri" w:hAnsi="Calibri" w:cs="Arial"/>
            <w:color w:val="0000FF" w:themeColor="hyperlink"/>
            <w:sz w:val="22"/>
            <w:szCs w:val="22"/>
            <w:u w:val="single"/>
          </w:rPr>
          <w:t>cgs@education.gov.au</w:t>
        </w:r>
      </w:hyperlink>
      <w:r w:rsidRPr="000734D3">
        <w:rPr>
          <w:rFonts w:ascii="Calibri" w:hAnsi="Calibri" w:cs="Arial"/>
          <w:color w:val="000000"/>
          <w:sz w:val="22"/>
          <w:szCs w:val="22"/>
        </w:rPr>
        <w:t xml:space="preserve"> </w:t>
      </w:r>
    </w:p>
    <w:p w14:paraId="24961C89" w14:textId="77777777" w:rsidR="000734D3" w:rsidRPr="000734D3" w:rsidRDefault="000734D3" w:rsidP="000734D3">
      <w:pPr>
        <w:widowControl w:val="0"/>
        <w:spacing w:before="120" w:after="120"/>
        <w:rPr>
          <w:rFonts w:ascii="Calibri" w:hAnsi="Calibri" w:cs="Arial"/>
          <w:color w:val="000000"/>
          <w:sz w:val="22"/>
          <w:szCs w:val="22"/>
        </w:rPr>
      </w:pPr>
      <w:r w:rsidRPr="000734D3">
        <w:rPr>
          <w:rFonts w:ascii="Calibri" w:hAnsi="Calibri" w:cs="Arial"/>
          <w:color w:val="000000"/>
          <w:sz w:val="22"/>
          <w:szCs w:val="22"/>
        </w:rPr>
        <w:t xml:space="preserve">The address for notices to the </w:t>
      </w:r>
      <w:r w:rsidRPr="000734D3">
        <w:rPr>
          <w:rFonts w:ascii="Calibri" w:hAnsi="Calibri" w:cs="Arial"/>
          <w:noProof/>
          <w:color w:val="000000"/>
          <w:sz w:val="22"/>
          <w:szCs w:val="22"/>
        </w:rPr>
        <w:t>Provider</w:t>
      </w:r>
      <w:r w:rsidRPr="000734D3">
        <w:rPr>
          <w:rFonts w:ascii="Calibri" w:hAnsi="Calibri" w:cs="Arial"/>
          <w:color w:val="000000"/>
          <w:sz w:val="22"/>
          <w:szCs w:val="22"/>
        </w:rPr>
        <w:t xml:space="preserve"> is:</w:t>
      </w:r>
    </w:p>
    <w:p w14:paraId="6BA95E61" w14:textId="77777777" w:rsidR="00F21EF3" w:rsidRPr="00F21EF3" w:rsidRDefault="00F21EF3" w:rsidP="00010777">
      <w:pPr>
        <w:widowControl w:val="0"/>
        <w:ind w:left="347" w:firstLine="720"/>
        <w:rPr>
          <w:rFonts w:ascii="Calibri" w:hAnsi="Calibri" w:cs="Arial"/>
          <w:noProof/>
          <w:color w:val="000000"/>
          <w:sz w:val="22"/>
          <w:szCs w:val="22"/>
        </w:rPr>
      </w:pPr>
      <w:r w:rsidRPr="00F21EF3">
        <w:rPr>
          <w:rFonts w:ascii="Calibri" w:hAnsi="Calibri" w:cs="Arial"/>
          <w:noProof/>
          <w:color w:val="000000"/>
          <w:sz w:val="22"/>
          <w:szCs w:val="22"/>
        </w:rPr>
        <w:t xml:space="preserve">PO Box 14428 </w:t>
      </w:r>
    </w:p>
    <w:p w14:paraId="3C9724EA" w14:textId="5B96A76C" w:rsidR="000734D3" w:rsidRDefault="00F21EF3" w:rsidP="00010777">
      <w:pPr>
        <w:widowControl w:val="0"/>
        <w:ind w:left="347" w:firstLine="720"/>
        <w:rPr>
          <w:rFonts w:ascii="Calibri" w:hAnsi="Calibri" w:cs="Arial"/>
          <w:noProof/>
          <w:color w:val="000000"/>
          <w:sz w:val="22"/>
          <w:szCs w:val="22"/>
        </w:rPr>
      </w:pPr>
      <w:r w:rsidRPr="00F21EF3">
        <w:rPr>
          <w:rFonts w:ascii="Calibri" w:hAnsi="Calibri" w:cs="Arial"/>
          <w:noProof/>
          <w:color w:val="000000"/>
          <w:sz w:val="22"/>
          <w:szCs w:val="22"/>
        </w:rPr>
        <w:t>MELBOURNE CITY VIC 8001</w:t>
      </w:r>
    </w:p>
    <w:p w14:paraId="1EC45BAD" w14:textId="174E462D" w:rsidR="00F21EF3" w:rsidRDefault="003C5548" w:rsidP="00010777">
      <w:pPr>
        <w:widowControl w:val="0"/>
        <w:ind w:left="347" w:firstLine="720"/>
        <w:rPr>
          <w:rFonts w:ascii="Calibri" w:hAnsi="Calibri" w:cs="Arial"/>
          <w:noProof/>
          <w:color w:val="000000"/>
          <w:sz w:val="22"/>
          <w:szCs w:val="22"/>
        </w:rPr>
      </w:pPr>
      <w:r>
        <w:rPr>
          <w:rFonts w:ascii="Calibri" w:hAnsi="Calibri" w:cs="Arial"/>
          <w:noProof/>
          <w:color w:val="000000"/>
          <w:sz w:val="22"/>
          <w:szCs w:val="22"/>
        </w:rPr>
        <w:t>Email:</w:t>
      </w:r>
      <w:r w:rsidRPr="003C5548">
        <w:t xml:space="preserve"> </w:t>
      </w:r>
      <w:hyperlink r:id="rId28" w:history="1">
        <w:r w:rsidRPr="00E95397">
          <w:rPr>
            <w:rStyle w:val="Hyperlink"/>
            <w:rFonts w:ascii="Calibri" w:hAnsi="Calibri" w:cs="Arial"/>
            <w:noProof/>
            <w:sz w:val="22"/>
            <w:szCs w:val="22"/>
          </w:rPr>
          <w:t>vc@uws.edu.au</w:t>
        </w:r>
      </w:hyperlink>
    </w:p>
    <w:p w14:paraId="3BC54C16" w14:textId="77777777" w:rsidR="00F21EF3" w:rsidRPr="000734D3" w:rsidRDefault="00F21EF3" w:rsidP="00F21EF3">
      <w:pPr>
        <w:widowControl w:val="0"/>
        <w:ind w:left="1134"/>
        <w:rPr>
          <w:rFonts w:ascii="Calibri" w:hAnsi="Calibri" w:cs="Arial"/>
          <w:color w:val="000000"/>
          <w:sz w:val="22"/>
          <w:szCs w:val="22"/>
        </w:rPr>
      </w:pPr>
    </w:p>
    <w:p w14:paraId="08918440" w14:textId="676D3B99" w:rsidR="00FB46E6" w:rsidRPr="00FB46E6" w:rsidRDefault="000734D3" w:rsidP="00E45BDB">
      <w:pPr>
        <w:widowControl w:val="0"/>
        <w:numPr>
          <w:ilvl w:val="0"/>
          <w:numId w:val="38"/>
        </w:numPr>
        <w:tabs>
          <w:tab w:val="left" w:pos="567"/>
          <w:tab w:val="left" w:pos="8222"/>
        </w:tabs>
        <w:spacing w:before="120" w:after="120"/>
        <w:rPr>
          <w:rFonts w:ascii="Calibri" w:hAnsi="Calibri" w:cs="Arial"/>
          <w:bCs/>
          <w:sz w:val="22"/>
          <w:szCs w:val="22"/>
        </w:rPr>
      </w:pPr>
      <w:r w:rsidRPr="000734D3">
        <w:rPr>
          <w:rFonts w:ascii="Calibri" w:hAnsi="Calibri" w:cs="Arial"/>
          <w:sz w:val="22"/>
          <w:szCs w:val="22"/>
        </w:rPr>
        <w:lastRenderedPageBreak/>
        <w:t>A notice is taken to be received:</w:t>
      </w:r>
    </w:p>
    <w:p w14:paraId="2991AC0E"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if hand delivered, on </w:t>
      </w:r>
      <w:proofErr w:type="gramStart"/>
      <w:r w:rsidRPr="00FB46E6">
        <w:rPr>
          <w:rFonts w:ascii="Calibri" w:hAnsi="Calibri" w:cs="Arial"/>
          <w:bCs/>
          <w:sz w:val="22"/>
          <w:szCs w:val="22"/>
        </w:rPr>
        <w:t>delivery;</w:t>
      </w:r>
      <w:proofErr w:type="gramEnd"/>
    </w:p>
    <w:p w14:paraId="284E8246"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if sent by pre-paid post, 6 business days after the date of posting; or</w:t>
      </w:r>
    </w:p>
    <w:p w14:paraId="67277F71" w14:textId="354161B7" w:rsidR="000734D3" w:rsidRP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if sent by Electronic Communication, at the time that would be the time of receipt under section 14A of the </w:t>
      </w:r>
      <w:r w:rsidRPr="00FB46E6">
        <w:rPr>
          <w:rFonts w:ascii="Calibri" w:hAnsi="Calibri" w:cs="Arial"/>
          <w:bCs/>
          <w:i/>
          <w:iCs/>
          <w:sz w:val="22"/>
          <w:szCs w:val="22"/>
        </w:rPr>
        <w:t>Electronic Transactions Act 1999</w:t>
      </w:r>
      <w:r w:rsidRPr="00FB46E6">
        <w:rPr>
          <w:rFonts w:ascii="Calibri" w:hAnsi="Calibri" w:cs="Arial"/>
          <w:bCs/>
          <w:sz w:val="22"/>
          <w:szCs w:val="22"/>
        </w:rPr>
        <w:t>.</w:t>
      </w:r>
    </w:p>
    <w:p w14:paraId="7150F1A8" w14:textId="77777777" w:rsidR="000734D3" w:rsidRPr="000734D3" w:rsidRDefault="000734D3" w:rsidP="00FB46E6">
      <w:pPr>
        <w:keepNext/>
        <w:tabs>
          <w:tab w:val="left" w:pos="567"/>
          <w:tab w:val="left" w:pos="8222"/>
        </w:tabs>
        <w:spacing w:before="120" w:after="120"/>
        <w:rPr>
          <w:rFonts w:ascii="Calibri" w:hAnsi="Calibri" w:cs="Arial"/>
          <w:i/>
          <w:sz w:val="22"/>
          <w:szCs w:val="22"/>
        </w:rPr>
      </w:pPr>
      <w:r w:rsidRPr="000734D3">
        <w:rPr>
          <w:rFonts w:ascii="Calibri" w:hAnsi="Calibri" w:cs="Arial"/>
          <w:i/>
          <w:sz w:val="22"/>
          <w:szCs w:val="22"/>
        </w:rPr>
        <w:t>Interpretation</w:t>
      </w:r>
    </w:p>
    <w:p w14:paraId="4953B18B" w14:textId="77777777" w:rsidR="000734D3" w:rsidRPr="000734D3" w:rsidRDefault="000734D3" w:rsidP="00E45BDB">
      <w:pPr>
        <w:widowControl w:val="0"/>
        <w:numPr>
          <w:ilvl w:val="0"/>
          <w:numId w:val="38"/>
        </w:numPr>
        <w:tabs>
          <w:tab w:val="left" w:pos="567"/>
          <w:tab w:val="left" w:pos="8222"/>
        </w:tabs>
        <w:spacing w:before="120" w:after="120"/>
        <w:rPr>
          <w:rFonts w:ascii="Calibri" w:hAnsi="Calibri" w:cs="Arial"/>
          <w:bCs/>
          <w:sz w:val="22"/>
          <w:szCs w:val="22"/>
        </w:rPr>
      </w:pPr>
      <w:r w:rsidRPr="000734D3">
        <w:rPr>
          <w:rFonts w:ascii="Calibri" w:hAnsi="Calibri" w:cs="Arial"/>
          <w:sz w:val="22"/>
          <w:szCs w:val="22"/>
        </w:rPr>
        <w:t>In this Part including the appendices, unless the contrary intention appears:</w:t>
      </w:r>
    </w:p>
    <w:p w14:paraId="2ACEF08C" w14:textId="77777777" w:rsidR="000734D3" w:rsidRPr="000734D3" w:rsidRDefault="000734D3" w:rsidP="00FB46E6">
      <w:pPr>
        <w:widowControl w:val="0"/>
        <w:tabs>
          <w:tab w:val="left" w:pos="900"/>
        </w:tabs>
        <w:spacing w:before="120" w:after="120"/>
        <w:ind w:left="426"/>
        <w:rPr>
          <w:rFonts w:ascii="Calibri" w:hAnsi="Calibri"/>
          <w:sz w:val="22"/>
          <w:szCs w:val="22"/>
        </w:rPr>
      </w:pPr>
      <w:r w:rsidRPr="000734D3">
        <w:rPr>
          <w:rFonts w:ascii="Calibri" w:hAnsi="Calibri"/>
          <w:b/>
          <w:sz w:val="22"/>
          <w:szCs w:val="22"/>
        </w:rPr>
        <w:t xml:space="preserve">‘ABN’ </w:t>
      </w:r>
      <w:r w:rsidRPr="000734D3">
        <w:rPr>
          <w:rFonts w:ascii="Calibri" w:hAnsi="Calibri"/>
          <w:sz w:val="22"/>
          <w:szCs w:val="22"/>
        </w:rPr>
        <w:t xml:space="preserve">has the same meaning as in section 41 of the </w:t>
      </w:r>
      <w:r w:rsidRPr="000734D3">
        <w:rPr>
          <w:rFonts w:ascii="Calibri" w:hAnsi="Calibri" w:cs="Arial"/>
          <w:i/>
          <w:sz w:val="22"/>
          <w:szCs w:val="22"/>
        </w:rPr>
        <w:t xml:space="preserve">A New Tax System (Australian Business Number) Act </w:t>
      </w:r>
      <w:proofErr w:type="gramStart"/>
      <w:r w:rsidRPr="000734D3">
        <w:rPr>
          <w:rFonts w:ascii="Calibri" w:hAnsi="Calibri" w:cs="Arial"/>
          <w:i/>
          <w:sz w:val="22"/>
          <w:szCs w:val="22"/>
        </w:rPr>
        <w:t>1999</w:t>
      </w:r>
      <w:r w:rsidRPr="000734D3">
        <w:rPr>
          <w:rFonts w:ascii="Calibri" w:hAnsi="Calibri"/>
          <w:sz w:val="22"/>
          <w:szCs w:val="22"/>
        </w:rPr>
        <w:t>;</w:t>
      </w:r>
      <w:proofErr w:type="gramEnd"/>
    </w:p>
    <w:p w14:paraId="5FEEF689" w14:textId="77777777" w:rsidR="000734D3" w:rsidRPr="000734D3" w:rsidRDefault="000734D3" w:rsidP="00FB46E6">
      <w:pPr>
        <w:widowControl w:val="0"/>
        <w:spacing w:before="120" w:after="120"/>
        <w:ind w:left="426"/>
        <w:rPr>
          <w:rFonts w:ascii="Calibri" w:hAnsi="Calibri"/>
          <w:sz w:val="22"/>
          <w:szCs w:val="22"/>
        </w:rPr>
      </w:pPr>
      <w:r w:rsidRPr="000734D3">
        <w:rPr>
          <w:rFonts w:ascii="Calibri" w:hAnsi="Calibri"/>
          <w:b/>
          <w:sz w:val="22"/>
          <w:szCs w:val="22"/>
        </w:rPr>
        <w:t xml:space="preserve">‘CGS’ </w:t>
      </w:r>
      <w:r w:rsidRPr="000734D3">
        <w:rPr>
          <w:rFonts w:ascii="Calibri" w:hAnsi="Calibri"/>
          <w:sz w:val="22"/>
          <w:szCs w:val="22"/>
        </w:rPr>
        <w:t xml:space="preserve">means Commonwealth Grant </w:t>
      </w:r>
      <w:proofErr w:type="gramStart"/>
      <w:r w:rsidRPr="000734D3">
        <w:rPr>
          <w:rFonts w:ascii="Calibri" w:hAnsi="Calibri"/>
          <w:sz w:val="22"/>
          <w:szCs w:val="22"/>
        </w:rPr>
        <w:t>Scheme;</w:t>
      </w:r>
      <w:proofErr w:type="gramEnd"/>
    </w:p>
    <w:p w14:paraId="6D74D124" w14:textId="77777777" w:rsidR="000734D3" w:rsidRPr="000734D3" w:rsidRDefault="000734D3" w:rsidP="00FB46E6">
      <w:pPr>
        <w:widowControl w:val="0"/>
        <w:spacing w:before="120" w:after="120"/>
        <w:ind w:left="426"/>
        <w:rPr>
          <w:rFonts w:ascii="Calibri" w:hAnsi="Calibri"/>
          <w:sz w:val="22"/>
          <w:szCs w:val="22"/>
        </w:rPr>
      </w:pPr>
      <w:r w:rsidRPr="000734D3">
        <w:rPr>
          <w:rFonts w:ascii="Calibri" w:hAnsi="Calibri"/>
          <w:b/>
          <w:sz w:val="22"/>
          <w:szCs w:val="22"/>
        </w:rPr>
        <w:t xml:space="preserve">‘Closing a Course’ </w:t>
      </w:r>
      <w:r w:rsidRPr="000734D3">
        <w:rPr>
          <w:rFonts w:ascii="Calibri" w:hAnsi="Calibri"/>
          <w:bCs/>
          <w:sz w:val="22"/>
          <w:szCs w:val="22"/>
        </w:rPr>
        <w:t>or</w:t>
      </w:r>
      <w:r w:rsidRPr="000734D3">
        <w:rPr>
          <w:rFonts w:ascii="Calibri" w:hAnsi="Calibri"/>
          <w:b/>
          <w:sz w:val="22"/>
          <w:szCs w:val="22"/>
        </w:rPr>
        <w:t xml:space="preserve"> ‘Closure’ </w:t>
      </w:r>
      <w:r w:rsidRPr="000734D3">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0734D3">
        <w:rPr>
          <w:rFonts w:ascii="Calibri" w:hAnsi="Calibri"/>
          <w:bCs/>
          <w:sz w:val="22"/>
          <w:szCs w:val="22"/>
        </w:rPr>
        <w:t>year;</w:t>
      </w:r>
      <w:proofErr w:type="gramEnd"/>
    </w:p>
    <w:p w14:paraId="35883715" w14:textId="77777777" w:rsidR="000734D3" w:rsidRPr="000734D3" w:rsidRDefault="000734D3" w:rsidP="00FB46E6">
      <w:pPr>
        <w:widowControl w:val="0"/>
        <w:spacing w:before="120" w:after="120"/>
        <w:ind w:left="426"/>
        <w:rPr>
          <w:rFonts w:ascii="Calibri" w:hAnsi="Calibri"/>
          <w:b/>
          <w:sz w:val="22"/>
          <w:szCs w:val="22"/>
        </w:rPr>
      </w:pPr>
      <w:r w:rsidRPr="000734D3">
        <w:rPr>
          <w:rFonts w:ascii="Calibri" w:hAnsi="Calibri"/>
          <w:b/>
          <w:sz w:val="22"/>
          <w:szCs w:val="22"/>
        </w:rPr>
        <w:t>‘Commonwealth Grant’</w:t>
      </w:r>
      <w:r w:rsidRPr="000734D3">
        <w:rPr>
          <w:rFonts w:ascii="Calibri" w:hAnsi="Calibri"/>
          <w:sz w:val="22"/>
          <w:szCs w:val="22"/>
        </w:rPr>
        <w:t xml:space="preserve"> is the grant payable to the </w:t>
      </w:r>
      <w:r w:rsidRPr="000734D3">
        <w:rPr>
          <w:rFonts w:ascii="Calibri" w:hAnsi="Calibri" w:cs="Arial"/>
          <w:noProof/>
          <w:sz w:val="22"/>
          <w:szCs w:val="22"/>
        </w:rPr>
        <w:t>Provider</w:t>
      </w:r>
      <w:r w:rsidRPr="000734D3">
        <w:rPr>
          <w:rFonts w:ascii="Calibri" w:hAnsi="Calibri"/>
          <w:sz w:val="22"/>
          <w:szCs w:val="22"/>
        </w:rPr>
        <w:t xml:space="preserve"> under Part 2-2 (Commonwealth Grant Scheme) of </w:t>
      </w:r>
      <w:proofErr w:type="gramStart"/>
      <w:r w:rsidRPr="000734D3">
        <w:rPr>
          <w:rFonts w:ascii="Calibri" w:hAnsi="Calibri"/>
          <w:sz w:val="22"/>
          <w:szCs w:val="22"/>
        </w:rPr>
        <w:t>HESA;</w:t>
      </w:r>
      <w:proofErr w:type="gramEnd"/>
      <w:r w:rsidRPr="000734D3">
        <w:rPr>
          <w:rFonts w:ascii="Calibri" w:hAnsi="Calibri"/>
          <w:b/>
          <w:sz w:val="22"/>
          <w:szCs w:val="22"/>
        </w:rPr>
        <w:t xml:space="preserve"> </w:t>
      </w:r>
    </w:p>
    <w:p w14:paraId="45B5F4C6" w14:textId="77777777" w:rsidR="000734D3" w:rsidRPr="000734D3" w:rsidRDefault="000734D3" w:rsidP="00FB46E6">
      <w:pPr>
        <w:widowControl w:val="0"/>
        <w:spacing w:before="120" w:after="120"/>
        <w:ind w:left="426"/>
        <w:rPr>
          <w:rFonts w:ascii="Calibri" w:hAnsi="Calibri"/>
          <w:b/>
          <w:sz w:val="22"/>
          <w:szCs w:val="22"/>
        </w:rPr>
      </w:pPr>
      <w:r w:rsidRPr="000734D3">
        <w:rPr>
          <w:rFonts w:ascii="Calibri" w:hAnsi="Calibri"/>
          <w:b/>
          <w:sz w:val="22"/>
          <w:szCs w:val="22"/>
        </w:rPr>
        <w:t>‘</w:t>
      </w:r>
      <w:proofErr w:type="gramStart"/>
      <w:r w:rsidRPr="000734D3">
        <w:rPr>
          <w:rFonts w:ascii="Calibri" w:hAnsi="Calibri"/>
          <w:b/>
          <w:sz w:val="22"/>
          <w:szCs w:val="22"/>
        </w:rPr>
        <w:t>course</w:t>
      </w:r>
      <w:proofErr w:type="gramEnd"/>
      <w:r w:rsidRPr="000734D3">
        <w:rPr>
          <w:rFonts w:ascii="Calibri" w:hAnsi="Calibri"/>
          <w:b/>
          <w:sz w:val="22"/>
          <w:szCs w:val="22"/>
        </w:rPr>
        <w:t xml:space="preserve"> of study’</w:t>
      </w:r>
      <w:r w:rsidRPr="000734D3">
        <w:rPr>
          <w:rFonts w:ascii="Calibri" w:hAnsi="Calibri"/>
          <w:sz w:val="22"/>
          <w:szCs w:val="22"/>
        </w:rPr>
        <w:t xml:space="preserve"> has the same meaning as in subclause 1(1) of Schedule 1 of </w:t>
      </w:r>
      <w:proofErr w:type="gramStart"/>
      <w:r w:rsidRPr="000734D3">
        <w:rPr>
          <w:rFonts w:ascii="Calibri" w:hAnsi="Calibri"/>
          <w:sz w:val="22"/>
          <w:szCs w:val="22"/>
        </w:rPr>
        <w:t>HESA;</w:t>
      </w:r>
      <w:proofErr w:type="gramEnd"/>
      <w:r w:rsidRPr="000734D3">
        <w:rPr>
          <w:rFonts w:ascii="Calibri" w:hAnsi="Calibri"/>
          <w:b/>
          <w:sz w:val="22"/>
          <w:szCs w:val="22"/>
        </w:rPr>
        <w:t xml:space="preserve"> </w:t>
      </w:r>
    </w:p>
    <w:p w14:paraId="707C2917" w14:textId="77777777" w:rsidR="000734D3" w:rsidRPr="000734D3" w:rsidRDefault="000734D3" w:rsidP="00FB46E6">
      <w:pPr>
        <w:spacing w:before="120" w:after="120"/>
        <w:ind w:left="426"/>
        <w:rPr>
          <w:rFonts w:ascii="Calibri" w:hAnsi="Calibri" w:cs="Arial"/>
          <w:b/>
          <w:sz w:val="22"/>
          <w:szCs w:val="22"/>
        </w:rPr>
      </w:pPr>
      <w:r w:rsidRPr="000734D3">
        <w:rPr>
          <w:rFonts w:ascii="Calibri" w:hAnsi="Calibri"/>
          <w:b/>
          <w:sz w:val="22"/>
          <w:szCs w:val="22"/>
        </w:rPr>
        <w:t>‘</w:t>
      </w:r>
      <w:proofErr w:type="gramStart"/>
      <w:r w:rsidRPr="000734D3">
        <w:rPr>
          <w:rFonts w:ascii="Calibri" w:hAnsi="Calibri"/>
          <w:b/>
          <w:sz w:val="22"/>
          <w:szCs w:val="22"/>
        </w:rPr>
        <w:t>demand</w:t>
      </w:r>
      <w:proofErr w:type="gramEnd"/>
      <w:r w:rsidRPr="000734D3">
        <w:rPr>
          <w:rFonts w:ascii="Calibri" w:hAnsi="Calibri"/>
          <w:b/>
          <w:sz w:val="22"/>
          <w:szCs w:val="22"/>
        </w:rPr>
        <w:t xml:space="preserve"> driven higher education course’ </w:t>
      </w:r>
      <w:r w:rsidRPr="000734D3">
        <w:rPr>
          <w:rFonts w:ascii="Calibri" w:hAnsi="Calibri"/>
          <w:sz w:val="22"/>
          <w:szCs w:val="22"/>
        </w:rPr>
        <w:t xml:space="preserve">has the same meaning as in subclause 1(1) of Schedule 1 of </w:t>
      </w:r>
      <w:proofErr w:type="gramStart"/>
      <w:r w:rsidRPr="000734D3">
        <w:rPr>
          <w:rFonts w:ascii="Calibri" w:hAnsi="Calibri"/>
          <w:sz w:val="22"/>
          <w:szCs w:val="22"/>
        </w:rPr>
        <w:t>HESA;</w:t>
      </w:r>
      <w:proofErr w:type="gramEnd"/>
    </w:p>
    <w:p w14:paraId="66415D66" w14:textId="77777777" w:rsidR="000734D3" w:rsidRPr="000734D3" w:rsidRDefault="000734D3" w:rsidP="00FB46E6">
      <w:pPr>
        <w:widowControl w:val="0"/>
        <w:spacing w:before="120" w:after="120"/>
        <w:ind w:left="426"/>
        <w:rPr>
          <w:rFonts w:ascii="Calibri" w:hAnsi="Calibri"/>
          <w:sz w:val="22"/>
          <w:szCs w:val="22"/>
        </w:rPr>
      </w:pPr>
      <w:r w:rsidRPr="000734D3">
        <w:rPr>
          <w:rFonts w:ascii="Calibri" w:hAnsi="Calibri"/>
          <w:b/>
          <w:sz w:val="22"/>
          <w:szCs w:val="22"/>
        </w:rPr>
        <w:t>‘</w:t>
      </w:r>
      <w:proofErr w:type="gramStart"/>
      <w:r w:rsidRPr="000734D3">
        <w:rPr>
          <w:rFonts w:ascii="Calibri" w:hAnsi="Calibri"/>
          <w:b/>
          <w:sz w:val="22"/>
          <w:szCs w:val="22"/>
        </w:rPr>
        <w:t>designated</w:t>
      </w:r>
      <w:proofErr w:type="gramEnd"/>
      <w:r w:rsidRPr="000734D3">
        <w:rPr>
          <w:rFonts w:ascii="Calibri" w:hAnsi="Calibri"/>
          <w:b/>
          <w:sz w:val="22"/>
          <w:szCs w:val="22"/>
        </w:rPr>
        <w:t xml:space="preserve"> higher education course’ </w:t>
      </w:r>
      <w:r w:rsidRPr="000734D3">
        <w:rPr>
          <w:rFonts w:ascii="Calibri" w:hAnsi="Calibri"/>
          <w:sz w:val="22"/>
          <w:szCs w:val="22"/>
        </w:rPr>
        <w:t xml:space="preserve">has the same meaning as in subclause 1(1) of Schedule 1 of </w:t>
      </w:r>
      <w:proofErr w:type="gramStart"/>
      <w:r w:rsidRPr="000734D3">
        <w:rPr>
          <w:rFonts w:ascii="Calibri" w:hAnsi="Calibri"/>
          <w:sz w:val="22"/>
          <w:szCs w:val="22"/>
        </w:rPr>
        <w:t>HESA;</w:t>
      </w:r>
      <w:proofErr w:type="gramEnd"/>
    </w:p>
    <w:p w14:paraId="74A9109B" w14:textId="77777777" w:rsidR="000734D3" w:rsidRPr="000734D3" w:rsidRDefault="000734D3" w:rsidP="00FB46E6">
      <w:pPr>
        <w:widowControl w:val="0"/>
        <w:spacing w:before="120" w:after="120"/>
        <w:ind w:left="426"/>
        <w:rPr>
          <w:rFonts w:ascii="Calibri" w:hAnsi="Calibri"/>
          <w:sz w:val="22"/>
          <w:szCs w:val="22"/>
        </w:rPr>
      </w:pPr>
      <w:r w:rsidRPr="000734D3">
        <w:rPr>
          <w:rFonts w:ascii="Calibri" w:hAnsi="Calibri"/>
          <w:b/>
          <w:sz w:val="22"/>
          <w:szCs w:val="22"/>
        </w:rPr>
        <w:t>‘EFTSL’</w:t>
      </w:r>
      <w:r w:rsidRPr="000734D3">
        <w:rPr>
          <w:rFonts w:ascii="Calibri" w:hAnsi="Calibri"/>
          <w:sz w:val="22"/>
          <w:szCs w:val="22"/>
        </w:rPr>
        <w:t xml:space="preserve"> has the same meaning as in subclause 1(1) of Schedule 1 of </w:t>
      </w:r>
      <w:proofErr w:type="gramStart"/>
      <w:r w:rsidRPr="000734D3">
        <w:rPr>
          <w:rFonts w:ascii="Calibri" w:hAnsi="Calibri"/>
          <w:sz w:val="22"/>
          <w:szCs w:val="22"/>
        </w:rPr>
        <w:t>HESA;</w:t>
      </w:r>
      <w:proofErr w:type="gramEnd"/>
    </w:p>
    <w:p w14:paraId="14EF027F" w14:textId="77777777" w:rsidR="000734D3" w:rsidRPr="000734D3" w:rsidRDefault="000734D3" w:rsidP="00FB46E6">
      <w:pPr>
        <w:widowControl w:val="0"/>
        <w:spacing w:before="120" w:after="120"/>
        <w:ind w:left="426"/>
        <w:rPr>
          <w:rFonts w:ascii="Calibri" w:hAnsi="Calibri"/>
          <w:sz w:val="22"/>
          <w:szCs w:val="22"/>
        </w:rPr>
      </w:pPr>
      <w:r w:rsidRPr="000734D3">
        <w:rPr>
          <w:rFonts w:ascii="Calibri" w:hAnsi="Calibri"/>
          <w:b/>
          <w:sz w:val="22"/>
          <w:szCs w:val="22"/>
        </w:rPr>
        <w:t xml:space="preserve">‘Electronic Communication’ </w:t>
      </w:r>
      <w:r w:rsidRPr="000734D3">
        <w:rPr>
          <w:rFonts w:ascii="Calibri" w:hAnsi="Calibri"/>
          <w:sz w:val="22"/>
          <w:szCs w:val="22"/>
        </w:rPr>
        <w:t xml:space="preserve">has the same meaning as in subsection 5(1) of the </w:t>
      </w:r>
      <w:r w:rsidRPr="000734D3">
        <w:rPr>
          <w:rFonts w:ascii="Calibri" w:hAnsi="Calibri"/>
          <w:i/>
          <w:sz w:val="22"/>
          <w:szCs w:val="22"/>
        </w:rPr>
        <w:t xml:space="preserve">Electronic Transactions Act </w:t>
      </w:r>
      <w:proofErr w:type="gramStart"/>
      <w:r w:rsidRPr="000734D3">
        <w:rPr>
          <w:rFonts w:ascii="Calibri" w:hAnsi="Calibri"/>
          <w:i/>
          <w:sz w:val="22"/>
          <w:szCs w:val="22"/>
        </w:rPr>
        <w:t>1999</w:t>
      </w:r>
      <w:r w:rsidRPr="000734D3">
        <w:rPr>
          <w:rFonts w:ascii="Calibri" w:hAnsi="Calibri"/>
          <w:sz w:val="22"/>
          <w:szCs w:val="22"/>
        </w:rPr>
        <w:t>;</w:t>
      </w:r>
      <w:proofErr w:type="gramEnd"/>
    </w:p>
    <w:p w14:paraId="303F831A" w14:textId="77777777" w:rsidR="000734D3" w:rsidRPr="000734D3" w:rsidRDefault="000734D3" w:rsidP="00FB46E6">
      <w:pPr>
        <w:widowControl w:val="0"/>
        <w:spacing w:before="120" w:after="120"/>
        <w:ind w:left="426"/>
        <w:rPr>
          <w:rFonts w:ascii="Calibri" w:hAnsi="Calibri"/>
          <w:bCs/>
          <w:sz w:val="22"/>
          <w:szCs w:val="22"/>
        </w:rPr>
      </w:pPr>
      <w:r w:rsidRPr="000734D3">
        <w:rPr>
          <w:rFonts w:ascii="Calibri" w:hAnsi="Calibri"/>
          <w:b/>
          <w:sz w:val="22"/>
          <w:szCs w:val="22"/>
        </w:rPr>
        <w:t>‘Equity Places</w:t>
      </w:r>
      <w:r w:rsidRPr="000734D3">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0734D3">
        <w:rPr>
          <w:rFonts w:ascii="Calibri" w:hAnsi="Calibri"/>
          <w:bCs/>
          <w:sz w:val="22"/>
          <w:szCs w:val="22"/>
        </w:rPr>
        <w:t>shortage;</w:t>
      </w:r>
      <w:proofErr w:type="gramEnd"/>
    </w:p>
    <w:p w14:paraId="0F95426E" w14:textId="77777777" w:rsidR="000734D3" w:rsidRPr="000734D3" w:rsidRDefault="000734D3" w:rsidP="00FB46E6">
      <w:pPr>
        <w:widowControl w:val="0"/>
        <w:spacing w:before="120" w:after="120"/>
        <w:ind w:left="426"/>
        <w:rPr>
          <w:rFonts w:ascii="Calibri" w:hAnsi="Calibri"/>
          <w:bCs/>
          <w:sz w:val="22"/>
          <w:szCs w:val="22"/>
        </w:rPr>
      </w:pPr>
      <w:r w:rsidRPr="000734D3">
        <w:rPr>
          <w:rFonts w:ascii="Calibri" w:hAnsi="Calibri"/>
          <w:b/>
          <w:sz w:val="22"/>
          <w:szCs w:val="22"/>
        </w:rPr>
        <w:t xml:space="preserve">‘Equity Plan’ </w:t>
      </w:r>
      <w:r w:rsidRPr="000734D3">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0734D3">
        <w:rPr>
          <w:rFonts w:ascii="Calibri" w:hAnsi="Calibri"/>
          <w:bCs/>
          <w:sz w:val="22"/>
          <w:szCs w:val="22"/>
        </w:rPr>
        <w:t>groups;</w:t>
      </w:r>
      <w:proofErr w:type="gramEnd"/>
    </w:p>
    <w:p w14:paraId="6C224276" w14:textId="77777777" w:rsidR="000734D3" w:rsidRPr="000734D3" w:rsidRDefault="000734D3" w:rsidP="000734D3">
      <w:pPr>
        <w:widowControl w:val="0"/>
        <w:spacing w:after="120"/>
        <w:ind w:left="426"/>
        <w:rPr>
          <w:rFonts w:ascii="Calibri" w:hAnsi="Calibri" w:cs="Arial"/>
          <w:sz w:val="22"/>
          <w:szCs w:val="22"/>
        </w:rPr>
      </w:pPr>
      <w:r w:rsidRPr="000734D3">
        <w:rPr>
          <w:rFonts w:ascii="Calibri" w:hAnsi="Calibri"/>
          <w:b/>
          <w:sz w:val="22"/>
          <w:szCs w:val="22"/>
        </w:rPr>
        <w:t>‘</w:t>
      </w:r>
      <w:proofErr w:type="gramStart"/>
      <w:r w:rsidRPr="000734D3">
        <w:rPr>
          <w:rFonts w:ascii="Calibri" w:hAnsi="Calibri"/>
          <w:b/>
          <w:sz w:val="22"/>
          <w:szCs w:val="22"/>
        </w:rPr>
        <w:t>funding</w:t>
      </w:r>
      <w:proofErr w:type="gramEnd"/>
      <w:r w:rsidRPr="000734D3">
        <w:rPr>
          <w:rFonts w:ascii="Calibri" w:hAnsi="Calibri"/>
          <w:b/>
          <w:sz w:val="22"/>
          <w:szCs w:val="22"/>
        </w:rPr>
        <w:t xml:space="preserve"> clusters’ </w:t>
      </w:r>
      <w:r w:rsidRPr="000734D3">
        <w:rPr>
          <w:rFonts w:ascii="Calibri" w:hAnsi="Calibri"/>
          <w:sz w:val="22"/>
          <w:szCs w:val="22"/>
        </w:rPr>
        <w:t xml:space="preserve">has the same meaning as set out in subclause 1(1) of Schedule 1 of </w:t>
      </w:r>
      <w:proofErr w:type="gramStart"/>
      <w:r w:rsidRPr="000734D3">
        <w:rPr>
          <w:rFonts w:ascii="Calibri" w:hAnsi="Calibri"/>
          <w:sz w:val="22"/>
          <w:szCs w:val="22"/>
        </w:rPr>
        <w:t>HESA;</w:t>
      </w:r>
      <w:proofErr w:type="gramEnd"/>
    </w:p>
    <w:p w14:paraId="795C9429" w14:textId="77777777" w:rsidR="000734D3" w:rsidRPr="000734D3" w:rsidRDefault="000734D3" w:rsidP="000734D3">
      <w:pPr>
        <w:spacing w:after="120"/>
        <w:ind w:left="426"/>
        <w:rPr>
          <w:rFonts w:ascii="Calibri" w:hAnsi="Calibri" w:cs="Arial"/>
          <w:sz w:val="22"/>
          <w:szCs w:val="22"/>
        </w:rPr>
      </w:pPr>
      <w:r w:rsidRPr="000734D3">
        <w:rPr>
          <w:rFonts w:ascii="Calibri" w:hAnsi="Calibri" w:cs="Arial"/>
          <w:b/>
          <w:sz w:val="22"/>
          <w:szCs w:val="22"/>
        </w:rPr>
        <w:t>‘Grant Year’</w:t>
      </w:r>
      <w:r w:rsidRPr="000734D3">
        <w:rPr>
          <w:rFonts w:ascii="Calibri" w:hAnsi="Calibri" w:cs="Arial"/>
          <w:sz w:val="22"/>
          <w:szCs w:val="22"/>
        </w:rPr>
        <w:t xml:space="preserve"> has the same meaning as in subclause 1(1) of Schedule 1 of </w:t>
      </w:r>
      <w:proofErr w:type="gramStart"/>
      <w:r w:rsidRPr="000734D3">
        <w:rPr>
          <w:rFonts w:ascii="Calibri" w:hAnsi="Calibri" w:cs="Arial"/>
          <w:sz w:val="22"/>
          <w:szCs w:val="22"/>
        </w:rPr>
        <w:t>HESA;</w:t>
      </w:r>
      <w:proofErr w:type="gramEnd"/>
    </w:p>
    <w:p w14:paraId="6FACED4A" w14:textId="77777777" w:rsidR="000734D3" w:rsidRPr="000734D3" w:rsidRDefault="000734D3" w:rsidP="000734D3">
      <w:pPr>
        <w:spacing w:after="120"/>
        <w:ind w:left="426"/>
        <w:rPr>
          <w:rFonts w:ascii="Calibri" w:hAnsi="Calibri" w:cs="Arial"/>
          <w:sz w:val="22"/>
          <w:szCs w:val="22"/>
        </w:rPr>
      </w:pPr>
      <w:r w:rsidRPr="000734D3">
        <w:rPr>
          <w:rFonts w:ascii="Calibri" w:hAnsi="Calibri" w:cs="Arial"/>
          <w:b/>
          <w:sz w:val="22"/>
          <w:szCs w:val="22"/>
        </w:rPr>
        <w:t>‘</w:t>
      </w:r>
      <w:proofErr w:type="gramStart"/>
      <w:r w:rsidRPr="000734D3">
        <w:rPr>
          <w:rFonts w:ascii="Calibri" w:hAnsi="Calibri" w:cs="Arial"/>
          <w:b/>
          <w:sz w:val="22"/>
          <w:szCs w:val="22"/>
        </w:rPr>
        <w:t>higher</w:t>
      </w:r>
      <w:proofErr w:type="gramEnd"/>
      <w:r w:rsidRPr="000734D3">
        <w:rPr>
          <w:rFonts w:ascii="Calibri" w:hAnsi="Calibri" w:cs="Arial"/>
          <w:b/>
          <w:sz w:val="22"/>
          <w:szCs w:val="22"/>
        </w:rPr>
        <w:t xml:space="preserve"> education course’ </w:t>
      </w:r>
      <w:r w:rsidRPr="000734D3">
        <w:rPr>
          <w:rFonts w:ascii="Calibri" w:hAnsi="Calibri" w:cs="Arial"/>
          <w:sz w:val="22"/>
          <w:szCs w:val="22"/>
        </w:rPr>
        <w:t xml:space="preserve">has the same meaning as in clause 1 of Schedule 1 of </w:t>
      </w:r>
      <w:proofErr w:type="gramStart"/>
      <w:r w:rsidRPr="000734D3">
        <w:rPr>
          <w:rFonts w:ascii="Calibri" w:hAnsi="Calibri" w:cs="Arial"/>
          <w:sz w:val="22"/>
          <w:szCs w:val="22"/>
        </w:rPr>
        <w:t>HESA;</w:t>
      </w:r>
      <w:proofErr w:type="gramEnd"/>
    </w:p>
    <w:p w14:paraId="58182E96"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t>‘HESA’</w:t>
      </w:r>
      <w:r w:rsidRPr="000734D3">
        <w:rPr>
          <w:rFonts w:ascii="Calibri" w:hAnsi="Calibri"/>
          <w:sz w:val="22"/>
          <w:szCs w:val="22"/>
        </w:rPr>
        <w:t xml:space="preserve"> means the </w:t>
      </w:r>
      <w:r w:rsidRPr="000734D3">
        <w:rPr>
          <w:rFonts w:ascii="Calibri" w:hAnsi="Calibri"/>
          <w:i/>
          <w:sz w:val="22"/>
          <w:szCs w:val="22"/>
        </w:rPr>
        <w:t xml:space="preserve">Higher Education Support Act </w:t>
      </w:r>
      <w:proofErr w:type="gramStart"/>
      <w:r w:rsidRPr="000734D3">
        <w:rPr>
          <w:rFonts w:ascii="Calibri" w:hAnsi="Calibri"/>
          <w:i/>
          <w:sz w:val="22"/>
          <w:szCs w:val="22"/>
        </w:rPr>
        <w:t>2003</w:t>
      </w:r>
      <w:r w:rsidRPr="000734D3">
        <w:rPr>
          <w:rFonts w:ascii="Calibri" w:hAnsi="Calibri"/>
          <w:sz w:val="22"/>
          <w:szCs w:val="22"/>
        </w:rPr>
        <w:t>;</w:t>
      </w:r>
      <w:proofErr w:type="gramEnd"/>
    </w:p>
    <w:p w14:paraId="32C01054"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t>‘Indigenous person’</w:t>
      </w:r>
      <w:r w:rsidRPr="000734D3">
        <w:rPr>
          <w:rFonts w:ascii="Calibri" w:hAnsi="Calibri"/>
          <w:sz w:val="22"/>
          <w:szCs w:val="22"/>
        </w:rPr>
        <w:t xml:space="preserve"> has the same meaning as in subclause 1(1) of Schedule 1 of </w:t>
      </w:r>
      <w:proofErr w:type="gramStart"/>
      <w:r w:rsidRPr="000734D3">
        <w:rPr>
          <w:rFonts w:ascii="Calibri" w:hAnsi="Calibri"/>
          <w:sz w:val="22"/>
          <w:szCs w:val="22"/>
        </w:rPr>
        <w:t>HESA;</w:t>
      </w:r>
      <w:proofErr w:type="gramEnd"/>
    </w:p>
    <w:p w14:paraId="0D3F2635"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t>‘</w:t>
      </w:r>
      <w:proofErr w:type="gramStart"/>
      <w:r w:rsidRPr="000734D3">
        <w:rPr>
          <w:rFonts w:ascii="Calibri" w:hAnsi="Calibri"/>
          <w:b/>
          <w:sz w:val="22"/>
          <w:szCs w:val="22"/>
        </w:rPr>
        <w:t>maximum</w:t>
      </w:r>
      <w:proofErr w:type="gramEnd"/>
      <w:r w:rsidRPr="000734D3">
        <w:rPr>
          <w:rFonts w:ascii="Calibri" w:hAnsi="Calibri"/>
          <w:b/>
          <w:sz w:val="22"/>
          <w:szCs w:val="22"/>
        </w:rPr>
        <w:t xml:space="preserve"> basic grant amount’ or ‘MBGA’ </w:t>
      </w:r>
      <w:r w:rsidRPr="000734D3">
        <w:rPr>
          <w:rFonts w:ascii="Calibri" w:hAnsi="Calibri"/>
          <w:sz w:val="22"/>
          <w:szCs w:val="22"/>
        </w:rPr>
        <w:t xml:space="preserve">has the same meaning as in subclause 1(1) of Schedule 1 of </w:t>
      </w:r>
      <w:proofErr w:type="gramStart"/>
      <w:r w:rsidRPr="000734D3">
        <w:rPr>
          <w:rFonts w:ascii="Calibri" w:hAnsi="Calibri"/>
          <w:sz w:val="22"/>
          <w:szCs w:val="22"/>
        </w:rPr>
        <w:t>HESA;</w:t>
      </w:r>
      <w:proofErr w:type="gramEnd"/>
    </w:p>
    <w:p w14:paraId="4AA981DD"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t>‘National Law’</w:t>
      </w:r>
      <w:r w:rsidRPr="000734D3">
        <w:rPr>
          <w:rFonts w:ascii="Calibri" w:hAnsi="Calibri"/>
          <w:sz w:val="22"/>
          <w:szCs w:val="22"/>
        </w:rPr>
        <w:t xml:space="preserve"> means (a) for a state or territory other than Western Australia – the Health Practitioner Regulation National Law as set out in the Schedule to the </w:t>
      </w:r>
      <w:r w:rsidRPr="000734D3">
        <w:rPr>
          <w:rFonts w:ascii="Calibri" w:hAnsi="Calibri"/>
          <w:i/>
          <w:sz w:val="22"/>
          <w:szCs w:val="22"/>
        </w:rPr>
        <w:t>Health Practitioner Regulation National Law Act 2009 (Qld)</w:t>
      </w:r>
      <w:r w:rsidRPr="000734D3">
        <w:rPr>
          <w:rFonts w:ascii="Calibri" w:hAnsi="Calibri"/>
          <w:sz w:val="22"/>
          <w:szCs w:val="22"/>
        </w:rPr>
        <w:t xml:space="preserve"> as it applies (with or without modification) as a law of the State or Territory; and (b) for Western Australia – the legislation enacted by the </w:t>
      </w:r>
      <w:r w:rsidRPr="000734D3">
        <w:rPr>
          <w:rFonts w:ascii="Calibri" w:hAnsi="Calibri"/>
          <w:i/>
          <w:sz w:val="22"/>
          <w:szCs w:val="22"/>
        </w:rPr>
        <w:t>Health Regulation National Law (WA) Act 2010</w:t>
      </w:r>
      <w:r w:rsidRPr="000734D3">
        <w:rPr>
          <w:rFonts w:ascii="Calibri" w:hAnsi="Calibri"/>
          <w:sz w:val="22"/>
          <w:szCs w:val="22"/>
        </w:rPr>
        <w:t xml:space="preserve"> that corresponds to the Health Practitioner Regulation National Law;</w:t>
      </w:r>
    </w:p>
    <w:p w14:paraId="63E7E77B"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lastRenderedPageBreak/>
        <w:t xml:space="preserve">‘National Priority Places’ </w:t>
      </w:r>
      <w:r w:rsidRPr="000734D3">
        <w:rPr>
          <w:rFonts w:ascii="Calibri" w:hAnsi="Calibri"/>
          <w:bCs/>
          <w:sz w:val="22"/>
          <w:szCs w:val="22"/>
        </w:rPr>
        <w:t xml:space="preserve">are a one-off allocation of places in courses commencing </w:t>
      </w:r>
      <w:r w:rsidRPr="000734D3">
        <w:rPr>
          <w:rFonts w:ascii="Calibri" w:hAnsi="Calibri"/>
          <w:sz w:val="22"/>
          <w:szCs w:val="22"/>
        </w:rPr>
        <w:t>from</w:t>
      </w:r>
      <w:r w:rsidRPr="000734D3">
        <w:rPr>
          <w:rFonts w:ascii="Calibri" w:hAnsi="Calibri"/>
          <w:bCs/>
          <w:sz w:val="22"/>
          <w:szCs w:val="22"/>
        </w:rPr>
        <w:t xml:space="preserve"> 2021 and </w:t>
      </w:r>
      <w:r w:rsidRPr="000734D3">
        <w:rPr>
          <w:rFonts w:ascii="Calibri" w:hAnsi="Calibri"/>
          <w:sz w:val="22"/>
          <w:szCs w:val="22"/>
        </w:rPr>
        <w:t>expiring by</w:t>
      </w:r>
      <w:r w:rsidRPr="000734D3">
        <w:rPr>
          <w:rFonts w:ascii="Calibri" w:hAnsi="Calibri"/>
          <w:bCs/>
          <w:sz w:val="22"/>
          <w:szCs w:val="22"/>
        </w:rPr>
        <w:t xml:space="preserve"> </w:t>
      </w:r>
      <w:proofErr w:type="gramStart"/>
      <w:r w:rsidRPr="000734D3">
        <w:rPr>
          <w:rFonts w:ascii="Calibri" w:hAnsi="Calibri"/>
          <w:bCs/>
          <w:sz w:val="22"/>
          <w:szCs w:val="22"/>
        </w:rPr>
        <w:t>2024;</w:t>
      </w:r>
      <w:proofErr w:type="gramEnd"/>
    </w:p>
    <w:p w14:paraId="52A83E9C" w14:textId="77777777" w:rsidR="000734D3" w:rsidRPr="000734D3" w:rsidRDefault="000734D3" w:rsidP="000734D3">
      <w:pPr>
        <w:spacing w:after="120"/>
        <w:ind w:left="426"/>
      </w:pPr>
      <w:r w:rsidRPr="000734D3">
        <w:rPr>
          <w:rFonts w:ascii="Calibri" w:hAnsi="Calibri" w:cs="Arial"/>
          <w:b/>
          <w:sz w:val="22"/>
          <w:szCs w:val="22"/>
        </w:rPr>
        <w:t>‘</w:t>
      </w:r>
      <w:proofErr w:type="gramStart"/>
      <w:r w:rsidRPr="000734D3">
        <w:rPr>
          <w:rFonts w:ascii="Calibri" w:hAnsi="Calibri" w:cs="Arial"/>
          <w:b/>
          <w:sz w:val="22"/>
          <w:szCs w:val="22"/>
        </w:rPr>
        <w:t>number</w:t>
      </w:r>
      <w:proofErr w:type="gramEnd"/>
      <w:r w:rsidRPr="000734D3">
        <w:rPr>
          <w:rFonts w:ascii="Calibri" w:hAnsi="Calibri" w:cs="Arial"/>
          <w:b/>
          <w:sz w:val="22"/>
          <w:szCs w:val="22"/>
        </w:rPr>
        <w:t xml:space="preserve"> of Commonwealth supported places’</w:t>
      </w:r>
      <w:r w:rsidRPr="000734D3">
        <w:rPr>
          <w:rFonts w:ascii="Calibri" w:hAnsi="Calibri" w:cs="Arial"/>
          <w:sz w:val="22"/>
          <w:szCs w:val="22"/>
        </w:rPr>
        <w:t xml:space="preserve"> </w:t>
      </w:r>
      <w:r w:rsidRPr="000734D3">
        <w:rPr>
          <w:rFonts w:ascii="Calibri" w:hAnsi="Calibri"/>
          <w:sz w:val="22"/>
          <w:szCs w:val="22"/>
        </w:rPr>
        <w:t xml:space="preserve">has the same meaning as in subclause 1(1) of Schedule 1 of </w:t>
      </w:r>
      <w:proofErr w:type="gramStart"/>
      <w:r w:rsidRPr="000734D3">
        <w:rPr>
          <w:rFonts w:ascii="Calibri" w:hAnsi="Calibri"/>
          <w:sz w:val="22"/>
          <w:szCs w:val="22"/>
        </w:rPr>
        <w:t>HESA</w:t>
      </w:r>
      <w:r w:rsidRPr="000734D3">
        <w:rPr>
          <w:rFonts w:ascii="Calibri" w:hAnsi="Calibri" w:cs="Arial"/>
          <w:sz w:val="22"/>
          <w:szCs w:val="22"/>
        </w:rPr>
        <w:t>;</w:t>
      </w:r>
      <w:proofErr w:type="gramEnd"/>
    </w:p>
    <w:p w14:paraId="1B76DA37" w14:textId="77777777" w:rsidR="000734D3" w:rsidRPr="000734D3" w:rsidRDefault="000734D3" w:rsidP="000734D3">
      <w:pPr>
        <w:widowControl w:val="0"/>
        <w:spacing w:after="120"/>
        <w:ind w:left="426"/>
        <w:rPr>
          <w:rFonts w:ascii="Calibri" w:hAnsi="Calibri"/>
          <w:b/>
          <w:sz w:val="22"/>
          <w:szCs w:val="22"/>
        </w:rPr>
      </w:pPr>
      <w:r w:rsidRPr="000734D3">
        <w:rPr>
          <w:rFonts w:ascii="Calibri" w:hAnsi="Calibri"/>
          <w:b/>
          <w:sz w:val="22"/>
          <w:szCs w:val="22"/>
        </w:rPr>
        <w:t>‘</w:t>
      </w:r>
      <w:proofErr w:type="gramStart"/>
      <w:r w:rsidRPr="000734D3">
        <w:rPr>
          <w:rFonts w:ascii="Calibri" w:hAnsi="Calibri"/>
          <w:b/>
          <w:sz w:val="22"/>
          <w:szCs w:val="22"/>
        </w:rPr>
        <w:t>regional</w:t>
      </w:r>
      <w:proofErr w:type="gramEnd"/>
      <w:r w:rsidRPr="000734D3">
        <w:rPr>
          <w:rFonts w:ascii="Calibri" w:hAnsi="Calibri"/>
          <w:b/>
          <w:sz w:val="22"/>
          <w:szCs w:val="22"/>
        </w:rPr>
        <w:t xml:space="preserve"> area’</w:t>
      </w:r>
      <w:r w:rsidRPr="000734D3">
        <w:rPr>
          <w:rFonts w:ascii="Calibri" w:hAnsi="Calibri"/>
          <w:sz w:val="22"/>
          <w:szCs w:val="22"/>
        </w:rPr>
        <w:t xml:space="preserve"> has the same meaning as in subclause 1(1) of Schedule 1 of </w:t>
      </w:r>
      <w:proofErr w:type="gramStart"/>
      <w:r w:rsidRPr="000734D3">
        <w:rPr>
          <w:rFonts w:ascii="Calibri" w:hAnsi="Calibri"/>
          <w:sz w:val="22"/>
          <w:szCs w:val="22"/>
        </w:rPr>
        <w:t>HESA;</w:t>
      </w:r>
      <w:proofErr w:type="gramEnd"/>
    </w:p>
    <w:p w14:paraId="399E26E7" w14:textId="77777777" w:rsidR="000734D3" w:rsidRPr="000734D3" w:rsidRDefault="000734D3" w:rsidP="000734D3">
      <w:pPr>
        <w:widowControl w:val="0"/>
        <w:spacing w:after="120"/>
        <w:ind w:left="426"/>
        <w:rPr>
          <w:rFonts w:ascii="Calibri" w:hAnsi="Calibri"/>
          <w:sz w:val="22"/>
          <w:szCs w:val="22"/>
        </w:rPr>
      </w:pPr>
      <w:r w:rsidRPr="000734D3">
        <w:rPr>
          <w:rFonts w:ascii="Calibri" w:hAnsi="Calibri"/>
          <w:b/>
          <w:sz w:val="22"/>
          <w:szCs w:val="22"/>
        </w:rPr>
        <w:t>‘</w:t>
      </w:r>
      <w:proofErr w:type="gramStart"/>
      <w:r w:rsidRPr="000734D3">
        <w:rPr>
          <w:rFonts w:ascii="Calibri" w:hAnsi="Calibri"/>
          <w:b/>
          <w:sz w:val="22"/>
          <w:szCs w:val="22"/>
        </w:rPr>
        <w:t>remote</w:t>
      </w:r>
      <w:proofErr w:type="gramEnd"/>
      <w:r w:rsidRPr="000734D3">
        <w:rPr>
          <w:rFonts w:ascii="Calibri" w:hAnsi="Calibri"/>
          <w:b/>
          <w:sz w:val="22"/>
          <w:szCs w:val="22"/>
        </w:rPr>
        <w:t xml:space="preserve"> area’</w:t>
      </w:r>
      <w:r w:rsidRPr="000734D3">
        <w:rPr>
          <w:rFonts w:ascii="Calibri" w:hAnsi="Calibri"/>
          <w:sz w:val="22"/>
          <w:szCs w:val="22"/>
        </w:rPr>
        <w:t xml:space="preserve"> has the same meaning as in subclause 1(1) of Schedule 1 of </w:t>
      </w:r>
      <w:proofErr w:type="gramStart"/>
      <w:r w:rsidRPr="000734D3">
        <w:rPr>
          <w:rFonts w:ascii="Calibri" w:hAnsi="Calibri"/>
          <w:sz w:val="22"/>
          <w:szCs w:val="22"/>
        </w:rPr>
        <w:t>HESA;</w:t>
      </w:r>
      <w:proofErr w:type="gramEnd"/>
    </w:p>
    <w:p w14:paraId="03474B3B" w14:textId="77777777" w:rsidR="000734D3" w:rsidRPr="000734D3" w:rsidRDefault="000734D3" w:rsidP="000734D3">
      <w:pPr>
        <w:spacing w:after="120"/>
        <w:ind w:left="426"/>
      </w:pPr>
      <w:r w:rsidRPr="000734D3">
        <w:rPr>
          <w:rFonts w:ascii="Calibri" w:hAnsi="Calibri"/>
          <w:b/>
          <w:sz w:val="22"/>
          <w:szCs w:val="22"/>
        </w:rPr>
        <w:t>‘</w:t>
      </w:r>
      <w:proofErr w:type="gramStart"/>
      <w:r w:rsidRPr="000734D3">
        <w:rPr>
          <w:rFonts w:ascii="Calibri" w:hAnsi="Calibri"/>
          <w:b/>
          <w:sz w:val="22"/>
          <w:szCs w:val="22"/>
        </w:rPr>
        <w:t>total</w:t>
      </w:r>
      <w:proofErr w:type="gramEnd"/>
      <w:r w:rsidRPr="000734D3">
        <w:rPr>
          <w:rFonts w:ascii="Calibri" w:hAnsi="Calibri"/>
          <w:b/>
          <w:sz w:val="22"/>
          <w:szCs w:val="22"/>
        </w:rPr>
        <w:t xml:space="preserve"> basic grant amount’</w:t>
      </w:r>
      <w:r w:rsidRPr="000734D3">
        <w:rPr>
          <w:rFonts w:ascii="Calibri" w:hAnsi="Calibri"/>
          <w:sz w:val="22"/>
          <w:szCs w:val="22"/>
        </w:rPr>
        <w:t xml:space="preserve"> has the same meaning as in subclause 1(1) of Schedule 1 of HESA</w:t>
      </w:r>
      <w:r w:rsidRPr="000734D3">
        <w:t>.</w:t>
      </w:r>
    </w:p>
    <w:p w14:paraId="1DBDC54D" w14:textId="77777777" w:rsidR="00FB46E6" w:rsidRDefault="000734D3" w:rsidP="00E45BDB">
      <w:pPr>
        <w:widowControl w:val="0"/>
        <w:numPr>
          <w:ilvl w:val="0"/>
          <w:numId w:val="38"/>
        </w:numPr>
        <w:tabs>
          <w:tab w:val="left" w:pos="567"/>
          <w:tab w:val="left" w:pos="8222"/>
        </w:tabs>
        <w:spacing w:before="120" w:after="120"/>
        <w:rPr>
          <w:rFonts w:ascii="Calibri" w:hAnsi="Calibri" w:cs="Arial"/>
          <w:bCs/>
          <w:sz w:val="22"/>
          <w:szCs w:val="22"/>
        </w:rPr>
      </w:pPr>
      <w:r w:rsidRPr="000734D3">
        <w:rPr>
          <w:rFonts w:ascii="Calibri" w:hAnsi="Calibri" w:cs="Arial"/>
          <w:bCs/>
          <w:sz w:val="22"/>
          <w:szCs w:val="22"/>
        </w:rPr>
        <w:t>In this Part, unless the contrary intention appears:</w:t>
      </w:r>
    </w:p>
    <w:p w14:paraId="7889DD2F"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words in the singular include the plural and </w:t>
      </w:r>
      <w:proofErr w:type="gramStart"/>
      <w:r w:rsidRPr="00FB46E6">
        <w:rPr>
          <w:rFonts w:ascii="Calibri" w:hAnsi="Calibri" w:cs="Arial"/>
          <w:bCs/>
          <w:sz w:val="22"/>
          <w:szCs w:val="22"/>
        </w:rPr>
        <w:t>vice versa;</w:t>
      </w:r>
      <w:proofErr w:type="gramEnd"/>
    </w:p>
    <w:p w14:paraId="13666006"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FB46E6">
        <w:rPr>
          <w:rFonts w:ascii="Calibri" w:hAnsi="Calibri" w:cs="Arial"/>
          <w:bCs/>
          <w:sz w:val="22"/>
          <w:szCs w:val="22"/>
        </w:rPr>
        <w:t>provisions;</w:t>
      </w:r>
      <w:proofErr w:type="gramEnd"/>
    </w:p>
    <w:p w14:paraId="212D63CA"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all references to dollars are to Australian </w:t>
      </w:r>
      <w:proofErr w:type="gramStart"/>
      <w:r w:rsidRPr="00FB46E6">
        <w:rPr>
          <w:rFonts w:ascii="Calibri" w:hAnsi="Calibri" w:cs="Arial"/>
          <w:bCs/>
          <w:sz w:val="22"/>
          <w:szCs w:val="22"/>
        </w:rPr>
        <w:t>dollars;</w:t>
      </w:r>
      <w:proofErr w:type="gramEnd"/>
    </w:p>
    <w:p w14:paraId="71B9C32F"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unless stated otherwise, a reference to legislation is to legislation of the Commonwealth, as amended from time to </w:t>
      </w:r>
      <w:proofErr w:type="gramStart"/>
      <w:r w:rsidRPr="00FB46E6">
        <w:rPr>
          <w:rFonts w:ascii="Calibri" w:hAnsi="Calibri" w:cs="Arial"/>
          <w:bCs/>
          <w:sz w:val="22"/>
          <w:szCs w:val="22"/>
        </w:rPr>
        <w:t>time;</w:t>
      </w:r>
      <w:proofErr w:type="gramEnd"/>
    </w:p>
    <w:p w14:paraId="2603A8F3"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FB46E6">
        <w:rPr>
          <w:rFonts w:ascii="Calibri" w:hAnsi="Calibri" w:cs="Arial"/>
          <w:bCs/>
          <w:sz w:val="22"/>
          <w:szCs w:val="22"/>
        </w:rPr>
        <w:t>provision;</w:t>
      </w:r>
      <w:proofErr w:type="gramEnd"/>
      <w:r w:rsidRPr="00FB46E6">
        <w:rPr>
          <w:rFonts w:ascii="Calibri" w:hAnsi="Calibri" w:cs="Arial"/>
          <w:bCs/>
          <w:sz w:val="22"/>
          <w:szCs w:val="22"/>
        </w:rPr>
        <w:t xml:space="preserve"> </w:t>
      </w:r>
    </w:p>
    <w:p w14:paraId="201C25C5" w14:textId="77777777" w:rsid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where a word or phrase is given a defined meaning, any other part of speech or grammatical form of that word or phrase has a corresponding meaning; and</w:t>
      </w:r>
    </w:p>
    <w:p w14:paraId="244B16F4" w14:textId="755A3124" w:rsidR="000734D3" w:rsidRPr="00FB46E6" w:rsidRDefault="000734D3" w:rsidP="00E45BDB">
      <w:pPr>
        <w:widowControl w:val="0"/>
        <w:numPr>
          <w:ilvl w:val="1"/>
          <w:numId w:val="38"/>
        </w:numPr>
        <w:tabs>
          <w:tab w:val="left" w:pos="567"/>
          <w:tab w:val="left" w:pos="8222"/>
        </w:tabs>
        <w:spacing w:before="120" w:after="120"/>
        <w:ind w:left="992"/>
        <w:rPr>
          <w:rFonts w:ascii="Calibri" w:hAnsi="Calibri" w:cs="Arial"/>
          <w:bCs/>
          <w:sz w:val="22"/>
          <w:szCs w:val="22"/>
        </w:rPr>
      </w:pPr>
      <w:r w:rsidRPr="00FB46E6">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6FBC5286" w14:textId="77777777" w:rsidR="000734D3" w:rsidRPr="000734D3" w:rsidRDefault="000734D3" w:rsidP="000734D3">
      <w:pPr>
        <w:widowControl w:val="0"/>
        <w:tabs>
          <w:tab w:val="left" w:pos="567"/>
          <w:tab w:val="left" w:pos="8222"/>
        </w:tabs>
        <w:spacing w:before="120" w:after="120"/>
        <w:ind w:left="851"/>
        <w:contextualSpacing/>
        <w:rPr>
          <w:rFonts w:ascii="Calibri" w:hAnsi="Calibri" w:cs="Arial"/>
          <w:bCs/>
          <w:sz w:val="22"/>
          <w:szCs w:val="22"/>
        </w:rPr>
      </w:pPr>
    </w:p>
    <w:p w14:paraId="26B6CE40" w14:textId="77777777" w:rsidR="000734D3" w:rsidRPr="000734D3" w:rsidRDefault="000734D3" w:rsidP="000734D3">
      <w:pPr>
        <w:widowControl w:val="0"/>
        <w:tabs>
          <w:tab w:val="left" w:pos="567"/>
          <w:tab w:val="left" w:pos="8222"/>
        </w:tabs>
        <w:spacing w:before="120" w:after="120"/>
        <w:ind w:left="851"/>
        <w:contextualSpacing/>
        <w:rPr>
          <w:rFonts w:ascii="Calibri" w:hAnsi="Calibri" w:cs="Arial"/>
          <w:bCs/>
          <w:sz w:val="22"/>
          <w:szCs w:val="22"/>
        </w:rPr>
      </w:pPr>
    </w:p>
    <w:p w14:paraId="4E13328F" w14:textId="77777777" w:rsidR="000734D3" w:rsidRPr="000734D3" w:rsidRDefault="000734D3" w:rsidP="000734D3">
      <w:pPr>
        <w:spacing w:after="120"/>
        <w:ind w:left="426"/>
        <w:sectPr w:rsidR="000734D3" w:rsidRPr="000734D3" w:rsidSect="000734D3">
          <w:pgSz w:w="11906" w:h="16838" w:code="9"/>
          <w:pgMar w:top="1134" w:right="1134" w:bottom="1134" w:left="1134" w:header="567" w:footer="567" w:gutter="0"/>
          <w:cols w:space="720"/>
          <w:titlePg/>
          <w:docGrid w:linePitch="326"/>
        </w:sectPr>
      </w:pPr>
    </w:p>
    <w:p w14:paraId="51877276" w14:textId="77777777" w:rsidR="000734D3" w:rsidRPr="000734D3" w:rsidRDefault="000734D3" w:rsidP="000734D3">
      <w:pPr>
        <w:tabs>
          <w:tab w:val="left" w:pos="567"/>
          <w:tab w:val="left" w:pos="8222"/>
        </w:tabs>
        <w:spacing w:after="120"/>
        <w:jc w:val="right"/>
        <w:rPr>
          <w:rFonts w:ascii="Calibri" w:hAnsi="Calibri" w:cs="Arial"/>
          <w:b/>
          <w:sz w:val="22"/>
          <w:szCs w:val="22"/>
        </w:rPr>
      </w:pPr>
      <w:r w:rsidRPr="000734D3">
        <w:rPr>
          <w:rFonts w:ascii="Calibri" w:hAnsi="Calibri" w:cs="Arial"/>
          <w:b/>
          <w:sz w:val="22"/>
          <w:szCs w:val="22"/>
        </w:rPr>
        <w:lastRenderedPageBreak/>
        <w:tab/>
      </w:r>
      <w:r w:rsidRPr="000734D3">
        <w:rPr>
          <w:rFonts w:ascii="Calibri" w:hAnsi="Calibri" w:cs="Arial"/>
          <w:b/>
          <w:sz w:val="22"/>
          <w:szCs w:val="22"/>
        </w:rPr>
        <w:tab/>
        <w:t>Appendix 4</w:t>
      </w:r>
    </w:p>
    <w:p w14:paraId="543F02E4" w14:textId="77777777" w:rsidR="000734D3" w:rsidRPr="000734D3" w:rsidRDefault="000734D3" w:rsidP="000734D3">
      <w:pPr>
        <w:rPr>
          <w:rFonts w:ascii="Calibri" w:hAnsi="Calibri" w:cs="Arial"/>
          <w:b/>
          <w:sz w:val="22"/>
          <w:szCs w:val="22"/>
        </w:rPr>
      </w:pPr>
      <w:r w:rsidRPr="000734D3">
        <w:rPr>
          <w:rFonts w:ascii="Calibri" w:hAnsi="Calibri" w:cs="Arial"/>
          <w:b/>
          <w:sz w:val="22"/>
          <w:szCs w:val="22"/>
        </w:rPr>
        <w:t xml:space="preserve">HIGHER EDUCATION FUNDING  </w:t>
      </w:r>
    </w:p>
    <w:p w14:paraId="105EBF7F" w14:textId="77777777" w:rsidR="000734D3" w:rsidRPr="000734D3" w:rsidRDefault="000734D3" w:rsidP="000734D3">
      <w:pPr>
        <w:widowControl w:val="0"/>
        <w:tabs>
          <w:tab w:val="left" w:pos="567"/>
          <w:tab w:val="left" w:pos="8222"/>
        </w:tabs>
        <w:spacing w:before="120" w:after="120"/>
        <w:rPr>
          <w:rFonts w:ascii="Calibri" w:hAnsi="Calibri"/>
          <w:b/>
          <w:sz w:val="22"/>
          <w:szCs w:val="22"/>
        </w:rPr>
      </w:pPr>
      <w:r w:rsidRPr="000734D3">
        <w:rPr>
          <w:rFonts w:ascii="Calibri" w:hAnsi="Calibri"/>
          <w:b/>
          <w:sz w:val="22"/>
          <w:szCs w:val="22"/>
        </w:rPr>
        <w:t>Table 1a. MBGA for 2026 grant years for higher education courses</w:t>
      </w:r>
    </w:p>
    <w:tbl>
      <w:tblPr>
        <w:tblW w:w="9628" w:type="dxa"/>
        <w:tblLook w:val="04A0" w:firstRow="1" w:lastRow="0" w:firstColumn="1" w:lastColumn="0" w:noHBand="0" w:noVBand="1"/>
      </w:tblPr>
      <w:tblGrid>
        <w:gridCol w:w="1935"/>
        <w:gridCol w:w="1965"/>
        <w:gridCol w:w="1575"/>
        <w:gridCol w:w="1290"/>
        <w:gridCol w:w="1379"/>
        <w:gridCol w:w="1484"/>
      </w:tblGrid>
      <w:tr w:rsidR="00DD5A6E" w:rsidRPr="000734D3" w14:paraId="524BBEAE" w14:textId="77777777" w:rsidTr="61452B19">
        <w:trPr>
          <w:trHeight w:val="675"/>
        </w:trPr>
        <w:tc>
          <w:tcPr>
            <w:tcW w:w="1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E5165F"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Grant Year</w:t>
            </w:r>
          </w:p>
        </w:tc>
        <w:tc>
          <w:tcPr>
            <w:tcW w:w="19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980CEE"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Base MBGA </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34FF2B"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Equity Places</w:t>
            </w:r>
          </w:p>
        </w:tc>
        <w:tc>
          <w:tcPr>
            <w:tcW w:w="12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2E0671"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NPS Places</w:t>
            </w:r>
          </w:p>
        </w:tc>
        <w:tc>
          <w:tcPr>
            <w:tcW w:w="13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B9CD3B"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Innovative Places</w:t>
            </w:r>
          </w:p>
        </w:tc>
        <w:tc>
          <w:tcPr>
            <w:tcW w:w="14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032268" w14:textId="77777777" w:rsidR="000734D3" w:rsidRPr="000734D3" w:rsidRDefault="000734D3" w:rsidP="000734D3">
            <w:pPr>
              <w:jc w:val="center"/>
              <w:rPr>
                <w:rFonts w:ascii="Calibri" w:hAnsi="Calibri" w:cs="Calibri"/>
                <w:b/>
                <w:bCs/>
                <w:color w:val="000000"/>
                <w:sz w:val="22"/>
                <w:szCs w:val="22"/>
              </w:rPr>
            </w:pPr>
            <w:r w:rsidRPr="000734D3">
              <w:rPr>
                <w:rFonts w:ascii="Calibri" w:hAnsi="Calibri" w:cs="Calibri"/>
                <w:b/>
                <w:bCs/>
                <w:color w:val="000000"/>
                <w:sz w:val="22"/>
                <w:szCs w:val="22"/>
              </w:rPr>
              <w:t>Total MBGA</w:t>
            </w:r>
          </w:p>
        </w:tc>
      </w:tr>
      <w:tr w:rsidR="00DD5A6E" w:rsidRPr="000734D3" w14:paraId="74EF29AC" w14:textId="77777777" w:rsidTr="61452B19">
        <w:trPr>
          <w:trHeight w:val="465"/>
        </w:trPr>
        <w:tc>
          <w:tcPr>
            <w:tcW w:w="1935" w:type="dxa"/>
            <w:tcBorders>
              <w:top w:val="nil"/>
              <w:left w:val="single" w:sz="4" w:space="0" w:color="auto"/>
              <w:bottom w:val="single" w:sz="4" w:space="0" w:color="auto"/>
              <w:right w:val="single" w:sz="4" w:space="0" w:color="auto"/>
            </w:tcBorders>
            <w:noWrap/>
            <w:vAlign w:val="center"/>
            <w:hideMark/>
          </w:tcPr>
          <w:p w14:paraId="3EDEFD51" w14:textId="77777777" w:rsidR="000734D3" w:rsidRPr="000734D3" w:rsidRDefault="000734D3" w:rsidP="000734D3">
            <w:pPr>
              <w:jc w:val="center"/>
              <w:rPr>
                <w:rFonts w:ascii="Calibri" w:hAnsi="Calibri" w:cs="Calibri"/>
                <w:color w:val="000000"/>
                <w:sz w:val="22"/>
                <w:szCs w:val="22"/>
              </w:rPr>
            </w:pPr>
            <w:r w:rsidRPr="000734D3">
              <w:rPr>
                <w:rFonts w:ascii="Calibri" w:hAnsi="Calibri" w:cs="Calibri"/>
                <w:color w:val="000000"/>
                <w:sz w:val="22"/>
                <w:szCs w:val="22"/>
              </w:rPr>
              <w:t>2026</w:t>
            </w:r>
          </w:p>
        </w:tc>
        <w:tc>
          <w:tcPr>
            <w:tcW w:w="1965" w:type="dxa"/>
            <w:tcBorders>
              <w:top w:val="nil"/>
              <w:left w:val="nil"/>
              <w:bottom w:val="single" w:sz="4" w:space="0" w:color="auto"/>
              <w:right w:val="single" w:sz="4" w:space="0" w:color="auto"/>
            </w:tcBorders>
            <w:noWrap/>
            <w:vAlign w:val="center"/>
          </w:tcPr>
          <w:p w14:paraId="0BA8D9AE" w14:textId="1184A613" w:rsidR="000734D3" w:rsidRPr="000734D3" w:rsidRDefault="001B7F51" w:rsidP="000734D3">
            <w:pPr>
              <w:jc w:val="center"/>
              <w:rPr>
                <w:rFonts w:ascii="Calibri" w:hAnsi="Calibri" w:cs="Calibri"/>
                <w:color w:val="000000"/>
                <w:sz w:val="22"/>
                <w:szCs w:val="22"/>
              </w:rPr>
            </w:pPr>
            <w:r>
              <w:rPr>
                <w:rFonts w:ascii="Calibri" w:hAnsi="Calibri" w:cs="Calibri"/>
                <w:color w:val="000000"/>
                <w:sz w:val="22"/>
                <w:szCs w:val="22"/>
              </w:rPr>
              <w:t>$</w:t>
            </w:r>
            <w:r w:rsidR="008A6AAB">
              <w:rPr>
                <w:rFonts w:ascii="Calibri" w:hAnsi="Calibri" w:cs="Calibri"/>
                <w:color w:val="000000"/>
                <w:sz w:val="22"/>
                <w:szCs w:val="22"/>
              </w:rPr>
              <w:t>295</w:t>
            </w:r>
            <w:r w:rsidR="00CE3245">
              <w:rPr>
                <w:rFonts w:ascii="Calibri" w:hAnsi="Calibri" w:cs="Calibri"/>
                <w:color w:val="000000"/>
                <w:sz w:val="22"/>
                <w:szCs w:val="22"/>
              </w:rPr>
              <w:t>,621,</w:t>
            </w:r>
            <w:r w:rsidR="00BB462B">
              <w:rPr>
                <w:rFonts w:ascii="Calibri" w:hAnsi="Calibri" w:cs="Calibri"/>
                <w:color w:val="000000"/>
                <w:sz w:val="22"/>
                <w:szCs w:val="22"/>
              </w:rPr>
              <w:t>812</w:t>
            </w:r>
          </w:p>
        </w:tc>
        <w:tc>
          <w:tcPr>
            <w:tcW w:w="1575" w:type="dxa"/>
            <w:tcBorders>
              <w:top w:val="nil"/>
              <w:left w:val="nil"/>
              <w:bottom w:val="single" w:sz="4" w:space="0" w:color="auto"/>
              <w:right w:val="single" w:sz="4" w:space="0" w:color="auto"/>
            </w:tcBorders>
            <w:noWrap/>
            <w:vAlign w:val="center"/>
          </w:tcPr>
          <w:p w14:paraId="67B3A61A" w14:textId="28E3ED56" w:rsidR="000734D3" w:rsidRPr="000734D3" w:rsidRDefault="001B7F51" w:rsidP="000734D3">
            <w:pPr>
              <w:jc w:val="center"/>
              <w:rPr>
                <w:rFonts w:ascii="Calibri" w:hAnsi="Calibri" w:cs="Calibri"/>
                <w:color w:val="000000"/>
                <w:sz w:val="22"/>
                <w:szCs w:val="22"/>
              </w:rPr>
            </w:pPr>
            <w:r>
              <w:rPr>
                <w:rFonts w:ascii="Calibri" w:hAnsi="Calibri" w:cs="Calibri"/>
                <w:color w:val="000000"/>
                <w:sz w:val="22"/>
                <w:szCs w:val="22"/>
              </w:rPr>
              <w:t>$</w:t>
            </w:r>
            <w:r w:rsidR="00C21754">
              <w:rPr>
                <w:rFonts w:ascii="Calibri" w:hAnsi="Calibri" w:cs="Calibri"/>
                <w:color w:val="000000"/>
                <w:sz w:val="22"/>
                <w:szCs w:val="22"/>
              </w:rPr>
              <w:t>2,227</w:t>
            </w:r>
            <w:r w:rsidR="00824860">
              <w:rPr>
                <w:rFonts w:ascii="Calibri" w:hAnsi="Calibri" w:cs="Calibri"/>
                <w:color w:val="000000"/>
                <w:sz w:val="22"/>
                <w:szCs w:val="22"/>
              </w:rPr>
              <w:t>,</w:t>
            </w:r>
            <w:r w:rsidR="00402627">
              <w:rPr>
                <w:rFonts w:ascii="Calibri" w:hAnsi="Calibri" w:cs="Calibri"/>
                <w:color w:val="000000"/>
                <w:sz w:val="22"/>
                <w:szCs w:val="22"/>
              </w:rPr>
              <w:t>013</w:t>
            </w:r>
          </w:p>
        </w:tc>
        <w:tc>
          <w:tcPr>
            <w:tcW w:w="1290" w:type="dxa"/>
            <w:tcBorders>
              <w:top w:val="nil"/>
              <w:left w:val="nil"/>
              <w:bottom w:val="single" w:sz="4" w:space="0" w:color="auto"/>
              <w:right w:val="single" w:sz="4" w:space="0" w:color="auto"/>
            </w:tcBorders>
            <w:noWrap/>
            <w:vAlign w:val="center"/>
          </w:tcPr>
          <w:p w14:paraId="71F80EA1" w14:textId="4B14CC31" w:rsidR="000734D3" w:rsidRPr="000734D3" w:rsidRDefault="001B7F51" w:rsidP="000734D3">
            <w:pPr>
              <w:jc w:val="center"/>
              <w:rPr>
                <w:rFonts w:ascii="Calibri" w:hAnsi="Calibri" w:cs="Calibri"/>
                <w:color w:val="000000"/>
                <w:sz w:val="22"/>
                <w:szCs w:val="22"/>
              </w:rPr>
            </w:pPr>
            <w:r>
              <w:rPr>
                <w:rFonts w:ascii="Calibri" w:hAnsi="Calibri" w:cs="Calibri"/>
                <w:color w:val="000000"/>
                <w:sz w:val="22"/>
                <w:szCs w:val="22"/>
              </w:rPr>
              <w:t>$</w:t>
            </w:r>
            <w:r w:rsidR="00B02365">
              <w:rPr>
                <w:rFonts w:ascii="Calibri" w:hAnsi="Calibri" w:cs="Calibri"/>
                <w:color w:val="000000"/>
                <w:sz w:val="22"/>
                <w:szCs w:val="22"/>
              </w:rPr>
              <w:t>1,352</w:t>
            </w:r>
            <w:r w:rsidR="00D931D0">
              <w:rPr>
                <w:rFonts w:ascii="Calibri" w:hAnsi="Calibri" w:cs="Calibri"/>
                <w:color w:val="000000"/>
                <w:sz w:val="22"/>
                <w:szCs w:val="22"/>
              </w:rPr>
              <w:t>,604</w:t>
            </w:r>
          </w:p>
        </w:tc>
        <w:tc>
          <w:tcPr>
            <w:tcW w:w="1379" w:type="dxa"/>
            <w:tcBorders>
              <w:top w:val="nil"/>
              <w:left w:val="nil"/>
              <w:bottom w:val="single" w:sz="4" w:space="0" w:color="auto"/>
              <w:right w:val="single" w:sz="4" w:space="0" w:color="auto"/>
            </w:tcBorders>
            <w:noWrap/>
            <w:vAlign w:val="center"/>
          </w:tcPr>
          <w:p w14:paraId="545638DD" w14:textId="78985FFA" w:rsidR="000734D3" w:rsidRPr="000734D3" w:rsidRDefault="1FEA8453" w:rsidP="000734D3">
            <w:pPr>
              <w:jc w:val="center"/>
              <w:rPr>
                <w:rFonts w:ascii="Calibri" w:hAnsi="Calibri" w:cs="Calibri"/>
                <w:color w:val="000000"/>
                <w:sz w:val="22"/>
                <w:szCs w:val="22"/>
              </w:rPr>
            </w:pPr>
            <w:r w:rsidRPr="61452B19">
              <w:rPr>
                <w:rFonts w:ascii="Calibri" w:hAnsi="Calibri" w:cs="Calibri"/>
                <w:color w:val="000000" w:themeColor="text1"/>
                <w:sz w:val="22"/>
                <w:szCs w:val="22"/>
              </w:rPr>
              <w:t>$</w:t>
            </w:r>
            <w:r w:rsidR="04F8D8EF" w:rsidRPr="61452B19">
              <w:rPr>
                <w:rFonts w:ascii="Calibri" w:hAnsi="Calibri" w:cs="Calibri"/>
                <w:color w:val="000000" w:themeColor="text1"/>
                <w:sz w:val="22"/>
                <w:szCs w:val="22"/>
              </w:rPr>
              <w:t>0</w:t>
            </w:r>
          </w:p>
        </w:tc>
        <w:tc>
          <w:tcPr>
            <w:tcW w:w="1484" w:type="dxa"/>
            <w:tcBorders>
              <w:top w:val="nil"/>
              <w:left w:val="nil"/>
              <w:bottom w:val="single" w:sz="4" w:space="0" w:color="auto"/>
              <w:right w:val="single" w:sz="4" w:space="0" w:color="auto"/>
            </w:tcBorders>
            <w:noWrap/>
            <w:vAlign w:val="center"/>
          </w:tcPr>
          <w:p w14:paraId="6742D3B5" w14:textId="523B0A9F" w:rsidR="61452B19" w:rsidRDefault="61452B19" w:rsidP="61452B19">
            <w:pPr>
              <w:jc w:val="center"/>
              <w:rPr>
                <w:rFonts w:ascii="Calibri" w:hAnsi="Calibri" w:cs="Calibri"/>
                <w:color w:val="000000" w:themeColor="text1"/>
                <w:sz w:val="22"/>
                <w:szCs w:val="22"/>
              </w:rPr>
            </w:pPr>
          </w:p>
          <w:p w14:paraId="0AD0523A" w14:textId="448BE426" w:rsidR="000734D3" w:rsidRPr="000734D3" w:rsidRDefault="1FEA8453" w:rsidP="000734D3">
            <w:pPr>
              <w:jc w:val="center"/>
              <w:rPr>
                <w:rFonts w:ascii="Calibri" w:hAnsi="Calibri" w:cs="Calibri"/>
                <w:color w:val="000000"/>
                <w:sz w:val="22"/>
                <w:szCs w:val="22"/>
              </w:rPr>
            </w:pPr>
            <w:r w:rsidRPr="61452B19">
              <w:rPr>
                <w:rFonts w:ascii="Calibri" w:hAnsi="Calibri" w:cs="Calibri"/>
                <w:color w:val="000000" w:themeColor="text1"/>
                <w:sz w:val="22"/>
                <w:szCs w:val="22"/>
              </w:rPr>
              <w:t>$</w:t>
            </w:r>
            <w:r w:rsidR="39268F8C" w:rsidRPr="61452B19">
              <w:rPr>
                <w:rFonts w:ascii="Calibri" w:hAnsi="Calibri" w:cs="Calibri"/>
                <w:color w:val="000000" w:themeColor="text1"/>
                <w:sz w:val="22"/>
                <w:szCs w:val="22"/>
              </w:rPr>
              <w:t>299,201</w:t>
            </w:r>
            <w:r w:rsidR="7DAE6B1C" w:rsidRPr="61452B19">
              <w:rPr>
                <w:rFonts w:ascii="Calibri" w:hAnsi="Calibri" w:cs="Calibri"/>
                <w:color w:val="000000" w:themeColor="text1"/>
                <w:sz w:val="22"/>
                <w:szCs w:val="22"/>
              </w:rPr>
              <w:t>,</w:t>
            </w:r>
            <w:r w:rsidR="39268F8C" w:rsidRPr="61452B19">
              <w:rPr>
                <w:rFonts w:ascii="Calibri" w:hAnsi="Calibri" w:cs="Calibri"/>
                <w:color w:val="000000" w:themeColor="text1"/>
                <w:sz w:val="22"/>
                <w:szCs w:val="22"/>
              </w:rPr>
              <w:t>430</w:t>
            </w:r>
          </w:p>
        </w:tc>
      </w:tr>
    </w:tbl>
    <w:p w14:paraId="161EAAF1" w14:textId="77777777" w:rsidR="000734D3" w:rsidRPr="000734D3" w:rsidRDefault="000734D3" w:rsidP="000734D3">
      <w:pPr>
        <w:tabs>
          <w:tab w:val="left" w:pos="567"/>
          <w:tab w:val="left" w:pos="8222"/>
        </w:tabs>
        <w:spacing w:after="120"/>
        <w:rPr>
          <w:rFonts w:ascii="Calibri" w:hAnsi="Calibri" w:cs="Arial"/>
          <w:b/>
          <w:sz w:val="22"/>
          <w:szCs w:val="22"/>
        </w:rPr>
      </w:pPr>
    </w:p>
    <w:p w14:paraId="319091FB" w14:textId="77777777" w:rsidR="000734D3" w:rsidRPr="000734D3" w:rsidRDefault="000734D3" w:rsidP="000734D3">
      <w:pPr>
        <w:tabs>
          <w:tab w:val="left" w:pos="567"/>
          <w:tab w:val="left" w:pos="8222"/>
        </w:tabs>
        <w:spacing w:after="120"/>
        <w:rPr>
          <w:rFonts w:ascii="Calibri" w:hAnsi="Calibri" w:cs="Arial"/>
          <w:b/>
          <w:bCs/>
          <w:sz w:val="20"/>
          <w:szCs w:val="20"/>
        </w:rPr>
      </w:pPr>
      <w:r w:rsidRPr="000734D3">
        <w:rPr>
          <w:rFonts w:ascii="Calibri" w:hAnsi="Calibri" w:cs="Arial"/>
          <w:b/>
          <w:bCs/>
          <w:sz w:val="22"/>
          <w:szCs w:val="22"/>
        </w:rPr>
        <w:t>Maximum basic grant amount for higher education courses (HEC MBGA)</w:t>
      </w:r>
    </w:p>
    <w:p w14:paraId="123D0707" w14:textId="77777777" w:rsidR="000734D3" w:rsidRPr="000734D3" w:rsidRDefault="000734D3" w:rsidP="00945147">
      <w:pPr>
        <w:widowControl w:val="0"/>
        <w:numPr>
          <w:ilvl w:val="0"/>
          <w:numId w:val="9"/>
        </w:numPr>
        <w:spacing w:before="120" w:after="120"/>
        <w:rPr>
          <w:rFonts w:ascii="Calibri" w:hAnsi="Calibri"/>
          <w:sz w:val="22"/>
          <w:szCs w:val="22"/>
        </w:rPr>
      </w:pPr>
      <w:r w:rsidRPr="000734D3">
        <w:rPr>
          <w:rFonts w:ascii="Calibri" w:hAnsi="Calibri"/>
          <w:sz w:val="22"/>
          <w:szCs w:val="22"/>
        </w:rPr>
        <w:t>The maximum basic grant amount for higher education courses (HEC MBGA) in 2026 is calculated using 2024 verified enrolment data. If, in relation to the provider’s reported 2024 data:</w:t>
      </w:r>
    </w:p>
    <w:p w14:paraId="4A435DE6" w14:textId="77777777" w:rsidR="000734D3" w:rsidRPr="000734D3" w:rsidRDefault="000734D3" w:rsidP="00945147">
      <w:pPr>
        <w:numPr>
          <w:ilvl w:val="1"/>
          <w:numId w:val="9"/>
        </w:numPr>
        <w:spacing w:before="120" w:after="120"/>
        <w:rPr>
          <w:rFonts w:eastAsia="Times New Roman"/>
          <w:sz w:val="22"/>
          <w:szCs w:val="22"/>
        </w:rPr>
      </w:pPr>
      <w:r w:rsidRPr="000734D3">
        <w:rPr>
          <w:rFonts w:eastAsia="Times New Roman"/>
          <w:sz w:val="22"/>
          <w:szCs w:val="22"/>
        </w:rPr>
        <w:t>a provider significantly underenrolled students compared to their MBGA, the provider will not receive an increase.</w:t>
      </w:r>
    </w:p>
    <w:p w14:paraId="15762FE7" w14:textId="77777777" w:rsidR="000734D3" w:rsidRPr="000734D3" w:rsidRDefault="000734D3" w:rsidP="00945147">
      <w:pPr>
        <w:numPr>
          <w:ilvl w:val="1"/>
          <w:numId w:val="9"/>
        </w:numPr>
        <w:spacing w:before="120" w:after="120"/>
      </w:pPr>
      <w:r w:rsidRPr="000734D3">
        <w:rPr>
          <w:rFonts w:eastAsia="Times New Roman"/>
          <w:sz w:val="22"/>
          <w:szCs w:val="22"/>
        </w:rPr>
        <w:t>a provider enrolled near to or above their MBGA, the provider will receive indexation based on Part-5-6 of HESA</w:t>
      </w:r>
    </w:p>
    <w:p w14:paraId="7218613E" w14:textId="77777777" w:rsidR="000734D3" w:rsidRPr="000734D3" w:rsidRDefault="000734D3" w:rsidP="00945147">
      <w:pPr>
        <w:numPr>
          <w:ilvl w:val="1"/>
          <w:numId w:val="9"/>
        </w:numPr>
        <w:spacing w:before="120" w:after="120"/>
        <w:rPr>
          <w:rFonts w:ascii="Calibri" w:hAnsi="Calibri"/>
          <w:sz w:val="22"/>
        </w:rPr>
      </w:pPr>
      <w:r w:rsidRPr="000734D3">
        <w:rPr>
          <w:rFonts w:ascii="Calibri" w:hAnsi="Calibri"/>
          <w:sz w:val="22"/>
        </w:rPr>
        <w:t>a provider that was significantly over-enrolled may also be eligible to receive a share of the over-enrolment fund.</w:t>
      </w:r>
    </w:p>
    <w:p w14:paraId="2C578DCC" w14:textId="77777777" w:rsidR="000734D3" w:rsidRPr="000734D3" w:rsidRDefault="000734D3" w:rsidP="00945147">
      <w:pPr>
        <w:numPr>
          <w:ilvl w:val="0"/>
          <w:numId w:val="9"/>
        </w:numPr>
        <w:spacing w:before="120" w:after="120"/>
        <w:rPr>
          <w:rFonts w:ascii="Calibri" w:hAnsi="Calibri"/>
          <w:sz w:val="22"/>
          <w:szCs w:val="22"/>
        </w:rPr>
      </w:pPr>
      <w:r w:rsidRPr="000734D3">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35E791C5" w14:textId="77777777" w:rsidR="000734D3" w:rsidRPr="000734D3" w:rsidRDefault="000734D3" w:rsidP="00945147">
      <w:pPr>
        <w:numPr>
          <w:ilvl w:val="0"/>
          <w:numId w:val="9"/>
        </w:numPr>
        <w:spacing w:before="120" w:after="120"/>
        <w:rPr>
          <w:rFonts w:ascii="Calibri" w:hAnsi="Calibri"/>
          <w:sz w:val="22"/>
          <w:szCs w:val="22"/>
        </w:rPr>
      </w:pPr>
      <w:r w:rsidRPr="000734D3">
        <w:rPr>
          <w:rFonts w:ascii="Calibri" w:hAnsi="Calibri"/>
          <w:sz w:val="22"/>
          <w:szCs w:val="22"/>
        </w:rPr>
        <w:t>Consistent with section 30-27(3)(b), the HEC MBGA is 2026 no less than the HEC MBGA in 2025.</w:t>
      </w:r>
    </w:p>
    <w:p w14:paraId="66F66C6F" w14:textId="77777777" w:rsidR="000734D3" w:rsidRPr="000734D3" w:rsidRDefault="000734D3" w:rsidP="000734D3">
      <w:pPr>
        <w:spacing w:before="120" w:after="120" w:line="276" w:lineRule="auto"/>
        <w:rPr>
          <w:rFonts w:ascii="Calibri" w:hAnsi="Calibri" w:cs="Arial"/>
          <w:bCs/>
          <w:i/>
          <w:iCs/>
          <w:sz w:val="22"/>
          <w:szCs w:val="22"/>
        </w:rPr>
      </w:pPr>
      <w:r w:rsidRPr="000734D3">
        <w:rPr>
          <w:rFonts w:ascii="Calibri" w:hAnsi="Calibri" w:cs="Arial"/>
          <w:bCs/>
          <w:i/>
          <w:iCs/>
          <w:sz w:val="22"/>
          <w:szCs w:val="22"/>
        </w:rPr>
        <w:t>Equity places</w:t>
      </w:r>
    </w:p>
    <w:p w14:paraId="16AAC607" w14:textId="77777777" w:rsidR="000734D3" w:rsidRPr="000734D3" w:rsidRDefault="000734D3" w:rsidP="00FB46E6">
      <w:pPr>
        <w:widowControl w:val="0"/>
        <w:numPr>
          <w:ilvl w:val="0"/>
          <w:numId w:val="9"/>
        </w:numPr>
        <w:tabs>
          <w:tab w:val="left" w:pos="567"/>
          <w:tab w:val="left" w:pos="8222"/>
        </w:tabs>
        <w:spacing w:before="120" w:after="120"/>
        <w:rPr>
          <w:rFonts w:cstheme="minorBidi"/>
          <w:b/>
          <w:sz w:val="22"/>
          <w:szCs w:val="22"/>
        </w:rPr>
      </w:pPr>
      <w:r w:rsidRPr="000734D3">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0734D3" w:rsidDel="00604A74">
        <w:rPr>
          <w:rFonts w:cstheme="minorBidi"/>
          <w:sz w:val="22"/>
          <w:szCs w:val="22"/>
        </w:rPr>
        <w:t>(</w:t>
      </w:r>
      <w:proofErr w:type="spellStart"/>
      <w:r w:rsidRPr="000734D3" w:rsidDel="00604A74">
        <w:rPr>
          <w:rFonts w:cstheme="minorBidi"/>
          <w:sz w:val="22"/>
          <w:szCs w:val="22"/>
        </w:rPr>
        <w:t>i</w:t>
      </w:r>
      <w:proofErr w:type="spellEnd"/>
      <w:r w:rsidRPr="000734D3" w:rsidDel="00604A74">
        <w:rPr>
          <w:rFonts w:cstheme="minorBidi"/>
          <w:sz w:val="22"/>
          <w:szCs w:val="22"/>
        </w:rPr>
        <w:t>)</w:t>
      </w:r>
      <w:r w:rsidRPr="000734D3">
        <w:rPr>
          <w:rFonts w:cstheme="minorBidi"/>
          <w:sz w:val="22"/>
          <w:szCs w:val="22"/>
        </w:rPr>
        <w:t xml:space="preserve"> and Table 1b(ii</w:t>
      </w:r>
      <w:r w:rsidRPr="000734D3" w:rsidDel="00604A74">
        <w:rPr>
          <w:rFonts w:cstheme="minorBidi"/>
          <w:sz w:val="22"/>
          <w:szCs w:val="22"/>
        </w:rPr>
        <w:t>)</w:t>
      </w:r>
      <w:r w:rsidRPr="000734D3">
        <w:rPr>
          <w:rFonts w:cstheme="minorBidi"/>
          <w:sz w:val="22"/>
          <w:szCs w:val="22"/>
        </w:rPr>
        <w:t>. This funding allocation reflects the indicative funding amounts approved by the Minister for Education.</w:t>
      </w:r>
    </w:p>
    <w:p w14:paraId="307BBD01" w14:textId="77777777" w:rsidR="000734D3" w:rsidRPr="000734D3" w:rsidRDefault="000734D3" w:rsidP="00FB46E6">
      <w:pPr>
        <w:widowControl w:val="0"/>
        <w:numPr>
          <w:ilvl w:val="0"/>
          <w:numId w:val="9"/>
        </w:numPr>
        <w:tabs>
          <w:tab w:val="left" w:pos="567"/>
          <w:tab w:val="left" w:pos="8222"/>
        </w:tabs>
        <w:spacing w:before="120" w:after="120"/>
        <w:rPr>
          <w:rFonts w:cstheme="minorBidi"/>
          <w:b/>
          <w:sz w:val="22"/>
          <w:szCs w:val="22"/>
        </w:rPr>
      </w:pPr>
      <w:r w:rsidRPr="000734D3">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160EADA0" w14:textId="77777777" w:rsidR="000734D3" w:rsidRPr="000734D3" w:rsidRDefault="000734D3" w:rsidP="00FB46E6">
      <w:pPr>
        <w:widowControl w:val="0"/>
        <w:numPr>
          <w:ilvl w:val="0"/>
          <w:numId w:val="9"/>
        </w:numPr>
        <w:tabs>
          <w:tab w:val="left" w:pos="567"/>
          <w:tab w:val="left" w:pos="8222"/>
        </w:tabs>
        <w:spacing w:before="120" w:after="120"/>
        <w:rPr>
          <w:rFonts w:cstheme="minorBidi"/>
          <w:b/>
          <w:sz w:val="22"/>
          <w:szCs w:val="22"/>
        </w:rPr>
      </w:pPr>
      <w:r w:rsidRPr="000734D3">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4C2799EF" w14:textId="77777777" w:rsidR="000734D3" w:rsidRPr="000734D3" w:rsidRDefault="000734D3" w:rsidP="00FB46E6">
      <w:pPr>
        <w:widowControl w:val="0"/>
        <w:numPr>
          <w:ilvl w:val="0"/>
          <w:numId w:val="9"/>
        </w:numPr>
        <w:tabs>
          <w:tab w:val="left" w:pos="567"/>
          <w:tab w:val="left" w:pos="8222"/>
        </w:tabs>
        <w:spacing w:before="120" w:after="120"/>
        <w:rPr>
          <w:rFonts w:cstheme="minorHAnsi"/>
          <w:b/>
          <w:bCs/>
          <w:sz w:val="22"/>
          <w:szCs w:val="22"/>
        </w:rPr>
      </w:pPr>
      <w:r w:rsidRPr="000734D3">
        <w:rPr>
          <w:rFonts w:cstheme="minorBidi"/>
          <w:sz w:val="22"/>
          <w:szCs w:val="22"/>
        </w:rPr>
        <w:t>The Provider must comply with all reporting requirements for Equity Places as communicated by the Department.</w:t>
      </w:r>
    </w:p>
    <w:p w14:paraId="1D90DEA4" w14:textId="77777777" w:rsidR="00616414" w:rsidRPr="00616414" w:rsidRDefault="000734D3" w:rsidP="000734D3">
      <w:pPr>
        <w:widowControl w:val="0"/>
        <w:tabs>
          <w:tab w:val="left" w:pos="567"/>
          <w:tab w:val="left" w:pos="8222"/>
        </w:tabs>
        <w:spacing w:before="120" w:after="120"/>
        <w:rPr>
          <w:rFonts w:cstheme="minorBidi"/>
          <w:b/>
          <w:bCs/>
          <w:sz w:val="22"/>
          <w:szCs w:val="22"/>
        </w:rPr>
      </w:pPr>
      <w:r w:rsidRPr="00616414">
        <w:rPr>
          <w:rFonts w:cstheme="minorBidi"/>
          <w:b/>
          <w:bCs/>
          <w:sz w:val="22"/>
          <w:szCs w:val="22"/>
        </w:rPr>
        <w:t xml:space="preserve">Note: </w:t>
      </w:r>
    </w:p>
    <w:p w14:paraId="26493241" w14:textId="347592E3" w:rsidR="000734D3" w:rsidRPr="00616414" w:rsidRDefault="000734D3" w:rsidP="00616414">
      <w:pPr>
        <w:pStyle w:val="ListParagraph"/>
        <w:widowControl w:val="0"/>
        <w:numPr>
          <w:ilvl w:val="0"/>
          <w:numId w:val="35"/>
        </w:numPr>
        <w:tabs>
          <w:tab w:val="left" w:pos="567"/>
          <w:tab w:val="left" w:pos="8222"/>
        </w:tabs>
        <w:spacing w:before="120" w:after="120"/>
        <w:ind w:left="357" w:hanging="357"/>
        <w:rPr>
          <w:rFonts w:cstheme="minorBidi"/>
          <w:sz w:val="20"/>
          <w:szCs w:val="20"/>
        </w:rPr>
      </w:pPr>
      <w:r w:rsidRPr="00616414">
        <w:rPr>
          <w:rFonts w:cstheme="minorBidi"/>
          <w:sz w:val="20"/>
          <w:szCs w:val="20"/>
        </w:rPr>
        <w:t>Allocated funding figures shown in Table 1b(</w:t>
      </w:r>
      <w:proofErr w:type="spellStart"/>
      <w:r w:rsidRPr="00616414">
        <w:rPr>
          <w:rFonts w:cstheme="minorBidi"/>
          <w:sz w:val="20"/>
          <w:szCs w:val="20"/>
        </w:rPr>
        <w:t>i</w:t>
      </w:r>
      <w:proofErr w:type="spellEnd"/>
      <w:r w:rsidRPr="00616414" w:rsidDel="008F6623">
        <w:rPr>
          <w:rFonts w:cstheme="minorBidi"/>
          <w:sz w:val="20"/>
          <w:szCs w:val="20"/>
        </w:rPr>
        <w:t>)</w:t>
      </w:r>
      <w:r w:rsidRPr="00616414">
        <w:rPr>
          <w:rFonts w:cstheme="minorBidi"/>
          <w:sz w:val="20"/>
          <w:szCs w:val="20"/>
        </w:rPr>
        <w:t xml:space="preserve"> and Table 1b(ii) indicate funding to be used for Equity Places commencing in 2023 and 2024. Quoted places are indicative only of commencing EFTSL implied by the allocated funding amounts.</w:t>
      </w:r>
    </w:p>
    <w:p w14:paraId="6119A594" w14:textId="59BA0631" w:rsidR="000734D3" w:rsidRPr="00616414" w:rsidRDefault="000734D3" w:rsidP="00616414">
      <w:pPr>
        <w:pStyle w:val="ListParagraph"/>
        <w:widowControl w:val="0"/>
        <w:numPr>
          <w:ilvl w:val="0"/>
          <w:numId w:val="35"/>
        </w:numPr>
        <w:tabs>
          <w:tab w:val="left" w:pos="567"/>
          <w:tab w:val="left" w:pos="8222"/>
        </w:tabs>
        <w:spacing w:before="120" w:after="120"/>
        <w:ind w:left="357" w:hanging="357"/>
        <w:rPr>
          <w:rFonts w:cstheme="minorBidi"/>
          <w:sz w:val="20"/>
          <w:szCs w:val="20"/>
        </w:rPr>
      </w:pPr>
      <w:r w:rsidRPr="00616414">
        <w:rPr>
          <w:rFonts w:cstheme="minorBidi"/>
          <w:sz w:val="20"/>
          <w:szCs w:val="20"/>
        </w:rPr>
        <w:t>2026 funding amounts include pipeline funding for places that commenced in 2023 and 2024.</w:t>
      </w:r>
    </w:p>
    <w:p w14:paraId="7655265B" w14:textId="77777777" w:rsidR="00616414" w:rsidRDefault="00616414" w:rsidP="000734D3">
      <w:pPr>
        <w:widowControl w:val="0"/>
        <w:tabs>
          <w:tab w:val="left" w:pos="567"/>
          <w:tab w:val="left" w:pos="8222"/>
        </w:tabs>
        <w:spacing w:before="120" w:after="120"/>
        <w:rPr>
          <w:rFonts w:ascii="Calibri" w:hAnsi="Calibri"/>
          <w:sz w:val="22"/>
          <w:szCs w:val="22"/>
        </w:rPr>
      </w:pPr>
    </w:p>
    <w:p w14:paraId="0535A7D1" w14:textId="77777777" w:rsidR="00616414" w:rsidRDefault="00616414" w:rsidP="000734D3">
      <w:pPr>
        <w:widowControl w:val="0"/>
        <w:tabs>
          <w:tab w:val="left" w:pos="567"/>
          <w:tab w:val="left" w:pos="8222"/>
        </w:tabs>
        <w:spacing w:before="120" w:after="120"/>
        <w:rPr>
          <w:rFonts w:ascii="Calibri" w:hAnsi="Calibri"/>
          <w:sz w:val="22"/>
          <w:szCs w:val="22"/>
        </w:rPr>
      </w:pPr>
    </w:p>
    <w:p w14:paraId="013DA1D1" w14:textId="77777777" w:rsidR="00616414" w:rsidRPr="000734D3" w:rsidRDefault="00616414" w:rsidP="000734D3">
      <w:pPr>
        <w:widowControl w:val="0"/>
        <w:tabs>
          <w:tab w:val="left" w:pos="567"/>
          <w:tab w:val="left" w:pos="8222"/>
        </w:tabs>
        <w:spacing w:before="120" w:after="120"/>
        <w:rPr>
          <w:rFonts w:ascii="Calibri" w:hAnsi="Calibri"/>
          <w:sz w:val="22"/>
          <w:szCs w:val="22"/>
        </w:rPr>
      </w:pPr>
    </w:p>
    <w:p w14:paraId="2FF200EC" w14:textId="77777777" w:rsidR="000734D3" w:rsidRPr="000734D3" w:rsidRDefault="000734D3" w:rsidP="000734D3">
      <w:pPr>
        <w:rPr>
          <w:rFonts w:ascii="Calibri" w:hAnsi="Calibri"/>
          <w:b/>
          <w:sz w:val="22"/>
          <w:szCs w:val="22"/>
        </w:rPr>
      </w:pPr>
      <w:r w:rsidRPr="000734D3">
        <w:rPr>
          <w:rFonts w:ascii="Calibri" w:hAnsi="Calibri"/>
          <w:b/>
          <w:sz w:val="22"/>
          <w:szCs w:val="22"/>
        </w:rPr>
        <w:lastRenderedPageBreak/>
        <w:t>Table 1b(</w:t>
      </w:r>
      <w:proofErr w:type="spellStart"/>
      <w:r w:rsidRPr="000734D3">
        <w:rPr>
          <w:rFonts w:ascii="Calibri" w:hAnsi="Calibri"/>
          <w:b/>
          <w:sz w:val="22"/>
          <w:szCs w:val="22"/>
        </w:rPr>
        <w:t>i</w:t>
      </w:r>
      <w:proofErr w:type="spellEnd"/>
      <w:r w:rsidRPr="000734D3" w:rsidDel="008F6623">
        <w:rPr>
          <w:rFonts w:ascii="Calibri" w:hAnsi="Calibri"/>
          <w:b/>
          <w:sz w:val="22"/>
          <w:szCs w:val="22"/>
        </w:rPr>
        <w:t>)</w:t>
      </w:r>
      <w:r w:rsidRPr="000734D3">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616414" w:rsidRPr="000734D3" w14:paraId="69F7F522" w14:textId="77777777" w:rsidTr="00616414">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1A359F" w14:textId="77777777" w:rsidR="00616414" w:rsidRPr="000734D3" w:rsidRDefault="00616414" w:rsidP="00616414">
            <w:pPr>
              <w:rPr>
                <w:rFonts w:ascii="Calibri" w:hAnsi="Calibri" w:cs="Calibri"/>
                <w:b/>
                <w:bCs/>
                <w:color w:val="000000"/>
                <w:sz w:val="22"/>
                <w:szCs w:val="22"/>
              </w:rPr>
            </w:pPr>
            <w:r w:rsidRPr="000734D3">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36DA62" w14:textId="44E1BE1F" w:rsidR="00616414" w:rsidRPr="000734D3" w:rsidRDefault="00616414" w:rsidP="00616414">
            <w:pPr>
              <w:rPr>
                <w:rFonts w:ascii="Calibri" w:hAnsi="Calibri" w:cs="Calibri"/>
                <w:b/>
                <w:bCs/>
                <w:color w:val="000000"/>
                <w:sz w:val="22"/>
                <w:szCs w:val="22"/>
              </w:rPr>
            </w:pPr>
            <w:r w:rsidRPr="000734D3">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288176F" w14:textId="705F4D49" w:rsidR="00616414" w:rsidRPr="000734D3" w:rsidRDefault="00616414" w:rsidP="00616414">
            <w:pPr>
              <w:rPr>
                <w:rFonts w:ascii="Calibri" w:hAnsi="Calibri" w:cs="Calibri"/>
                <w:b/>
                <w:bCs/>
                <w:color w:val="000000"/>
                <w:sz w:val="22"/>
                <w:szCs w:val="22"/>
              </w:rPr>
            </w:pPr>
            <w:r w:rsidRPr="000734D3">
              <w:rPr>
                <w:rFonts w:ascii="Calibri" w:hAnsi="Calibri" w:cs="Calibri"/>
                <w:b/>
                <w:bCs/>
                <w:color w:val="000000"/>
                <w:sz w:val="22"/>
                <w:szCs w:val="22"/>
              </w:rPr>
              <w:t>2026 Funding</w:t>
            </w:r>
          </w:p>
        </w:tc>
      </w:tr>
      <w:tr w:rsidR="00616414" w:rsidRPr="000734D3" w14:paraId="6D3EFA6A" w14:textId="77777777" w:rsidTr="00616414">
        <w:trPr>
          <w:trHeight w:val="290"/>
        </w:trPr>
        <w:tc>
          <w:tcPr>
            <w:tcW w:w="1609" w:type="pct"/>
            <w:tcBorders>
              <w:top w:val="nil"/>
              <w:left w:val="single" w:sz="4" w:space="0" w:color="auto"/>
              <w:bottom w:val="single" w:sz="4" w:space="0" w:color="auto"/>
              <w:right w:val="single" w:sz="4" w:space="0" w:color="auto"/>
            </w:tcBorders>
            <w:vAlign w:val="center"/>
            <w:hideMark/>
          </w:tcPr>
          <w:p w14:paraId="68840446" w14:textId="4EB31E0F"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Nursing</w:t>
            </w:r>
          </w:p>
        </w:tc>
        <w:tc>
          <w:tcPr>
            <w:tcW w:w="1696" w:type="pct"/>
            <w:tcBorders>
              <w:top w:val="nil"/>
              <w:left w:val="nil"/>
              <w:bottom w:val="single" w:sz="4" w:space="0" w:color="auto"/>
              <w:right w:val="single" w:sz="4" w:space="0" w:color="auto"/>
            </w:tcBorders>
            <w:vAlign w:val="center"/>
            <w:hideMark/>
          </w:tcPr>
          <w:p w14:paraId="05BF967D"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BA4D2FD" w14:textId="1324EBBF"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3D7DAC09" w14:textId="77777777" w:rsidTr="00616414">
        <w:trPr>
          <w:trHeight w:val="290"/>
        </w:trPr>
        <w:tc>
          <w:tcPr>
            <w:tcW w:w="1609" w:type="pct"/>
            <w:tcBorders>
              <w:top w:val="nil"/>
              <w:left w:val="single" w:sz="4" w:space="0" w:color="auto"/>
              <w:bottom w:val="single" w:sz="4" w:space="0" w:color="auto"/>
              <w:right w:val="single" w:sz="4" w:space="0" w:color="auto"/>
            </w:tcBorders>
            <w:vAlign w:val="center"/>
            <w:hideMark/>
          </w:tcPr>
          <w:p w14:paraId="2419B1CA" w14:textId="4895032F"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Engineering</w:t>
            </w:r>
          </w:p>
        </w:tc>
        <w:tc>
          <w:tcPr>
            <w:tcW w:w="1696" w:type="pct"/>
            <w:tcBorders>
              <w:top w:val="nil"/>
              <w:left w:val="nil"/>
              <w:bottom w:val="single" w:sz="4" w:space="0" w:color="auto"/>
              <w:right w:val="single" w:sz="4" w:space="0" w:color="auto"/>
            </w:tcBorders>
            <w:vAlign w:val="center"/>
            <w:hideMark/>
          </w:tcPr>
          <w:p w14:paraId="62584937"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8C660D6" w14:textId="0A74CC8A"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2BFDB826" w14:textId="77777777" w:rsidTr="00616414">
        <w:trPr>
          <w:trHeight w:val="290"/>
        </w:trPr>
        <w:tc>
          <w:tcPr>
            <w:tcW w:w="1609" w:type="pct"/>
            <w:tcBorders>
              <w:top w:val="nil"/>
              <w:left w:val="single" w:sz="4" w:space="0" w:color="auto"/>
              <w:bottom w:val="single" w:sz="4" w:space="0" w:color="auto"/>
              <w:right w:val="single" w:sz="4" w:space="0" w:color="auto"/>
            </w:tcBorders>
            <w:vAlign w:val="center"/>
            <w:hideMark/>
          </w:tcPr>
          <w:p w14:paraId="193DBB40" w14:textId="17A804D5"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Other</w:t>
            </w:r>
          </w:p>
        </w:tc>
        <w:tc>
          <w:tcPr>
            <w:tcW w:w="1696" w:type="pct"/>
            <w:tcBorders>
              <w:top w:val="nil"/>
              <w:left w:val="nil"/>
              <w:bottom w:val="single" w:sz="4" w:space="0" w:color="auto"/>
              <w:right w:val="single" w:sz="4" w:space="0" w:color="auto"/>
            </w:tcBorders>
            <w:vAlign w:val="center"/>
            <w:hideMark/>
          </w:tcPr>
          <w:p w14:paraId="1CB7178B"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704541E4" w14:textId="3DD78EEB"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681462A9" w14:textId="77777777" w:rsidTr="00616414">
        <w:trPr>
          <w:trHeight w:val="290"/>
        </w:trPr>
        <w:tc>
          <w:tcPr>
            <w:tcW w:w="1609" w:type="pct"/>
            <w:tcBorders>
              <w:top w:val="nil"/>
              <w:left w:val="single" w:sz="4" w:space="0" w:color="auto"/>
              <w:bottom w:val="single" w:sz="4" w:space="0" w:color="auto"/>
              <w:right w:val="single" w:sz="4" w:space="0" w:color="auto"/>
            </w:tcBorders>
            <w:vAlign w:val="center"/>
            <w:hideMark/>
          </w:tcPr>
          <w:p w14:paraId="3F8E4812" w14:textId="23CE224B" w:rsidR="00616414" w:rsidRPr="000734D3" w:rsidRDefault="00616414" w:rsidP="00616414">
            <w:pPr>
              <w:rPr>
                <w:rFonts w:ascii="Calibri" w:hAnsi="Calibri" w:cs="Calibri"/>
                <w:b/>
                <w:bCs/>
                <w:color w:val="000000"/>
                <w:sz w:val="22"/>
                <w:szCs w:val="22"/>
              </w:rPr>
            </w:pPr>
            <w:r>
              <w:rPr>
                <w:rFonts w:ascii="Calibri" w:hAnsi="Calibri" w:cs="Calibri"/>
                <w:b/>
                <w:bCs/>
                <w:color w:val="000000"/>
                <w:sz w:val="22"/>
                <w:szCs w:val="22"/>
              </w:rPr>
              <w:t>Total</w:t>
            </w:r>
          </w:p>
        </w:tc>
        <w:tc>
          <w:tcPr>
            <w:tcW w:w="1696" w:type="pct"/>
            <w:tcBorders>
              <w:top w:val="nil"/>
              <w:left w:val="nil"/>
              <w:bottom w:val="single" w:sz="4" w:space="0" w:color="auto"/>
              <w:right w:val="single" w:sz="4" w:space="0" w:color="auto"/>
            </w:tcBorders>
            <w:vAlign w:val="center"/>
            <w:hideMark/>
          </w:tcPr>
          <w:p w14:paraId="472944B9"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06FB234" w14:textId="11929D79"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0734D3" w:rsidRPr="000734D3" w14:paraId="51813343" w14:textId="77777777" w:rsidTr="00854C1C">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8F925A" w14:textId="5FC07721" w:rsidR="796EF822" w:rsidRDefault="796EF822" w:rsidP="796EF822">
            <w:r w:rsidRPr="796EF822">
              <w:rPr>
                <w:rFonts w:ascii="Calibri" w:eastAsia="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E54428" w14:textId="66BB1C62" w:rsidR="796EF822" w:rsidRDefault="796EF822" w:rsidP="796EF822">
            <w:r w:rsidRPr="796EF822">
              <w:rPr>
                <w:rFonts w:ascii="Calibri" w:eastAsia="Calibri" w:hAnsi="Calibri" w:cs="Calibri"/>
                <w:b/>
                <w:bCs/>
                <w:color w:val="000000" w:themeColor="text1"/>
                <w:sz w:val="22"/>
                <w:szCs w:val="22"/>
              </w:rPr>
              <w:t>Course Name</w:t>
            </w:r>
          </w:p>
        </w:tc>
      </w:tr>
      <w:tr w:rsidR="000734D3" w:rsidRPr="000734D3" w14:paraId="27C9A1CC" w14:textId="77777777" w:rsidTr="00854C1C">
        <w:trPr>
          <w:trHeight w:val="315"/>
        </w:trPr>
        <w:tc>
          <w:tcPr>
            <w:tcW w:w="1609" w:type="pct"/>
            <w:tcBorders>
              <w:top w:val="single" w:sz="4" w:space="0" w:color="auto"/>
              <w:left w:val="single" w:sz="4" w:space="0" w:color="auto"/>
              <w:bottom w:val="single" w:sz="4" w:space="0" w:color="auto"/>
              <w:right w:val="single" w:sz="4" w:space="0" w:color="auto"/>
            </w:tcBorders>
          </w:tcPr>
          <w:p w14:paraId="12414CF4" w14:textId="7470801B"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4D7A9D32" w14:textId="2120A0B1" w:rsidR="796EF822" w:rsidRDefault="796EF822" w:rsidP="796EF822">
            <w:r w:rsidRPr="796EF822">
              <w:rPr>
                <w:rFonts w:ascii="Calibri" w:eastAsia="Calibri" w:hAnsi="Calibri" w:cs="Calibri"/>
                <w:color w:val="000000" w:themeColor="text1"/>
                <w:sz w:val="22"/>
                <w:szCs w:val="22"/>
              </w:rPr>
              <w:t>Bachelor of Nursing</w:t>
            </w:r>
          </w:p>
        </w:tc>
      </w:tr>
      <w:tr w:rsidR="000734D3" w:rsidRPr="000734D3" w14:paraId="5D8804BF"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7E5A2448" w14:textId="6971B5D6"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3062E0FE" w14:textId="1ABD4D69" w:rsidR="796EF822" w:rsidRDefault="796EF822" w:rsidP="796EF822">
            <w:r w:rsidRPr="796EF822">
              <w:rPr>
                <w:rFonts w:ascii="Calibri" w:eastAsia="Calibri" w:hAnsi="Calibri" w:cs="Calibri"/>
                <w:color w:val="000000" w:themeColor="text1"/>
                <w:sz w:val="22"/>
                <w:szCs w:val="22"/>
              </w:rPr>
              <w:t>Bachelor of Engineering (Honours) / Bachelor of Business</w:t>
            </w:r>
          </w:p>
        </w:tc>
      </w:tr>
      <w:tr w:rsidR="000734D3" w:rsidRPr="000734D3" w14:paraId="7995D5B7"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54A9C73A" w14:textId="392AE900" w:rsidR="796EF822" w:rsidRDefault="796EF822" w:rsidP="796EF822">
            <w:r w:rsidRPr="796EF822">
              <w:rPr>
                <w:rFonts w:ascii="Calibri" w:eastAsia="Calibri" w:hAnsi="Calibri" w:cs="Calibri"/>
                <w:color w:val="000000" w:themeColor="text1"/>
                <w:sz w:val="22"/>
                <w:szCs w:val="22"/>
              </w:rPr>
              <w:t>Diploma</w:t>
            </w:r>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2BA4442B" w14:textId="11B3C77F" w:rsidR="796EF822" w:rsidRDefault="796EF822" w:rsidP="796EF822">
            <w:r w:rsidRPr="796EF822">
              <w:rPr>
                <w:rFonts w:ascii="Calibri" w:eastAsia="Calibri" w:hAnsi="Calibri" w:cs="Calibri"/>
                <w:color w:val="000000" w:themeColor="text1"/>
                <w:sz w:val="22"/>
                <w:szCs w:val="22"/>
              </w:rPr>
              <w:t>Diploma of Engineering Extended</w:t>
            </w:r>
          </w:p>
        </w:tc>
      </w:tr>
      <w:tr w:rsidR="000734D3" w:rsidRPr="000734D3" w14:paraId="469E7696"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6E0C3288" w14:textId="79071041" w:rsidR="796EF822" w:rsidRDefault="796EF822" w:rsidP="796EF822">
            <w:r w:rsidRPr="796EF822">
              <w:rPr>
                <w:rFonts w:ascii="Calibri" w:eastAsia="Calibri" w:hAnsi="Calibri" w:cs="Calibri"/>
                <w:color w:val="000000" w:themeColor="text1"/>
                <w:sz w:val="22"/>
                <w:szCs w:val="22"/>
              </w:rPr>
              <w:t>Undergraduate Certificate</w:t>
            </w:r>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6283EE53" w14:textId="1E5C9FC9" w:rsidR="796EF822" w:rsidRDefault="796EF822" w:rsidP="796EF822">
            <w:r w:rsidRPr="796EF822">
              <w:rPr>
                <w:rFonts w:ascii="Calibri" w:eastAsia="Calibri" w:hAnsi="Calibri" w:cs="Calibri"/>
                <w:color w:val="000000" w:themeColor="text1"/>
                <w:sz w:val="22"/>
                <w:szCs w:val="22"/>
              </w:rPr>
              <w:t xml:space="preserve">Undergraduate Certificate in Engineering </w:t>
            </w:r>
          </w:p>
        </w:tc>
      </w:tr>
      <w:tr w:rsidR="796EF822" w14:paraId="0DE59863"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7CB43218" w14:textId="03161832" w:rsidR="796EF822" w:rsidRDefault="796EF822" w:rsidP="796EF822">
            <w:proofErr w:type="gramStart"/>
            <w:r w:rsidRPr="796EF822">
              <w:rPr>
                <w:rFonts w:ascii="Calibri" w:eastAsia="Calibri" w:hAnsi="Calibri" w:cs="Calibri"/>
                <w:color w:val="000000" w:themeColor="text1"/>
                <w:sz w:val="22"/>
                <w:szCs w:val="22"/>
              </w:rPr>
              <w:t>Associate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7AC34E4F" w14:textId="33EC0A3E" w:rsidR="796EF822" w:rsidRDefault="796EF822" w:rsidP="796EF822">
            <w:r w:rsidRPr="796EF822">
              <w:rPr>
                <w:rFonts w:ascii="Calibri" w:eastAsia="Calibri" w:hAnsi="Calibri" w:cs="Calibri"/>
                <w:color w:val="000000" w:themeColor="text1"/>
                <w:sz w:val="22"/>
                <w:szCs w:val="22"/>
              </w:rPr>
              <w:t xml:space="preserve">Associate Degree in Engineering </w:t>
            </w:r>
          </w:p>
        </w:tc>
      </w:tr>
      <w:tr w:rsidR="796EF822" w14:paraId="724C0F39"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393C2302" w14:textId="4280592D"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1202A46B" w14:textId="478CCAA8" w:rsidR="796EF822" w:rsidRDefault="796EF822" w:rsidP="796EF822">
            <w:r w:rsidRPr="796EF822">
              <w:rPr>
                <w:rFonts w:ascii="Calibri" w:eastAsia="Calibri" w:hAnsi="Calibri" w:cs="Calibri"/>
                <w:color w:val="000000" w:themeColor="text1"/>
                <w:sz w:val="22"/>
                <w:szCs w:val="22"/>
              </w:rPr>
              <w:t>Bachelor of Medical Science</w:t>
            </w:r>
          </w:p>
        </w:tc>
      </w:tr>
      <w:tr w:rsidR="796EF822" w14:paraId="4E98CEF8"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7E35DB54" w14:textId="39FE285B" w:rsidR="796EF822" w:rsidRDefault="796EF822" w:rsidP="796EF822">
            <w:r w:rsidRPr="796EF822">
              <w:rPr>
                <w:rFonts w:ascii="Calibri" w:eastAsia="Calibri" w:hAnsi="Calibri" w:cs="Calibri"/>
                <w:color w:val="000000" w:themeColor="text1"/>
                <w:sz w:val="22"/>
                <w:szCs w:val="22"/>
              </w:rPr>
              <w:t>Diploma</w:t>
            </w:r>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7A645C76" w14:textId="568A2830" w:rsidR="796EF822" w:rsidRDefault="796EF822" w:rsidP="796EF822">
            <w:r w:rsidRPr="796EF822">
              <w:rPr>
                <w:rFonts w:ascii="Calibri" w:eastAsia="Calibri" w:hAnsi="Calibri" w:cs="Calibri"/>
                <w:color w:val="000000" w:themeColor="text1"/>
                <w:sz w:val="22"/>
                <w:szCs w:val="22"/>
              </w:rPr>
              <w:t>Diploma in Health Science</w:t>
            </w:r>
          </w:p>
        </w:tc>
      </w:tr>
      <w:tr w:rsidR="796EF822" w14:paraId="201BF7F8"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6DFD31EE" w14:textId="69AC9038"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1E8C46DF" w14:textId="325CE7DA" w:rsidR="796EF822" w:rsidRDefault="796EF822" w:rsidP="796EF822">
            <w:r w:rsidRPr="796EF822">
              <w:rPr>
                <w:rFonts w:ascii="Calibri" w:eastAsia="Calibri" w:hAnsi="Calibri" w:cs="Calibri"/>
                <w:color w:val="000000" w:themeColor="text1"/>
                <w:sz w:val="22"/>
                <w:szCs w:val="22"/>
              </w:rPr>
              <w:t xml:space="preserve">Bachelor of Science / Bachelor of Arts </w:t>
            </w:r>
          </w:p>
        </w:tc>
      </w:tr>
      <w:tr w:rsidR="796EF822" w14:paraId="155E07B2"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20363964" w14:textId="7A77FF9E"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6FA49F8A" w14:textId="47337B7A" w:rsidR="796EF822" w:rsidRDefault="796EF822" w:rsidP="796EF822">
            <w:r w:rsidRPr="796EF822">
              <w:rPr>
                <w:rFonts w:ascii="Calibri" w:eastAsia="Calibri" w:hAnsi="Calibri" w:cs="Calibri"/>
                <w:color w:val="000000" w:themeColor="text1"/>
                <w:sz w:val="22"/>
                <w:szCs w:val="22"/>
              </w:rPr>
              <w:t>Bachelor of Science / Bachelor of International Studies</w:t>
            </w:r>
          </w:p>
        </w:tc>
      </w:tr>
      <w:tr w:rsidR="796EF822" w14:paraId="452CED7B"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5824E3E7" w14:textId="0ACC4DF2" w:rsidR="796EF822" w:rsidRDefault="796EF822" w:rsidP="796EF822">
            <w:r w:rsidRPr="796EF822">
              <w:rPr>
                <w:rFonts w:ascii="Calibri" w:eastAsia="Calibri" w:hAnsi="Calibri" w:cs="Calibri"/>
                <w:color w:val="000000" w:themeColor="text1"/>
                <w:sz w:val="22"/>
                <w:szCs w:val="22"/>
              </w:rPr>
              <w:t>Diploma</w:t>
            </w:r>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7B52EB55" w14:textId="31915745" w:rsidR="796EF822" w:rsidRDefault="796EF822" w:rsidP="796EF822">
            <w:r w:rsidRPr="796EF822">
              <w:rPr>
                <w:rFonts w:ascii="Calibri" w:eastAsia="Calibri" w:hAnsi="Calibri" w:cs="Calibri"/>
                <w:color w:val="000000" w:themeColor="text1"/>
                <w:sz w:val="22"/>
                <w:szCs w:val="22"/>
              </w:rPr>
              <w:t>Diploma in Science</w:t>
            </w:r>
          </w:p>
        </w:tc>
      </w:tr>
      <w:tr w:rsidR="796EF822" w14:paraId="08932DB9"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784716CC" w14:textId="7541C6E3"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536E9182" w14:textId="05607439" w:rsidR="796EF822" w:rsidRDefault="796EF822" w:rsidP="796EF822">
            <w:r w:rsidRPr="796EF822">
              <w:rPr>
                <w:rFonts w:ascii="Calibri" w:eastAsia="Calibri" w:hAnsi="Calibri" w:cs="Calibri"/>
                <w:color w:val="000000" w:themeColor="text1"/>
                <w:sz w:val="22"/>
                <w:szCs w:val="22"/>
              </w:rPr>
              <w:t>B Nursing (Honours)</w:t>
            </w:r>
          </w:p>
        </w:tc>
      </w:tr>
      <w:tr w:rsidR="796EF822" w14:paraId="707F9889" w14:textId="77777777" w:rsidTr="00854C1C">
        <w:trPr>
          <w:trHeight w:val="290"/>
        </w:trPr>
        <w:tc>
          <w:tcPr>
            <w:tcW w:w="1609" w:type="pct"/>
            <w:tcBorders>
              <w:top w:val="single" w:sz="4" w:space="0" w:color="auto"/>
              <w:left w:val="single" w:sz="4" w:space="0" w:color="auto"/>
              <w:bottom w:val="single" w:sz="4" w:space="0" w:color="auto"/>
              <w:right w:val="single" w:sz="4" w:space="0" w:color="auto"/>
            </w:tcBorders>
          </w:tcPr>
          <w:p w14:paraId="160FC713" w14:textId="3D938E80"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106B5484" w14:textId="1F83720A" w:rsidR="796EF822" w:rsidRDefault="796EF822" w:rsidP="796EF822">
            <w:r w:rsidRPr="796EF822">
              <w:rPr>
                <w:rFonts w:ascii="Calibri" w:eastAsia="Calibri" w:hAnsi="Calibri" w:cs="Calibri"/>
                <w:color w:val="000000" w:themeColor="text1"/>
                <w:sz w:val="22"/>
                <w:szCs w:val="22"/>
              </w:rPr>
              <w:t>Bachelor of Engineering Science</w:t>
            </w:r>
          </w:p>
        </w:tc>
      </w:tr>
    </w:tbl>
    <w:p w14:paraId="4838213F" w14:textId="082A335E" w:rsidR="000734D3" w:rsidRPr="000734D3" w:rsidRDefault="000734D3" w:rsidP="796EF822">
      <w:pPr>
        <w:widowControl w:val="0"/>
        <w:spacing w:before="120" w:after="120"/>
      </w:pPr>
    </w:p>
    <w:p w14:paraId="2C60560A" w14:textId="77777777" w:rsidR="000734D3" w:rsidRPr="000734D3" w:rsidRDefault="000734D3" w:rsidP="000734D3">
      <w:pPr>
        <w:widowControl w:val="0"/>
        <w:spacing w:before="120" w:after="120"/>
        <w:rPr>
          <w:rFonts w:ascii="Calibri" w:hAnsi="Calibri"/>
          <w:b/>
          <w:bCs/>
          <w:sz w:val="22"/>
          <w:szCs w:val="22"/>
        </w:rPr>
      </w:pPr>
      <w:r w:rsidRPr="000734D3">
        <w:rPr>
          <w:rFonts w:cstheme="minorBidi"/>
          <w:b/>
          <w:bCs/>
          <w:sz w:val="22"/>
          <w:szCs w:val="22"/>
        </w:rPr>
        <w:t>Table 1b(ii</w:t>
      </w:r>
      <w:r w:rsidRPr="000734D3" w:rsidDel="00604A74">
        <w:rPr>
          <w:rFonts w:cstheme="minorBidi"/>
          <w:b/>
          <w:bCs/>
          <w:sz w:val="22"/>
          <w:szCs w:val="22"/>
        </w:rPr>
        <w:t>)</w:t>
      </w:r>
      <w:r w:rsidRPr="000734D3">
        <w:rPr>
          <w:rFonts w:cstheme="minorBidi"/>
          <w:b/>
          <w:bCs/>
          <w:sz w:val="22"/>
          <w:szCs w:val="22"/>
        </w:rPr>
        <w:t xml:space="preserve">. Funding Cluster 2 Places </w:t>
      </w:r>
      <w:r w:rsidRPr="000734D3">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616414" w:rsidRPr="000734D3" w14:paraId="3855C8F6" w14:textId="77777777" w:rsidTr="00616414">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1838B" w14:textId="77777777" w:rsidR="00616414" w:rsidRPr="000734D3" w:rsidRDefault="00616414" w:rsidP="00616414">
            <w:pPr>
              <w:rPr>
                <w:rFonts w:ascii="Calibri" w:hAnsi="Calibri" w:cs="Calibri"/>
                <w:b/>
                <w:bCs/>
                <w:color w:val="000000"/>
                <w:sz w:val="22"/>
                <w:szCs w:val="22"/>
              </w:rPr>
            </w:pPr>
            <w:r w:rsidRPr="000734D3">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C0398E" w14:textId="2137C26C" w:rsidR="00616414" w:rsidRPr="000734D3" w:rsidRDefault="00616414" w:rsidP="00616414">
            <w:pPr>
              <w:rPr>
                <w:rFonts w:ascii="Calibri" w:hAnsi="Calibri" w:cs="Calibri"/>
                <w:b/>
                <w:bCs/>
                <w:color w:val="000000"/>
                <w:sz w:val="22"/>
                <w:szCs w:val="22"/>
              </w:rPr>
            </w:pPr>
            <w:r w:rsidRPr="000734D3">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EB03108" w14:textId="1C38CCDC" w:rsidR="00616414" w:rsidRPr="000734D3" w:rsidRDefault="00616414" w:rsidP="00616414">
            <w:pPr>
              <w:rPr>
                <w:rFonts w:ascii="Calibri" w:hAnsi="Calibri" w:cs="Calibri"/>
                <w:b/>
                <w:bCs/>
                <w:color w:val="000000"/>
                <w:sz w:val="22"/>
                <w:szCs w:val="22"/>
              </w:rPr>
            </w:pPr>
            <w:r w:rsidRPr="000734D3">
              <w:rPr>
                <w:rFonts w:ascii="Calibri" w:hAnsi="Calibri" w:cs="Calibri"/>
                <w:b/>
                <w:bCs/>
                <w:color w:val="000000"/>
                <w:sz w:val="22"/>
                <w:szCs w:val="22"/>
              </w:rPr>
              <w:t>2026 Funding</w:t>
            </w:r>
          </w:p>
        </w:tc>
      </w:tr>
      <w:tr w:rsidR="00616414" w:rsidRPr="000734D3" w14:paraId="0B9E86EA" w14:textId="77777777" w:rsidTr="00616414">
        <w:trPr>
          <w:trHeight w:val="290"/>
        </w:trPr>
        <w:tc>
          <w:tcPr>
            <w:tcW w:w="1603" w:type="pct"/>
            <w:tcBorders>
              <w:top w:val="nil"/>
              <w:left w:val="single" w:sz="4" w:space="0" w:color="auto"/>
              <w:bottom w:val="single" w:sz="4" w:space="0" w:color="auto"/>
              <w:right w:val="single" w:sz="4" w:space="0" w:color="auto"/>
            </w:tcBorders>
            <w:vAlign w:val="center"/>
            <w:hideMark/>
          </w:tcPr>
          <w:p w14:paraId="4E0B6307" w14:textId="77777777" w:rsidR="00616414" w:rsidRPr="000734D3" w:rsidRDefault="00616414" w:rsidP="00616414">
            <w:pPr>
              <w:rPr>
                <w:rFonts w:ascii="Calibri" w:hAnsi="Calibri" w:cs="Calibri"/>
                <w:color w:val="000000"/>
                <w:sz w:val="22"/>
                <w:szCs w:val="22"/>
              </w:rPr>
            </w:pPr>
            <w:r w:rsidRPr="000734D3">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6C2977CA"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5E2DF55" w14:textId="4A17E658"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0F33594E" w14:textId="77777777" w:rsidTr="00616414">
        <w:trPr>
          <w:trHeight w:val="345"/>
        </w:trPr>
        <w:tc>
          <w:tcPr>
            <w:tcW w:w="1603" w:type="pct"/>
            <w:tcBorders>
              <w:top w:val="nil"/>
              <w:left w:val="single" w:sz="4" w:space="0" w:color="auto"/>
              <w:bottom w:val="single" w:sz="4" w:space="0" w:color="auto"/>
              <w:right w:val="single" w:sz="4" w:space="0" w:color="auto"/>
            </w:tcBorders>
            <w:vAlign w:val="center"/>
            <w:hideMark/>
          </w:tcPr>
          <w:p w14:paraId="5BAA79FA" w14:textId="77777777" w:rsidR="00616414" w:rsidRPr="000734D3" w:rsidRDefault="00616414" w:rsidP="00616414">
            <w:pPr>
              <w:rPr>
                <w:rFonts w:ascii="Calibri" w:hAnsi="Calibri" w:cs="Calibri"/>
                <w:color w:val="000000"/>
                <w:sz w:val="22"/>
                <w:szCs w:val="22"/>
              </w:rPr>
            </w:pPr>
            <w:r w:rsidRPr="000734D3">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1708F3F1"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61643C9" w14:textId="11EC9051"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7A752471" w14:textId="77777777" w:rsidTr="00616414">
        <w:trPr>
          <w:trHeight w:val="290"/>
        </w:trPr>
        <w:tc>
          <w:tcPr>
            <w:tcW w:w="1603" w:type="pct"/>
            <w:tcBorders>
              <w:top w:val="nil"/>
              <w:left w:val="single" w:sz="4" w:space="0" w:color="auto"/>
              <w:bottom w:val="single" w:sz="4" w:space="0" w:color="auto"/>
              <w:right w:val="single" w:sz="4" w:space="0" w:color="auto"/>
            </w:tcBorders>
            <w:vAlign w:val="center"/>
            <w:hideMark/>
          </w:tcPr>
          <w:p w14:paraId="3FF5AC4D" w14:textId="77777777" w:rsidR="00616414" w:rsidRPr="000734D3" w:rsidRDefault="00616414" w:rsidP="00616414">
            <w:pPr>
              <w:rPr>
                <w:rFonts w:ascii="Calibri" w:hAnsi="Calibri" w:cs="Calibri"/>
                <w:color w:val="000000"/>
                <w:sz w:val="22"/>
                <w:szCs w:val="22"/>
              </w:rPr>
            </w:pPr>
            <w:r w:rsidRPr="000734D3">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688F6A83"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EDFCAD5" w14:textId="3B693ECE"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3A3E0823" w14:textId="77777777" w:rsidTr="00616414">
        <w:trPr>
          <w:trHeight w:val="290"/>
        </w:trPr>
        <w:tc>
          <w:tcPr>
            <w:tcW w:w="1603" w:type="pct"/>
            <w:tcBorders>
              <w:top w:val="nil"/>
              <w:left w:val="single" w:sz="4" w:space="0" w:color="auto"/>
              <w:bottom w:val="single" w:sz="4" w:space="0" w:color="auto"/>
              <w:right w:val="single" w:sz="4" w:space="0" w:color="auto"/>
            </w:tcBorders>
            <w:vAlign w:val="center"/>
            <w:hideMark/>
          </w:tcPr>
          <w:p w14:paraId="7B0405CC" w14:textId="77777777" w:rsidR="00616414" w:rsidRPr="000734D3" w:rsidRDefault="00616414" w:rsidP="00616414">
            <w:pPr>
              <w:rPr>
                <w:rFonts w:ascii="Calibri" w:hAnsi="Calibri" w:cs="Calibri"/>
                <w:color w:val="000000"/>
                <w:sz w:val="22"/>
                <w:szCs w:val="22"/>
              </w:rPr>
            </w:pPr>
            <w:r w:rsidRPr="000734D3">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2F94E3B6"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45F61F6" w14:textId="4F9B3456"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616414" w:rsidRPr="000734D3" w14:paraId="1126BEA6" w14:textId="77777777" w:rsidTr="00616414">
        <w:trPr>
          <w:trHeight w:val="290"/>
        </w:trPr>
        <w:tc>
          <w:tcPr>
            <w:tcW w:w="1603" w:type="pct"/>
            <w:tcBorders>
              <w:top w:val="nil"/>
              <w:left w:val="single" w:sz="4" w:space="0" w:color="auto"/>
              <w:bottom w:val="single" w:sz="4" w:space="0" w:color="auto"/>
              <w:right w:val="single" w:sz="4" w:space="0" w:color="auto"/>
            </w:tcBorders>
            <w:vAlign w:val="center"/>
            <w:hideMark/>
          </w:tcPr>
          <w:p w14:paraId="78CB0486" w14:textId="77777777" w:rsidR="00616414" w:rsidRPr="000734D3" w:rsidRDefault="00616414" w:rsidP="00616414">
            <w:pPr>
              <w:rPr>
                <w:rFonts w:ascii="Calibri" w:hAnsi="Calibri" w:cs="Calibri"/>
                <w:b/>
                <w:bCs/>
                <w:color w:val="000000"/>
                <w:sz w:val="22"/>
                <w:szCs w:val="22"/>
              </w:rPr>
            </w:pPr>
            <w:r w:rsidRPr="000734D3">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639E4CD7" w14:textId="77777777"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1F797268" w14:textId="1033965F" w:rsidR="00616414" w:rsidRPr="000734D3" w:rsidRDefault="00616414" w:rsidP="00616414">
            <w:pPr>
              <w:rPr>
                <w:rFonts w:ascii="Calibri" w:hAnsi="Calibri" w:cs="Calibri"/>
                <w:color w:val="000000"/>
                <w:sz w:val="22"/>
                <w:szCs w:val="22"/>
              </w:rPr>
            </w:pPr>
            <w:r>
              <w:rPr>
                <w:rFonts w:ascii="Calibri" w:hAnsi="Calibri" w:cs="Calibri"/>
                <w:color w:val="000000"/>
                <w:sz w:val="22"/>
                <w:szCs w:val="22"/>
              </w:rPr>
              <w:t>TBC</w:t>
            </w:r>
          </w:p>
        </w:tc>
      </w:tr>
      <w:tr w:rsidR="000734D3" w:rsidRPr="000734D3" w14:paraId="34AFEAB6"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6CA8FE" w14:textId="77777777" w:rsidR="000734D3" w:rsidRPr="000734D3" w:rsidRDefault="000734D3" w:rsidP="000734D3">
            <w:pPr>
              <w:spacing w:line="259" w:lineRule="auto"/>
              <w:rPr>
                <w:rFonts w:ascii="Calibri" w:hAnsi="Calibri" w:cs="Calibri"/>
                <w:b/>
                <w:bCs/>
                <w:color w:val="000000" w:themeColor="text1"/>
                <w:sz w:val="22"/>
                <w:szCs w:val="22"/>
              </w:rPr>
            </w:pPr>
            <w:r w:rsidRPr="000734D3">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9BE513" w14:textId="77777777" w:rsidR="000734D3" w:rsidRPr="000734D3" w:rsidRDefault="000734D3" w:rsidP="000734D3">
            <w:pPr>
              <w:rPr>
                <w:rFonts w:ascii="Calibri" w:hAnsi="Calibri" w:cs="Calibri"/>
                <w:b/>
                <w:bCs/>
                <w:color w:val="000000" w:themeColor="text1"/>
                <w:sz w:val="22"/>
                <w:szCs w:val="22"/>
              </w:rPr>
            </w:pPr>
            <w:r w:rsidRPr="000734D3">
              <w:rPr>
                <w:rFonts w:ascii="Calibri" w:hAnsi="Calibri" w:cs="Calibri"/>
                <w:b/>
                <w:bCs/>
                <w:color w:val="000000" w:themeColor="text1"/>
                <w:sz w:val="22"/>
                <w:szCs w:val="22"/>
              </w:rPr>
              <w:t>Course Name</w:t>
            </w:r>
          </w:p>
        </w:tc>
      </w:tr>
      <w:tr w:rsidR="000734D3" w:rsidRPr="000734D3" w14:paraId="17DC412C"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3EE68091" w14:textId="762C414E" w:rsidR="796EF822" w:rsidRDefault="796EF822" w:rsidP="796EF822">
            <w:r w:rsidRPr="796EF822">
              <w:rPr>
                <w:rFonts w:ascii="Calibri" w:eastAsia="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4C8DDC65" w14:textId="6110D357" w:rsidR="796EF822" w:rsidRDefault="796EF822" w:rsidP="796EF822">
            <w:r w:rsidRPr="796EF822">
              <w:rPr>
                <w:rFonts w:ascii="Calibri" w:eastAsia="Calibri" w:hAnsi="Calibri" w:cs="Calibri"/>
                <w:b/>
                <w:bCs/>
                <w:color w:val="000000" w:themeColor="text1"/>
                <w:sz w:val="22"/>
                <w:szCs w:val="22"/>
              </w:rPr>
              <w:t>Course Name</w:t>
            </w:r>
          </w:p>
        </w:tc>
      </w:tr>
      <w:tr w:rsidR="000734D3" w:rsidRPr="000734D3" w14:paraId="2A4A743E"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3F8B8B16" w14:textId="255ECE20"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583ED5FB" w14:textId="7ECB8560" w:rsidR="796EF822" w:rsidRDefault="796EF822" w:rsidP="796EF822">
            <w:r w:rsidRPr="796EF822">
              <w:rPr>
                <w:rFonts w:ascii="Calibri" w:eastAsia="Calibri" w:hAnsi="Calibri" w:cs="Calibri"/>
                <w:color w:val="000000" w:themeColor="text1"/>
                <w:sz w:val="22"/>
                <w:szCs w:val="22"/>
              </w:rPr>
              <w:t xml:space="preserve">Bachelor of Education (Primary) </w:t>
            </w:r>
          </w:p>
        </w:tc>
      </w:tr>
      <w:tr w:rsidR="000734D3" w:rsidRPr="000734D3" w14:paraId="4708F0DD"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218C9208" w14:textId="0A6BBC3F"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302774EF" w14:textId="63A440C1" w:rsidR="796EF822" w:rsidRDefault="796EF822" w:rsidP="796EF822">
            <w:r w:rsidRPr="796EF822">
              <w:rPr>
                <w:rFonts w:ascii="Calibri" w:eastAsia="Calibri" w:hAnsi="Calibri" w:cs="Calibri"/>
                <w:color w:val="000000" w:themeColor="text1"/>
                <w:sz w:val="22"/>
                <w:szCs w:val="22"/>
              </w:rPr>
              <w:t>Bachelor of Construction Management (Honours)</w:t>
            </w:r>
          </w:p>
        </w:tc>
      </w:tr>
      <w:tr w:rsidR="000734D3" w:rsidRPr="000734D3" w14:paraId="5FDF42E2"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70F01C87" w14:textId="5420E17A"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64627465" w14:textId="6A7BE7FC" w:rsidR="796EF822" w:rsidRDefault="796EF822" w:rsidP="796EF822">
            <w:r w:rsidRPr="796EF822">
              <w:rPr>
                <w:rFonts w:ascii="Calibri" w:eastAsia="Calibri" w:hAnsi="Calibri" w:cs="Calibri"/>
                <w:color w:val="000000" w:themeColor="text1"/>
                <w:sz w:val="22"/>
                <w:szCs w:val="22"/>
              </w:rPr>
              <w:t xml:space="preserve">Bachelor of Construction Technology </w:t>
            </w:r>
          </w:p>
        </w:tc>
      </w:tr>
      <w:tr w:rsidR="000734D3" w:rsidRPr="000734D3" w14:paraId="14D26B6E"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4F091C1F" w14:textId="283BECA8"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77C9D5C1" w14:textId="23A9CAAD" w:rsidR="796EF822" w:rsidRDefault="796EF822" w:rsidP="796EF822">
            <w:r w:rsidRPr="796EF822">
              <w:rPr>
                <w:rFonts w:ascii="Calibri" w:eastAsia="Calibri" w:hAnsi="Calibri" w:cs="Calibri"/>
                <w:color w:val="000000" w:themeColor="text1"/>
                <w:sz w:val="22"/>
                <w:szCs w:val="22"/>
              </w:rPr>
              <w:t>Bachelor of Data Science</w:t>
            </w:r>
          </w:p>
        </w:tc>
      </w:tr>
      <w:tr w:rsidR="796EF822" w14:paraId="624B061C"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299A43BA" w14:textId="796E8032"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397F6D8A" w14:textId="7692CDF0" w:rsidR="796EF822" w:rsidRDefault="796EF822" w:rsidP="796EF822">
            <w:r w:rsidRPr="796EF822">
              <w:rPr>
                <w:rFonts w:ascii="Calibri" w:eastAsia="Calibri" w:hAnsi="Calibri" w:cs="Calibri"/>
                <w:color w:val="000000" w:themeColor="text1"/>
                <w:sz w:val="22"/>
                <w:szCs w:val="22"/>
              </w:rPr>
              <w:t>Bachelor of Construction Management Studies / Bachelor of Laws</w:t>
            </w:r>
          </w:p>
        </w:tc>
      </w:tr>
      <w:tr w:rsidR="796EF822" w14:paraId="3503F4E3"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68D44B43" w14:textId="71B81605"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3128B975" w14:textId="718334F0" w:rsidR="796EF822" w:rsidRDefault="796EF822" w:rsidP="796EF822">
            <w:r w:rsidRPr="796EF822">
              <w:rPr>
                <w:rFonts w:ascii="Calibri" w:eastAsia="Calibri" w:hAnsi="Calibri" w:cs="Calibri"/>
                <w:color w:val="000000" w:themeColor="text1"/>
                <w:sz w:val="22"/>
                <w:szCs w:val="22"/>
              </w:rPr>
              <w:t>Bachelor of Planning (Pathway to Master of Urban Management and Planning)</w:t>
            </w:r>
          </w:p>
        </w:tc>
      </w:tr>
      <w:tr w:rsidR="796EF822" w14:paraId="59558C7E"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729B489D" w14:textId="3DA3A5FC"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7F2B8FDA" w14:textId="2B023F2C" w:rsidR="796EF822" w:rsidRDefault="796EF822" w:rsidP="796EF822">
            <w:r w:rsidRPr="796EF822">
              <w:rPr>
                <w:rFonts w:ascii="Calibri" w:eastAsia="Calibri" w:hAnsi="Calibri" w:cs="Calibri"/>
                <w:color w:val="000000" w:themeColor="text1"/>
                <w:sz w:val="22"/>
                <w:szCs w:val="22"/>
              </w:rPr>
              <w:t>Bachelor of Construction Management Advanced (Honours)</w:t>
            </w:r>
          </w:p>
        </w:tc>
      </w:tr>
      <w:tr w:rsidR="796EF822" w14:paraId="1D320841"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296E24CE" w14:textId="6E9453C0" w:rsidR="796EF822" w:rsidRDefault="796EF822" w:rsidP="796EF822">
            <w:r w:rsidRPr="796EF822">
              <w:rPr>
                <w:rFonts w:ascii="Calibri" w:eastAsia="Calibri" w:hAnsi="Calibri" w:cs="Calibri"/>
                <w:color w:val="000000" w:themeColor="text1"/>
                <w:sz w:val="22"/>
                <w:szCs w:val="22"/>
              </w:rPr>
              <w:t xml:space="preserve">Undergraduate Certificate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11ED6D69" w14:textId="4810BE73" w:rsidR="796EF822" w:rsidRDefault="796EF822" w:rsidP="796EF822">
            <w:r w:rsidRPr="796EF822">
              <w:rPr>
                <w:rFonts w:ascii="Calibri" w:eastAsia="Calibri" w:hAnsi="Calibri" w:cs="Calibri"/>
                <w:color w:val="000000" w:themeColor="text1"/>
                <w:sz w:val="22"/>
                <w:szCs w:val="22"/>
              </w:rPr>
              <w:t>Undergraduate Certificate Early Childhood Studies</w:t>
            </w:r>
          </w:p>
        </w:tc>
      </w:tr>
      <w:tr w:rsidR="000734D3" w:rsidRPr="000734D3" w14:paraId="5A4A9E69"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7AFA17A9" w14:textId="0EBF4B3B"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111DA5C8" w14:textId="6F1878B8" w:rsidR="796EF822" w:rsidRDefault="796EF822" w:rsidP="796EF822">
            <w:r w:rsidRPr="796EF822">
              <w:rPr>
                <w:rFonts w:ascii="Calibri" w:eastAsia="Calibri" w:hAnsi="Calibri" w:cs="Calibri"/>
                <w:color w:val="000000" w:themeColor="text1"/>
                <w:sz w:val="22"/>
                <w:szCs w:val="22"/>
              </w:rPr>
              <w:t>Bachelor of Psychology (Honours)</w:t>
            </w:r>
          </w:p>
        </w:tc>
      </w:tr>
      <w:tr w:rsidR="000734D3" w:rsidRPr="000734D3" w14:paraId="16BEC6BC" w14:textId="77777777" w:rsidTr="00854C1C">
        <w:trPr>
          <w:trHeight w:val="290"/>
        </w:trPr>
        <w:tc>
          <w:tcPr>
            <w:tcW w:w="1603" w:type="pct"/>
            <w:tcBorders>
              <w:top w:val="single" w:sz="4" w:space="0" w:color="auto"/>
              <w:left w:val="single" w:sz="4" w:space="0" w:color="auto"/>
              <w:bottom w:val="single" w:sz="4" w:space="0" w:color="auto"/>
              <w:right w:val="single" w:sz="4" w:space="0" w:color="auto"/>
            </w:tcBorders>
          </w:tcPr>
          <w:p w14:paraId="27D6D3A6" w14:textId="2DA2AFC3"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2D9A0810" w14:textId="0EAD136D" w:rsidR="796EF822" w:rsidRDefault="796EF822" w:rsidP="796EF822">
            <w:r w:rsidRPr="796EF822">
              <w:rPr>
                <w:rFonts w:ascii="Calibri" w:eastAsia="Calibri" w:hAnsi="Calibri" w:cs="Calibri"/>
                <w:color w:val="000000" w:themeColor="text1"/>
                <w:sz w:val="22"/>
                <w:szCs w:val="22"/>
              </w:rPr>
              <w:t>Bachelor of Cyber Security and Behaviour</w:t>
            </w:r>
          </w:p>
        </w:tc>
      </w:tr>
    </w:tbl>
    <w:p w14:paraId="24A28832" w14:textId="732A6852" w:rsidR="000734D3" w:rsidRDefault="00616414" w:rsidP="000734D3">
      <w:r>
        <w:tab/>
      </w:r>
    </w:p>
    <w:p w14:paraId="06F5D2E7" w14:textId="77777777" w:rsidR="00616414" w:rsidRDefault="00616414" w:rsidP="000734D3"/>
    <w:p w14:paraId="24A0095F" w14:textId="77777777" w:rsidR="00616414" w:rsidRDefault="00616414" w:rsidP="000734D3"/>
    <w:p w14:paraId="15092555" w14:textId="77777777" w:rsidR="00616414" w:rsidRPr="000734D3" w:rsidRDefault="00616414" w:rsidP="000734D3"/>
    <w:p w14:paraId="3E93D429" w14:textId="77777777" w:rsidR="00E45BDB" w:rsidRDefault="00E45BDB">
      <w:pPr>
        <w:rPr>
          <w:rFonts w:cstheme="minorBidi"/>
          <w:b/>
          <w:sz w:val="22"/>
          <w:szCs w:val="22"/>
        </w:rPr>
      </w:pPr>
      <w:r>
        <w:rPr>
          <w:rFonts w:cstheme="minorBidi"/>
          <w:b/>
          <w:sz w:val="22"/>
          <w:szCs w:val="22"/>
        </w:rPr>
        <w:br w:type="page"/>
      </w:r>
    </w:p>
    <w:p w14:paraId="0A4FB059" w14:textId="50C8B350" w:rsidR="000734D3" w:rsidRPr="000734D3" w:rsidRDefault="000734D3" w:rsidP="000734D3">
      <w:pPr>
        <w:widowControl w:val="0"/>
        <w:spacing w:before="120" w:after="120"/>
        <w:rPr>
          <w:rFonts w:ascii="Calibri" w:hAnsi="Calibri"/>
          <w:b/>
          <w:sz w:val="22"/>
          <w:szCs w:val="22"/>
        </w:rPr>
      </w:pPr>
      <w:r w:rsidRPr="000734D3">
        <w:rPr>
          <w:rFonts w:cstheme="minorBidi"/>
          <w:b/>
          <w:sz w:val="22"/>
          <w:szCs w:val="22"/>
        </w:rPr>
        <w:lastRenderedPageBreak/>
        <w:t xml:space="preserve">Table 1b(iii). Funding Cluster 1 Places </w:t>
      </w:r>
      <w:r w:rsidRPr="000734D3">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0734D3" w:rsidRPr="000734D3" w14:paraId="7342493D" w14:textId="77777777" w:rsidTr="00854C1C">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658EA6" w14:textId="3D6BE132" w:rsidR="796EF822" w:rsidRDefault="796EF822" w:rsidP="796EF822">
            <w:r w:rsidRPr="796EF822">
              <w:rPr>
                <w:rFonts w:ascii="Calibri" w:eastAsia="Calibri" w:hAnsi="Calibri" w:cs="Calibri"/>
                <w:b/>
                <w:bCs/>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EB3A21" w14:textId="0A13CD06" w:rsidR="796EF822" w:rsidRDefault="796EF822" w:rsidP="796EF822">
            <w:r w:rsidRPr="796EF822">
              <w:rPr>
                <w:rFonts w:ascii="Calibri" w:eastAsia="Calibri" w:hAnsi="Calibri" w:cs="Calibri"/>
                <w:b/>
                <w:bCs/>
                <w:color w:val="000000" w:themeColor="text1"/>
                <w:sz w:val="22"/>
                <w:szCs w:val="22"/>
              </w:rPr>
              <w:t>Course Name</w:t>
            </w:r>
          </w:p>
        </w:tc>
      </w:tr>
      <w:tr w:rsidR="000734D3" w:rsidRPr="000734D3" w14:paraId="0A3777CF"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29210D62" w14:textId="3ECE0145"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1C5DD959" w14:textId="76CAFFA1" w:rsidR="796EF822" w:rsidRDefault="796EF822" w:rsidP="796EF822">
            <w:r w:rsidRPr="796EF822">
              <w:rPr>
                <w:rFonts w:ascii="Calibri" w:eastAsia="Calibri" w:hAnsi="Calibri" w:cs="Calibri"/>
                <w:color w:val="000000" w:themeColor="text1"/>
                <w:sz w:val="22"/>
                <w:szCs w:val="22"/>
              </w:rPr>
              <w:t>Bachelor of Accounting</w:t>
            </w:r>
          </w:p>
        </w:tc>
      </w:tr>
      <w:tr w:rsidR="000734D3" w:rsidRPr="000734D3" w14:paraId="51AA6C8A"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20F6011F" w14:textId="0FB9B5BF"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5FA2CA02" w14:textId="38298DAA" w:rsidR="796EF822" w:rsidRDefault="796EF822" w:rsidP="796EF822">
            <w:r w:rsidRPr="796EF822">
              <w:rPr>
                <w:rFonts w:ascii="Calibri" w:eastAsia="Calibri" w:hAnsi="Calibri" w:cs="Calibri"/>
                <w:color w:val="000000" w:themeColor="text1"/>
                <w:sz w:val="22"/>
                <w:szCs w:val="22"/>
              </w:rPr>
              <w:t>Bachelor of Business</w:t>
            </w:r>
          </w:p>
        </w:tc>
      </w:tr>
      <w:tr w:rsidR="000734D3" w:rsidRPr="000734D3" w14:paraId="4F109E8F"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1F562BF6" w14:textId="7BC9AA66" w:rsidR="796EF822" w:rsidRDefault="796EF822" w:rsidP="796EF822">
            <w:r w:rsidRPr="796EF822">
              <w:rPr>
                <w:rFonts w:ascii="Calibri" w:eastAsia="Calibri" w:hAnsi="Calibri" w:cs="Calibri"/>
                <w:color w:val="000000" w:themeColor="text1"/>
                <w:sz w:val="22"/>
                <w:szCs w:val="22"/>
              </w:rPr>
              <w:t>Diploma</w:t>
            </w:r>
          </w:p>
        </w:tc>
        <w:tc>
          <w:tcPr>
            <w:tcW w:w="3903" w:type="pct"/>
            <w:tcBorders>
              <w:top w:val="nil"/>
              <w:left w:val="nil"/>
              <w:bottom w:val="single" w:sz="4" w:space="0" w:color="auto"/>
              <w:right w:val="single" w:sz="4" w:space="0" w:color="auto"/>
            </w:tcBorders>
            <w:vAlign w:val="center"/>
            <w:hideMark/>
          </w:tcPr>
          <w:p w14:paraId="1079B804" w14:textId="0D72899E" w:rsidR="796EF822" w:rsidRDefault="796EF822" w:rsidP="796EF822">
            <w:r w:rsidRPr="796EF822">
              <w:rPr>
                <w:rFonts w:ascii="Calibri" w:eastAsia="Calibri" w:hAnsi="Calibri" w:cs="Calibri"/>
                <w:color w:val="000000" w:themeColor="text1"/>
                <w:sz w:val="22"/>
                <w:szCs w:val="22"/>
              </w:rPr>
              <w:t>Diploma of Business</w:t>
            </w:r>
          </w:p>
        </w:tc>
      </w:tr>
      <w:tr w:rsidR="000734D3" w:rsidRPr="000734D3" w14:paraId="19224C4D"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3910EC57" w14:textId="60202C49" w:rsidR="796EF822" w:rsidRDefault="796EF822" w:rsidP="796EF822">
            <w:r w:rsidRPr="796EF822">
              <w:rPr>
                <w:rFonts w:ascii="Calibri" w:eastAsia="Calibri" w:hAnsi="Calibri" w:cs="Calibri"/>
                <w:color w:val="000000" w:themeColor="text1"/>
                <w:sz w:val="22"/>
                <w:szCs w:val="22"/>
              </w:rPr>
              <w:t>Undergraduate Certificate</w:t>
            </w:r>
          </w:p>
        </w:tc>
        <w:tc>
          <w:tcPr>
            <w:tcW w:w="3903" w:type="pct"/>
            <w:tcBorders>
              <w:top w:val="nil"/>
              <w:left w:val="nil"/>
              <w:bottom w:val="single" w:sz="4" w:space="0" w:color="auto"/>
              <w:right w:val="single" w:sz="4" w:space="0" w:color="auto"/>
            </w:tcBorders>
            <w:vAlign w:val="center"/>
            <w:hideMark/>
          </w:tcPr>
          <w:p w14:paraId="731D636A" w14:textId="40731BEC" w:rsidR="796EF822" w:rsidRDefault="796EF822" w:rsidP="796EF822">
            <w:r w:rsidRPr="796EF822">
              <w:rPr>
                <w:rFonts w:ascii="Calibri" w:eastAsia="Calibri" w:hAnsi="Calibri" w:cs="Calibri"/>
                <w:color w:val="000000" w:themeColor="text1"/>
                <w:sz w:val="22"/>
                <w:szCs w:val="22"/>
              </w:rPr>
              <w:t>Undergraduate Certificate of Business Management</w:t>
            </w:r>
          </w:p>
        </w:tc>
      </w:tr>
      <w:tr w:rsidR="796EF822" w14:paraId="6E7070AA"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15BDBB39" w14:textId="53BE069A"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2CE9A61D" w14:textId="4A12DDE5" w:rsidR="796EF822" w:rsidRDefault="796EF822" w:rsidP="796EF822">
            <w:r w:rsidRPr="796EF822">
              <w:rPr>
                <w:rFonts w:ascii="Calibri" w:eastAsia="Calibri" w:hAnsi="Calibri" w:cs="Calibri"/>
                <w:color w:val="000000" w:themeColor="text1"/>
                <w:sz w:val="22"/>
                <w:szCs w:val="22"/>
              </w:rPr>
              <w:t>Bachelor of Sport Development</w:t>
            </w:r>
          </w:p>
        </w:tc>
      </w:tr>
      <w:tr w:rsidR="796EF822" w14:paraId="0FB4D19B" w14:textId="77777777" w:rsidTr="00854C1C">
        <w:trPr>
          <w:trHeight w:val="290"/>
        </w:trPr>
        <w:tc>
          <w:tcPr>
            <w:tcW w:w="1097" w:type="pct"/>
            <w:tcBorders>
              <w:top w:val="nil"/>
              <w:left w:val="single" w:sz="4" w:space="0" w:color="auto"/>
              <w:bottom w:val="single" w:sz="4" w:space="0" w:color="auto"/>
              <w:right w:val="single" w:sz="4" w:space="0" w:color="auto"/>
            </w:tcBorders>
            <w:vAlign w:val="center"/>
            <w:hideMark/>
          </w:tcPr>
          <w:p w14:paraId="1957824E" w14:textId="6069EC51"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439D468B" w14:textId="5EEEC030" w:rsidR="796EF822" w:rsidRDefault="796EF822" w:rsidP="796EF822">
            <w:r w:rsidRPr="796EF822">
              <w:rPr>
                <w:rFonts w:ascii="Calibri" w:eastAsia="Calibri" w:hAnsi="Calibri" w:cs="Calibri"/>
                <w:color w:val="000000" w:themeColor="text1"/>
                <w:sz w:val="22"/>
                <w:szCs w:val="22"/>
              </w:rPr>
              <w:t>Bachelor of Social Science</w:t>
            </w:r>
          </w:p>
        </w:tc>
      </w:tr>
    </w:tbl>
    <w:p w14:paraId="53D5E882" w14:textId="77777777" w:rsidR="000734D3" w:rsidRPr="000734D3" w:rsidRDefault="000734D3" w:rsidP="000734D3">
      <w:pPr>
        <w:widowControl w:val="0"/>
        <w:spacing w:before="120" w:after="120" w:line="276" w:lineRule="auto"/>
        <w:rPr>
          <w:rFonts w:ascii="Calibri" w:hAnsi="Calibri" w:cs="Arial"/>
          <w:bCs/>
          <w:i/>
          <w:iCs/>
          <w:sz w:val="22"/>
          <w:szCs w:val="22"/>
        </w:rPr>
      </w:pPr>
      <w:r w:rsidRPr="000734D3">
        <w:rPr>
          <w:rFonts w:ascii="Calibri" w:eastAsia="Calibri" w:hAnsi="Calibri" w:cs="Calibri"/>
          <w:bCs/>
          <w:i/>
          <w:iCs/>
          <w:sz w:val="22"/>
          <w:szCs w:val="22"/>
        </w:rPr>
        <w:t>Nuclear-Powered Submarine (NPS) places</w:t>
      </w:r>
    </w:p>
    <w:p w14:paraId="5045A874" w14:textId="77777777" w:rsidR="000734D3" w:rsidRPr="000734D3" w:rsidRDefault="000734D3" w:rsidP="00FB46E6">
      <w:pPr>
        <w:widowControl w:val="0"/>
        <w:numPr>
          <w:ilvl w:val="0"/>
          <w:numId w:val="9"/>
        </w:numPr>
        <w:tabs>
          <w:tab w:val="left" w:pos="567"/>
          <w:tab w:val="left" w:pos="8222"/>
        </w:tabs>
        <w:spacing w:before="120" w:after="120"/>
        <w:rPr>
          <w:rFonts w:cstheme="minorBidi"/>
          <w:sz w:val="22"/>
          <w:szCs w:val="22"/>
        </w:rPr>
      </w:pPr>
      <w:r w:rsidRPr="000734D3">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1B5C5331" w14:textId="77777777" w:rsidR="000734D3" w:rsidRPr="000734D3" w:rsidRDefault="000734D3" w:rsidP="00FB46E6">
      <w:pPr>
        <w:widowControl w:val="0"/>
        <w:numPr>
          <w:ilvl w:val="0"/>
          <w:numId w:val="9"/>
        </w:numPr>
        <w:tabs>
          <w:tab w:val="left" w:pos="567"/>
          <w:tab w:val="left" w:pos="8222"/>
        </w:tabs>
        <w:spacing w:before="120" w:after="120"/>
        <w:rPr>
          <w:rFonts w:cstheme="minorBidi"/>
          <w:sz w:val="22"/>
          <w:szCs w:val="22"/>
        </w:rPr>
      </w:pPr>
      <w:r w:rsidRPr="000734D3">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FF04B9A" w14:textId="77777777" w:rsidR="000734D3" w:rsidRPr="000734D3" w:rsidRDefault="000734D3" w:rsidP="00FB46E6">
      <w:pPr>
        <w:widowControl w:val="0"/>
        <w:numPr>
          <w:ilvl w:val="0"/>
          <w:numId w:val="9"/>
        </w:numPr>
        <w:tabs>
          <w:tab w:val="left" w:pos="567"/>
          <w:tab w:val="left" w:pos="8222"/>
        </w:tabs>
        <w:spacing w:before="120" w:after="120"/>
        <w:rPr>
          <w:rFonts w:cstheme="minorBidi"/>
          <w:sz w:val="22"/>
          <w:szCs w:val="22"/>
        </w:rPr>
      </w:pPr>
      <w:r w:rsidRPr="000734D3">
        <w:rPr>
          <w:rFonts w:cstheme="minorBidi"/>
          <w:sz w:val="22"/>
          <w:szCs w:val="22"/>
        </w:rPr>
        <w:t>The provider must comply with all reporting requirements for NPS places as communicated by the Department.</w:t>
      </w:r>
    </w:p>
    <w:p w14:paraId="2806D0F2" w14:textId="2D61F0CA" w:rsidR="796EF822" w:rsidRDefault="000734D3" w:rsidP="796EF822">
      <w:pPr>
        <w:spacing w:before="120" w:after="120" w:line="259" w:lineRule="auto"/>
        <w:rPr>
          <w:rFonts w:cstheme="minorBidi"/>
          <w:sz w:val="22"/>
          <w:szCs w:val="22"/>
        </w:rPr>
      </w:pPr>
      <w:r w:rsidRPr="796EF822">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5D7B40AA" w14:textId="77777777" w:rsidR="000734D3" w:rsidRPr="000734D3" w:rsidRDefault="000734D3" w:rsidP="000734D3">
      <w:pPr>
        <w:spacing w:before="120" w:after="120" w:line="259" w:lineRule="auto"/>
        <w:rPr>
          <w:rFonts w:cstheme="minorBidi"/>
          <w:b/>
          <w:sz w:val="22"/>
          <w:szCs w:val="22"/>
        </w:rPr>
      </w:pPr>
      <w:r w:rsidRPr="000734D3">
        <w:rPr>
          <w:rFonts w:cstheme="minorBidi"/>
          <w:b/>
          <w:sz w:val="22"/>
          <w:szCs w:val="22"/>
        </w:rPr>
        <w:t>Table 1c. Places and Approved Courses</w:t>
      </w:r>
    </w:p>
    <w:tbl>
      <w:tblPr>
        <w:tblW w:w="5000" w:type="pct"/>
        <w:tblLook w:val="04A0" w:firstRow="1" w:lastRow="0" w:firstColumn="1" w:lastColumn="0" w:noHBand="0" w:noVBand="1"/>
      </w:tblPr>
      <w:tblGrid>
        <w:gridCol w:w="2310"/>
        <w:gridCol w:w="1829"/>
        <w:gridCol w:w="1829"/>
        <w:gridCol w:w="1829"/>
        <w:gridCol w:w="1831"/>
      </w:tblGrid>
      <w:tr w:rsidR="000734D3" w:rsidRPr="000734D3" w14:paraId="02FD6A34" w14:textId="77777777" w:rsidTr="00616414">
        <w:trPr>
          <w:trHeight w:val="290"/>
        </w:trPr>
        <w:tc>
          <w:tcPr>
            <w:tcW w:w="1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C9386"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6451D9"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A4C753"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7F9EA9"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2026 Places</w:t>
            </w:r>
          </w:p>
        </w:tc>
        <w:tc>
          <w:tcPr>
            <w:tcW w:w="95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F67543"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2026 Funding</w:t>
            </w:r>
          </w:p>
        </w:tc>
      </w:tr>
      <w:tr w:rsidR="000734D3" w:rsidRPr="000734D3" w14:paraId="40123AA2" w14:textId="77777777" w:rsidTr="00616414">
        <w:trPr>
          <w:trHeight w:val="300"/>
        </w:trPr>
        <w:tc>
          <w:tcPr>
            <w:tcW w:w="1199" w:type="pct"/>
            <w:tcBorders>
              <w:top w:val="nil"/>
              <w:left w:val="single" w:sz="4" w:space="0" w:color="auto"/>
              <w:bottom w:val="single" w:sz="4" w:space="0" w:color="auto"/>
              <w:right w:val="single" w:sz="4" w:space="0" w:color="auto"/>
            </w:tcBorders>
            <w:vAlign w:val="center"/>
            <w:hideMark/>
          </w:tcPr>
          <w:p w14:paraId="710CA910" w14:textId="6D8E5124" w:rsidR="796EF822" w:rsidRDefault="796EF822" w:rsidP="796EF822">
            <w:r w:rsidRPr="796EF822">
              <w:rPr>
                <w:rFonts w:ascii="Calibri" w:eastAsia="Calibri" w:hAnsi="Calibri" w:cs="Calibri"/>
                <w:color w:val="000000" w:themeColor="text1"/>
                <w:sz w:val="22"/>
                <w:szCs w:val="22"/>
              </w:rPr>
              <w:t>Funding Cluster 3</w:t>
            </w:r>
          </w:p>
        </w:tc>
        <w:tc>
          <w:tcPr>
            <w:tcW w:w="950" w:type="pct"/>
            <w:tcBorders>
              <w:top w:val="nil"/>
              <w:left w:val="nil"/>
              <w:bottom w:val="single" w:sz="4" w:space="0" w:color="auto"/>
              <w:right w:val="single" w:sz="4" w:space="0" w:color="auto"/>
            </w:tcBorders>
            <w:vAlign w:val="center"/>
            <w:hideMark/>
          </w:tcPr>
          <w:p w14:paraId="26D7EF93" w14:textId="199AA316" w:rsidR="796EF822" w:rsidRDefault="796EF822" w:rsidP="796EF822">
            <w:pPr>
              <w:jc w:val="right"/>
            </w:pPr>
            <w:r w:rsidRPr="796EF822">
              <w:rPr>
                <w:rFonts w:ascii="Calibri" w:eastAsia="Calibri" w:hAnsi="Calibri" w:cs="Calibri"/>
                <w:color w:val="000000" w:themeColor="text1"/>
                <w:sz w:val="22"/>
                <w:szCs w:val="22"/>
              </w:rPr>
              <w:t>30</w:t>
            </w:r>
          </w:p>
        </w:tc>
        <w:tc>
          <w:tcPr>
            <w:tcW w:w="950" w:type="pct"/>
            <w:tcBorders>
              <w:top w:val="nil"/>
              <w:left w:val="nil"/>
              <w:bottom w:val="single" w:sz="4" w:space="0" w:color="auto"/>
              <w:right w:val="single" w:sz="4" w:space="0" w:color="auto"/>
            </w:tcBorders>
            <w:vAlign w:val="center"/>
            <w:hideMark/>
          </w:tcPr>
          <w:p w14:paraId="0CCDED27" w14:textId="202AF2C4" w:rsidR="796EF822" w:rsidRDefault="796EF822" w:rsidP="796EF822">
            <w:pPr>
              <w:jc w:val="right"/>
            </w:pPr>
            <w:r w:rsidRPr="796EF822">
              <w:rPr>
                <w:rFonts w:ascii="Calibri" w:eastAsia="Calibri" w:hAnsi="Calibri" w:cs="Calibri"/>
                <w:color w:val="000000" w:themeColor="text1"/>
                <w:sz w:val="22"/>
                <w:szCs w:val="22"/>
              </w:rPr>
              <w:t>30</w:t>
            </w:r>
          </w:p>
        </w:tc>
        <w:tc>
          <w:tcPr>
            <w:tcW w:w="950" w:type="pct"/>
            <w:tcBorders>
              <w:top w:val="nil"/>
              <w:left w:val="nil"/>
              <w:bottom w:val="single" w:sz="4" w:space="0" w:color="auto"/>
              <w:right w:val="single" w:sz="4" w:space="0" w:color="auto"/>
            </w:tcBorders>
            <w:vAlign w:val="center"/>
            <w:hideMark/>
          </w:tcPr>
          <w:p w14:paraId="51344146" w14:textId="7A53C558" w:rsidR="000734D3" w:rsidRPr="000734D3" w:rsidRDefault="00854C1C" w:rsidP="000734D3">
            <w:pPr>
              <w:jc w:val="right"/>
              <w:rPr>
                <w:rFonts w:ascii="Calibri" w:hAnsi="Calibri" w:cs="Calibri"/>
                <w:color w:val="000000"/>
                <w:sz w:val="22"/>
                <w:szCs w:val="22"/>
              </w:rPr>
            </w:pPr>
            <w:r>
              <w:rPr>
                <w:rFonts w:ascii="Calibri" w:hAnsi="Calibri" w:cs="Calibri"/>
                <w:color w:val="000000"/>
                <w:sz w:val="22"/>
                <w:szCs w:val="22"/>
              </w:rPr>
              <w:t>TBC</w:t>
            </w:r>
          </w:p>
        </w:tc>
        <w:tc>
          <w:tcPr>
            <w:tcW w:w="952" w:type="pct"/>
            <w:tcBorders>
              <w:top w:val="nil"/>
              <w:left w:val="nil"/>
              <w:bottom w:val="single" w:sz="4" w:space="0" w:color="auto"/>
              <w:right w:val="single" w:sz="4" w:space="0" w:color="auto"/>
            </w:tcBorders>
            <w:vAlign w:val="center"/>
            <w:hideMark/>
          </w:tcPr>
          <w:p w14:paraId="5CB8FEC2" w14:textId="76EB4336" w:rsidR="000734D3" w:rsidRPr="000734D3" w:rsidRDefault="00854C1C" w:rsidP="000734D3">
            <w:pPr>
              <w:jc w:val="right"/>
              <w:rPr>
                <w:rFonts w:ascii="Calibri" w:hAnsi="Calibri" w:cs="Calibri"/>
                <w:color w:val="000000"/>
                <w:sz w:val="22"/>
                <w:szCs w:val="22"/>
              </w:rPr>
            </w:pPr>
            <w:r>
              <w:rPr>
                <w:rFonts w:ascii="Calibri" w:hAnsi="Calibri" w:cs="Calibri"/>
                <w:color w:val="000000"/>
                <w:sz w:val="22"/>
                <w:szCs w:val="22"/>
              </w:rPr>
              <w:t>TBC</w:t>
            </w:r>
          </w:p>
        </w:tc>
      </w:tr>
      <w:tr w:rsidR="000734D3" w:rsidRPr="000734D3" w14:paraId="48025217" w14:textId="77777777" w:rsidTr="00616414">
        <w:trPr>
          <w:trHeight w:val="300"/>
        </w:trPr>
        <w:tc>
          <w:tcPr>
            <w:tcW w:w="1199" w:type="pct"/>
            <w:tcBorders>
              <w:top w:val="nil"/>
              <w:left w:val="single" w:sz="4" w:space="0" w:color="auto"/>
              <w:bottom w:val="single" w:sz="4" w:space="0" w:color="auto"/>
              <w:right w:val="single" w:sz="4" w:space="0" w:color="auto"/>
            </w:tcBorders>
            <w:vAlign w:val="center"/>
            <w:hideMark/>
          </w:tcPr>
          <w:p w14:paraId="4995E9EB" w14:textId="639DC54B" w:rsidR="796EF822" w:rsidRDefault="796EF822" w:rsidP="796EF822">
            <w:r w:rsidRPr="796EF822">
              <w:rPr>
                <w:rFonts w:ascii="Calibri" w:eastAsia="Calibri" w:hAnsi="Calibri" w:cs="Calibri"/>
                <w:color w:val="000000" w:themeColor="text1"/>
                <w:sz w:val="22"/>
                <w:szCs w:val="22"/>
              </w:rPr>
              <w:t>Funding Cluster 2</w:t>
            </w:r>
          </w:p>
        </w:tc>
        <w:tc>
          <w:tcPr>
            <w:tcW w:w="950" w:type="pct"/>
            <w:tcBorders>
              <w:top w:val="nil"/>
              <w:left w:val="nil"/>
              <w:bottom w:val="single" w:sz="4" w:space="0" w:color="auto"/>
              <w:right w:val="single" w:sz="4" w:space="0" w:color="auto"/>
            </w:tcBorders>
            <w:vAlign w:val="center"/>
            <w:hideMark/>
          </w:tcPr>
          <w:p w14:paraId="353D4AC6" w14:textId="249B54AB" w:rsidR="796EF822" w:rsidRDefault="796EF822" w:rsidP="796EF822">
            <w:pPr>
              <w:jc w:val="right"/>
            </w:pPr>
            <w:r w:rsidRPr="796EF822">
              <w:rPr>
                <w:rFonts w:ascii="Calibri" w:eastAsia="Calibri" w:hAnsi="Calibri" w:cs="Calibri"/>
                <w:color w:val="000000" w:themeColor="text1"/>
                <w:sz w:val="22"/>
                <w:szCs w:val="22"/>
              </w:rPr>
              <w:t>0</w:t>
            </w:r>
          </w:p>
        </w:tc>
        <w:tc>
          <w:tcPr>
            <w:tcW w:w="950" w:type="pct"/>
            <w:tcBorders>
              <w:top w:val="nil"/>
              <w:left w:val="nil"/>
              <w:bottom w:val="single" w:sz="4" w:space="0" w:color="auto"/>
              <w:right w:val="single" w:sz="4" w:space="0" w:color="auto"/>
            </w:tcBorders>
            <w:vAlign w:val="center"/>
            <w:hideMark/>
          </w:tcPr>
          <w:p w14:paraId="54A57243" w14:textId="31BD4050" w:rsidR="796EF822" w:rsidRDefault="796EF822" w:rsidP="796EF822">
            <w:pPr>
              <w:jc w:val="right"/>
            </w:pPr>
            <w:r w:rsidRPr="796EF822">
              <w:rPr>
                <w:rFonts w:ascii="Calibri" w:eastAsia="Calibri" w:hAnsi="Calibri" w:cs="Calibri"/>
                <w:color w:val="000000" w:themeColor="text1"/>
                <w:sz w:val="22"/>
                <w:szCs w:val="22"/>
              </w:rPr>
              <w:t>0</w:t>
            </w:r>
          </w:p>
        </w:tc>
        <w:tc>
          <w:tcPr>
            <w:tcW w:w="950" w:type="pct"/>
            <w:tcBorders>
              <w:top w:val="nil"/>
              <w:left w:val="nil"/>
              <w:bottom w:val="single" w:sz="4" w:space="0" w:color="auto"/>
              <w:right w:val="single" w:sz="4" w:space="0" w:color="auto"/>
            </w:tcBorders>
            <w:vAlign w:val="center"/>
            <w:hideMark/>
          </w:tcPr>
          <w:p w14:paraId="2BCB5BCA" w14:textId="324750D7" w:rsidR="000734D3" w:rsidRPr="000734D3" w:rsidRDefault="00854C1C" w:rsidP="000734D3">
            <w:pPr>
              <w:jc w:val="right"/>
              <w:rPr>
                <w:rFonts w:ascii="Calibri" w:hAnsi="Calibri" w:cs="Calibri"/>
                <w:color w:val="000000"/>
                <w:sz w:val="22"/>
                <w:szCs w:val="22"/>
              </w:rPr>
            </w:pPr>
            <w:r>
              <w:rPr>
                <w:rFonts w:ascii="Calibri" w:hAnsi="Calibri" w:cs="Calibri"/>
                <w:color w:val="000000"/>
                <w:sz w:val="22"/>
                <w:szCs w:val="22"/>
              </w:rPr>
              <w:t>TBC</w:t>
            </w:r>
          </w:p>
        </w:tc>
        <w:tc>
          <w:tcPr>
            <w:tcW w:w="952" w:type="pct"/>
            <w:tcBorders>
              <w:top w:val="nil"/>
              <w:left w:val="nil"/>
              <w:bottom w:val="single" w:sz="4" w:space="0" w:color="auto"/>
              <w:right w:val="single" w:sz="4" w:space="0" w:color="auto"/>
            </w:tcBorders>
            <w:vAlign w:val="center"/>
            <w:hideMark/>
          </w:tcPr>
          <w:p w14:paraId="338D1F9B" w14:textId="3A7E5725" w:rsidR="000734D3" w:rsidRPr="000734D3" w:rsidRDefault="00854C1C" w:rsidP="000734D3">
            <w:pPr>
              <w:jc w:val="right"/>
              <w:rPr>
                <w:rFonts w:ascii="Calibri" w:hAnsi="Calibri" w:cs="Calibri"/>
                <w:color w:val="000000"/>
                <w:sz w:val="22"/>
                <w:szCs w:val="22"/>
              </w:rPr>
            </w:pPr>
            <w:r>
              <w:rPr>
                <w:rFonts w:ascii="Calibri" w:hAnsi="Calibri" w:cs="Calibri"/>
                <w:color w:val="000000"/>
                <w:sz w:val="22"/>
                <w:szCs w:val="22"/>
              </w:rPr>
              <w:t>TBC</w:t>
            </w:r>
          </w:p>
        </w:tc>
      </w:tr>
      <w:tr w:rsidR="000734D3" w:rsidRPr="000734D3" w14:paraId="38F22C37" w14:textId="77777777" w:rsidTr="00616414">
        <w:trPr>
          <w:trHeight w:val="290"/>
        </w:trPr>
        <w:tc>
          <w:tcPr>
            <w:tcW w:w="1199" w:type="pct"/>
            <w:tcBorders>
              <w:top w:val="nil"/>
              <w:left w:val="single" w:sz="4" w:space="0" w:color="auto"/>
              <w:bottom w:val="single" w:sz="4" w:space="0" w:color="auto"/>
              <w:right w:val="single" w:sz="4" w:space="0" w:color="auto"/>
            </w:tcBorders>
            <w:vAlign w:val="center"/>
            <w:hideMark/>
          </w:tcPr>
          <w:p w14:paraId="1C141735"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5AE9B380" w14:textId="2F7628D6" w:rsidR="796EF822" w:rsidRDefault="796EF822" w:rsidP="796EF822">
            <w:pPr>
              <w:jc w:val="right"/>
            </w:pPr>
            <w:r w:rsidRPr="796EF822">
              <w:rPr>
                <w:rFonts w:ascii="Calibri" w:eastAsia="Calibri" w:hAnsi="Calibri" w:cs="Calibri"/>
                <w:b/>
                <w:bCs/>
                <w:color w:val="000000" w:themeColor="text1"/>
                <w:sz w:val="22"/>
                <w:szCs w:val="22"/>
              </w:rPr>
              <w:t>30</w:t>
            </w:r>
          </w:p>
        </w:tc>
        <w:tc>
          <w:tcPr>
            <w:tcW w:w="950" w:type="pct"/>
            <w:tcBorders>
              <w:top w:val="nil"/>
              <w:left w:val="nil"/>
              <w:bottom w:val="single" w:sz="4" w:space="0" w:color="auto"/>
              <w:right w:val="single" w:sz="4" w:space="0" w:color="auto"/>
            </w:tcBorders>
            <w:vAlign w:val="center"/>
            <w:hideMark/>
          </w:tcPr>
          <w:p w14:paraId="031F2F87" w14:textId="3B71D785" w:rsidR="796EF822" w:rsidRDefault="796EF822" w:rsidP="796EF822">
            <w:pPr>
              <w:jc w:val="right"/>
            </w:pPr>
            <w:r w:rsidRPr="796EF822">
              <w:rPr>
                <w:rFonts w:ascii="Calibri" w:eastAsia="Calibri" w:hAnsi="Calibri" w:cs="Calibri"/>
                <w:b/>
                <w:bCs/>
                <w:color w:val="000000" w:themeColor="text1"/>
                <w:sz w:val="22"/>
                <w:szCs w:val="22"/>
              </w:rPr>
              <w:t>30</w:t>
            </w:r>
          </w:p>
        </w:tc>
        <w:tc>
          <w:tcPr>
            <w:tcW w:w="950" w:type="pct"/>
            <w:tcBorders>
              <w:top w:val="nil"/>
              <w:left w:val="nil"/>
              <w:bottom w:val="single" w:sz="4" w:space="0" w:color="auto"/>
              <w:right w:val="single" w:sz="4" w:space="0" w:color="auto"/>
            </w:tcBorders>
            <w:vAlign w:val="center"/>
            <w:hideMark/>
          </w:tcPr>
          <w:p w14:paraId="5AC82A42" w14:textId="74F505C5" w:rsidR="000734D3" w:rsidRPr="000734D3" w:rsidRDefault="00854C1C" w:rsidP="000734D3">
            <w:pPr>
              <w:jc w:val="right"/>
              <w:rPr>
                <w:rFonts w:ascii="Calibri" w:hAnsi="Calibri" w:cs="Calibri"/>
                <w:b/>
                <w:bCs/>
                <w:color w:val="000000"/>
                <w:sz w:val="22"/>
                <w:szCs w:val="22"/>
              </w:rPr>
            </w:pPr>
            <w:r>
              <w:rPr>
                <w:rFonts w:ascii="Calibri" w:hAnsi="Calibri" w:cs="Calibri"/>
                <w:color w:val="000000"/>
                <w:sz w:val="22"/>
                <w:szCs w:val="22"/>
              </w:rPr>
              <w:t>TBC</w:t>
            </w:r>
          </w:p>
        </w:tc>
        <w:tc>
          <w:tcPr>
            <w:tcW w:w="952" w:type="pct"/>
            <w:tcBorders>
              <w:top w:val="nil"/>
              <w:left w:val="nil"/>
              <w:bottom w:val="single" w:sz="4" w:space="0" w:color="auto"/>
              <w:right w:val="single" w:sz="4" w:space="0" w:color="auto"/>
            </w:tcBorders>
            <w:vAlign w:val="center"/>
            <w:hideMark/>
          </w:tcPr>
          <w:p w14:paraId="4C0A0F1A" w14:textId="1BE1E8E8" w:rsidR="000734D3" w:rsidRPr="000734D3" w:rsidRDefault="00854C1C" w:rsidP="000734D3">
            <w:pPr>
              <w:jc w:val="right"/>
              <w:rPr>
                <w:rFonts w:ascii="Calibri" w:hAnsi="Calibri" w:cs="Calibri"/>
                <w:b/>
                <w:bCs/>
                <w:color w:val="000000"/>
                <w:sz w:val="22"/>
                <w:szCs w:val="22"/>
              </w:rPr>
            </w:pPr>
            <w:r>
              <w:rPr>
                <w:rFonts w:ascii="Calibri" w:hAnsi="Calibri" w:cs="Calibri"/>
                <w:color w:val="000000"/>
                <w:sz w:val="22"/>
                <w:szCs w:val="22"/>
              </w:rPr>
              <w:t>TBC</w:t>
            </w:r>
          </w:p>
        </w:tc>
      </w:tr>
      <w:tr w:rsidR="000734D3" w:rsidRPr="000734D3" w14:paraId="7D36DE99" w14:textId="77777777" w:rsidTr="00616414">
        <w:trPr>
          <w:trHeight w:val="290"/>
        </w:trPr>
        <w:tc>
          <w:tcPr>
            <w:tcW w:w="119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9716AB"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Course Type</w:t>
            </w:r>
          </w:p>
        </w:tc>
        <w:tc>
          <w:tcPr>
            <w:tcW w:w="3801"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4D6C0B" w14:textId="77777777" w:rsidR="000734D3" w:rsidRPr="000734D3" w:rsidRDefault="000734D3" w:rsidP="000734D3">
            <w:pPr>
              <w:rPr>
                <w:rFonts w:ascii="Calibri" w:hAnsi="Calibri" w:cs="Calibri"/>
                <w:b/>
                <w:bCs/>
                <w:color w:val="000000"/>
                <w:sz w:val="22"/>
                <w:szCs w:val="22"/>
              </w:rPr>
            </w:pPr>
            <w:r w:rsidRPr="000734D3">
              <w:rPr>
                <w:rFonts w:ascii="Calibri" w:hAnsi="Calibri" w:cs="Calibri"/>
                <w:b/>
                <w:bCs/>
                <w:color w:val="000000"/>
                <w:sz w:val="22"/>
                <w:szCs w:val="22"/>
              </w:rPr>
              <w:t>Course Name</w:t>
            </w:r>
          </w:p>
        </w:tc>
      </w:tr>
      <w:tr w:rsidR="000734D3" w:rsidRPr="000734D3" w14:paraId="5EB7349A" w14:textId="77777777" w:rsidTr="00616414">
        <w:trPr>
          <w:trHeight w:val="290"/>
        </w:trPr>
        <w:tc>
          <w:tcPr>
            <w:tcW w:w="1199" w:type="pct"/>
            <w:tcBorders>
              <w:top w:val="nil"/>
              <w:left w:val="single" w:sz="4" w:space="0" w:color="auto"/>
              <w:bottom w:val="single" w:sz="4" w:space="0" w:color="auto"/>
              <w:right w:val="single" w:sz="4" w:space="0" w:color="auto"/>
            </w:tcBorders>
            <w:vAlign w:val="center"/>
            <w:hideMark/>
          </w:tcPr>
          <w:p w14:paraId="2D58F88D" w14:textId="11DC323C"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hideMark/>
          </w:tcPr>
          <w:p w14:paraId="077A3494" w14:textId="6E72CDFF" w:rsidR="796EF822" w:rsidRDefault="796EF822" w:rsidP="796EF822">
            <w:r w:rsidRPr="796EF822">
              <w:rPr>
                <w:rFonts w:ascii="Calibri" w:eastAsia="Calibri" w:hAnsi="Calibri" w:cs="Calibri"/>
                <w:color w:val="000000" w:themeColor="text1"/>
                <w:sz w:val="22"/>
                <w:szCs w:val="22"/>
              </w:rPr>
              <w:t xml:space="preserve">Bachelor of Engineering (Honours) </w:t>
            </w:r>
          </w:p>
        </w:tc>
      </w:tr>
      <w:tr w:rsidR="000734D3" w:rsidRPr="000734D3" w14:paraId="1FD5368D" w14:textId="77777777" w:rsidTr="00616414">
        <w:trPr>
          <w:trHeight w:val="290"/>
        </w:trPr>
        <w:tc>
          <w:tcPr>
            <w:tcW w:w="1199" w:type="pct"/>
            <w:tcBorders>
              <w:top w:val="single" w:sz="4" w:space="0" w:color="auto"/>
              <w:left w:val="single" w:sz="4" w:space="0" w:color="auto"/>
              <w:bottom w:val="single" w:sz="4" w:space="0" w:color="auto"/>
              <w:right w:val="single" w:sz="4" w:space="0" w:color="auto"/>
            </w:tcBorders>
            <w:vAlign w:val="center"/>
            <w:hideMark/>
          </w:tcPr>
          <w:p w14:paraId="38D8FF9A" w14:textId="23A555D4" w:rsidR="796EF822" w:rsidRDefault="796EF822" w:rsidP="796EF822">
            <w:proofErr w:type="gramStart"/>
            <w:r w:rsidRPr="796EF822">
              <w:rPr>
                <w:rFonts w:ascii="Calibri" w:eastAsia="Calibri" w:hAnsi="Calibri" w:cs="Calibri"/>
                <w:color w:val="000000" w:themeColor="text1"/>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hideMark/>
          </w:tcPr>
          <w:p w14:paraId="78F04A64" w14:textId="304EDC8B" w:rsidR="796EF822" w:rsidRDefault="796EF822" w:rsidP="796EF822">
            <w:r w:rsidRPr="796EF822">
              <w:rPr>
                <w:rFonts w:ascii="Calibri" w:eastAsia="Calibri" w:hAnsi="Calibri" w:cs="Calibri"/>
                <w:color w:val="000000" w:themeColor="text1"/>
                <w:sz w:val="22"/>
                <w:szCs w:val="22"/>
              </w:rPr>
              <w:t>Bachelor of Engineering</w:t>
            </w:r>
          </w:p>
        </w:tc>
      </w:tr>
    </w:tbl>
    <w:p w14:paraId="7329C791" w14:textId="35BAFC75" w:rsidR="00A71BAA" w:rsidRPr="00A3151D" w:rsidRDefault="00A71BAA" w:rsidP="00A3151D"/>
    <w:sectPr w:rsidR="00A71BAA" w:rsidRPr="00A3151D" w:rsidSect="00246EC1">
      <w:footerReference w:type="first" r:id="rId29"/>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4D38" w14:textId="77777777" w:rsidR="0097271E" w:rsidRDefault="0097271E">
      <w:r>
        <w:separator/>
      </w:r>
    </w:p>
  </w:endnote>
  <w:endnote w:type="continuationSeparator" w:id="0">
    <w:p w14:paraId="10CBD2C3" w14:textId="77777777" w:rsidR="0097271E" w:rsidRDefault="0097271E">
      <w:r>
        <w:continuationSeparator/>
      </w:r>
    </w:p>
  </w:endnote>
  <w:endnote w:type="continuationNotice" w:id="1">
    <w:p w14:paraId="0AE64DAB" w14:textId="77777777" w:rsidR="0097271E" w:rsidRDefault="00972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081B59B7" w14:textId="77777777" w:rsidTr="20F1C8CC">
      <w:trPr>
        <w:trHeight w:val="300"/>
      </w:trPr>
      <w:tc>
        <w:tcPr>
          <w:tcW w:w="3210" w:type="dxa"/>
        </w:tcPr>
        <w:p w14:paraId="1F12681A" w14:textId="51D0578E" w:rsidR="20F1C8CC" w:rsidRDefault="20F1C8CC" w:rsidP="20F1C8CC">
          <w:pPr>
            <w:pStyle w:val="Header"/>
            <w:ind w:left="-115"/>
          </w:pPr>
        </w:p>
      </w:tc>
      <w:tc>
        <w:tcPr>
          <w:tcW w:w="3210" w:type="dxa"/>
        </w:tcPr>
        <w:p w14:paraId="7F9D3877" w14:textId="4C2AEB4C" w:rsidR="20F1C8CC" w:rsidRDefault="20F1C8CC" w:rsidP="20F1C8CC">
          <w:pPr>
            <w:pStyle w:val="Header"/>
            <w:jc w:val="center"/>
          </w:pPr>
        </w:p>
      </w:tc>
      <w:tc>
        <w:tcPr>
          <w:tcW w:w="3210" w:type="dxa"/>
        </w:tcPr>
        <w:p w14:paraId="646E4796" w14:textId="5901D5BC" w:rsidR="20F1C8CC" w:rsidRDefault="20F1C8CC" w:rsidP="20F1C8CC">
          <w:pPr>
            <w:pStyle w:val="Header"/>
            <w:ind w:right="-115"/>
            <w:jc w:val="right"/>
          </w:pPr>
        </w:p>
      </w:tc>
    </w:tr>
  </w:tbl>
  <w:p w14:paraId="14A655FB" w14:textId="7A5416BC" w:rsidR="20F1C8CC" w:rsidRDefault="20F1C8CC" w:rsidP="20F1C8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190B3077" w14:textId="77777777" w:rsidTr="20F1C8CC">
      <w:trPr>
        <w:trHeight w:val="300"/>
      </w:trPr>
      <w:tc>
        <w:tcPr>
          <w:tcW w:w="3210" w:type="dxa"/>
        </w:tcPr>
        <w:p w14:paraId="2A374CD6" w14:textId="01DB4A66" w:rsidR="20F1C8CC" w:rsidRDefault="20F1C8CC" w:rsidP="20F1C8CC">
          <w:pPr>
            <w:pStyle w:val="Header"/>
            <w:ind w:left="-115"/>
          </w:pPr>
        </w:p>
      </w:tc>
      <w:tc>
        <w:tcPr>
          <w:tcW w:w="3210" w:type="dxa"/>
        </w:tcPr>
        <w:p w14:paraId="4F9671AF" w14:textId="1245AE89" w:rsidR="20F1C8CC" w:rsidRDefault="20F1C8CC" w:rsidP="20F1C8CC">
          <w:pPr>
            <w:pStyle w:val="Header"/>
            <w:jc w:val="center"/>
          </w:pPr>
        </w:p>
      </w:tc>
      <w:tc>
        <w:tcPr>
          <w:tcW w:w="3210" w:type="dxa"/>
        </w:tcPr>
        <w:p w14:paraId="1928C9FE" w14:textId="689B0808" w:rsidR="20F1C8CC" w:rsidRDefault="20F1C8CC" w:rsidP="20F1C8CC">
          <w:pPr>
            <w:pStyle w:val="Header"/>
            <w:ind w:right="-115"/>
            <w:jc w:val="right"/>
          </w:pPr>
        </w:p>
      </w:tc>
    </w:tr>
  </w:tbl>
  <w:p w14:paraId="1B89B686" w14:textId="0FC93849" w:rsidR="20F1C8CC" w:rsidRDefault="20F1C8CC" w:rsidP="20F1C8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31B6B736" w14:textId="77777777" w:rsidTr="20F1C8CC">
      <w:trPr>
        <w:trHeight w:val="300"/>
      </w:trPr>
      <w:tc>
        <w:tcPr>
          <w:tcW w:w="3210" w:type="dxa"/>
        </w:tcPr>
        <w:p w14:paraId="279B4867" w14:textId="4AE021BA" w:rsidR="20F1C8CC" w:rsidRDefault="20F1C8CC" w:rsidP="20F1C8CC">
          <w:pPr>
            <w:pStyle w:val="Header"/>
            <w:ind w:left="-115"/>
          </w:pPr>
        </w:p>
      </w:tc>
      <w:tc>
        <w:tcPr>
          <w:tcW w:w="3210" w:type="dxa"/>
        </w:tcPr>
        <w:p w14:paraId="46716423" w14:textId="263305FC" w:rsidR="20F1C8CC" w:rsidRDefault="20F1C8CC" w:rsidP="20F1C8CC">
          <w:pPr>
            <w:pStyle w:val="Header"/>
            <w:jc w:val="center"/>
          </w:pPr>
        </w:p>
      </w:tc>
      <w:tc>
        <w:tcPr>
          <w:tcW w:w="3210" w:type="dxa"/>
        </w:tcPr>
        <w:p w14:paraId="4F6C9500" w14:textId="59A2FFFF" w:rsidR="20F1C8CC" w:rsidRDefault="20F1C8CC" w:rsidP="20F1C8CC">
          <w:pPr>
            <w:pStyle w:val="Header"/>
            <w:ind w:right="-115"/>
            <w:jc w:val="right"/>
          </w:pPr>
        </w:p>
      </w:tc>
    </w:tr>
  </w:tbl>
  <w:p w14:paraId="38B07CA3" w14:textId="1562D53C" w:rsidR="20F1C8CC" w:rsidRDefault="20F1C8CC" w:rsidP="20F1C8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7228E869" w14:textId="77777777" w:rsidTr="20F1C8CC">
      <w:trPr>
        <w:trHeight w:val="300"/>
      </w:trPr>
      <w:tc>
        <w:tcPr>
          <w:tcW w:w="3210" w:type="dxa"/>
        </w:tcPr>
        <w:p w14:paraId="40A9F05D" w14:textId="53BBB6DE" w:rsidR="20F1C8CC" w:rsidRDefault="20F1C8CC" w:rsidP="20F1C8CC">
          <w:pPr>
            <w:pStyle w:val="Header"/>
            <w:ind w:left="-115"/>
          </w:pPr>
        </w:p>
      </w:tc>
      <w:tc>
        <w:tcPr>
          <w:tcW w:w="3210" w:type="dxa"/>
        </w:tcPr>
        <w:p w14:paraId="0634BB95" w14:textId="75A179D8" w:rsidR="20F1C8CC" w:rsidRDefault="20F1C8CC" w:rsidP="20F1C8CC">
          <w:pPr>
            <w:pStyle w:val="Header"/>
            <w:jc w:val="center"/>
          </w:pPr>
        </w:p>
      </w:tc>
      <w:tc>
        <w:tcPr>
          <w:tcW w:w="3210" w:type="dxa"/>
        </w:tcPr>
        <w:p w14:paraId="0D8C309C" w14:textId="7DF2A58B" w:rsidR="20F1C8CC" w:rsidRDefault="20F1C8CC" w:rsidP="20F1C8CC">
          <w:pPr>
            <w:pStyle w:val="Header"/>
            <w:ind w:right="-115"/>
            <w:jc w:val="right"/>
          </w:pPr>
        </w:p>
      </w:tc>
    </w:tr>
  </w:tbl>
  <w:p w14:paraId="245197BB" w14:textId="525DE6E5" w:rsidR="20F1C8CC" w:rsidRDefault="20F1C8CC" w:rsidP="20F1C8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1F4DF92C" w14:textId="77777777" w:rsidTr="20F1C8CC">
      <w:trPr>
        <w:trHeight w:val="300"/>
      </w:trPr>
      <w:tc>
        <w:tcPr>
          <w:tcW w:w="3210" w:type="dxa"/>
        </w:tcPr>
        <w:p w14:paraId="2B459FD9" w14:textId="7E932F95" w:rsidR="20F1C8CC" w:rsidRDefault="20F1C8CC" w:rsidP="20F1C8CC">
          <w:pPr>
            <w:pStyle w:val="Header"/>
            <w:ind w:left="-115"/>
          </w:pPr>
        </w:p>
      </w:tc>
      <w:tc>
        <w:tcPr>
          <w:tcW w:w="3210" w:type="dxa"/>
        </w:tcPr>
        <w:p w14:paraId="4200478D" w14:textId="321A4316" w:rsidR="20F1C8CC" w:rsidRDefault="20F1C8CC" w:rsidP="20F1C8CC">
          <w:pPr>
            <w:pStyle w:val="Header"/>
            <w:jc w:val="center"/>
          </w:pPr>
        </w:p>
      </w:tc>
      <w:tc>
        <w:tcPr>
          <w:tcW w:w="3210" w:type="dxa"/>
        </w:tcPr>
        <w:p w14:paraId="6506FF52" w14:textId="3073E355" w:rsidR="20F1C8CC" w:rsidRDefault="20F1C8CC" w:rsidP="20F1C8CC">
          <w:pPr>
            <w:pStyle w:val="Header"/>
            <w:ind w:right="-115"/>
            <w:jc w:val="right"/>
          </w:pPr>
        </w:p>
      </w:tc>
    </w:tr>
  </w:tbl>
  <w:p w14:paraId="7B1568B9" w14:textId="2101AB9B" w:rsidR="20F1C8CC" w:rsidRDefault="20F1C8CC" w:rsidP="20F1C8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4B76" w14:textId="22D6053F" w:rsidR="20F1C8CC" w:rsidRDefault="20F1C8CC" w:rsidP="20F1C8C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8582" w14:textId="6BE14A78" w:rsidR="20F1C8CC" w:rsidRDefault="20F1C8CC" w:rsidP="20F1C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012D4" w14:textId="77777777" w:rsidR="0097271E" w:rsidRDefault="0097271E">
      <w:r>
        <w:separator/>
      </w:r>
    </w:p>
  </w:footnote>
  <w:footnote w:type="continuationSeparator" w:id="0">
    <w:p w14:paraId="6FE0CBE0" w14:textId="77777777" w:rsidR="0097271E" w:rsidRDefault="0097271E">
      <w:r>
        <w:continuationSeparator/>
      </w:r>
    </w:p>
  </w:footnote>
  <w:footnote w:type="continuationNotice" w:id="1">
    <w:p w14:paraId="24378EDE" w14:textId="77777777" w:rsidR="0097271E" w:rsidRDefault="009727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0F1C8CC" w14:paraId="382FEB05" w14:textId="77777777" w:rsidTr="20F1C8CC">
      <w:trPr>
        <w:trHeight w:val="300"/>
      </w:trPr>
      <w:tc>
        <w:tcPr>
          <w:tcW w:w="3210" w:type="dxa"/>
        </w:tcPr>
        <w:p w14:paraId="5135148D" w14:textId="4F06E14C" w:rsidR="20F1C8CC" w:rsidRDefault="20F1C8CC" w:rsidP="20F1C8CC">
          <w:pPr>
            <w:pStyle w:val="Header"/>
            <w:ind w:left="-115"/>
          </w:pPr>
        </w:p>
      </w:tc>
      <w:tc>
        <w:tcPr>
          <w:tcW w:w="3210" w:type="dxa"/>
        </w:tcPr>
        <w:p w14:paraId="147F928B" w14:textId="1B62D722" w:rsidR="20F1C8CC" w:rsidRDefault="20F1C8CC" w:rsidP="20F1C8CC">
          <w:pPr>
            <w:pStyle w:val="Header"/>
            <w:jc w:val="center"/>
          </w:pPr>
        </w:p>
      </w:tc>
      <w:tc>
        <w:tcPr>
          <w:tcW w:w="3210" w:type="dxa"/>
        </w:tcPr>
        <w:p w14:paraId="646F99D8" w14:textId="1DFD4AD6" w:rsidR="20F1C8CC" w:rsidRDefault="20F1C8CC" w:rsidP="20F1C8CC">
          <w:pPr>
            <w:pStyle w:val="Header"/>
            <w:ind w:right="-115"/>
            <w:jc w:val="right"/>
          </w:pPr>
        </w:p>
      </w:tc>
    </w:tr>
  </w:tbl>
  <w:p w14:paraId="5A33B844" w14:textId="495003ED" w:rsidR="20F1C8CC" w:rsidRDefault="20F1C8CC" w:rsidP="20F1C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2134F7CB" w:rsidR="00144440" w:rsidRPr="0088616E" w:rsidRDefault="7A06C9EF" w:rsidP="7A06C9EF">
    <w:pPr>
      <w:pStyle w:val="Header"/>
      <w:pBdr>
        <w:bottom w:val="single" w:sz="4" w:space="0" w:color="auto"/>
      </w:pBdr>
    </w:pPr>
    <w:r w:rsidRPr="7A06C9EF">
      <w:rPr>
        <w:rFonts w:ascii="Calibri" w:hAnsi="Calibri" w:cs="Arial"/>
        <w:noProof/>
        <w:sz w:val="16"/>
        <w:szCs w:val="16"/>
      </w:rPr>
      <w:t xml:space="preserve">Western Sudney University </w:t>
    </w:r>
    <w:r w:rsidRPr="7A06C9EF">
      <w:rPr>
        <w:rFonts w:ascii="Calibri" w:hAnsi="Calibri" w:cs="Arial"/>
        <w:sz w:val="16"/>
        <w:szCs w:val="16"/>
      </w:rPr>
      <w:t xml:space="preserve">Funding Agreement </w:t>
    </w:r>
    <w:r w:rsidRPr="7A06C9EF">
      <w:rPr>
        <w:rFonts w:ascii="Calibri" w:eastAsia="Calibri" w:hAnsi="Calibri" w:cs="Calibri"/>
        <w:color w:val="000000" w:themeColor="text1"/>
        <w:sz w:val="16"/>
        <w:szCs w:val="16"/>
      </w:rPr>
      <w:t>2024-2026</w:t>
    </w:r>
  </w:p>
  <w:p w14:paraId="4780C6DC" w14:textId="77777777" w:rsidR="00144440" w:rsidRPr="003D7D3D" w:rsidRDefault="0014444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1B22131" w14:paraId="5A8F2698" w14:textId="77777777" w:rsidTr="11B22131">
      <w:trPr>
        <w:trHeight w:val="300"/>
      </w:trPr>
      <w:tc>
        <w:tcPr>
          <w:tcW w:w="3210" w:type="dxa"/>
        </w:tcPr>
        <w:p w14:paraId="29E248CB" w14:textId="7B62DD10" w:rsidR="11B22131" w:rsidRDefault="11B22131" w:rsidP="11B22131">
          <w:pPr>
            <w:pStyle w:val="Header"/>
            <w:ind w:left="-115"/>
          </w:pPr>
        </w:p>
      </w:tc>
      <w:tc>
        <w:tcPr>
          <w:tcW w:w="3210" w:type="dxa"/>
        </w:tcPr>
        <w:p w14:paraId="32269349" w14:textId="19F9BD8E" w:rsidR="11B22131" w:rsidRDefault="11B22131" w:rsidP="11B22131">
          <w:pPr>
            <w:pStyle w:val="Header"/>
            <w:jc w:val="center"/>
          </w:pPr>
        </w:p>
      </w:tc>
      <w:tc>
        <w:tcPr>
          <w:tcW w:w="3210" w:type="dxa"/>
        </w:tcPr>
        <w:p w14:paraId="43D78163" w14:textId="07E58C60" w:rsidR="11B22131" w:rsidRDefault="11B22131" w:rsidP="11B22131">
          <w:pPr>
            <w:pStyle w:val="Header"/>
            <w:ind w:right="-115"/>
            <w:jc w:val="right"/>
          </w:pPr>
        </w:p>
      </w:tc>
    </w:tr>
  </w:tbl>
  <w:p w14:paraId="281E2F82" w14:textId="3F12B1F4" w:rsidR="11B22131" w:rsidRDefault="11B22131" w:rsidP="11B221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9E19" w14:textId="2BDBFAA7" w:rsidR="006E1C2C" w:rsidRPr="0088616E" w:rsidRDefault="11B22131" w:rsidP="11B22131">
    <w:pPr>
      <w:pStyle w:val="Header"/>
      <w:pBdr>
        <w:bottom w:val="single" w:sz="4" w:space="0" w:color="auto"/>
      </w:pBdr>
      <w:rPr>
        <w:rFonts w:ascii="Calibri" w:hAnsi="Calibri" w:cs="Arial"/>
        <w:sz w:val="16"/>
        <w:szCs w:val="16"/>
      </w:rPr>
    </w:pPr>
    <w:r w:rsidRPr="11B22131">
      <w:rPr>
        <w:rFonts w:ascii="Calibri" w:hAnsi="Calibri" w:cs="Arial"/>
        <w:noProof/>
        <w:sz w:val="16"/>
        <w:szCs w:val="16"/>
      </w:rPr>
      <w:t xml:space="preserve">Western Sydney University </w:t>
    </w:r>
    <w:r w:rsidRPr="11B22131">
      <w:rPr>
        <w:rFonts w:ascii="Calibri" w:hAnsi="Calibri" w:cs="Arial"/>
        <w:sz w:val="16"/>
        <w:szCs w:val="16"/>
      </w:rPr>
      <w:t>Funding Agreement 2024-2026</w:t>
    </w:r>
  </w:p>
  <w:p w14:paraId="5771CDD8" w14:textId="77777777" w:rsidR="006E1C2C" w:rsidRDefault="006E1C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01C9" w14:textId="462BFF66" w:rsidR="006E1C2C" w:rsidRPr="0088616E" w:rsidRDefault="006E1C2C">
    <w:pPr>
      <w:pStyle w:val="Header"/>
      <w:pBdr>
        <w:bottom w:val="single" w:sz="4" w:space="0" w:color="auto"/>
      </w:pBdr>
      <w:rPr>
        <w:rFonts w:ascii="Calibri" w:hAnsi="Calibri" w:cs="Arial"/>
        <w:sz w:val="16"/>
        <w:szCs w:val="16"/>
      </w:rPr>
    </w:pPr>
    <w:r>
      <w:rPr>
        <w:rFonts w:ascii="Calibri" w:hAnsi="Calibri" w:cs="Arial"/>
        <w:noProof/>
        <w:sz w:val="16"/>
        <w:szCs w:val="16"/>
      </w:rPr>
      <w:t xml:space="preserve">Western Sydney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p>
  <w:p w14:paraId="56D26165" w14:textId="77777777" w:rsidR="006E1C2C" w:rsidRDefault="006E1C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15C4" w14:textId="48984A4B" w:rsidR="006E1C2C" w:rsidRPr="0088616E" w:rsidRDefault="006E1C2C">
    <w:pPr>
      <w:pStyle w:val="Header"/>
      <w:pBdr>
        <w:bottom w:val="single" w:sz="4" w:space="0" w:color="auto"/>
      </w:pBdr>
      <w:rPr>
        <w:rFonts w:ascii="Calibri" w:hAnsi="Calibri" w:cs="Arial"/>
        <w:sz w:val="16"/>
        <w:szCs w:val="16"/>
      </w:rPr>
    </w:pPr>
    <w:r>
      <w:rPr>
        <w:rFonts w:ascii="Calibri" w:hAnsi="Calibri" w:cs="Arial"/>
        <w:noProof/>
        <w:sz w:val="16"/>
        <w:szCs w:val="16"/>
      </w:rPr>
      <w:t xml:space="preserve">Western Sydney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44B65">
      <w:rPr>
        <w:rFonts w:ascii="Calibri" w:hAnsi="Calibri" w:cs="Arial"/>
        <w:sz w:val="16"/>
        <w:szCs w:val="16"/>
      </w:rPr>
      <w:t>6</w:t>
    </w:r>
  </w:p>
  <w:p w14:paraId="6B99081F" w14:textId="77777777" w:rsidR="006E1C2C" w:rsidRPr="00AF4A16" w:rsidRDefault="006E1C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6200F786" w:rsidR="00144440" w:rsidRPr="0088616E" w:rsidRDefault="004C1633" w:rsidP="00736EFC">
    <w:pPr>
      <w:pStyle w:val="Header"/>
      <w:pBdr>
        <w:bottom w:val="single" w:sz="4" w:space="0" w:color="auto"/>
      </w:pBdr>
      <w:rPr>
        <w:rFonts w:ascii="Calibri" w:hAnsi="Calibri"/>
      </w:rPr>
    </w:pPr>
    <w:r>
      <w:rPr>
        <w:rFonts w:ascii="Calibri" w:hAnsi="Calibri" w:cs="Arial"/>
        <w:noProof/>
        <w:sz w:val="16"/>
        <w:szCs w:val="16"/>
      </w:rPr>
      <w:t>Western Sydney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F94875">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ED0932"/>
    <w:multiLevelType w:val="multilevel"/>
    <w:tmpl w:val="10141188"/>
    <w:lvl w:ilvl="0">
      <w:start w:val="35"/>
      <w:numFmt w:val="decimal"/>
      <w:lvlText w:val="%1."/>
      <w:lvlJc w:val="left"/>
      <w:pPr>
        <w:ind w:left="360" w:hanging="360"/>
      </w:pPr>
      <w:rPr>
        <w:rFonts w:hint="default"/>
      </w:rPr>
    </w:lvl>
    <w:lvl w:ilvl="1">
      <w:start w:val="1"/>
      <w:numFmt w:val="none"/>
      <w:lvlText w:val="34.0"/>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7FD6DB6"/>
    <w:multiLevelType w:val="hybridMultilevel"/>
    <w:tmpl w:val="46429F0C"/>
    <w:lvl w:ilvl="0" w:tplc="3650293A">
      <w:start w:val="1"/>
      <w:numFmt w:val="decimal"/>
      <w:lvlText w:val="%1."/>
      <w:lvlJc w:val="left"/>
      <w:pPr>
        <w:ind w:left="360" w:hanging="360"/>
      </w:pPr>
    </w:lvl>
    <w:lvl w:ilvl="1" w:tplc="060E880A">
      <w:start w:val="1"/>
      <w:numFmt w:val="lowerLetter"/>
      <w:lvlText w:val="%2."/>
      <w:lvlJc w:val="left"/>
      <w:pPr>
        <w:ind w:left="1080" w:hanging="360"/>
      </w:pPr>
    </w:lvl>
    <w:lvl w:ilvl="2" w:tplc="84DEB2AA">
      <w:start w:val="1"/>
      <w:numFmt w:val="lowerRoman"/>
      <w:lvlText w:val="%3."/>
      <w:lvlJc w:val="right"/>
      <w:pPr>
        <w:ind w:left="1800" w:hanging="180"/>
      </w:pPr>
    </w:lvl>
    <w:lvl w:ilvl="3" w:tplc="A1A4AA14">
      <w:start w:val="1"/>
      <w:numFmt w:val="decimal"/>
      <w:lvlText w:val="%4."/>
      <w:lvlJc w:val="left"/>
      <w:pPr>
        <w:ind w:left="2520" w:hanging="360"/>
      </w:pPr>
    </w:lvl>
    <w:lvl w:ilvl="4" w:tplc="65361F96">
      <w:start w:val="1"/>
      <w:numFmt w:val="lowerLetter"/>
      <w:lvlText w:val="%5."/>
      <w:lvlJc w:val="left"/>
      <w:pPr>
        <w:ind w:left="3240" w:hanging="360"/>
      </w:pPr>
    </w:lvl>
    <w:lvl w:ilvl="5" w:tplc="23DE892C">
      <w:start w:val="1"/>
      <w:numFmt w:val="lowerRoman"/>
      <w:lvlText w:val="%6."/>
      <w:lvlJc w:val="right"/>
      <w:pPr>
        <w:ind w:left="3960" w:hanging="180"/>
      </w:pPr>
    </w:lvl>
    <w:lvl w:ilvl="6" w:tplc="CA6882B6">
      <w:start w:val="1"/>
      <w:numFmt w:val="decimal"/>
      <w:lvlText w:val="%7."/>
      <w:lvlJc w:val="left"/>
      <w:pPr>
        <w:ind w:left="4680" w:hanging="360"/>
      </w:pPr>
    </w:lvl>
    <w:lvl w:ilvl="7" w:tplc="EA844942">
      <w:start w:val="1"/>
      <w:numFmt w:val="lowerLetter"/>
      <w:lvlText w:val="%8."/>
      <w:lvlJc w:val="left"/>
      <w:pPr>
        <w:ind w:left="5400" w:hanging="360"/>
      </w:pPr>
    </w:lvl>
    <w:lvl w:ilvl="8" w:tplc="D1343D5E">
      <w:start w:val="1"/>
      <w:numFmt w:val="lowerRoman"/>
      <w:lvlText w:val="%9."/>
      <w:lvlJc w:val="right"/>
      <w:pPr>
        <w:ind w:left="6120" w:hanging="180"/>
      </w:pPr>
    </w:lvl>
  </w:abstractNum>
  <w:abstractNum w:abstractNumId="5" w15:restartNumberingAfterBreak="0">
    <w:nsid w:val="282778A6"/>
    <w:multiLevelType w:val="hybridMultilevel"/>
    <w:tmpl w:val="AE543B1A"/>
    <w:lvl w:ilvl="0" w:tplc="D04A578E">
      <w:start w:val="1"/>
      <w:numFmt w:val="bullet"/>
      <w:lvlText w:val=""/>
      <w:lvlJc w:val="left"/>
      <w:pPr>
        <w:ind w:left="360" w:hanging="360"/>
      </w:pPr>
      <w:rPr>
        <w:rFonts w:ascii="Symbol" w:hAnsi="Symbol" w:hint="default"/>
      </w:rPr>
    </w:lvl>
    <w:lvl w:ilvl="1" w:tplc="66F66B3A">
      <w:start w:val="1"/>
      <w:numFmt w:val="bullet"/>
      <w:lvlText w:val="o"/>
      <w:lvlJc w:val="left"/>
      <w:pPr>
        <w:ind w:left="1080" w:hanging="360"/>
      </w:pPr>
      <w:rPr>
        <w:rFonts w:ascii="Courier New" w:hAnsi="Courier New" w:hint="default"/>
      </w:rPr>
    </w:lvl>
    <w:lvl w:ilvl="2" w:tplc="1924E018">
      <w:start w:val="1"/>
      <w:numFmt w:val="bullet"/>
      <w:lvlText w:val=""/>
      <w:lvlJc w:val="left"/>
      <w:pPr>
        <w:ind w:left="1800" w:hanging="360"/>
      </w:pPr>
      <w:rPr>
        <w:rFonts w:ascii="Wingdings" w:hAnsi="Wingdings" w:hint="default"/>
      </w:rPr>
    </w:lvl>
    <w:lvl w:ilvl="3" w:tplc="826A9BB8">
      <w:start w:val="1"/>
      <w:numFmt w:val="bullet"/>
      <w:lvlText w:val=""/>
      <w:lvlJc w:val="left"/>
      <w:pPr>
        <w:ind w:left="2520" w:hanging="360"/>
      </w:pPr>
      <w:rPr>
        <w:rFonts w:ascii="Symbol" w:hAnsi="Symbol" w:hint="default"/>
      </w:rPr>
    </w:lvl>
    <w:lvl w:ilvl="4" w:tplc="737CED64">
      <w:start w:val="1"/>
      <w:numFmt w:val="bullet"/>
      <w:lvlText w:val="o"/>
      <w:lvlJc w:val="left"/>
      <w:pPr>
        <w:ind w:left="3240" w:hanging="360"/>
      </w:pPr>
      <w:rPr>
        <w:rFonts w:ascii="Courier New" w:hAnsi="Courier New" w:hint="default"/>
      </w:rPr>
    </w:lvl>
    <w:lvl w:ilvl="5" w:tplc="A75855CC">
      <w:start w:val="1"/>
      <w:numFmt w:val="bullet"/>
      <w:lvlText w:val=""/>
      <w:lvlJc w:val="left"/>
      <w:pPr>
        <w:ind w:left="3960" w:hanging="360"/>
      </w:pPr>
      <w:rPr>
        <w:rFonts w:ascii="Wingdings" w:hAnsi="Wingdings" w:hint="default"/>
      </w:rPr>
    </w:lvl>
    <w:lvl w:ilvl="6" w:tplc="D7C4FBD8">
      <w:start w:val="1"/>
      <w:numFmt w:val="bullet"/>
      <w:lvlText w:val=""/>
      <w:lvlJc w:val="left"/>
      <w:pPr>
        <w:ind w:left="4680" w:hanging="360"/>
      </w:pPr>
      <w:rPr>
        <w:rFonts w:ascii="Symbol" w:hAnsi="Symbol" w:hint="default"/>
      </w:rPr>
    </w:lvl>
    <w:lvl w:ilvl="7" w:tplc="29CA8050">
      <w:start w:val="1"/>
      <w:numFmt w:val="bullet"/>
      <w:lvlText w:val="o"/>
      <w:lvlJc w:val="left"/>
      <w:pPr>
        <w:ind w:left="5400" w:hanging="360"/>
      </w:pPr>
      <w:rPr>
        <w:rFonts w:ascii="Courier New" w:hAnsi="Courier New" w:hint="default"/>
      </w:rPr>
    </w:lvl>
    <w:lvl w:ilvl="8" w:tplc="111825A0">
      <w:start w:val="1"/>
      <w:numFmt w:val="bullet"/>
      <w:lvlText w:val=""/>
      <w:lvlJc w:val="left"/>
      <w:pPr>
        <w:ind w:left="6120" w:hanging="360"/>
      </w:pPr>
      <w:rPr>
        <w:rFonts w:ascii="Wingdings" w:hAnsi="Wingdings" w:hint="default"/>
      </w:rPr>
    </w:lvl>
  </w:abstractNum>
  <w:abstractNum w:abstractNumId="6" w15:restartNumberingAfterBreak="0">
    <w:nsid w:val="2A386B50"/>
    <w:multiLevelType w:val="multilevel"/>
    <w:tmpl w:val="50C6275E"/>
    <w:lvl w:ilvl="0">
      <w:start w:val="38"/>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050C4B"/>
    <w:multiLevelType w:val="hybridMultilevel"/>
    <w:tmpl w:val="71380E5C"/>
    <w:lvl w:ilvl="0" w:tplc="38E892B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510C04"/>
    <w:multiLevelType w:val="hybridMultilevel"/>
    <w:tmpl w:val="705E3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6B4A05"/>
    <w:multiLevelType w:val="multilevel"/>
    <w:tmpl w:val="65D0515E"/>
    <w:lvl w:ilvl="0">
      <w:start w:val="22"/>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0D3902"/>
    <w:multiLevelType w:val="multilevel"/>
    <w:tmpl w:val="2D2095B4"/>
    <w:lvl w:ilvl="0">
      <w:start w:val="34"/>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3" w15:restartNumberingAfterBreak="0">
    <w:nsid w:val="42689BD9"/>
    <w:multiLevelType w:val="hybridMultilevel"/>
    <w:tmpl w:val="1E68FB26"/>
    <w:lvl w:ilvl="0" w:tplc="9B90827A">
      <w:start w:val="1"/>
      <w:numFmt w:val="bullet"/>
      <w:lvlText w:val=""/>
      <w:lvlJc w:val="left"/>
      <w:pPr>
        <w:ind w:left="360" w:hanging="360"/>
      </w:pPr>
      <w:rPr>
        <w:rFonts w:ascii="Symbol" w:hAnsi="Symbol" w:hint="default"/>
      </w:rPr>
    </w:lvl>
    <w:lvl w:ilvl="1" w:tplc="0CC06D64">
      <w:start w:val="1"/>
      <w:numFmt w:val="bullet"/>
      <w:lvlText w:val="o"/>
      <w:lvlJc w:val="left"/>
      <w:pPr>
        <w:ind w:left="1080" w:hanging="360"/>
      </w:pPr>
      <w:rPr>
        <w:rFonts w:ascii="Courier New" w:hAnsi="Courier New" w:hint="default"/>
      </w:rPr>
    </w:lvl>
    <w:lvl w:ilvl="2" w:tplc="2092E758">
      <w:start w:val="1"/>
      <w:numFmt w:val="bullet"/>
      <w:lvlText w:val=""/>
      <w:lvlJc w:val="left"/>
      <w:pPr>
        <w:ind w:left="1800" w:hanging="360"/>
      </w:pPr>
      <w:rPr>
        <w:rFonts w:ascii="Wingdings" w:hAnsi="Wingdings" w:hint="default"/>
      </w:rPr>
    </w:lvl>
    <w:lvl w:ilvl="3" w:tplc="D7D0EB2C">
      <w:start w:val="1"/>
      <w:numFmt w:val="bullet"/>
      <w:lvlText w:val=""/>
      <w:lvlJc w:val="left"/>
      <w:pPr>
        <w:ind w:left="2520" w:hanging="360"/>
      </w:pPr>
      <w:rPr>
        <w:rFonts w:ascii="Symbol" w:hAnsi="Symbol" w:hint="default"/>
      </w:rPr>
    </w:lvl>
    <w:lvl w:ilvl="4" w:tplc="B426B516">
      <w:start w:val="1"/>
      <w:numFmt w:val="bullet"/>
      <w:lvlText w:val="o"/>
      <w:lvlJc w:val="left"/>
      <w:pPr>
        <w:ind w:left="3240" w:hanging="360"/>
      </w:pPr>
      <w:rPr>
        <w:rFonts w:ascii="Courier New" w:hAnsi="Courier New" w:hint="default"/>
      </w:rPr>
    </w:lvl>
    <w:lvl w:ilvl="5" w:tplc="7BDC3DC0">
      <w:start w:val="1"/>
      <w:numFmt w:val="bullet"/>
      <w:lvlText w:val=""/>
      <w:lvlJc w:val="left"/>
      <w:pPr>
        <w:ind w:left="3960" w:hanging="360"/>
      </w:pPr>
      <w:rPr>
        <w:rFonts w:ascii="Wingdings" w:hAnsi="Wingdings" w:hint="default"/>
      </w:rPr>
    </w:lvl>
    <w:lvl w:ilvl="6" w:tplc="7006227E">
      <w:start w:val="1"/>
      <w:numFmt w:val="bullet"/>
      <w:lvlText w:val=""/>
      <w:lvlJc w:val="left"/>
      <w:pPr>
        <w:ind w:left="4680" w:hanging="360"/>
      </w:pPr>
      <w:rPr>
        <w:rFonts w:ascii="Symbol" w:hAnsi="Symbol" w:hint="default"/>
      </w:rPr>
    </w:lvl>
    <w:lvl w:ilvl="7" w:tplc="99E2EAC0">
      <w:start w:val="1"/>
      <w:numFmt w:val="bullet"/>
      <w:lvlText w:val="o"/>
      <w:lvlJc w:val="left"/>
      <w:pPr>
        <w:ind w:left="5400" w:hanging="360"/>
      </w:pPr>
      <w:rPr>
        <w:rFonts w:ascii="Courier New" w:hAnsi="Courier New" w:hint="default"/>
      </w:rPr>
    </w:lvl>
    <w:lvl w:ilvl="8" w:tplc="6C6AB66A">
      <w:start w:val="1"/>
      <w:numFmt w:val="bullet"/>
      <w:lvlText w:val=""/>
      <w:lvlJc w:val="left"/>
      <w:pPr>
        <w:ind w:left="6120" w:hanging="360"/>
      </w:pPr>
      <w:rPr>
        <w:rFonts w:ascii="Wingdings" w:hAnsi="Wingdings" w:hint="default"/>
      </w:rPr>
    </w:lvl>
  </w:abstractNum>
  <w:abstractNum w:abstractNumId="14" w15:restartNumberingAfterBreak="0">
    <w:nsid w:val="4337501E"/>
    <w:multiLevelType w:val="multilevel"/>
    <w:tmpl w:val="D4426D3A"/>
    <w:lvl w:ilvl="0">
      <w:start w:val="15"/>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49033649"/>
    <w:multiLevelType w:val="multilevel"/>
    <w:tmpl w:val="EBF81EE4"/>
    <w:lvl w:ilvl="0">
      <w:start w:val="80"/>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8" w15:restartNumberingAfterBreak="0">
    <w:nsid w:val="62E53967"/>
    <w:multiLevelType w:val="multilevel"/>
    <w:tmpl w:val="CF546786"/>
    <w:lvl w:ilvl="0">
      <w:start w:val="4"/>
      <w:numFmt w:val="decimal"/>
      <w:lvlText w:val="%1."/>
      <w:lvlJc w:val="left"/>
      <w:pPr>
        <w:ind w:left="360" w:hanging="360"/>
      </w:pPr>
      <w:rPr>
        <w:rFonts w:hint="default"/>
      </w:rPr>
    </w:lvl>
    <w:lvl w:ilvl="1">
      <w:start w:val="1"/>
      <w:numFmt w:val="decimal"/>
      <w:lvlText w:val="5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65070A5C"/>
    <w:multiLevelType w:val="multilevel"/>
    <w:tmpl w:val="C2748E96"/>
    <w:lvl w:ilvl="0">
      <w:start w:val="4"/>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880665">
    <w:abstractNumId w:val="4"/>
  </w:num>
  <w:num w:numId="2" w16cid:durableId="137888999">
    <w:abstractNumId w:val="13"/>
  </w:num>
  <w:num w:numId="3" w16cid:durableId="1427341120">
    <w:abstractNumId w:val="5"/>
  </w:num>
  <w:num w:numId="4" w16cid:durableId="1544705357">
    <w:abstractNumId w:val="20"/>
  </w:num>
  <w:num w:numId="5" w16cid:durableId="663554746">
    <w:abstractNumId w:val="3"/>
  </w:num>
  <w:num w:numId="6" w16cid:durableId="1169445712">
    <w:abstractNumId w:val="17"/>
    <w:lvlOverride w:ilvl="0">
      <w:startOverride w:val="1"/>
    </w:lvlOverride>
  </w:num>
  <w:num w:numId="7" w16cid:durableId="1637760583">
    <w:abstractNumId w:val="11"/>
  </w:num>
  <w:num w:numId="8" w16cid:durableId="1303459030">
    <w:abstractNumId w:val="16"/>
  </w:num>
  <w:num w:numId="9" w16cid:durableId="1098259379">
    <w:abstractNumId w:val="19"/>
  </w:num>
  <w:num w:numId="10" w16cid:durableId="1288387869">
    <w:abstractNumId w:val="21"/>
  </w:num>
  <w:num w:numId="11" w16cid:durableId="1406608281">
    <w:abstractNumId w:val="2"/>
  </w:num>
  <w:num w:numId="12" w16cid:durableId="1525830052">
    <w:abstractNumId w:val="12"/>
  </w:num>
  <w:num w:numId="13" w16cid:durableId="1779786758">
    <w:abstractNumId w:val="0"/>
  </w:num>
  <w:num w:numId="14" w16cid:durableId="1950576486">
    <w:abstractNumId w:val="18"/>
  </w:num>
  <w:num w:numId="15" w16cid:durableId="974675426">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829294337">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855776107">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1134"/>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677882803">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510870776">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529532416">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245215036">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390107567">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364334376">
    <w:abstractNumId w:val="19"/>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bullet"/>
        <w:lvlText w:val=""/>
        <w:lvlJc w:val="left"/>
        <w:pPr>
          <w:tabs>
            <w:tab w:val="num" w:pos="646"/>
          </w:tabs>
          <w:ind w:left="644" w:hanging="360"/>
        </w:pPr>
        <w:rPr>
          <w:rFonts w:ascii="Symbol" w:hAnsi="Symbol" w:hint="default"/>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1410418945">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366757983">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289122840">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833301726">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402412366">
    <w:abstractNumId w:val="18"/>
    <w:lvlOverride w:ilvl="0">
      <w:lvl w:ilvl="0">
        <w:start w:val="4"/>
        <w:numFmt w:val="decimal"/>
        <w:lvlText w:val="%1."/>
        <w:lvlJc w:val="left"/>
        <w:pPr>
          <w:ind w:left="360" w:hanging="360"/>
        </w:pPr>
        <w:rPr>
          <w:rFonts w:hint="default"/>
        </w:rPr>
      </w:lvl>
    </w:lvlOverride>
    <w:lvlOverride w:ilvl="1">
      <w:lvl w:ilvl="1">
        <w:start w:val="1"/>
        <w:numFmt w:val="none"/>
        <w:lvlText w:val="34.0"/>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894664630">
    <w:abstractNumId w:val="15"/>
  </w:num>
  <w:num w:numId="30" w16cid:durableId="1899704970">
    <w:abstractNumId w:val="18"/>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730300470">
    <w:abstractNumId w:val="2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2" w16cid:durableId="1188251407">
    <w:abstractNumId w:val="14"/>
  </w:num>
  <w:num w:numId="33" w16cid:durableId="1326006043">
    <w:abstractNumId w:val="9"/>
  </w:num>
  <w:num w:numId="34" w16cid:durableId="1346638419">
    <w:abstractNumId w:val="8"/>
  </w:num>
  <w:num w:numId="35" w16cid:durableId="980156526">
    <w:abstractNumId w:val="7"/>
  </w:num>
  <w:num w:numId="36" w16cid:durableId="1061096759">
    <w:abstractNumId w:val="10"/>
  </w:num>
  <w:num w:numId="37" w16cid:durableId="2557718">
    <w:abstractNumId w:val="1"/>
  </w:num>
  <w:num w:numId="38" w16cid:durableId="1292446233">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19C"/>
    <w:rsid w:val="000035A8"/>
    <w:rsid w:val="00003F2E"/>
    <w:rsid w:val="000059EF"/>
    <w:rsid w:val="00005A7D"/>
    <w:rsid w:val="00005F5D"/>
    <w:rsid w:val="00006BF1"/>
    <w:rsid w:val="00010777"/>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1788F"/>
    <w:rsid w:val="00020D53"/>
    <w:rsid w:val="0002402C"/>
    <w:rsid w:val="00024EA7"/>
    <w:rsid w:val="000265E8"/>
    <w:rsid w:val="0002718E"/>
    <w:rsid w:val="0002730D"/>
    <w:rsid w:val="0002758A"/>
    <w:rsid w:val="0003038C"/>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899"/>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4D3"/>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4A80"/>
    <w:rsid w:val="0008591A"/>
    <w:rsid w:val="00086E85"/>
    <w:rsid w:val="000871A6"/>
    <w:rsid w:val="000877B9"/>
    <w:rsid w:val="000903D9"/>
    <w:rsid w:val="00090719"/>
    <w:rsid w:val="000908A3"/>
    <w:rsid w:val="00090A46"/>
    <w:rsid w:val="00092DE3"/>
    <w:rsid w:val="00093268"/>
    <w:rsid w:val="000946E5"/>
    <w:rsid w:val="000954F8"/>
    <w:rsid w:val="00095C53"/>
    <w:rsid w:val="00096C1E"/>
    <w:rsid w:val="00097010"/>
    <w:rsid w:val="0009752F"/>
    <w:rsid w:val="000A0B43"/>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101B"/>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5BA8"/>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405"/>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2D73"/>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28F"/>
    <w:rsid w:val="00114ACF"/>
    <w:rsid w:val="001157FB"/>
    <w:rsid w:val="00115B63"/>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0F8B"/>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65"/>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7610"/>
    <w:rsid w:val="0017077E"/>
    <w:rsid w:val="0017097B"/>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161"/>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6761"/>
    <w:rsid w:val="001978A5"/>
    <w:rsid w:val="00197EF1"/>
    <w:rsid w:val="001A0902"/>
    <w:rsid w:val="001A15D0"/>
    <w:rsid w:val="001A27A2"/>
    <w:rsid w:val="001A34BA"/>
    <w:rsid w:val="001A3668"/>
    <w:rsid w:val="001A5834"/>
    <w:rsid w:val="001A63B5"/>
    <w:rsid w:val="001A7218"/>
    <w:rsid w:val="001B0FD3"/>
    <w:rsid w:val="001B171E"/>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B7F51"/>
    <w:rsid w:val="001C038E"/>
    <w:rsid w:val="001C06F8"/>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3C2"/>
    <w:rsid w:val="001E1443"/>
    <w:rsid w:val="001E2061"/>
    <w:rsid w:val="001E2B23"/>
    <w:rsid w:val="001E32FA"/>
    <w:rsid w:val="001E40A8"/>
    <w:rsid w:val="001E496F"/>
    <w:rsid w:val="001E4B76"/>
    <w:rsid w:val="001E5893"/>
    <w:rsid w:val="001E674E"/>
    <w:rsid w:val="001F109F"/>
    <w:rsid w:val="001F15ED"/>
    <w:rsid w:val="001F1CE7"/>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4FF0"/>
    <w:rsid w:val="002251A4"/>
    <w:rsid w:val="00225DA1"/>
    <w:rsid w:val="00226E98"/>
    <w:rsid w:val="00227D32"/>
    <w:rsid w:val="002307BD"/>
    <w:rsid w:val="00231495"/>
    <w:rsid w:val="00232941"/>
    <w:rsid w:val="00232D4F"/>
    <w:rsid w:val="00232EA0"/>
    <w:rsid w:val="00233136"/>
    <w:rsid w:val="00233D47"/>
    <w:rsid w:val="00233EFE"/>
    <w:rsid w:val="00234635"/>
    <w:rsid w:val="00235713"/>
    <w:rsid w:val="002357CE"/>
    <w:rsid w:val="00241372"/>
    <w:rsid w:val="00241684"/>
    <w:rsid w:val="00241BDA"/>
    <w:rsid w:val="0024509B"/>
    <w:rsid w:val="002452E8"/>
    <w:rsid w:val="00245760"/>
    <w:rsid w:val="0024611A"/>
    <w:rsid w:val="002463EB"/>
    <w:rsid w:val="00246AA7"/>
    <w:rsid w:val="00246EC1"/>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3DE2"/>
    <w:rsid w:val="00264D78"/>
    <w:rsid w:val="002657A3"/>
    <w:rsid w:val="00265E49"/>
    <w:rsid w:val="0026672D"/>
    <w:rsid w:val="00266ED9"/>
    <w:rsid w:val="00267450"/>
    <w:rsid w:val="00267BAF"/>
    <w:rsid w:val="00270465"/>
    <w:rsid w:val="00271CE1"/>
    <w:rsid w:val="00271FEB"/>
    <w:rsid w:val="00273EDD"/>
    <w:rsid w:val="0027581D"/>
    <w:rsid w:val="002766C2"/>
    <w:rsid w:val="00276942"/>
    <w:rsid w:val="00276A2F"/>
    <w:rsid w:val="00276EBA"/>
    <w:rsid w:val="0027724E"/>
    <w:rsid w:val="00277D96"/>
    <w:rsid w:val="00277FA3"/>
    <w:rsid w:val="002802D2"/>
    <w:rsid w:val="0028171A"/>
    <w:rsid w:val="002819E8"/>
    <w:rsid w:val="002821A5"/>
    <w:rsid w:val="00282681"/>
    <w:rsid w:val="002828E5"/>
    <w:rsid w:val="002829E7"/>
    <w:rsid w:val="002834DA"/>
    <w:rsid w:val="00283541"/>
    <w:rsid w:val="00283F2A"/>
    <w:rsid w:val="002870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49BE"/>
    <w:rsid w:val="002950FC"/>
    <w:rsid w:val="00296F06"/>
    <w:rsid w:val="00296F90"/>
    <w:rsid w:val="00297791"/>
    <w:rsid w:val="002A01FE"/>
    <w:rsid w:val="002A1C2A"/>
    <w:rsid w:val="002A2490"/>
    <w:rsid w:val="002A3522"/>
    <w:rsid w:val="002A36A2"/>
    <w:rsid w:val="002A3FBF"/>
    <w:rsid w:val="002A421F"/>
    <w:rsid w:val="002A4B7C"/>
    <w:rsid w:val="002A6046"/>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5649"/>
    <w:rsid w:val="002F63AF"/>
    <w:rsid w:val="002F66C0"/>
    <w:rsid w:val="002F6F3C"/>
    <w:rsid w:val="002F78AE"/>
    <w:rsid w:val="00300394"/>
    <w:rsid w:val="00302A9E"/>
    <w:rsid w:val="00302EE2"/>
    <w:rsid w:val="003033C6"/>
    <w:rsid w:val="00304C3E"/>
    <w:rsid w:val="003053A7"/>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0E5"/>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5E1"/>
    <w:rsid w:val="00361C12"/>
    <w:rsid w:val="00362517"/>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2CDC"/>
    <w:rsid w:val="00383BDE"/>
    <w:rsid w:val="00383D9A"/>
    <w:rsid w:val="00384534"/>
    <w:rsid w:val="003849F6"/>
    <w:rsid w:val="00385215"/>
    <w:rsid w:val="00385749"/>
    <w:rsid w:val="00385E51"/>
    <w:rsid w:val="00386954"/>
    <w:rsid w:val="003874CD"/>
    <w:rsid w:val="003906EC"/>
    <w:rsid w:val="003910A3"/>
    <w:rsid w:val="003916E5"/>
    <w:rsid w:val="003918B7"/>
    <w:rsid w:val="003918CB"/>
    <w:rsid w:val="0039244F"/>
    <w:rsid w:val="003945AB"/>
    <w:rsid w:val="00394D28"/>
    <w:rsid w:val="00394D8E"/>
    <w:rsid w:val="00396FFF"/>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548"/>
    <w:rsid w:val="003C5CF4"/>
    <w:rsid w:val="003C5D8F"/>
    <w:rsid w:val="003C5E99"/>
    <w:rsid w:val="003C7990"/>
    <w:rsid w:val="003C7B29"/>
    <w:rsid w:val="003C7B96"/>
    <w:rsid w:val="003D0219"/>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35"/>
    <w:rsid w:val="003F11BA"/>
    <w:rsid w:val="003F1A58"/>
    <w:rsid w:val="003F1C71"/>
    <w:rsid w:val="003F2840"/>
    <w:rsid w:val="003F2AD3"/>
    <w:rsid w:val="003F2BF3"/>
    <w:rsid w:val="003F3748"/>
    <w:rsid w:val="003F40E5"/>
    <w:rsid w:val="003F53C5"/>
    <w:rsid w:val="003F6426"/>
    <w:rsid w:val="003F74C5"/>
    <w:rsid w:val="003F788D"/>
    <w:rsid w:val="003F7E54"/>
    <w:rsid w:val="00400224"/>
    <w:rsid w:val="00400A09"/>
    <w:rsid w:val="00402627"/>
    <w:rsid w:val="0040295E"/>
    <w:rsid w:val="00406505"/>
    <w:rsid w:val="00410DE1"/>
    <w:rsid w:val="004114CB"/>
    <w:rsid w:val="00411A15"/>
    <w:rsid w:val="00411E9C"/>
    <w:rsid w:val="00412E6B"/>
    <w:rsid w:val="00413B4C"/>
    <w:rsid w:val="00413D1A"/>
    <w:rsid w:val="00414365"/>
    <w:rsid w:val="004144BD"/>
    <w:rsid w:val="004148F9"/>
    <w:rsid w:val="00414BA1"/>
    <w:rsid w:val="00415065"/>
    <w:rsid w:val="004172BA"/>
    <w:rsid w:val="00417B07"/>
    <w:rsid w:val="0042106A"/>
    <w:rsid w:val="00421581"/>
    <w:rsid w:val="00421AFB"/>
    <w:rsid w:val="004234FF"/>
    <w:rsid w:val="00425F87"/>
    <w:rsid w:val="00427946"/>
    <w:rsid w:val="00427CBB"/>
    <w:rsid w:val="00430151"/>
    <w:rsid w:val="0043059F"/>
    <w:rsid w:val="00431D57"/>
    <w:rsid w:val="004328F0"/>
    <w:rsid w:val="00433246"/>
    <w:rsid w:val="00433443"/>
    <w:rsid w:val="00433DF1"/>
    <w:rsid w:val="00435080"/>
    <w:rsid w:val="00435184"/>
    <w:rsid w:val="00435322"/>
    <w:rsid w:val="004370A9"/>
    <w:rsid w:val="004370CA"/>
    <w:rsid w:val="004372B4"/>
    <w:rsid w:val="00440128"/>
    <w:rsid w:val="00440684"/>
    <w:rsid w:val="00440E97"/>
    <w:rsid w:val="00441857"/>
    <w:rsid w:val="00441CB3"/>
    <w:rsid w:val="00441D2F"/>
    <w:rsid w:val="00441D60"/>
    <w:rsid w:val="00442BCD"/>
    <w:rsid w:val="00443AB3"/>
    <w:rsid w:val="00445141"/>
    <w:rsid w:val="00445FC2"/>
    <w:rsid w:val="00446FDE"/>
    <w:rsid w:val="00450222"/>
    <w:rsid w:val="0045077D"/>
    <w:rsid w:val="0045188B"/>
    <w:rsid w:val="004525D9"/>
    <w:rsid w:val="00452683"/>
    <w:rsid w:val="00452E34"/>
    <w:rsid w:val="00452FD7"/>
    <w:rsid w:val="004531E2"/>
    <w:rsid w:val="004539F8"/>
    <w:rsid w:val="00454D90"/>
    <w:rsid w:val="00455207"/>
    <w:rsid w:val="00456487"/>
    <w:rsid w:val="0045655C"/>
    <w:rsid w:val="00457549"/>
    <w:rsid w:val="00457617"/>
    <w:rsid w:val="00457C14"/>
    <w:rsid w:val="004614A5"/>
    <w:rsid w:val="004625FA"/>
    <w:rsid w:val="004626DD"/>
    <w:rsid w:val="004632C4"/>
    <w:rsid w:val="004632E6"/>
    <w:rsid w:val="00465A1B"/>
    <w:rsid w:val="00466047"/>
    <w:rsid w:val="0046793C"/>
    <w:rsid w:val="00467A53"/>
    <w:rsid w:val="00467DF9"/>
    <w:rsid w:val="0047027B"/>
    <w:rsid w:val="0047075F"/>
    <w:rsid w:val="00471711"/>
    <w:rsid w:val="00472206"/>
    <w:rsid w:val="004725C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1E4"/>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B7E2B"/>
    <w:rsid w:val="004C0980"/>
    <w:rsid w:val="004C1633"/>
    <w:rsid w:val="004C2559"/>
    <w:rsid w:val="004C2DC8"/>
    <w:rsid w:val="004C2FDD"/>
    <w:rsid w:val="004C3CA9"/>
    <w:rsid w:val="004C55EE"/>
    <w:rsid w:val="004C5EBB"/>
    <w:rsid w:val="004C5F76"/>
    <w:rsid w:val="004C6096"/>
    <w:rsid w:val="004C60F5"/>
    <w:rsid w:val="004C6C3F"/>
    <w:rsid w:val="004C6CE8"/>
    <w:rsid w:val="004D05F6"/>
    <w:rsid w:val="004D1360"/>
    <w:rsid w:val="004D2BDD"/>
    <w:rsid w:val="004D37C7"/>
    <w:rsid w:val="004D37EC"/>
    <w:rsid w:val="004D3832"/>
    <w:rsid w:val="004D65FE"/>
    <w:rsid w:val="004D6EAF"/>
    <w:rsid w:val="004D79C5"/>
    <w:rsid w:val="004D7EFB"/>
    <w:rsid w:val="004E1635"/>
    <w:rsid w:val="004E1C31"/>
    <w:rsid w:val="004E2DE0"/>
    <w:rsid w:val="004E5E1D"/>
    <w:rsid w:val="004E5F79"/>
    <w:rsid w:val="004E77FC"/>
    <w:rsid w:val="004F0301"/>
    <w:rsid w:val="004F07F0"/>
    <w:rsid w:val="004F1844"/>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79E"/>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177E"/>
    <w:rsid w:val="00522278"/>
    <w:rsid w:val="005222AE"/>
    <w:rsid w:val="005232AD"/>
    <w:rsid w:val="00524C88"/>
    <w:rsid w:val="00524DB2"/>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1D7"/>
    <w:rsid w:val="00540538"/>
    <w:rsid w:val="00540644"/>
    <w:rsid w:val="00540EDA"/>
    <w:rsid w:val="005416E6"/>
    <w:rsid w:val="00541CF0"/>
    <w:rsid w:val="0054390E"/>
    <w:rsid w:val="00543A89"/>
    <w:rsid w:val="00543CDA"/>
    <w:rsid w:val="00543D91"/>
    <w:rsid w:val="0054499E"/>
    <w:rsid w:val="0054562B"/>
    <w:rsid w:val="005457E3"/>
    <w:rsid w:val="00545B8E"/>
    <w:rsid w:val="00545BE6"/>
    <w:rsid w:val="0054632E"/>
    <w:rsid w:val="005503CC"/>
    <w:rsid w:val="00550B9C"/>
    <w:rsid w:val="00550D62"/>
    <w:rsid w:val="005528EA"/>
    <w:rsid w:val="00552FBF"/>
    <w:rsid w:val="005533FF"/>
    <w:rsid w:val="00554739"/>
    <w:rsid w:val="005548CD"/>
    <w:rsid w:val="00554AE5"/>
    <w:rsid w:val="00555B3C"/>
    <w:rsid w:val="00556AE1"/>
    <w:rsid w:val="00557D5F"/>
    <w:rsid w:val="00561DE0"/>
    <w:rsid w:val="005626F0"/>
    <w:rsid w:val="00562956"/>
    <w:rsid w:val="00562A5B"/>
    <w:rsid w:val="005632A5"/>
    <w:rsid w:val="0056344D"/>
    <w:rsid w:val="00563F74"/>
    <w:rsid w:val="005641BF"/>
    <w:rsid w:val="005646C5"/>
    <w:rsid w:val="0056487A"/>
    <w:rsid w:val="00565CAC"/>
    <w:rsid w:val="00567BE0"/>
    <w:rsid w:val="00572E08"/>
    <w:rsid w:val="00574296"/>
    <w:rsid w:val="00574307"/>
    <w:rsid w:val="00574660"/>
    <w:rsid w:val="00574FA7"/>
    <w:rsid w:val="00575BE7"/>
    <w:rsid w:val="00575D54"/>
    <w:rsid w:val="00575D66"/>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35E0"/>
    <w:rsid w:val="0058410B"/>
    <w:rsid w:val="005843AC"/>
    <w:rsid w:val="00584876"/>
    <w:rsid w:val="00584AC0"/>
    <w:rsid w:val="00585729"/>
    <w:rsid w:val="00586A7F"/>
    <w:rsid w:val="00586AA2"/>
    <w:rsid w:val="005870A9"/>
    <w:rsid w:val="005874CE"/>
    <w:rsid w:val="00587950"/>
    <w:rsid w:val="00587D23"/>
    <w:rsid w:val="00590941"/>
    <w:rsid w:val="00590C25"/>
    <w:rsid w:val="00592897"/>
    <w:rsid w:val="00593815"/>
    <w:rsid w:val="00594C5F"/>
    <w:rsid w:val="00596258"/>
    <w:rsid w:val="00597701"/>
    <w:rsid w:val="005A0460"/>
    <w:rsid w:val="005A04C0"/>
    <w:rsid w:val="005A0514"/>
    <w:rsid w:val="005A06D3"/>
    <w:rsid w:val="005A1C5D"/>
    <w:rsid w:val="005A1FEE"/>
    <w:rsid w:val="005A2293"/>
    <w:rsid w:val="005A3157"/>
    <w:rsid w:val="005A4485"/>
    <w:rsid w:val="005A4ECC"/>
    <w:rsid w:val="005A5E6A"/>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554"/>
    <w:rsid w:val="005C08CA"/>
    <w:rsid w:val="005C15ED"/>
    <w:rsid w:val="005C2225"/>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576F"/>
    <w:rsid w:val="005D5EC9"/>
    <w:rsid w:val="005D6180"/>
    <w:rsid w:val="005D76BC"/>
    <w:rsid w:val="005D7E97"/>
    <w:rsid w:val="005E022F"/>
    <w:rsid w:val="005E1721"/>
    <w:rsid w:val="005E2E04"/>
    <w:rsid w:val="005E34E9"/>
    <w:rsid w:val="005E4210"/>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6DA5"/>
    <w:rsid w:val="005F7B20"/>
    <w:rsid w:val="005F7FF7"/>
    <w:rsid w:val="00600242"/>
    <w:rsid w:val="0060042C"/>
    <w:rsid w:val="00600488"/>
    <w:rsid w:val="006007D3"/>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414"/>
    <w:rsid w:val="006168AC"/>
    <w:rsid w:val="00617E9C"/>
    <w:rsid w:val="00617F65"/>
    <w:rsid w:val="006208E9"/>
    <w:rsid w:val="00621733"/>
    <w:rsid w:val="00621C64"/>
    <w:rsid w:val="0062208D"/>
    <w:rsid w:val="00622AC7"/>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8A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148A"/>
    <w:rsid w:val="00652410"/>
    <w:rsid w:val="0065280F"/>
    <w:rsid w:val="00652C37"/>
    <w:rsid w:val="0065386B"/>
    <w:rsid w:val="00655B6B"/>
    <w:rsid w:val="00655C1C"/>
    <w:rsid w:val="00657622"/>
    <w:rsid w:val="0066029E"/>
    <w:rsid w:val="006604D3"/>
    <w:rsid w:val="00661F74"/>
    <w:rsid w:val="00661FF5"/>
    <w:rsid w:val="00663A9B"/>
    <w:rsid w:val="006646BF"/>
    <w:rsid w:val="00664C39"/>
    <w:rsid w:val="00664F8A"/>
    <w:rsid w:val="00664FE2"/>
    <w:rsid w:val="00665AF8"/>
    <w:rsid w:val="0066680C"/>
    <w:rsid w:val="00666A6D"/>
    <w:rsid w:val="006672F6"/>
    <w:rsid w:val="00667A3E"/>
    <w:rsid w:val="00667F16"/>
    <w:rsid w:val="00670234"/>
    <w:rsid w:val="00670894"/>
    <w:rsid w:val="00672A00"/>
    <w:rsid w:val="0067311B"/>
    <w:rsid w:val="00673D55"/>
    <w:rsid w:val="00673FDA"/>
    <w:rsid w:val="00674B9E"/>
    <w:rsid w:val="00676010"/>
    <w:rsid w:val="0067665F"/>
    <w:rsid w:val="00676E64"/>
    <w:rsid w:val="00676EF6"/>
    <w:rsid w:val="00680144"/>
    <w:rsid w:val="0068065C"/>
    <w:rsid w:val="0068388F"/>
    <w:rsid w:val="00683969"/>
    <w:rsid w:val="0068496F"/>
    <w:rsid w:val="006854A4"/>
    <w:rsid w:val="00686C6C"/>
    <w:rsid w:val="006871F0"/>
    <w:rsid w:val="00691396"/>
    <w:rsid w:val="006917DC"/>
    <w:rsid w:val="00691C43"/>
    <w:rsid w:val="00691FE0"/>
    <w:rsid w:val="0069202F"/>
    <w:rsid w:val="00692CDA"/>
    <w:rsid w:val="00693B14"/>
    <w:rsid w:val="00693D50"/>
    <w:rsid w:val="00693F19"/>
    <w:rsid w:val="00693FB4"/>
    <w:rsid w:val="00694917"/>
    <w:rsid w:val="00695038"/>
    <w:rsid w:val="006954AE"/>
    <w:rsid w:val="00695A19"/>
    <w:rsid w:val="00697AFE"/>
    <w:rsid w:val="006A0091"/>
    <w:rsid w:val="006A036B"/>
    <w:rsid w:val="006A102F"/>
    <w:rsid w:val="006A1194"/>
    <w:rsid w:val="006A263D"/>
    <w:rsid w:val="006A2B0D"/>
    <w:rsid w:val="006A35B3"/>
    <w:rsid w:val="006A3699"/>
    <w:rsid w:val="006A394C"/>
    <w:rsid w:val="006A3B76"/>
    <w:rsid w:val="006A3CC0"/>
    <w:rsid w:val="006A3F7E"/>
    <w:rsid w:val="006A48EB"/>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266"/>
    <w:rsid w:val="006C197C"/>
    <w:rsid w:val="006C20D4"/>
    <w:rsid w:val="006C2B7F"/>
    <w:rsid w:val="006C31EE"/>
    <w:rsid w:val="006C44DE"/>
    <w:rsid w:val="006C494F"/>
    <w:rsid w:val="006C4BAD"/>
    <w:rsid w:val="006C583F"/>
    <w:rsid w:val="006C59F2"/>
    <w:rsid w:val="006C633D"/>
    <w:rsid w:val="006C6E9D"/>
    <w:rsid w:val="006C7404"/>
    <w:rsid w:val="006D0638"/>
    <w:rsid w:val="006D1321"/>
    <w:rsid w:val="006D13EC"/>
    <w:rsid w:val="006D16FD"/>
    <w:rsid w:val="006D17F7"/>
    <w:rsid w:val="006D2DCC"/>
    <w:rsid w:val="006D44BD"/>
    <w:rsid w:val="006D4AC2"/>
    <w:rsid w:val="006D5A5C"/>
    <w:rsid w:val="006D5C17"/>
    <w:rsid w:val="006D635C"/>
    <w:rsid w:val="006D6F0D"/>
    <w:rsid w:val="006E0208"/>
    <w:rsid w:val="006E0CBE"/>
    <w:rsid w:val="006E1C2C"/>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A0D"/>
    <w:rsid w:val="00702047"/>
    <w:rsid w:val="007021F8"/>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5733A"/>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3E2D"/>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6C8"/>
    <w:rsid w:val="007E1B3D"/>
    <w:rsid w:val="007E2D69"/>
    <w:rsid w:val="007E2FEE"/>
    <w:rsid w:val="007E4BD1"/>
    <w:rsid w:val="007E51FB"/>
    <w:rsid w:val="007E56E3"/>
    <w:rsid w:val="007E60D2"/>
    <w:rsid w:val="007E7475"/>
    <w:rsid w:val="007E762C"/>
    <w:rsid w:val="007F0473"/>
    <w:rsid w:val="007F0B60"/>
    <w:rsid w:val="007F0D0D"/>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00EB"/>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0EF9"/>
    <w:rsid w:val="008213CC"/>
    <w:rsid w:val="008218A4"/>
    <w:rsid w:val="00822F10"/>
    <w:rsid w:val="008234B0"/>
    <w:rsid w:val="00823C00"/>
    <w:rsid w:val="00823D2C"/>
    <w:rsid w:val="00824860"/>
    <w:rsid w:val="0082562E"/>
    <w:rsid w:val="008256CC"/>
    <w:rsid w:val="00825B99"/>
    <w:rsid w:val="0082750F"/>
    <w:rsid w:val="00830033"/>
    <w:rsid w:val="00830289"/>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2F3"/>
    <w:rsid w:val="0084644A"/>
    <w:rsid w:val="00847891"/>
    <w:rsid w:val="0085198E"/>
    <w:rsid w:val="0085217A"/>
    <w:rsid w:val="00852D07"/>
    <w:rsid w:val="00854A2C"/>
    <w:rsid w:val="00854C1C"/>
    <w:rsid w:val="00856106"/>
    <w:rsid w:val="0085623A"/>
    <w:rsid w:val="00857D9A"/>
    <w:rsid w:val="00860E31"/>
    <w:rsid w:val="00861B7C"/>
    <w:rsid w:val="00861BE8"/>
    <w:rsid w:val="00862345"/>
    <w:rsid w:val="0086319C"/>
    <w:rsid w:val="00863500"/>
    <w:rsid w:val="008640C9"/>
    <w:rsid w:val="008644BE"/>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5A7B"/>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EB9"/>
    <w:rsid w:val="00897F55"/>
    <w:rsid w:val="008A1E14"/>
    <w:rsid w:val="008A1E62"/>
    <w:rsid w:val="008A223F"/>
    <w:rsid w:val="008A3A45"/>
    <w:rsid w:val="008A454B"/>
    <w:rsid w:val="008A49AB"/>
    <w:rsid w:val="008A5B35"/>
    <w:rsid w:val="008A5D8C"/>
    <w:rsid w:val="008A6923"/>
    <w:rsid w:val="008A6AAB"/>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992"/>
    <w:rsid w:val="008C4AC3"/>
    <w:rsid w:val="008C5514"/>
    <w:rsid w:val="008D1D88"/>
    <w:rsid w:val="008D3E0B"/>
    <w:rsid w:val="008D3E8B"/>
    <w:rsid w:val="008D484B"/>
    <w:rsid w:val="008D4A65"/>
    <w:rsid w:val="008D6F4A"/>
    <w:rsid w:val="008D7C24"/>
    <w:rsid w:val="008E0C5E"/>
    <w:rsid w:val="008E0EF5"/>
    <w:rsid w:val="008E111B"/>
    <w:rsid w:val="008E1474"/>
    <w:rsid w:val="008E15AB"/>
    <w:rsid w:val="008E1A84"/>
    <w:rsid w:val="008E1DFE"/>
    <w:rsid w:val="008E1EA6"/>
    <w:rsid w:val="008E1F11"/>
    <w:rsid w:val="008E2888"/>
    <w:rsid w:val="008E29EC"/>
    <w:rsid w:val="008E2C07"/>
    <w:rsid w:val="008E2F33"/>
    <w:rsid w:val="008E3136"/>
    <w:rsid w:val="008E390E"/>
    <w:rsid w:val="008E4759"/>
    <w:rsid w:val="008E55F9"/>
    <w:rsid w:val="008E63D3"/>
    <w:rsid w:val="008E7007"/>
    <w:rsid w:val="008E7FF2"/>
    <w:rsid w:val="008F01A7"/>
    <w:rsid w:val="008F0D32"/>
    <w:rsid w:val="008F0F58"/>
    <w:rsid w:val="008F1396"/>
    <w:rsid w:val="008F17A2"/>
    <w:rsid w:val="008F1A99"/>
    <w:rsid w:val="008F1B09"/>
    <w:rsid w:val="008F2C12"/>
    <w:rsid w:val="008F3E36"/>
    <w:rsid w:val="008F3F9F"/>
    <w:rsid w:val="008F5C26"/>
    <w:rsid w:val="008F61FB"/>
    <w:rsid w:val="008F6623"/>
    <w:rsid w:val="008F672F"/>
    <w:rsid w:val="008F6A83"/>
    <w:rsid w:val="00900B87"/>
    <w:rsid w:val="00900C59"/>
    <w:rsid w:val="00901252"/>
    <w:rsid w:val="00901475"/>
    <w:rsid w:val="00902BFF"/>
    <w:rsid w:val="009036B8"/>
    <w:rsid w:val="00904181"/>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0A5"/>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AD6"/>
    <w:rsid w:val="00932EDC"/>
    <w:rsid w:val="00932F0E"/>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147"/>
    <w:rsid w:val="00945C37"/>
    <w:rsid w:val="00945E52"/>
    <w:rsid w:val="00945F3F"/>
    <w:rsid w:val="00946ABB"/>
    <w:rsid w:val="00947D88"/>
    <w:rsid w:val="00950E58"/>
    <w:rsid w:val="00951131"/>
    <w:rsid w:val="009514E8"/>
    <w:rsid w:val="009516C3"/>
    <w:rsid w:val="00951F17"/>
    <w:rsid w:val="00952135"/>
    <w:rsid w:val="00953501"/>
    <w:rsid w:val="00954B3F"/>
    <w:rsid w:val="00954D07"/>
    <w:rsid w:val="00955BF5"/>
    <w:rsid w:val="00955D1D"/>
    <w:rsid w:val="0095775F"/>
    <w:rsid w:val="0095795B"/>
    <w:rsid w:val="00962463"/>
    <w:rsid w:val="0096292F"/>
    <w:rsid w:val="00962B5C"/>
    <w:rsid w:val="009651A8"/>
    <w:rsid w:val="00965CA2"/>
    <w:rsid w:val="009660F6"/>
    <w:rsid w:val="009664E4"/>
    <w:rsid w:val="00966E61"/>
    <w:rsid w:val="00967411"/>
    <w:rsid w:val="0096765F"/>
    <w:rsid w:val="00970116"/>
    <w:rsid w:val="0097022C"/>
    <w:rsid w:val="00971E77"/>
    <w:rsid w:val="00972488"/>
    <w:rsid w:val="0097271E"/>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6DBA"/>
    <w:rsid w:val="009971D4"/>
    <w:rsid w:val="009972E5"/>
    <w:rsid w:val="009973BF"/>
    <w:rsid w:val="00997789"/>
    <w:rsid w:val="009A1760"/>
    <w:rsid w:val="009A21D9"/>
    <w:rsid w:val="009A2D58"/>
    <w:rsid w:val="009A35BB"/>
    <w:rsid w:val="009A3BA8"/>
    <w:rsid w:val="009A4418"/>
    <w:rsid w:val="009A47D5"/>
    <w:rsid w:val="009A56FD"/>
    <w:rsid w:val="009A656C"/>
    <w:rsid w:val="009A6807"/>
    <w:rsid w:val="009A6FDC"/>
    <w:rsid w:val="009B0E37"/>
    <w:rsid w:val="009B1386"/>
    <w:rsid w:val="009B1394"/>
    <w:rsid w:val="009B15E7"/>
    <w:rsid w:val="009B173E"/>
    <w:rsid w:val="009B1E56"/>
    <w:rsid w:val="009B27E9"/>
    <w:rsid w:val="009B39F4"/>
    <w:rsid w:val="009B3C22"/>
    <w:rsid w:val="009B4CA3"/>
    <w:rsid w:val="009B65D7"/>
    <w:rsid w:val="009B661D"/>
    <w:rsid w:val="009B6B2F"/>
    <w:rsid w:val="009B6D6E"/>
    <w:rsid w:val="009B6E16"/>
    <w:rsid w:val="009B79F9"/>
    <w:rsid w:val="009B7BA7"/>
    <w:rsid w:val="009B7F1B"/>
    <w:rsid w:val="009C1891"/>
    <w:rsid w:val="009C1A46"/>
    <w:rsid w:val="009C1C44"/>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2EE"/>
    <w:rsid w:val="00A07B48"/>
    <w:rsid w:val="00A1047C"/>
    <w:rsid w:val="00A10661"/>
    <w:rsid w:val="00A10775"/>
    <w:rsid w:val="00A11A44"/>
    <w:rsid w:val="00A11A9F"/>
    <w:rsid w:val="00A11C55"/>
    <w:rsid w:val="00A11D07"/>
    <w:rsid w:val="00A12C76"/>
    <w:rsid w:val="00A12D50"/>
    <w:rsid w:val="00A132E9"/>
    <w:rsid w:val="00A1353E"/>
    <w:rsid w:val="00A1367B"/>
    <w:rsid w:val="00A13762"/>
    <w:rsid w:val="00A13B28"/>
    <w:rsid w:val="00A140F4"/>
    <w:rsid w:val="00A15B10"/>
    <w:rsid w:val="00A1784D"/>
    <w:rsid w:val="00A20352"/>
    <w:rsid w:val="00A20616"/>
    <w:rsid w:val="00A20A5E"/>
    <w:rsid w:val="00A22246"/>
    <w:rsid w:val="00A23581"/>
    <w:rsid w:val="00A24775"/>
    <w:rsid w:val="00A24B9F"/>
    <w:rsid w:val="00A24EB9"/>
    <w:rsid w:val="00A304F9"/>
    <w:rsid w:val="00A3092B"/>
    <w:rsid w:val="00A3151D"/>
    <w:rsid w:val="00A31B03"/>
    <w:rsid w:val="00A31EE3"/>
    <w:rsid w:val="00A31F8E"/>
    <w:rsid w:val="00A3432E"/>
    <w:rsid w:val="00A357F6"/>
    <w:rsid w:val="00A3670D"/>
    <w:rsid w:val="00A370E2"/>
    <w:rsid w:val="00A37DD9"/>
    <w:rsid w:val="00A40A19"/>
    <w:rsid w:val="00A42F0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4C74"/>
    <w:rsid w:val="00A551CB"/>
    <w:rsid w:val="00A55A4C"/>
    <w:rsid w:val="00A561F4"/>
    <w:rsid w:val="00A56C67"/>
    <w:rsid w:val="00A56D85"/>
    <w:rsid w:val="00A5703A"/>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6800"/>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1E5"/>
    <w:rsid w:val="00A96744"/>
    <w:rsid w:val="00A96C6A"/>
    <w:rsid w:val="00A977F2"/>
    <w:rsid w:val="00AA0DAF"/>
    <w:rsid w:val="00AA379A"/>
    <w:rsid w:val="00AA3858"/>
    <w:rsid w:val="00AA415A"/>
    <w:rsid w:val="00AA47AE"/>
    <w:rsid w:val="00AA5343"/>
    <w:rsid w:val="00AA5AD4"/>
    <w:rsid w:val="00AA61D9"/>
    <w:rsid w:val="00AA6497"/>
    <w:rsid w:val="00AA7063"/>
    <w:rsid w:val="00AA726D"/>
    <w:rsid w:val="00AA7501"/>
    <w:rsid w:val="00AB0589"/>
    <w:rsid w:val="00AB2AFD"/>
    <w:rsid w:val="00AB4272"/>
    <w:rsid w:val="00AB5479"/>
    <w:rsid w:val="00AB5B85"/>
    <w:rsid w:val="00AB6249"/>
    <w:rsid w:val="00AB7062"/>
    <w:rsid w:val="00AC0AC3"/>
    <w:rsid w:val="00AC1FC2"/>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6C92"/>
    <w:rsid w:val="00AF7412"/>
    <w:rsid w:val="00AF7536"/>
    <w:rsid w:val="00B000A8"/>
    <w:rsid w:val="00B004A7"/>
    <w:rsid w:val="00B007B7"/>
    <w:rsid w:val="00B0098B"/>
    <w:rsid w:val="00B013C0"/>
    <w:rsid w:val="00B02365"/>
    <w:rsid w:val="00B0463A"/>
    <w:rsid w:val="00B047F6"/>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954"/>
    <w:rsid w:val="00B15D13"/>
    <w:rsid w:val="00B204EB"/>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2363"/>
    <w:rsid w:val="00B53FEF"/>
    <w:rsid w:val="00B54658"/>
    <w:rsid w:val="00B55069"/>
    <w:rsid w:val="00B564D1"/>
    <w:rsid w:val="00B5669F"/>
    <w:rsid w:val="00B575D0"/>
    <w:rsid w:val="00B57A92"/>
    <w:rsid w:val="00B60CA4"/>
    <w:rsid w:val="00B60D7A"/>
    <w:rsid w:val="00B648EB"/>
    <w:rsid w:val="00B64A48"/>
    <w:rsid w:val="00B6584D"/>
    <w:rsid w:val="00B659E5"/>
    <w:rsid w:val="00B65A26"/>
    <w:rsid w:val="00B65E0B"/>
    <w:rsid w:val="00B66712"/>
    <w:rsid w:val="00B67985"/>
    <w:rsid w:val="00B70430"/>
    <w:rsid w:val="00B7074C"/>
    <w:rsid w:val="00B70A4E"/>
    <w:rsid w:val="00B7113C"/>
    <w:rsid w:val="00B71F25"/>
    <w:rsid w:val="00B7354F"/>
    <w:rsid w:val="00B737F4"/>
    <w:rsid w:val="00B76DDD"/>
    <w:rsid w:val="00B773D5"/>
    <w:rsid w:val="00B77CBA"/>
    <w:rsid w:val="00B803FF"/>
    <w:rsid w:val="00B81018"/>
    <w:rsid w:val="00B812BA"/>
    <w:rsid w:val="00B81EEF"/>
    <w:rsid w:val="00B82D26"/>
    <w:rsid w:val="00B83944"/>
    <w:rsid w:val="00B83A87"/>
    <w:rsid w:val="00B84463"/>
    <w:rsid w:val="00B84D8B"/>
    <w:rsid w:val="00B85279"/>
    <w:rsid w:val="00B852BE"/>
    <w:rsid w:val="00B85556"/>
    <w:rsid w:val="00B85A03"/>
    <w:rsid w:val="00B8699A"/>
    <w:rsid w:val="00B87FC4"/>
    <w:rsid w:val="00B902E0"/>
    <w:rsid w:val="00B9072D"/>
    <w:rsid w:val="00B90D1C"/>
    <w:rsid w:val="00B90E08"/>
    <w:rsid w:val="00B91C72"/>
    <w:rsid w:val="00B91D5C"/>
    <w:rsid w:val="00B92B8D"/>
    <w:rsid w:val="00B933ED"/>
    <w:rsid w:val="00B93B76"/>
    <w:rsid w:val="00B9593E"/>
    <w:rsid w:val="00B96353"/>
    <w:rsid w:val="00B97D21"/>
    <w:rsid w:val="00BA020B"/>
    <w:rsid w:val="00BA0CD8"/>
    <w:rsid w:val="00BA17EA"/>
    <w:rsid w:val="00BA2818"/>
    <w:rsid w:val="00BA2FBD"/>
    <w:rsid w:val="00BA35E0"/>
    <w:rsid w:val="00BA411E"/>
    <w:rsid w:val="00BA4268"/>
    <w:rsid w:val="00BA4420"/>
    <w:rsid w:val="00BA4FDA"/>
    <w:rsid w:val="00BA5060"/>
    <w:rsid w:val="00BA62CA"/>
    <w:rsid w:val="00BA6888"/>
    <w:rsid w:val="00BA7545"/>
    <w:rsid w:val="00BA7656"/>
    <w:rsid w:val="00BB03EA"/>
    <w:rsid w:val="00BB1AB4"/>
    <w:rsid w:val="00BB3A0E"/>
    <w:rsid w:val="00BB462B"/>
    <w:rsid w:val="00BB4B44"/>
    <w:rsid w:val="00BB6197"/>
    <w:rsid w:val="00BB779A"/>
    <w:rsid w:val="00BB7C5F"/>
    <w:rsid w:val="00BB7D33"/>
    <w:rsid w:val="00BC0CA6"/>
    <w:rsid w:val="00BC110B"/>
    <w:rsid w:val="00BC24F9"/>
    <w:rsid w:val="00BC2926"/>
    <w:rsid w:val="00BC3041"/>
    <w:rsid w:val="00BC4C6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1D04"/>
    <w:rsid w:val="00C1211F"/>
    <w:rsid w:val="00C13549"/>
    <w:rsid w:val="00C15617"/>
    <w:rsid w:val="00C1569A"/>
    <w:rsid w:val="00C1604C"/>
    <w:rsid w:val="00C16EAC"/>
    <w:rsid w:val="00C174A6"/>
    <w:rsid w:val="00C1776D"/>
    <w:rsid w:val="00C21754"/>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5C1"/>
    <w:rsid w:val="00C318ED"/>
    <w:rsid w:val="00C31DB5"/>
    <w:rsid w:val="00C33CB6"/>
    <w:rsid w:val="00C33FB2"/>
    <w:rsid w:val="00C34BCA"/>
    <w:rsid w:val="00C35278"/>
    <w:rsid w:val="00C3611D"/>
    <w:rsid w:val="00C369CD"/>
    <w:rsid w:val="00C37C7A"/>
    <w:rsid w:val="00C40B5F"/>
    <w:rsid w:val="00C41249"/>
    <w:rsid w:val="00C42134"/>
    <w:rsid w:val="00C43D6E"/>
    <w:rsid w:val="00C43DF6"/>
    <w:rsid w:val="00C441F3"/>
    <w:rsid w:val="00C44463"/>
    <w:rsid w:val="00C463C8"/>
    <w:rsid w:val="00C46E7A"/>
    <w:rsid w:val="00C476EF"/>
    <w:rsid w:val="00C50479"/>
    <w:rsid w:val="00C50955"/>
    <w:rsid w:val="00C51038"/>
    <w:rsid w:val="00C514E2"/>
    <w:rsid w:val="00C51A18"/>
    <w:rsid w:val="00C51D21"/>
    <w:rsid w:val="00C51EBB"/>
    <w:rsid w:val="00C53763"/>
    <w:rsid w:val="00C541A3"/>
    <w:rsid w:val="00C5443C"/>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0EE3"/>
    <w:rsid w:val="00C72F87"/>
    <w:rsid w:val="00C739AE"/>
    <w:rsid w:val="00C74321"/>
    <w:rsid w:val="00C74722"/>
    <w:rsid w:val="00C75885"/>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2250"/>
    <w:rsid w:val="00CD35FE"/>
    <w:rsid w:val="00CD50DB"/>
    <w:rsid w:val="00CD51F8"/>
    <w:rsid w:val="00CD57A2"/>
    <w:rsid w:val="00CD69C5"/>
    <w:rsid w:val="00CD7B7B"/>
    <w:rsid w:val="00CE02E6"/>
    <w:rsid w:val="00CE114E"/>
    <w:rsid w:val="00CE1237"/>
    <w:rsid w:val="00CE1325"/>
    <w:rsid w:val="00CE19A5"/>
    <w:rsid w:val="00CE1DD5"/>
    <w:rsid w:val="00CE2226"/>
    <w:rsid w:val="00CE2A5A"/>
    <w:rsid w:val="00CE2D94"/>
    <w:rsid w:val="00CE3245"/>
    <w:rsid w:val="00CE37E8"/>
    <w:rsid w:val="00CE3B62"/>
    <w:rsid w:val="00CE5357"/>
    <w:rsid w:val="00CE587B"/>
    <w:rsid w:val="00CE627E"/>
    <w:rsid w:val="00CE62FF"/>
    <w:rsid w:val="00CE6338"/>
    <w:rsid w:val="00CE63ED"/>
    <w:rsid w:val="00CE772C"/>
    <w:rsid w:val="00CE7814"/>
    <w:rsid w:val="00CF0823"/>
    <w:rsid w:val="00CF0CB4"/>
    <w:rsid w:val="00CF0FEE"/>
    <w:rsid w:val="00CF259C"/>
    <w:rsid w:val="00CF344E"/>
    <w:rsid w:val="00CF3CA5"/>
    <w:rsid w:val="00CF4762"/>
    <w:rsid w:val="00CF4E2C"/>
    <w:rsid w:val="00CF6669"/>
    <w:rsid w:val="00CF6E5A"/>
    <w:rsid w:val="00CF714F"/>
    <w:rsid w:val="00CF782B"/>
    <w:rsid w:val="00D00322"/>
    <w:rsid w:val="00D00E2B"/>
    <w:rsid w:val="00D023A6"/>
    <w:rsid w:val="00D02604"/>
    <w:rsid w:val="00D02A35"/>
    <w:rsid w:val="00D0327D"/>
    <w:rsid w:val="00D034F7"/>
    <w:rsid w:val="00D03FFA"/>
    <w:rsid w:val="00D04298"/>
    <w:rsid w:val="00D0440B"/>
    <w:rsid w:val="00D05242"/>
    <w:rsid w:val="00D058EB"/>
    <w:rsid w:val="00D05940"/>
    <w:rsid w:val="00D059E1"/>
    <w:rsid w:val="00D05CE8"/>
    <w:rsid w:val="00D05D19"/>
    <w:rsid w:val="00D06476"/>
    <w:rsid w:val="00D07858"/>
    <w:rsid w:val="00D107C5"/>
    <w:rsid w:val="00D113C5"/>
    <w:rsid w:val="00D11ECE"/>
    <w:rsid w:val="00D12764"/>
    <w:rsid w:val="00D1288E"/>
    <w:rsid w:val="00D128BA"/>
    <w:rsid w:val="00D12F2B"/>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2716D"/>
    <w:rsid w:val="00D3000A"/>
    <w:rsid w:val="00D30A41"/>
    <w:rsid w:val="00D30D98"/>
    <w:rsid w:val="00D3137C"/>
    <w:rsid w:val="00D32577"/>
    <w:rsid w:val="00D33071"/>
    <w:rsid w:val="00D341AF"/>
    <w:rsid w:val="00D34542"/>
    <w:rsid w:val="00D35FBF"/>
    <w:rsid w:val="00D362F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184"/>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1AF5"/>
    <w:rsid w:val="00D75861"/>
    <w:rsid w:val="00D76CC4"/>
    <w:rsid w:val="00D776F3"/>
    <w:rsid w:val="00D77EA7"/>
    <w:rsid w:val="00D80A80"/>
    <w:rsid w:val="00D811D9"/>
    <w:rsid w:val="00D8128A"/>
    <w:rsid w:val="00D83024"/>
    <w:rsid w:val="00D84E9B"/>
    <w:rsid w:val="00D852FD"/>
    <w:rsid w:val="00D859B1"/>
    <w:rsid w:val="00D862D6"/>
    <w:rsid w:val="00D876AA"/>
    <w:rsid w:val="00D87CBD"/>
    <w:rsid w:val="00D90D0F"/>
    <w:rsid w:val="00D91044"/>
    <w:rsid w:val="00D918BD"/>
    <w:rsid w:val="00D92C55"/>
    <w:rsid w:val="00D92EC9"/>
    <w:rsid w:val="00D931D0"/>
    <w:rsid w:val="00D93F25"/>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181"/>
    <w:rsid w:val="00DC75E9"/>
    <w:rsid w:val="00DC7A9C"/>
    <w:rsid w:val="00DC7DA4"/>
    <w:rsid w:val="00DD26C6"/>
    <w:rsid w:val="00DD2D01"/>
    <w:rsid w:val="00DD382A"/>
    <w:rsid w:val="00DD4762"/>
    <w:rsid w:val="00DD5A6E"/>
    <w:rsid w:val="00DD66C1"/>
    <w:rsid w:val="00DD73AB"/>
    <w:rsid w:val="00DD7DB2"/>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484"/>
    <w:rsid w:val="00E10D5E"/>
    <w:rsid w:val="00E11996"/>
    <w:rsid w:val="00E11CD8"/>
    <w:rsid w:val="00E12221"/>
    <w:rsid w:val="00E128F2"/>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4B3"/>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5BDB"/>
    <w:rsid w:val="00E46BF2"/>
    <w:rsid w:val="00E46C57"/>
    <w:rsid w:val="00E47053"/>
    <w:rsid w:val="00E47206"/>
    <w:rsid w:val="00E47540"/>
    <w:rsid w:val="00E50105"/>
    <w:rsid w:val="00E50B09"/>
    <w:rsid w:val="00E50DB3"/>
    <w:rsid w:val="00E51A60"/>
    <w:rsid w:val="00E536EC"/>
    <w:rsid w:val="00E5492C"/>
    <w:rsid w:val="00E568FF"/>
    <w:rsid w:val="00E56C3B"/>
    <w:rsid w:val="00E5710A"/>
    <w:rsid w:val="00E57147"/>
    <w:rsid w:val="00E631E6"/>
    <w:rsid w:val="00E6339B"/>
    <w:rsid w:val="00E63C65"/>
    <w:rsid w:val="00E6473B"/>
    <w:rsid w:val="00E65061"/>
    <w:rsid w:val="00E6573E"/>
    <w:rsid w:val="00E6664D"/>
    <w:rsid w:val="00E666D7"/>
    <w:rsid w:val="00E66839"/>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1CE1"/>
    <w:rsid w:val="00E821D9"/>
    <w:rsid w:val="00E83025"/>
    <w:rsid w:val="00E83FDB"/>
    <w:rsid w:val="00E84690"/>
    <w:rsid w:val="00E85BD2"/>
    <w:rsid w:val="00E87D40"/>
    <w:rsid w:val="00E92301"/>
    <w:rsid w:val="00E941BF"/>
    <w:rsid w:val="00E94467"/>
    <w:rsid w:val="00E94C2A"/>
    <w:rsid w:val="00E94F2F"/>
    <w:rsid w:val="00E96C09"/>
    <w:rsid w:val="00E96DE2"/>
    <w:rsid w:val="00EA08D9"/>
    <w:rsid w:val="00EA13C0"/>
    <w:rsid w:val="00EA22DD"/>
    <w:rsid w:val="00EA265F"/>
    <w:rsid w:val="00EA2CC7"/>
    <w:rsid w:val="00EA3655"/>
    <w:rsid w:val="00EA3B72"/>
    <w:rsid w:val="00EA471D"/>
    <w:rsid w:val="00EA510B"/>
    <w:rsid w:val="00EA60FA"/>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6E6"/>
    <w:rsid w:val="00ED0A0B"/>
    <w:rsid w:val="00ED1024"/>
    <w:rsid w:val="00ED19A7"/>
    <w:rsid w:val="00ED1F6F"/>
    <w:rsid w:val="00ED2BA1"/>
    <w:rsid w:val="00ED2DB7"/>
    <w:rsid w:val="00ED3925"/>
    <w:rsid w:val="00ED5858"/>
    <w:rsid w:val="00ED5F6E"/>
    <w:rsid w:val="00ED6571"/>
    <w:rsid w:val="00EE0560"/>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B43"/>
    <w:rsid w:val="00F13E41"/>
    <w:rsid w:val="00F14722"/>
    <w:rsid w:val="00F148B7"/>
    <w:rsid w:val="00F14A62"/>
    <w:rsid w:val="00F14D64"/>
    <w:rsid w:val="00F15131"/>
    <w:rsid w:val="00F15777"/>
    <w:rsid w:val="00F15A60"/>
    <w:rsid w:val="00F160C4"/>
    <w:rsid w:val="00F16709"/>
    <w:rsid w:val="00F16EE3"/>
    <w:rsid w:val="00F172AF"/>
    <w:rsid w:val="00F17C19"/>
    <w:rsid w:val="00F21500"/>
    <w:rsid w:val="00F219B2"/>
    <w:rsid w:val="00F21EF3"/>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78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4B6"/>
    <w:rsid w:val="00F64636"/>
    <w:rsid w:val="00F64D93"/>
    <w:rsid w:val="00F64FD7"/>
    <w:rsid w:val="00F652F2"/>
    <w:rsid w:val="00F65446"/>
    <w:rsid w:val="00F65EC1"/>
    <w:rsid w:val="00F678AB"/>
    <w:rsid w:val="00F67FA1"/>
    <w:rsid w:val="00F723A8"/>
    <w:rsid w:val="00F72446"/>
    <w:rsid w:val="00F74ACB"/>
    <w:rsid w:val="00F7574F"/>
    <w:rsid w:val="00F758F2"/>
    <w:rsid w:val="00F75C6C"/>
    <w:rsid w:val="00F75CAA"/>
    <w:rsid w:val="00F76A34"/>
    <w:rsid w:val="00F80A42"/>
    <w:rsid w:val="00F8120D"/>
    <w:rsid w:val="00F81B5C"/>
    <w:rsid w:val="00F82FD5"/>
    <w:rsid w:val="00F833CB"/>
    <w:rsid w:val="00F838ED"/>
    <w:rsid w:val="00F83F6C"/>
    <w:rsid w:val="00F848C4"/>
    <w:rsid w:val="00F84A02"/>
    <w:rsid w:val="00F861A1"/>
    <w:rsid w:val="00F8639C"/>
    <w:rsid w:val="00F87355"/>
    <w:rsid w:val="00F87557"/>
    <w:rsid w:val="00F878E1"/>
    <w:rsid w:val="00F92049"/>
    <w:rsid w:val="00F922F7"/>
    <w:rsid w:val="00F924C2"/>
    <w:rsid w:val="00F930AF"/>
    <w:rsid w:val="00F933AC"/>
    <w:rsid w:val="00F93870"/>
    <w:rsid w:val="00F93C3C"/>
    <w:rsid w:val="00F94813"/>
    <w:rsid w:val="00F94875"/>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1CD"/>
    <w:rsid w:val="00FB46E6"/>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6090"/>
    <w:rsid w:val="00FE7B6D"/>
    <w:rsid w:val="00FF01B0"/>
    <w:rsid w:val="00FF167A"/>
    <w:rsid w:val="00FF2A2A"/>
    <w:rsid w:val="00FF3AF6"/>
    <w:rsid w:val="00FF46DE"/>
    <w:rsid w:val="00FF4919"/>
    <w:rsid w:val="00FF49C0"/>
    <w:rsid w:val="00FF52FB"/>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4F8D8EF"/>
    <w:rsid w:val="0543376F"/>
    <w:rsid w:val="057C568B"/>
    <w:rsid w:val="05ECFF9B"/>
    <w:rsid w:val="063118E7"/>
    <w:rsid w:val="069FBA60"/>
    <w:rsid w:val="06C43244"/>
    <w:rsid w:val="06EA7FC3"/>
    <w:rsid w:val="07025643"/>
    <w:rsid w:val="07119132"/>
    <w:rsid w:val="076A1C82"/>
    <w:rsid w:val="07824DB0"/>
    <w:rsid w:val="0787EC7D"/>
    <w:rsid w:val="0829CB3D"/>
    <w:rsid w:val="08D84044"/>
    <w:rsid w:val="094ABDD4"/>
    <w:rsid w:val="097E5536"/>
    <w:rsid w:val="09A7138D"/>
    <w:rsid w:val="09D22A17"/>
    <w:rsid w:val="09D7E64E"/>
    <w:rsid w:val="09FF124D"/>
    <w:rsid w:val="0A41FFB8"/>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12F8F"/>
    <w:rsid w:val="10CA0A18"/>
    <w:rsid w:val="112E8B36"/>
    <w:rsid w:val="11B22131"/>
    <w:rsid w:val="120C75A2"/>
    <w:rsid w:val="137E2F85"/>
    <w:rsid w:val="13DCBA54"/>
    <w:rsid w:val="13DE671E"/>
    <w:rsid w:val="1458C5DA"/>
    <w:rsid w:val="147DBDE9"/>
    <w:rsid w:val="148F0D4A"/>
    <w:rsid w:val="15D31562"/>
    <w:rsid w:val="15F4ED10"/>
    <w:rsid w:val="1604A997"/>
    <w:rsid w:val="16F541F3"/>
    <w:rsid w:val="16FC52BF"/>
    <w:rsid w:val="17046578"/>
    <w:rsid w:val="17458990"/>
    <w:rsid w:val="17610CBA"/>
    <w:rsid w:val="17D0D3B4"/>
    <w:rsid w:val="18D96BB0"/>
    <w:rsid w:val="191CA8EE"/>
    <w:rsid w:val="19E4954C"/>
    <w:rsid w:val="1A399C50"/>
    <w:rsid w:val="1A674344"/>
    <w:rsid w:val="1A6DDAE7"/>
    <w:rsid w:val="1AA6ABF0"/>
    <w:rsid w:val="1AE4E740"/>
    <w:rsid w:val="1B2EEECC"/>
    <w:rsid w:val="1C3D4268"/>
    <w:rsid w:val="1C51DE25"/>
    <w:rsid w:val="1D79522F"/>
    <w:rsid w:val="1DC28C20"/>
    <w:rsid w:val="1DD525DB"/>
    <w:rsid w:val="1DF7D2F2"/>
    <w:rsid w:val="1E2E8485"/>
    <w:rsid w:val="1E3AA8ED"/>
    <w:rsid w:val="1F3E0599"/>
    <w:rsid w:val="1F90FAC3"/>
    <w:rsid w:val="1FEA8453"/>
    <w:rsid w:val="203BB3F4"/>
    <w:rsid w:val="2096F7A4"/>
    <w:rsid w:val="20E432CF"/>
    <w:rsid w:val="20EF6483"/>
    <w:rsid w:val="20F1C8CC"/>
    <w:rsid w:val="213BBC2F"/>
    <w:rsid w:val="2142B5AB"/>
    <w:rsid w:val="21610E4C"/>
    <w:rsid w:val="21AEB6E6"/>
    <w:rsid w:val="21B73A9E"/>
    <w:rsid w:val="223579B2"/>
    <w:rsid w:val="22398746"/>
    <w:rsid w:val="22EC4CBD"/>
    <w:rsid w:val="233812E0"/>
    <w:rsid w:val="23709AE4"/>
    <w:rsid w:val="237F7C30"/>
    <w:rsid w:val="23B363F3"/>
    <w:rsid w:val="23B9CFC9"/>
    <w:rsid w:val="245493D7"/>
    <w:rsid w:val="249D0E06"/>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9850855"/>
    <w:rsid w:val="2A15B435"/>
    <w:rsid w:val="2A176923"/>
    <w:rsid w:val="2A249CBE"/>
    <w:rsid w:val="2A71B5FF"/>
    <w:rsid w:val="2BDE72B2"/>
    <w:rsid w:val="2BFB8AAC"/>
    <w:rsid w:val="2CABB911"/>
    <w:rsid w:val="2D40FF66"/>
    <w:rsid w:val="2D5E59F2"/>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268F8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0FEF6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2747F"/>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DE7FE5B"/>
    <w:rsid w:val="4E178B1E"/>
    <w:rsid w:val="4E26819E"/>
    <w:rsid w:val="4E42516C"/>
    <w:rsid w:val="4E9753C4"/>
    <w:rsid w:val="4EB2F0E5"/>
    <w:rsid w:val="4EC5DFDB"/>
    <w:rsid w:val="4F131D94"/>
    <w:rsid w:val="4F223B99"/>
    <w:rsid w:val="4F566748"/>
    <w:rsid w:val="4F58F7AA"/>
    <w:rsid w:val="4F5F5388"/>
    <w:rsid w:val="4FABD3C2"/>
    <w:rsid w:val="4FBDE6C4"/>
    <w:rsid w:val="50924DCC"/>
    <w:rsid w:val="50B230D5"/>
    <w:rsid w:val="50B4A9BC"/>
    <w:rsid w:val="50BFB2F5"/>
    <w:rsid w:val="5126B5C0"/>
    <w:rsid w:val="51348AC8"/>
    <w:rsid w:val="515E04FE"/>
    <w:rsid w:val="51E24FE5"/>
    <w:rsid w:val="53174A26"/>
    <w:rsid w:val="533DE67A"/>
    <w:rsid w:val="538DAF7F"/>
    <w:rsid w:val="53A4F6AA"/>
    <w:rsid w:val="53F5935B"/>
    <w:rsid w:val="542894A6"/>
    <w:rsid w:val="5463E11D"/>
    <w:rsid w:val="54DEBCEE"/>
    <w:rsid w:val="5584D7C0"/>
    <w:rsid w:val="55BD4012"/>
    <w:rsid w:val="55D4EC7A"/>
    <w:rsid w:val="5601D7E4"/>
    <w:rsid w:val="561F0509"/>
    <w:rsid w:val="561FABFB"/>
    <w:rsid w:val="562787EE"/>
    <w:rsid w:val="5699ED46"/>
    <w:rsid w:val="56CDE214"/>
    <w:rsid w:val="57828842"/>
    <w:rsid w:val="57957044"/>
    <w:rsid w:val="5831D6E6"/>
    <w:rsid w:val="58384DEE"/>
    <w:rsid w:val="58738B42"/>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20B8F8"/>
    <w:rsid w:val="5F37ACEC"/>
    <w:rsid w:val="5FB46FA2"/>
    <w:rsid w:val="5FFDBAB4"/>
    <w:rsid w:val="60275B91"/>
    <w:rsid w:val="604BBF84"/>
    <w:rsid w:val="606ACFF1"/>
    <w:rsid w:val="609D1677"/>
    <w:rsid w:val="612EB7AF"/>
    <w:rsid w:val="61359441"/>
    <w:rsid w:val="61452B19"/>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61BE423"/>
    <w:rsid w:val="67142796"/>
    <w:rsid w:val="6728544E"/>
    <w:rsid w:val="675E6178"/>
    <w:rsid w:val="67A67F68"/>
    <w:rsid w:val="68B3374A"/>
    <w:rsid w:val="68D3A3E9"/>
    <w:rsid w:val="692345FE"/>
    <w:rsid w:val="69497E50"/>
    <w:rsid w:val="6A05B52D"/>
    <w:rsid w:val="6A1FD59B"/>
    <w:rsid w:val="6A6D5225"/>
    <w:rsid w:val="6A741E2A"/>
    <w:rsid w:val="6A8747AB"/>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1510DC"/>
    <w:rsid w:val="6F25D5CC"/>
    <w:rsid w:val="6F3168E6"/>
    <w:rsid w:val="6F8962B2"/>
    <w:rsid w:val="6F8F10DC"/>
    <w:rsid w:val="6FA4F481"/>
    <w:rsid w:val="6FB6F102"/>
    <w:rsid w:val="6FC97781"/>
    <w:rsid w:val="7076954C"/>
    <w:rsid w:val="708910B5"/>
    <w:rsid w:val="71380676"/>
    <w:rsid w:val="71588CFA"/>
    <w:rsid w:val="717A41EE"/>
    <w:rsid w:val="71F8381E"/>
    <w:rsid w:val="7232C45A"/>
    <w:rsid w:val="72E77316"/>
    <w:rsid w:val="7332026B"/>
    <w:rsid w:val="735A8B56"/>
    <w:rsid w:val="74193382"/>
    <w:rsid w:val="7427D417"/>
    <w:rsid w:val="745FB0AC"/>
    <w:rsid w:val="749D771C"/>
    <w:rsid w:val="74F3FA4D"/>
    <w:rsid w:val="75E098CF"/>
    <w:rsid w:val="761739F8"/>
    <w:rsid w:val="769F6FA3"/>
    <w:rsid w:val="76EB29A5"/>
    <w:rsid w:val="7704FC00"/>
    <w:rsid w:val="772B7E6A"/>
    <w:rsid w:val="7747271A"/>
    <w:rsid w:val="77477AAD"/>
    <w:rsid w:val="774FDFCE"/>
    <w:rsid w:val="776D9496"/>
    <w:rsid w:val="781572B9"/>
    <w:rsid w:val="7822955A"/>
    <w:rsid w:val="789F5649"/>
    <w:rsid w:val="78F048AD"/>
    <w:rsid w:val="790874EB"/>
    <w:rsid w:val="791F733C"/>
    <w:rsid w:val="792D8CC6"/>
    <w:rsid w:val="796EF822"/>
    <w:rsid w:val="79FDB04A"/>
    <w:rsid w:val="7A06C9EF"/>
    <w:rsid w:val="7A693E4D"/>
    <w:rsid w:val="7A856F8D"/>
    <w:rsid w:val="7AA5F507"/>
    <w:rsid w:val="7B5A90B1"/>
    <w:rsid w:val="7B7001F0"/>
    <w:rsid w:val="7BBC1C1C"/>
    <w:rsid w:val="7C08B02C"/>
    <w:rsid w:val="7C180833"/>
    <w:rsid w:val="7C1D5F6D"/>
    <w:rsid w:val="7D2F0AF3"/>
    <w:rsid w:val="7DAE6B1C"/>
    <w:rsid w:val="7E07B4A0"/>
    <w:rsid w:val="7E5AA8A0"/>
    <w:rsid w:val="7E733AE8"/>
    <w:rsid w:val="7E896985"/>
    <w:rsid w:val="7E90D835"/>
    <w:rsid w:val="7E99DD10"/>
    <w:rsid w:val="7E9BE612"/>
    <w:rsid w:val="7ED57D70"/>
    <w:rsid w:val="7F1C6DA6"/>
    <w:rsid w:val="7F68CC7D"/>
    <w:rsid w:val="7F80C3E9"/>
    <w:rsid w:val="7FD56A6F"/>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B895231E-C727-4C40-8FE8-38E7C675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F19"/>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6"/>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2"/>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B91D5C"/>
  </w:style>
  <w:style w:type="character" w:customStyle="1" w:styleId="eop">
    <w:name w:val="eop"/>
    <w:basedOn w:val="DefaultParagraphFont"/>
    <w:rsid w:val="00B91D5C"/>
  </w:style>
  <w:style w:type="paragraph" w:customStyle="1" w:styleId="paragraph">
    <w:name w:val="paragraph"/>
    <w:basedOn w:val="Normal"/>
    <w:rsid w:val="00B96353"/>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179">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2106716">
      <w:bodyDiv w:val="1"/>
      <w:marLeft w:val="0"/>
      <w:marRight w:val="0"/>
      <w:marTop w:val="0"/>
      <w:marBottom w:val="0"/>
      <w:divBdr>
        <w:top w:val="none" w:sz="0" w:space="0" w:color="auto"/>
        <w:left w:val="none" w:sz="0" w:space="0" w:color="auto"/>
        <w:bottom w:val="none" w:sz="0" w:space="0" w:color="auto"/>
        <w:right w:val="none" w:sz="0" w:space="0" w:color="auto"/>
      </w:divBdr>
    </w:div>
    <w:div w:id="29656843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011891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809569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4840237">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6830150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59610619">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18766737">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668274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5831434">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1463691">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0060828">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39565166">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dese.gov.au"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mailto:vc@uws.edu.au"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mailto:cgs@dese.gov.a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elements/1.1/"/>
    <ds:schemaRef ds:uri="http://schemas.microsoft.com/office/2006/metadata/properties"/>
    <ds:schemaRef ds:uri="79d3e328-fa8e-4ff2-823e-4d632b790d15"/>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3d8b6ef0-0a64-4aaa-b7a4-a607e594cd2e"/>
  </ds:schemaRefs>
</ds:datastoreItem>
</file>

<file path=customXml/itemProps3.xml><?xml version="1.0" encoding="utf-8"?>
<ds:datastoreItem xmlns:ds="http://schemas.openxmlformats.org/officeDocument/2006/customXml" ds:itemID="{A5A38678-2575-4F08-84FA-6427F6300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12593</Words>
  <Characters>69294</Characters>
  <Application>Microsoft Office Word</Application>
  <DocSecurity>0</DocSecurity>
  <Lines>1739</Lines>
  <Paragraphs>1060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8</cp:revision>
  <cp:lastPrinted>2026-01-05T02:28:00Z</cp:lastPrinted>
  <dcterms:created xsi:type="dcterms:W3CDTF">2025-12-11T03:28:00Z</dcterms:created>
  <dcterms:modified xsi:type="dcterms:W3CDTF">2026-01-05T02:29:00Z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