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C9A7" w14:textId="58BE1EF5" w:rsidR="008874F1" w:rsidRDefault="008874F1" w:rsidP="00CF142C">
      <w:pPr>
        <w:tabs>
          <w:tab w:val="center" w:pos="4535"/>
        </w:tabs>
        <w:spacing w:before="64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3285A776">
                <wp:simplePos x="0" y="0"/>
                <wp:positionH relativeFrom="page">
                  <wp:posOffset>0</wp:posOffset>
                </wp:positionH>
                <wp:positionV relativeFrom="page">
                  <wp:posOffset>-180975</wp:posOffset>
                </wp:positionV>
                <wp:extent cx="7559640" cy="2024280"/>
                <wp:effectExtent l="0" t="0" r="381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20242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6455F" id="Rectangle 7" o:spid="_x0000_s1026" alt="&quot;&quot;" style="position:absolute;margin-left:0;margin-top:-14.25pt;width:595.25pt;height:15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poAAAAAUmdodGxvbmcA&#10;AAmw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FIwAAAAEAAACgAAAAKwAAAeAAAFCgAAAFBwAYAAH/2P/tAAxBZG9iZV9DTQAB/+4ADkFk&#10;b2JlAGSAAAAAAf/bAIQADAgICAkIDAkJDBELCgsRFQ8MDA8VGBMTFRMTGBEMDAwMDAwRDAwMDAwM&#10;DAwMDAwMDAwMDAwMDAwMDAwMDAwMDAENCwsNDg0QDg4QFA4ODhQUDg4ODhQRDAwMDAwREQwMDAwM&#10;DBEMDAwMDAwMDAwMDAwMDAwMDAwMDAwMDAwMDAwM/8AAEQgAKw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IBAQEBAQECAgICAgICAgIC&#10;AgICAgMDAwMDAwMDAwMDAwMDAwEBAQEBAQECAQECAwICAgMDAwMDAwMDAwMDAwMDAwMDAwMDAwMD&#10;AwMDAwMDAwMDAwMDAwMDAwMDAwMDAwMDAwMD/8AAEQgCmgmwAwERAAIRAQMRAf/dAAQBNv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A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S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S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M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C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V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Y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y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Q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E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i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T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Q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S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W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c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C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R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I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y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W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X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Q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R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S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T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U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V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2873DB2D">
            <wp:extent cx="2176750" cy="527593"/>
            <wp:effectExtent l="0" t="0" r="0" b="6350"/>
            <wp:docPr id="3" name="Graphic 3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50" cy="52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42C">
        <w:tab/>
      </w:r>
    </w:p>
    <w:p w14:paraId="53BCEE06" w14:textId="184D3330" w:rsidR="00624D20" w:rsidRDefault="00E8718C" w:rsidP="00E8718C">
      <w:pPr>
        <w:spacing w:before="400" w:after="0"/>
      </w:pPr>
      <w:r>
        <w:rPr>
          <w:noProof/>
        </w:rPr>
        <w:drawing>
          <wp:inline distT="0" distB="0" distL="0" distR="0" wp14:anchorId="64B1653E" wp14:editId="4E78A6D8">
            <wp:extent cx="4520193" cy="265177"/>
            <wp:effectExtent l="0" t="0" r="0" b="1905"/>
            <wp:docPr id="1585695064" name="Picture 1" descr="Commonwealth Teaching Schola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95064" name="Picture 1" descr="Commonwealth Teaching Scholarshi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193" cy="26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05F4" w14:textId="77777777" w:rsidR="00E8718C" w:rsidRDefault="00E8718C" w:rsidP="00EB5BF2">
      <w:pPr>
        <w:spacing w:after="0"/>
      </w:pPr>
    </w:p>
    <w:p w14:paraId="6C06E0AE" w14:textId="70219779" w:rsidR="00624D20" w:rsidRDefault="00624D20" w:rsidP="00EB5BF2">
      <w:pPr>
        <w:spacing w:after="0"/>
        <w:sectPr w:rsidR="00624D20" w:rsidSect="002E29E7">
          <w:footerReference w:type="default" r:id="rId12"/>
          <w:footerReference w:type="first" r:id="rId13"/>
          <w:pgSz w:w="11906" w:h="16838"/>
          <w:pgMar w:top="227" w:right="1418" w:bottom="1440" w:left="1418" w:header="0" w:footer="709" w:gutter="0"/>
          <w:cols w:space="720"/>
          <w:titlePg/>
          <w:docGrid w:linePitch="360"/>
        </w:sectPr>
      </w:pPr>
    </w:p>
    <w:p w14:paraId="27ED54D9" w14:textId="5BEA0D72" w:rsidR="00F45837" w:rsidRDefault="00F45837" w:rsidP="00D7674C">
      <w:bookmarkStart w:id="0" w:name="_Toc126923317"/>
      <w:bookmarkStart w:id="1" w:name="_Toc126923158"/>
      <w:bookmarkStart w:id="2" w:name="_Toc126923147"/>
    </w:p>
    <w:p w14:paraId="799786CA" w14:textId="77777777" w:rsidR="00121206" w:rsidRDefault="00121206" w:rsidP="00D7674C"/>
    <w:p w14:paraId="11006F39" w14:textId="494F91BC" w:rsidR="00121206" w:rsidRPr="00D7674C" w:rsidRDefault="001B33F2" w:rsidP="00121206">
      <w:r>
        <w:rPr>
          <w:rFonts w:asciiTheme="majorHAnsi" w:eastAsiaTheme="majorEastAsia" w:hAnsiTheme="majorHAnsi" w:cstheme="majorBidi"/>
          <w:b/>
          <w:color w:val="CB4325"/>
          <w:sz w:val="52"/>
          <w:szCs w:val="32"/>
        </w:rPr>
        <w:t>Payment</w:t>
      </w:r>
      <w:r w:rsidR="003E044A">
        <w:rPr>
          <w:rFonts w:asciiTheme="majorHAnsi" w:eastAsiaTheme="majorEastAsia" w:hAnsiTheme="majorHAnsi" w:cstheme="majorBidi"/>
          <w:b/>
          <w:color w:val="CB4325"/>
          <w:sz w:val="52"/>
          <w:szCs w:val="32"/>
        </w:rPr>
        <w:t>s</w:t>
      </w:r>
      <w:r w:rsidR="00F47866">
        <w:rPr>
          <w:rFonts w:asciiTheme="majorHAnsi" w:eastAsiaTheme="majorEastAsia" w:hAnsiTheme="majorHAnsi" w:cstheme="majorBidi"/>
          <w:b/>
          <w:color w:val="CB4325"/>
          <w:sz w:val="52"/>
          <w:szCs w:val="32"/>
        </w:rPr>
        <w:t xml:space="preserve"> Policy</w:t>
      </w:r>
    </w:p>
    <w:p w14:paraId="2D098C3E" w14:textId="14A1D7A4" w:rsidR="003B1B41" w:rsidRPr="003B1B41" w:rsidRDefault="000E0A7D" w:rsidP="00E12783">
      <w:pPr>
        <w:pStyle w:val="Heading2"/>
        <w:numPr>
          <w:ilvl w:val="0"/>
          <w:numId w:val="5"/>
        </w:numPr>
      </w:pPr>
      <w:bookmarkStart w:id="3" w:name="_Toc187055696"/>
      <w:bookmarkEnd w:id="0"/>
      <w:bookmarkEnd w:id="1"/>
      <w:bookmarkEnd w:id="2"/>
      <w:r>
        <w:t>Purpose</w:t>
      </w:r>
      <w:bookmarkEnd w:id="3"/>
    </w:p>
    <w:p w14:paraId="1C83CC8B" w14:textId="1A7F963D" w:rsidR="000F2B4F" w:rsidRDefault="00855876" w:rsidP="000F2B4F">
      <w:pPr>
        <w:spacing w:line="257" w:lineRule="auto"/>
        <w:rPr>
          <w:rFonts w:ascii="Calibri" w:eastAsia="Calibri" w:hAnsi="Calibri" w:cs="Calibri"/>
        </w:rPr>
      </w:pPr>
      <w:r w:rsidRPr="1CD544FE">
        <w:rPr>
          <w:rFonts w:ascii="Calibri" w:eastAsia="Calibri" w:hAnsi="Calibri" w:cs="Calibri"/>
        </w:rPr>
        <w:t xml:space="preserve">The Commonwealth Teaching Scholarships (CTS) Program </w:t>
      </w:r>
      <w:r w:rsidR="00E513F1">
        <w:rPr>
          <w:rFonts w:ascii="Calibri" w:eastAsia="Calibri" w:hAnsi="Calibri" w:cs="Calibri"/>
        </w:rPr>
        <w:t>Payment</w:t>
      </w:r>
      <w:r w:rsidR="00D46816">
        <w:rPr>
          <w:rFonts w:ascii="Calibri" w:eastAsia="Calibri" w:hAnsi="Calibri" w:cs="Calibri"/>
        </w:rPr>
        <w:t xml:space="preserve"> Policy</w:t>
      </w:r>
      <w:r w:rsidR="00FC4F7E">
        <w:rPr>
          <w:rFonts w:ascii="Calibri" w:eastAsia="Calibri" w:hAnsi="Calibri" w:cs="Calibri"/>
        </w:rPr>
        <w:t xml:space="preserve"> </w:t>
      </w:r>
      <w:r w:rsidR="00442AAE">
        <w:rPr>
          <w:rFonts w:ascii="Calibri" w:eastAsia="Calibri" w:hAnsi="Calibri" w:cs="Calibri"/>
        </w:rPr>
        <w:t xml:space="preserve">(the policy) </w:t>
      </w:r>
      <w:r w:rsidR="00FC4F7E">
        <w:rPr>
          <w:rFonts w:ascii="Calibri" w:eastAsia="Calibri" w:hAnsi="Calibri" w:cs="Calibri"/>
        </w:rPr>
        <w:t xml:space="preserve">sets out </w:t>
      </w:r>
      <w:r w:rsidR="00A66998">
        <w:rPr>
          <w:rFonts w:ascii="Calibri" w:eastAsia="Calibri" w:hAnsi="Calibri" w:cs="Calibri"/>
        </w:rPr>
        <w:t xml:space="preserve">the processes and </w:t>
      </w:r>
      <w:r w:rsidR="00A33396">
        <w:rPr>
          <w:rFonts w:ascii="Calibri" w:eastAsia="Calibri" w:hAnsi="Calibri" w:cs="Calibri"/>
        </w:rPr>
        <w:t xml:space="preserve">procedures for making payments to recipients under the CTS Program and for recipients repaying </w:t>
      </w:r>
      <w:r w:rsidR="00DF5C21">
        <w:rPr>
          <w:rFonts w:ascii="Calibri" w:eastAsia="Calibri" w:hAnsi="Calibri" w:cs="Calibri"/>
        </w:rPr>
        <w:t>funding</w:t>
      </w:r>
      <w:r w:rsidR="00B317DF">
        <w:rPr>
          <w:rFonts w:ascii="Calibri" w:eastAsia="Calibri" w:hAnsi="Calibri" w:cs="Calibri"/>
        </w:rPr>
        <w:t xml:space="preserve"> if they withdraw from the CTS Program or are</w:t>
      </w:r>
      <w:r w:rsidR="000F1200">
        <w:rPr>
          <w:rFonts w:ascii="Calibri" w:eastAsia="Calibri" w:hAnsi="Calibri" w:cs="Calibri"/>
        </w:rPr>
        <w:t xml:space="preserve"> otherwise</w:t>
      </w:r>
      <w:r w:rsidR="00B317DF">
        <w:rPr>
          <w:rFonts w:ascii="Calibri" w:eastAsia="Calibri" w:hAnsi="Calibri" w:cs="Calibri"/>
        </w:rPr>
        <w:t xml:space="preserve"> no longer meeting the scholarship obligations.</w:t>
      </w:r>
    </w:p>
    <w:p w14:paraId="647DD8CD" w14:textId="14536AC5" w:rsidR="00B317DF" w:rsidRDefault="00B317DF" w:rsidP="3536DA9D">
      <w:pPr>
        <w:spacing w:line="257" w:lineRule="auto"/>
        <w:rPr>
          <w:rFonts w:ascii="Calibri" w:eastAsia="Calibri" w:hAnsi="Calibri" w:cs="Calibri"/>
        </w:rPr>
      </w:pPr>
      <w:r w:rsidRPr="3536DA9D">
        <w:rPr>
          <w:rFonts w:ascii="Calibri" w:eastAsia="Calibri" w:hAnsi="Calibri" w:cs="Calibri"/>
        </w:rPr>
        <w:t xml:space="preserve">This policy should be considered in conjunction with the </w:t>
      </w:r>
      <w:r w:rsidR="00F66FAF" w:rsidRPr="3536DA9D">
        <w:rPr>
          <w:rFonts w:ascii="Calibri" w:eastAsia="Calibri" w:hAnsi="Calibri" w:cs="Calibri"/>
        </w:rPr>
        <w:t>Scholarship Guidelines for the relevant round and the Scholarship Agreement. It should also be considered in conjunction with the following policies</w:t>
      </w:r>
      <w:r w:rsidR="001B617D" w:rsidRPr="3536DA9D">
        <w:rPr>
          <w:rFonts w:ascii="Calibri" w:eastAsia="Calibri" w:hAnsi="Calibri" w:cs="Calibri"/>
        </w:rPr>
        <w:t xml:space="preserve"> in place at the relevant time</w:t>
      </w:r>
      <w:r w:rsidR="49A2C12A" w:rsidRPr="3536DA9D">
        <w:rPr>
          <w:rFonts w:ascii="Calibri" w:eastAsia="Calibri" w:hAnsi="Calibri" w:cs="Calibri"/>
        </w:rPr>
        <w:t xml:space="preserve">, available on the </w:t>
      </w:r>
      <w:hyperlink r:id="rId14">
        <w:r w:rsidR="49A2C12A" w:rsidRPr="3536DA9D">
          <w:rPr>
            <w:rStyle w:val="Hyperlink"/>
            <w:rFonts w:ascii="Calibri" w:eastAsia="Calibri" w:hAnsi="Calibri" w:cs="Calibri"/>
          </w:rPr>
          <w:t>Scholarships website</w:t>
        </w:r>
      </w:hyperlink>
      <w:r w:rsidR="00F66FAF" w:rsidRPr="3536DA9D">
        <w:rPr>
          <w:rFonts w:ascii="Calibri" w:eastAsia="Calibri" w:hAnsi="Calibri" w:cs="Calibri"/>
        </w:rPr>
        <w:t>:</w:t>
      </w:r>
    </w:p>
    <w:p w14:paraId="1C6B577F" w14:textId="0FABC6AB" w:rsidR="00281484" w:rsidRDefault="00F66FAF" w:rsidP="00E12783">
      <w:pPr>
        <w:pStyle w:val="ListParagraph"/>
        <w:numPr>
          <w:ilvl w:val="0"/>
          <w:numId w:val="8"/>
        </w:numPr>
        <w:spacing w:line="257" w:lineRule="auto"/>
      </w:pPr>
      <w:r>
        <w:t>Withdrawal Policy</w:t>
      </w:r>
    </w:p>
    <w:p w14:paraId="3AA550B0" w14:textId="274904EE" w:rsidR="00281484" w:rsidRDefault="00F66FAF" w:rsidP="00E12783">
      <w:pPr>
        <w:pStyle w:val="ListParagraph"/>
        <w:numPr>
          <w:ilvl w:val="0"/>
          <w:numId w:val="8"/>
        </w:numPr>
        <w:spacing w:line="257" w:lineRule="auto"/>
      </w:pPr>
      <w:r>
        <w:t>Exemption Policy</w:t>
      </w:r>
    </w:p>
    <w:p w14:paraId="32552E2E" w14:textId="08D9674B" w:rsidR="00BE7289" w:rsidRDefault="00C724D7" w:rsidP="00E12783">
      <w:pPr>
        <w:pStyle w:val="ListParagraph"/>
        <w:numPr>
          <w:ilvl w:val="0"/>
          <w:numId w:val="8"/>
        </w:numPr>
        <w:spacing w:line="257" w:lineRule="auto"/>
      </w:pPr>
      <w:r w:rsidRPr="00C724D7">
        <w:t>Additional Payment for Remote Professional Experience Placements Policy (Remote Placement Payment)</w:t>
      </w:r>
    </w:p>
    <w:p w14:paraId="44AEDFD6" w14:textId="375AD2C9" w:rsidR="00F66FAF" w:rsidRDefault="00F66FAF" w:rsidP="00E12783">
      <w:pPr>
        <w:pStyle w:val="ListParagraph"/>
        <w:numPr>
          <w:ilvl w:val="0"/>
          <w:numId w:val="8"/>
        </w:numPr>
        <w:spacing w:line="257" w:lineRule="auto"/>
      </w:pPr>
      <w:r>
        <w:t xml:space="preserve">Recognition of Prior Learning and Accelerated ITE </w:t>
      </w:r>
      <w:r w:rsidR="000F1200">
        <w:t xml:space="preserve">Course </w:t>
      </w:r>
      <w:r>
        <w:t>Policy</w:t>
      </w:r>
      <w:r w:rsidR="001B617D">
        <w:t>.</w:t>
      </w:r>
    </w:p>
    <w:p w14:paraId="0650BCC7" w14:textId="54FE0461" w:rsidR="00561160" w:rsidRDefault="00561160" w:rsidP="00E12783">
      <w:pPr>
        <w:pStyle w:val="Heading2"/>
        <w:numPr>
          <w:ilvl w:val="0"/>
          <w:numId w:val="5"/>
        </w:numPr>
      </w:pPr>
      <w:bookmarkStart w:id="4" w:name="_Toc187055697"/>
      <w:r>
        <w:t>Background</w:t>
      </w:r>
    </w:p>
    <w:p w14:paraId="478384EA" w14:textId="77777777" w:rsidR="00B40443" w:rsidRDefault="00E22A97" w:rsidP="00561160">
      <w:r>
        <w:t>T</w:t>
      </w:r>
      <w:r w:rsidR="00C45BAE">
        <w:t xml:space="preserve">he </w:t>
      </w:r>
      <w:r w:rsidR="00B40443">
        <w:t xml:space="preserve">Scholarship Guidelines and </w:t>
      </w:r>
      <w:r w:rsidR="00356923">
        <w:t xml:space="preserve">Scholarship Agreement </w:t>
      </w:r>
      <w:r w:rsidR="00B40443">
        <w:t>outline:</w:t>
      </w:r>
    </w:p>
    <w:p w14:paraId="106C592E" w14:textId="716E3977" w:rsidR="00561160" w:rsidRDefault="00356923" w:rsidP="00E12783">
      <w:pPr>
        <w:pStyle w:val="ListParagraph"/>
        <w:numPr>
          <w:ilvl w:val="0"/>
          <w:numId w:val="7"/>
        </w:numPr>
      </w:pPr>
      <w:r>
        <w:t xml:space="preserve">the schedule of payments </w:t>
      </w:r>
      <w:r w:rsidR="00BD5994">
        <w:t>for</w:t>
      </w:r>
      <w:r>
        <w:t xml:space="preserve"> </w:t>
      </w:r>
      <w:r w:rsidR="004D032C">
        <w:t>scholarship funding</w:t>
      </w:r>
    </w:p>
    <w:p w14:paraId="06847BC8" w14:textId="49EE3677" w:rsidR="002F5259" w:rsidRDefault="002F5259" w:rsidP="00E12783">
      <w:pPr>
        <w:pStyle w:val="ListParagraph"/>
        <w:numPr>
          <w:ilvl w:val="0"/>
          <w:numId w:val="7"/>
        </w:numPr>
      </w:pPr>
      <w:r>
        <w:t xml:space="preserve">the requirements for receiving the </w:t>
      </w:r>
      <w:r w:rsidR="00B52764">
        <w:t>Remote Placement Payment</w:t>
      </w:r>
    </w:p>
    <w:p w14:paraId="0BB30887" w14:textId="73588A66" w:rsidR="00B52764" w:rsidRDefault="00B52764" w:rsidP="00E12783">
      <w:pPr>
        <w:pStyle w:val="ListParagraph"/>
        <w:numPr>
          <w:ilvl w:val="0"/>
          <w:numId w:val="7"/>
        </w:numPr>
      </w:pPr>
      <w:r>
        <w:t xml:space="preserve">the requirements for repayment of scholarship funding if a </w:t>
      </w:r>
      <w:r w:rsidR="00F51F85">
        <w:t xml:space="preserve">CTS </w:t>
      </w:r>
      <w:r>
        <w:t xml:space="preserve">recipient withdraws from the CTS Program or is </w:t>
      </w:r>
      <w:r w:rsidR="000F1200">
        <w:t xml:space="preserve">otherwise </w:t>
      </w:r>
      <w:r>
        <w:t>no longer meeting the scholarship obligations.</w:t>
      </w:r>
    </w:p>
    <w:bookmarkEnd w:id="4"/>
    <w:p w14:paraId="1B63240B" w14:textId="4F95BCAA" w:rsidR="009A042F" w:rsidRDefault="00C452DC" w:rsidP="00E12783">
      <w:pPr>
        <w:pStyle w:val="Heading2"/>
        <w:numPr>
          <w:ilvl w:val="0"/>
          <w:numId w:val="5"/>
        </w:numPr>
      </w:pPr>
      <w:r>
        <w:t>Payment of scholarship instalments</w:t>
      </w:r>
    </w:p>
    <w:p w14:paraId="1928D9B3" w14:textId="43E7F493" w:rsidR="008F4657" w:rsidRDefault="008F4657" w:rsidP="008F4657">
      <w:pPr>
        <w:pStyle w:val="Heading5"/>
        <w:rPr>
          <w:rFonts w:eastAsia="Calibri"/>
        </w:rPr>
      </w:pPr>
      <w:r>
        <w:rPr>
          <w:rFonts w:eastAsia="Calibri"/>
        </w:rPr>
        <w:t>First instalment</w:t>
      </w:r>
    </w:p>
    <w:p w14:paraId="5856DF32" w14:textId="3E46018E" w:rsidR="007932A7" w:rsidRDefault="00F52FED" w:rsidP="001B33F2">
      <w:pPr>
        <w:spacing w:after="0"/>
        <w:rPr>
          <w:rFonts w:ascii="Calibri" w:eastAsia="Calibri" w:hAnsi="Calibri" w:cs="Calibri"/>
        </w:rPr>
      </w:pPr>
      <w:r w:rsidRPr="5C79B48B">
        <w:rPr>
          <w:rFonts w:ascii="Calibri" w:eastAsia="Calibri" w:hAnsi="Calibri" w:cs="Calibri"/>
        </w:rPr>
        <w:t xml:space="preserve">The Scholarship Agreement includes the payment schedule </w:t>
      </w:r>
      <w:r w:rsidR="003A5398" w:rsidRPr="5C79B48B">
        <w:rPr>
          <w:rFonts w:ascii="Calibri" w:eastAsia="Calibri" w:hAnsi="Calibri" w:cs="Calibri"/>
        </w:rPr>
        <w:t xml:space="preserve">for the </w:t>
      </w:r>
      <w:r w:rsidR="6ADB51F4" w:rsidRPr="5C79B48B">
        <w:rPr>
          <w:rFonts w:ascii="Calibri" w:eastAsia="Calibri" w:hAnsi="Calibri" w:cs="Calibri"/>
        </w:rPr>
        <w:t>s</w:t>
      </w:r>
      <w:r w:rsidR="003A5398" w:rsidRPr="5C79B48B">
        <w:rPr>
          <w:rFonts w:ascii="Calibri" w:eastAsia="Calibri" w:hAnsi="Calibri" w:cs="Calibri"/>
        </w:rPr>
        <w:t xml:space="preserve">cholarship </w:t>
      </w:r>
      <w:r w:rsidR="701B8986" w:rsidRPr="5C79B48B">
        <w:rPr>
          <w:rFonts w:ascii="Calibri" w:eastAsia="Calibri" w:hAnsi="Calibri" w:cs="Calibri"/>
        </w:rPr>
        <w:t>f</w:t>
      </w:r>
      <w:r w:rsidR="003A5398" w:rsidRPr="5C79B48B">
        <w:rPr>
          <w:rFonts w:ascii="Calibri" w:eastAsia="Calibri" w:hAnsi="Calibri" w:cs="Calibri"/>
        </w:rPr>
        <w:t xml:space="preserve">unding the </w:t>
      </w:r>
      <w:r w:rsidR="00111A50">
        <w:rPr>
          <w:rFonts w:ascii="Calibri" w:eastAsia="Calibri" w:hAnsi="Calibri" w:cs="Calibri"/>
        </w:rPr>
        <w:t xml:space="preserve">CTS </w:t>
      </w:r>
      <w:r w:rsidR="003A5398" w:rsidRPr="5C79B48B">
        <w:rPr>
          <w:rFonts w:ascii="Calibri" w:eastAsia="Calibri" w:hAnsi="Calibri" w:cs="Calibri"/>
        </w:rPr>
        <w:t>recipient will receive.</w:t>
      </w:r>
      <w:r w:rsidR="008F4980" w:rsidRPr="5C79B48B">
        <w:rPr>
          <w:rFonts w:ascii="Calibri" w:eastAsia="Calibri" w:hAnsi="Calibri" w:cs="Calibri"/>
        </w:rPr>
        <w:t xml:space="preserve"> Scholarship </w:t>
      </w:r>
      <w:r w:rsidR="658D964A" w:rsidRPr="5C79B48B">
        <w:rPr>
          <w:rFonts w:ascii="Calibri" w:eastAsia="Calibri" w:hAnsi="Calibri" w:cs="Calibri"/>
        </w:rPr>
        <w:t>f</w:t>
      </w:r>
      <w:r w:rsidR="008F4980" w:rsidRPr="5C79B48B">
        <w:rPr>
          <w:rFonts w:ascii="Calibri" w:eastAsia="Calibri" w:hAnsi="Calibri" w:cs="Calibri"/>
        </w:rPr>
        <w:t>unding is paid in annual instalments of up to $10,000</w:t>
      </w:r>
      <w:r w:rsidR="008E35D9" w:rsidRPr="5C79B48B">
        <w:rPr>
          <w:rFonts w:ascii="Calibri" w:eastAsia="Calibri" w:hAnsi="Calibri" w:cs="Calibri"/>
        </w:rPr>
        <w:t xml:space="preserve">, subject to </w:t>
      </w:r>
      <w:r w:rsidR="008E35D9" w:rsidRPr="5C79B48B">
        <w:rPr>
          <w:rFonts w:ascii="Calibri" w:eastAsia="Calibri" w:hAnsi="Calibri" w:cs="Calibri"/>
        </w:rPr>
        <w:lastRenderedPageBreak/>
        <w:t>providing evidence of continued full-time enrolment</w:t>
      </w:r>
      <w:r w:rsidR="40B7CB42" w:rsidRPr="5C79B48B">
        <w:rPr>
          <w:rFonts w:ascii="Calibri" w:eastAsia="Calibri" w:hAnsi="Calibri" w:cs="Calibri"/>
        </w:rPr>
        <w:t xml:space="preserve"> for the full academic year</w:t>
      </w:r>
      <w:r w:rsidR="008E35D9" w:rsidRPr="5C79B48B">
        <w:rPr>
          <w:rFonts w:ascii="Calibri" w:eastAsia="Calibri" w:hAnsi="Calibri" w:cs="Calibri"/>
        </w:rPr>
        <w:t xml:space="preserve"> in an accredited</w:t>
      </w:r>
      <w:r w:rsidR="009957F2">
        <w:rPr>
          <w:rFonts w:ascii="Calibri" w:eastAsia="Calibri" w:hAnsi="Calibri" w:cs="Calibri"/>
        </w:rPr>
        <w:t xml:space="preserve"> initial teacher education (</w:t>
      </w:r>
      <w:r w:rsidR="008E35D9" w:rsidRPr="5C79B48B">
        <w:rPr>
          <w:rFonts w:ascii="Calibri" w:eastAsia="Calibri" w:hAnsi="Calibri" w:cs="Calibri"/>
        </w:rPr>
        <w:t>ITE program</w:t>
      </w:r>
      <w:r w:rsidR="009957F2">
        <w:rPr>
          <w:rFonts w:ascii="Calibri" w:eastAsia="Calibri" w:hAnsi="Calibri" w:cs="Calibri"/>
        </w:rPr>
        <w:t>)</w:t>
      </w:r>
      <w:r w:rsidR="008E35D9" w:rsidRPr="5C79B48B">
        <w:rPr>
          <w:rFonts w:ascii="Calibri" w:eastAsia="Calibri" w:hAnsi="Calibri" w:cs="Calibri"/>
        </w:rPr>
        <w:t>.</w:t>
      </w:r>
    </w:p>
    <w:p w14:paraId="0A366D38" w14:textId="485A6F75" w:rsidR="5C79B48B" w:rsidRDefault="5C79B48B" w:rsidP="5C79B48B">
      <w:pPr>
        <w:spacing w:after="0"/>
        <w:rPr>
          <w:rFonts w:ascii="Calibri" w:eastAsia="Calibri" w:hAnsi="Calibri" w:cs="Calibri"/>
        </w:rPr>
      </w:pPr>
    </w:p>
    <w:p w14:paraId="57C60AEA" w14:textId="56082108" w:rsidR="000C524B" w:rsidRDefault="00F34B1A" w:rsidP="001B33F2">
      <w:pPr>
        <w:spacing w:after="0"/>
        <w:rPr>
          <w:rFonts w:ascii="Calibri" w:eastAsia="Calibri" w:hAnsi="Calibri" w:cs="Calibri"/>
        </w:rPr>
      </w:pPr>
      <w:r w:rsidRPr="5C79B48B">
        <w:rPr>
          <w:rFonts w:ascii="Calibri" w:eastAsia="Calibri" w:hAnsi="Calibri" w:cs="Calibri"/>
        </w:rPr>
        <w:t xml:space="preserve">Scholarship </w:t>
      </w:r>
      <w:r w:rsidR="78C31A14" w:rsidRPr="5C79B48B">
        <w:rPr>
          <w:rFonts w:ascii="Calibri" w:eastAsia="Calibri" w:hAnsi="Calibri" w:cs="Calibri"/>
        </w:rPr>
        <w:t>f</w:t>
      </w:r>
      <w:r w:rsidRPr="5C79B48B">
        <w:rPr>
          <w:rFonts w:ascii="Calibri" w:eastAsia="Calibri" w:hAnsi="Calibri" w:cs="Calibri"/>
        </w:rPr>
        <w:t xml:space="preserve">unding is determined by the </w:t>
      </w:r>
      <w:r w:rsidR="00BD5354">
        <w:rPr>
          <w:rFonts w:ascii="Calibri" w:eastAsia="Calibri" w:hAnsi="Calibri" w:cs="Calibri"/>
        </w:rPr>
        <w:t>higher education provider</w:t>
      </w:r>
      <w:r w:rsidR="00676249">
        <w:rPr>
          <w:rFonts w:ascii="Calibri" w:eastAsia="Calibri" w:hAnsi="Calibri" w:cs="Calibri"/>
        </w:rPr>
        <w:t xml:space="preserve"> (HEP)</w:t>
      </w:r>
      <w:r w:rsidR="00BD5354">
        <w:rPr>
          <w:rFonts w:ascii="Calibri" w:eastAsia="Calibri" w:hAnsi="Calibri" w:cs="Calibri"/>
        </w:rPr>
        <w:t xml:space="preserve"> </w:t>
      </w:r>
      <w:r w:rsidRPr="5C79B48B">
        <w:rPr>
          <w:rFonts w:ascii="Calibri" w:eastAsia="Calibri" w:hAnsi="Calibri" w:cs="Calibri"/>
        </w:rPr>
        <w:t>ITE program length</w:t>
      </w:r>
      <w:r w:rsidR="008D12A0" w:rsidRPr="5C79B48B">
        <w:rPr>
          <w:rFonts w:ascii="Calibri" w:eastAsia="Calibri" w:hAnsi="Calibri" w:cs="Calibri"/>
        </w:rPr>
        <w:t xml:space="preserve">, as </w:t>
      </w:r>
      <w:r w:rsidR="00D03636">
        <w:rPr>
          <w:rFonts w:ascii="Calibri" w:eastAsia="Calibri" w:hAnsi="Calibri" w:cs="Calibri"/>
        </w:rPr>
        <w:t>selected</w:t>
      </w:r>
      <w:r w:rsidR="008D12A0" w:rsidRPr="5C79B48B">
        <w:rPr>
          <w:rFonts w:ascii="Calibri" w:eastAsia="Calibri" w:hAnsi="Calibri" w:cs="Calibri"/>
        </w:rPr>
        <w:t xml:space="preserve"> by the applicant </w:t>
      </w:r>
      <w:r w:rsidR="00412867" w:rsidRPr="5C79B48B">
        <w:rPr>
          <w:rFonts w:ascii="Calibri" w:eastAsia="Calibri" w:hAnsi="Calibri" w:cs="Calibri"/>
        </w:rPr>
        <w:t>when accepting a conditional offer</w:t>
      </w:r>
      <w:r w:rsidR="008D12A0" w:rsidRPr="5C79B48B">
        <w:rPr>
          <w:rFonts w:ascii="Calibri" w:eastAsia="Calibri" w:hAnsi="Calibri" w:cs="Calibri"/>
        </w:rPr>
        <w:t xml:space="preserve"> (see CTS Assessment and Selection Policy)</w:t>
      </w:r>
      <w:r w:rsidR="00412867" w:rsidRPr="5C79B48B">
        <w:rPr>
          <w:rFonts w:ascii="Calibri" w:eastAsia="Calibri" w:hAnsi="Calibri" w:cs="Calibri"/>
        </w:rPr>
        <w:t>.</w:t>
      </w:r>
      <w:r w:rsidR="00B44148" w:rsidRPr="5C79B48B">
        <w:rPr>
          <w:rFonts w:ascii="Calibri" w:eastAsia="Calibri" w:hAnsi="Calibri" w:cs="Calibri"/>
        </w:rPr>
        <w:t xml:space="preserve"> ITE program length is based on the standard course structure </w:t>
      </w:r>
      <w:r w:rsidR="00AA3EE0" w:rsidRPr="5C79B48B">
        <w:rPr>
          <w:rFonts w:ascii="Calibri" w:eastAsia="Calibri" w:hAnsi="Calibri" w:cs="Calibri"/>
        </w:rPr>
        <w:t>published on</w:t>
      </w:r>
      <w:r w:rsidR="00B44148" w:rsidRPr="5C79B48B">
        <w:rPr>
          <w:rFonts w:ascii="Calibri" w:eastAsia="Calibri" w:hAnsi="Calibri" w:cs="Calibri"/>
        </w:rPr>
        <w:t xml:space="preserve"> </w:t>
      </w:r>
      <w:r w:rsidR="00676249">
        <w:rPr>
          <w:rFonts w:ascii="Calibri" w:eastAsia="Calibri" w:hAnsi="Calibri" w:cs="Calibri"/>
        </w:rPr>
        <w:t>HEP</w:t>
      </w:r>
      <w:r w:rsidR="00AA3EE0" w:rsidRPr="5C79B48B">
        <w:rPr>
          <w:rFonts w:ascii="Calibri" w:eastAsia="Calibri" w:hAnsi="Calibri" w:cs="Calibri"/>
        </w:rPr>
        <w:t xml:space="preserve"> websites</w:t>
      </w:r>
      <w:r w:rsidR="00756761" w:rsidRPr="5C79B48B">
        <w:rPr>
          <w:rFonts w:ascii="Calibri" w:eastAsia="Calibri" w:hAnsi="Calibri" w:cs="Calibri"/>
        </w:rPr>
        <w:t xml:space="preserve">. If a </w:t>
      </w:r>
      <w:r w:rsidR="00FC2D5B">
        <w:rPr>
          <w:rFonts w:ascii="Calibri" w:eastAsia="Calibri" w:hAnsi="Calibri" w:cs="Calibri"/>
        </w:rPr>
        <w:t>recipient</w:t>
      </w:r>
      <w:r w:rsidR="00756761" w:rsidRPr="5C79B48B">
        <w:rPr>
          <w:rFonts w:ascii="Calibri" w:eastAsia="Calibri" w:hAnsi="Calibri" w:cs="Calibri"/>
        </w:rPr>
        <w:t xml:space="preserve"> is enrolled in an accelerated </w:t>
      </w:r>
      <w:r w:rsidR="00BE3F87" w:rsidRPr="5C79B48B">
        <w:rPr>
          <w:rFonts w:ascii="Calibri" w:eastAsia="Calibri" w:hAnsi="Calibri" w:cs="Calibri"/>
        </w:rPr>
        <w:t>ITE program</w:t>
      </w:r>
      <w:r w:rsidR="00AA3EE0" w:rsidRPr="5C79B48B">
        <w:rPr>
          <w:rFonts w:ascii="Calibri" w:eastAsia="Calibri" w:hAnsi="Calibri" w:cs="Calibri"/>
        </w:rPr>
        <w:t xml:space="preserve"> offered by a provider</w:t>
      </w:r>
      <w:r w:rsidR="00BE3F87" w:rsidRPr="5C79B48B">
        <w:rPr>
          <w:rFonts w:ascii="Calibri" w:eastAsia="Calibri" w:hAnsi="Calibri" w:cs="Calibri"/>
        </w:rPr>
        <w:t xml:space="preserve">, scholarship funding will be reduced (e.g. </w:t>
      </w:r>
      <w:r w:rsidR="000F060F" w:rsidRPr="5C79B48B">
        <w:rPr>
          <w:rFonts w:ascii="Calibri" w:eastAsia="Calibri" w:hAnsi="Calibri" w:cs="Calibri"/>
        </w:rPr>
        <w:t xml:space="preserve">a </w:t>
      </w:r>
      <w:r w:rsidR="00F7081F">
        <w:rPr>
          <w:rFonts w:ascii="Calibri" w:eastAsia="Calibri" w:hAnsi="Calibri" w:cs="Calibri"/>
        </w:rPr>
        <w:t>recipient</w:t>
      </w:r>
      <w:r w:rsidR="000F060F" w:rsidRPr="5C79B48B">
        <w:rPr>
          <w:rFonts w:ascii="Calibri" w:eastAsia="Calibri" w:hAnsi="Calibri" w:cs="Calibri"/>
        </w:rPr>
        <w:t xml:space="preserve"> in a 1.5-year accelerated Master of Teaching will receive</w:t>
      </w:r>
      <w:r w:rsidR="00CB319A" w:rsidRPr="5C79B48B">
        <w:rPr>
          <w:rFonts w:ascii="Calibri" w:eastAsia="Calibri" w:hAnsi="Calibri" w:cs="Calibri"/>
        </w:rPr>
        <w:t xml:space="preserve"> a total of $15,000 in </w:t>
      </w:r>
      <w:r w:rsidR="11CFB9C7" w:rsidRPr="5C79B48B">
        <w:rPr>
          <w:rFonts w:ascii="Calibri" w:eastAsia="Calibri" w:hAnsi="Calibri" w:cs="Calibri"/>
        </w:rPr>
        <w:t>s</w:t>
      </w:r>
      <w:r w:rsidR="00CB319A" w:rsidRPr="5C79B48B">
        <w:rPr>
          <w:rFonts w:ascii="Calibri" w:eastAsia="Calibri" w:hAnsi="Calibri" w:cs="Calibri"/>
        </w:rPr>
        <w:t xml:space="preserve">cholarship </w:t>
      </w:r>
      <w:r w:rsidR="67F34360" w:rsidRPr="5C79B48B">
        <w:rPr>
          <w:rFonts w:ascii="Calibri" w:eastAsia="Calibri" w:hAnsi="Calibri" w:cs="Calibri"/>
        </w:rPr>
        <w:t>f</w:t>
      </w:r>
      <w:r w:rsidR="00CB319A" w:rsidRPr="5C79B48B">
        <w:rPr>
          <w:rFonts w:ascii="Calibri" w:eastAsia="Calibri" w:hAnsi="Calibri" w:cs="Calibri"/>
        </w:rPr>
        <w:t xml:space="preserve">unding. A </w:t>
      </w:r>
      <w:r w:rsidR="00F7081F">
        <w:rPr>
          <w:rFonts w:ascii="Calibri" w:eastAsia="Calibri" w:hAnsi="Calibri" w:cs="Calibri"/>
        </w:rPr>
        <w:t>recipient</w:t>
      </w:r>
      <w:r w:rsidR="00CB319A" w:rsidRPr="5C79B48B">
        <w:rPr>
          <w:rFonts w:ascii="Calibri" w:eastAsia="Calibri" w:hAnsi="Calibri" w:cs="Calibri"/>
        </w:rPr>
        <w:t xml:space="preserve"> enrolled in a</w:t>
      </w:r>
      <w:r w:rsidR="003A2228" w:rsidRPr="5C79B48B">
        <w:rPr>
          <w:rFonts w:ascii="Calibri" w:eastAsia="Calibri" w:hAnsi="Calibri" w:cs="Calibri"/>
        </w:rPr>
        <w:t xml:space="preserve">n accredited double degree with a course length of 4.5 years will receive a total of $40,000 in </w:t>
      </w:r>
      <w:r w:rsidR="53916A3D" w:rsidRPr="5C79B48B">
        <w:rPr>
          <w:rFonts w:ascii="Calibri" w:eastAsia="Calibri" w:hAnsi="Calibri" w:cs="Calibri"/>
        </w:rPr>
        <w:t>s</w:t>
      </w:r>
      <w:r w:rsidR="003A2228" w:rsidRPr="5C79B48B">
        <w:rPr>
          <w:rFonts w:ascii="Calibri" w:eastAsia="Calibri" w:hAnsi="Calibri" w:cs="Calibri"/>
        </w:rPr>
        <w:t xml:space="preserve">cholarship </w:t>
      </w:r>
      <w:r w:rsidR="6C69BC9C" w:rsidRPr="5C79B48B">
        <w:rPr>
          <w:rFonts w:ascii="Calibri" w:eastAsia="Calibri" w:hAnsi="Calibri" w:cs="Calibri"/>
        </w:rPr>
        <w:t>f</w:t>
      </w:r>
      <w:r w:rsidR="003A2228" w:rsidRPr="5C79B48B">
        <w:rPr>
          <w:rFonts w:ascii="Calibri" w:eastAsia="Calibri" w:hAnsi="Calibri" w:cs="Calibri"/>
        </w:rPr>
        <w:t xml:space="preserve">unding, as </w:t>
      </w:r>
      <w:r w:rsidR="00EF02A4" w:rsidRPr="5C79B48B">
        <w:rPr>
          <w:rFonts w:ascii="Calibri" w:eastAsia="Calibri" w:hAnsi="Calibri" w:cs="Calibri"/>
        </w:rPr>
        <w:t>scholarships are capped at $40,000).</w:t>
      </w:r>
    </w:p>
    <w:p w14:paraId="7EDE5BE4" w14:textId="77777777" w:rsidR="00F52FED" w:rsidRDefault="00F52FED" w:rsidP="001B33F2">
      <w:pPr>
        <w:spacing w:after="0"/>
        <w:rPr>
          <w:rFonts w:ascii="Calibri" w:eastAsia="Calibri" w:hAnsi="Calibri" w:cs="Calibri"/>
        </w:rPr>
      </w:pPr>
    </w:p>
    <w:p w14:paraId="24742C62" w14:textId="685CC77A" w:rsidR="00F52FED" w:rsidRDefault="002B563F" w:rsidP="001B33F2">
      <w:pPr>
        <w:spacing w:after="0"/>
        <w:rPr>
          <w:rFonts w:ascii="Calibri" w:eastAsia="Calibri" w:hAnsi="Calibri" w:cs="Calibri"/>
        </w:rPr>
      </w:pPr>
      <w:r w:rsidRPr="5C79B48B">
        <w:rPr>
          <w:rFonts w:ascii="Calibri" w:eastAsia="Calibri" w:hAnsi="Calibri" w:cs="Calibri"/>
        </w:rPr>
        <w:t>When</w:t>
      </w:r>
      <w:r w:rsidR="008E35D9" w:rsidRPr="5C79B48B">
        <w:rPr>
          <w:rFonts w:ascii="Calibri" w:eastAsia="Calibri" w:hAnsi="Calibri" w:cs="Calibri"/>
        </w:rPr>
        <w:t xml:space="preserve"> returning a</w:t>
      </w:r>
      <w:r w:rsidR="00F52FED" w:rsidRPr="5C79B48B">
        <w:rPr>
          <w:rFonts w:ascii="Calibri" w:eastAsia="Calibri" w:hAnsi="Calibri" w:cs="Calibri"/>
        </w:rPr>
        <w:t xml:space="preserve"> </w:t>
      </w:r>
      <w:r w:rsidR="008E35D9" w:rsidRPr="5C79B48B">
        <w:rPr>
          <w:rFonts w:ascii="Calibri" w:eastAsia="Calibri" w:hAnsi="Calibri" w:cs="Calibri"/>
        </w:rPr>
        <w:t xml:space="preserve">signed </w:t>
      </w:r>
      <w:r w:rsidR="00F52FED" w:rsidRPr="5C79B48B">
        <w:rPr>
          <w:rFonts w:ascii="Calibri" w:eastAsia="Calibri" w:hAnsi="Calibri" w:cs="Calibri"/>
        </w:rPr>
        <w:t>Scholarship Agreement to the Department</w:t>
      </w:r>
      <w:r w:rsidR="0F655447" w:rsidRPr="5C79B48B">
        <w:rPr>
          <w:rFonts w:ascii="Calibri" w:eastAsia="Calibri" w:hAnsi="Calibri" w:cs="Calibri"/>
        </w:rPr>
        <w:t xml:space="preserve"> of Education (Department)</w:t>
      </w:r>
      <w:r w:rsidR="00F52FED" w:rsidRPr="5C79B48B">
        <w:rPr>
          <w:rFonts w:ascii="Calibri" w:eastAsia="Calibri" w:hAnsi="Calibri" w:cs="Calibri"/>
        </w:rPr>
        <w:t xml:space="preserve">, </w:t>
      </w:r>
      <w:r w:rsidRPr="5C79B48B">
        <w:rPr>
          <w:rFonts w:ascii="Calibri" w:eastAsia="Calibri" w:hAnsi="Calibri" w:cs="Calibri"/>
        </w:rPr>
        <w:t xml:space="preserve">the recipient must also provide bank details for the </w:t>
      </w:r>
      <w:r w:rsidR="00CB7844" w:rsidRPr="5C79B48B">
        <w:rPr>
          <w:rFonts w:ascii="Calibri" w:eastAsia="Calibri" w:hAnsi="Calibri" w:cs="Calibri"/>
        </w:rPr>
        <w:t>first scholarship instalment to be paid into</w:t>
      </w:r>
      <w:r w:rsidR="00F52FED" w:rsidRPr="5C79B48B">
        <w:rPr>
          <w:rFonts w:ascii="Calibri" w:eastAsia="Calibri" w:hAnsi="Calibri" w:cs="Calibri"/>
        </w:rPr>
        <w:t>.</w:t>
      </w:r>
      <w:r w:rsidR="005B29B0" w:rsidRPr="5C79B48B">
        <w:rPr>
          <w:rFonts w:ascii="Calibri" w:eastAsia="Calibri" w:hAnsi="Calibri" w:cs="Calibri"/>
        </w:rPr>
        <w:t xml:space="preserve"> It is the recipient’s responsibility to ensure the correct details are provided.</w:t>
      </w:r>
    </w:p>
    <w:p w14:paraId="15F22756" w14:textId="77777777" w:rsidR="008703BE" w:rsidRDefault="008703BE" w:rsidP="001B33F2">
      <w:pPr>
        <w:spacing w:after="0"/>
        <w:rPr>
          <w:rFonts w:ascii="Calibri" w:eastAsia="Calibri" w:hAnsi="Calibri" w:cs="Calibri"/>
        </w:rPr>
      </w:pPr>
    </w:p>
    <w:p w14:paraId="5B7DF7AF" w14:textId="48506FC1" w:rsidR="008703BE" w:rsidRDefault="005B29B0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set out in the Scholarship Guidelines, r</w:t>
      </w:r>
      <w:r w:rsidR="00721AE5">
        <w:rPr>
          <w:rFonts w:ascii="Calibri" w:eastAsia="Calibri" w:hAnsi="Calibri" w:cs="Calibri"/>
        </w:rPr>
        <w:t xml:space="preserve">ecipients must have a personal bank account, in their own name, with an authorised deposit-taking Australian financial institution. </w:t>
      </w:r>
      <w:r w:rsidR="009D7085">
        <w:rPr>
          <w:rFonts w:ascii="Calibri" w:eastAsia="Calibri" w:hAnsi="Calibri" w:cs="Calibri"/>
        </w:rPr>
        <w:t>The scholarship instalment</w:t>
      </w:r>
      <w:r w:rsidR="00093209">
        <w:rPr>
          <w:rFonts w:ascii="Calibri" w:eastAsia="Calibri" w:hAnsi="Calibri" w:cs="Calibri"/>
        </w:rPr>
        <w:t>, as outlined in the Scholarship Agreement,</w:t>
      </w:r>
      <w:r w:rsidR="009D7085">
        <w:rPr>
          <w:rFonts w:ascii="Calibri" w:eastAsia="Calibri" w:hAnsi="Calibri" w:cs="Calibri"/>
        </w:rPr>
        <w:t xml:space="preserve"> will be paid into the bank account supplied by the recipient.</w:t>
      </w:r>
    </w:p>
    <w:p w14:paraId="64A0E80C" w14:textId="77777777" w:rsidR="003A5398" w:rsidRDefault="003A5398" w:rsidP="001B33F2">
      <w:pPr>
        <w:spacing w:after="0"/>
        <w:rPr>
          <w:rFonts w:ascii="Calibri" w:eastAsia="Calibri" w:hAnsi="Calibri" w:cs="Calibri"/>
        </w:rPr>
      </w:pPr>
    </w:p>
    <w:p w14:paraId="08FA1DEB" w14:textId="6737803B" w:rsidR="00F52FED" w:rsidRDefault="00F52FED" w:rsidP="00F741CF">
      <w:pPr>
        <w:pStyle w:val="Heading5"/>
        <w:rPr>
          <w:rFonts w:eastAsia="Calibri"/>
        </w:rPr>
      </w:pPr>
      <w:r>
        <w:rPr>
          <w:rFonts w:eastAsia="Calibri"/>
        </w:rPr>
        <w:t>Subsequent instalments</w:t>
      </w:r>
    </w:p>
    <w:p w14:paraId="611C8F15" w14:textId="7ED8716D" w:rsidR="00B87856" w:rsidRDefault="00176630" w:rsidP="001B33F2">
      <w:pPr>
        <w:spacing w:after="0"/>
        <w:rPr>
          <w:rFonts w:ascii="Calibri" w:eastAsia="Calibri" w:hAnsi="Calibri" w:cs="Calibri"/>
        </w:rPr>
      </w:pPr>
      <w:r w:rsidRPr="5C79B48B">
        <w:rPr>
          <w:rFonts w:ascii="Calibri" w:eastAsia="Calibri" w:hAnsi="Calibri" w:cs="Calibri"/>
        </w:rPr>
        <w:t>It is a condition of the scholarship that</w:t>
      </w:r>
      <w:r w:rsidR="00F741CF" w:rsidRPr="5C79B48B">
        <w:rPr>
          <w:rFonts w:ascii="Calibri" w:eastAsia="Calibri" w:hAnsi="Calibri" w:cs="Calibri"/>
        </w:rPr>
        <w:t xml:space="preserve"> recipients report annually to the Department on their continued full-time enrolment </w:t>
      </w:r>
      <w:r w:rsidR="6AC34B2F" w:rsidRPr="5C79B48B">
        <w:rPr>
          <w:rFonts w:ascii="Calibri" w:eastAsia="Calibri" w:hAnsi="Calibri" w:cs="Calibri"/>
        </w:rPr>
        <w:t xml:space="preserve">for the full academic year </w:t>
      </w:r>
      <w:r w:rsidR="00F741CF" w:rsidRPr="5C79B48B">
        <w:rPr>
          <w:rFonts w:ascii="Calibri" w:eastAsia="Calibri" w:hAnsi="Calibri" w:cs="Calibri"/>
        </w:rPr>
        <w:t>in an accredited ITE program.</w:t>
      </w:r>
      <w:r w:rsidR="005921A4" w:rsidRPr="5C79B48B">
        <w:rPr>
          <w:rFonts w:ascii="Calibri" w:eastAsia="Calibri" w:hAnsi="Calibri" w:cs="Calibri"/>
        </w:rPr>
        <w:t xml:space="preserve"> </w:t>
      </w:r>
      <w:r w:rsidR="00805651" w:rsidRPr="5C79B48B">
        <w:rPr>
          <w:rFonts w:ascii="Calibri" w:eastAsia="Calibri" w:hAnsi="Calibri" w:cs="Calibri"/>
        </w:rPr>
        <w:t>The Department will advise recipients when they are to provide their enrolment evidence.</w:t>
      </w:r>
      <w:r w:rsidR="0093634F" w:rsidRPr="5C79B48B">
        <w:rPr>
          <w:rFonts w:ascii="Calibri" w:eastAsia="Calibri" w:hAnsi="Calibri" w:cs="Calibri"/>
        </w:rPr>
        <w:t xml:space="preserve"> </w:t>
      </w:r>
    </w:p>
    <w:p w14:paraId="61E3BADA" w14:textId="77777777" w:rsidR="00B87856" w:rsidRDefault="00B87856" w:rsidP="001B33F2">
      <w:pPr>
        <w:spacing w:after="0"/>
        <w:rPr>
          <w:rFonts w:ascii="Calibri" w:eastAsia="Calibri" w:hAnsi="Calibri" w:cs="Calibri"/>
        </w:rPr>
      </w:pPr>
    </w:p>
    <w:p w14:paraId="556A3883" w14:textId="0941AE1C" w:rsidR="00A9073C" w:rsidRPr="00A9073C" w:rsidRDefault="0093634F" w:rsidP="00A9073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requirements for enrolment evidence </w:t>
      </w:r>
      <w:r w:rsidR="0084643E">
        <w:rPr>
          <w:rFonts w:ascii="Calibri" w:eastAsia="Calibri" w:hAnsi="Calibri" w:cs="Calibri"/>
        </w:rPr>
        <w:t>are the same as those required for conditional offers (see section 7.4 of the CTS Assessment and Selection Policy).</w:t>
      </w:r>
      <w:r w:rsidR="00B87856">
        <w:rPr>
          <w:rFonts w:ascii="Calibri" w:eastAsia="Calibri" w:hAnsi="Calibri" w:cs="Calibri"/>
        </w:rPr>
        <w:t xml:space="preserve"> </w:t>
      </w:r>
    </w:p>
    <w:p w14:paraId="0990FDCA" w14:textId="6706EBC7" w:rsidR="00805651" w:rsidRDefault="00805651" w:rsidP="001B33F2">
      <w:pPr>
        <w:spacing w:after="0"/>
        <w:rPr>
          <w:rFonts w:ascii="Calibri" w:eastAsia="Calibri" w:hAnsi="Calibri" w:cs="Calibri"/>
        </w:rPr>
      </w:pPr>
    </w:p>
    <w:p w14:paraId="616372B9" w14:textId="77777777" w:rsidR="00EF1E94" w:rsidRDefault="001C1ECC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 w:rsidR="009F5DB2">
        <w:rPr>
          <w:rFonts w:ascii="Calibri" w:eastAsia="Calibri" w:hAnsi="Calibri" w:cs="Calibri"/>
        </w:rPr>
        <w:t xml:space="preserve">a recipient </w:t>
      </w:r>
      <w:r>
        <w:rPr>
          <w:rFonts w:ascii="Calibri" w:eastAsia="Calibri" w:hAnsi="Calibri" w:cs="Calibri"/>
        </w:rPr>
        <w:t>makes</w:t>
      </w:r>
      <w:r w:rsidR="009F5DB2">
        <w:rPr>
          <w:rFonts w:ascii="Calibri" w:eastAsia="Calibri" w:hAnsi="Calibri" w:cs="Calibri"/>
        </w:rPr>
        <w:t xml:space="preserve"> changes to their ITE program that </w:t>
      </w:r>
      <w:r w:rsidR="00EF1E94">
        <w:rPr>
          <w:rFonts w:ascii="Calibri" w:eastAsia="Calibri" w:hAnsi="Calibri" w:cs="Calibri"/>
        </w:rPr>
        <w:t>affect their</w:t>
      </w:r>
      <w:r w:rsidR="00024656">
        <w:rPr>
          <w:rFonts w:ascii="Calibri" w:eastAsia="Calibri" w:hAnsi="Calibri" w:cs="Calibri"/>
        </w:rPr>
        <w:t xml:space="preserve"> expected completion date, </w:t>
      </w:r>
      <w:r w:rsidR="00B81BFB">
        <w:rPr>
          <w:rFonts w:ascii="Calibri" w:eastAsia="Calibri" w:hAnsi="Calibri" w:cs="Calibri"/>
        </w:rPr>
        <w:t xml:space="preserve">the Department will advise of any </w:t>
      </w:r>
      <w:r w:rsidR="00EF1E94">
        <w:rPr>
          <w:rFonts w:ascii="Calibri" w:eastAsia="Calibri" w:hAnsi="Calibri" w:cs="Calibri"/>
        </w:rPr>
        <w:t xml:space="preserve">implications for their </w:t>
      </w:r>
      <w:r w:rsidR="00B81BFB">
        <w:rPr>
          <w:rFonts w:ascii="Calibri" w:eastAsia="Calibri" w:hAnsi="Calibri" w:cs="Calibri"/>
        </w:rPr>
        <w:t xml:space="preserve">scholarship funding. </w:t>
      </w:r>
    </w:p>
    <w:p w14:paraId="3AE8A662" w14:textId="77777777" w:rsidR="00EF1E94" w:rsidRDefault="00EF1E94" w:rsidP="001B33F2">
      <w:pPr>
        <w:spacing w:after="0"/>
        <w:rPr>
          <w:rFonts w:ascii="Calibri" w:eastAsia="Calibri" w:hAnsi="Calibri" w:cs="Calibri"/>
        </w:rPr>
      </w:pPr>
    </w:p>
    <w:p w14:paraId="6D18D710" w14:textId="572C8A75" w:rsidR="00805651" w:rsidRDefault="00EF1E94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length of an </w:t>
      </w:r>
      <w:r w:rsidR="008F078B">
        <w:rPr>
          <w:rFonts w:ascii="Calibri" w:eastAsia="Calibri" w:hAnsi="Calibri" w:cs="Calibri"/>
        </w:rPr>
        <w:t>ITE program is</w:t>
      </w:r>
      <w:r w:rsidR="00F729CD">
        <w:rPr>
          <w:rFonts w:ascii="Calibri" w:eastAsia="Calibri" w:hAnsi="Calibri" w:cs="Calibri"/>
        </w:rPr>
        <w:t xml:space="preserve"> determined by the standard </w:t>
      </w:r>
      <w:r w:rsidR="008F078B">
        <w:rPr>
          <w:rFonts w:ascii="Calibri" w:eastAsia="Calibri" w:hAnsi="Calibri" w:cs="Calibri"/>
        </w:rPr>
        <w:t>course structure</w:t>
      </w:r>
      <w:r w:rsidR="006E5A76">
        <w:rPr>
          <w:rFonts w:ascii="Calibri" w:eastAsia="Calibri" w:hAnsi="Calibri" w:cs="Calibri"/>
        </w:rPr>
        <w:t xml:space="preserve"> </w:t>
      </w:r>
      <w:r w:rsidR="00F729CD">
        <w:rPr>
          <w:rFonts w:ascii="Calibri" w:eastAsia="Calibri" w:hAnsi="Calibri" w:cs="Calibri"/>
        </w:rPr>
        <w:t>published</w:t>
      </w:r>
      <w:r w:rsidR="006E5A76">
        <w:rPr>
          <w:rFonts w:ascii="Calibri" w:eastAsia="Calibri" w:hAnsi="Calibri" w:cs="Calibri"/>
        </w:rPr>
        <w:t xml:space="preserve"> on the </w:t>
      </w:r>
      <w:r w:rsidR="00676249">
        <w:rPr>
          <w:rFonts w:ascii="Calibri" w:eastAsia="Calibri" w:hAnsi="Calibri" w:cs="Calibri"/>
        </w:rPr>
        <w:t>HEP</w:t>
      </w:r>
      <w:r w:rsidR="00F729CD">
        <w:rPr>
          <w:rFonts w:ascii="Calibri" w:eastAsia="Calibri" w:hAnsi="Calibri" w:cs="Calibri"/>
        </w:rPr>
        <w:t>’s</w:t>
      </w:r>
      <w:r w:rsidR="006E5A76">
        <w:rPr>
          <w:rFonts w:ascii="Calibri" w:eastAsia="Calibri" w:hAnsi="Calibri" w:cs="Calibri"/>
        </w:rPr>
        <w:t xml:space="preserve"> website, </w:t>
      </w:r>
      <w:r w:rsidR="003560CA">
        <w:rPr>
          <w:rFonts w:ascii="Calibri" w:eastAsia="Calibri" w:hAnsi="Calibri" w:cs="Calibri"/>
        </w:rPr>
        <w:t xml:space="preserve">and </w:t>
      </w:r>
      <w:r w:rsidR="00F729CD">
        <w:rPr>
          <w:rFonts w:ascii="Calibri" w:eastAsia="Calibri" w:hAnsi="Calibri" w:cs="Calibri"/>
        </w:rPr>
        <w:t>by</w:t>
      </w:r>
      <w:r w:rsidR="008F6FEB">
        <w:rPr>
          <w:rFonts w:ascii="Calibri" w:eastAsia="Calibri" w:hAnsi="Calibri" w:cs="Calibri"/>
        </w:rPr>
        <w:t xml:space="preserve"> </w:t>
      </w:r>
      <w:r w:rsidR="003560CA">
        <w:rPr>
          <w:rFonts w:ascii="Calibri" w:eastAsia="Calibri" w:hAnsi="Calibri" w:cs="Calibri"/>
        </w:rPr>
        <w:t xml:space="preserve">the session in which the credit </w:t>
      </w:r>
      <w:r w:rsidR="008F6FEB">
        <w:rPr>
          <w:rFonts w:ascii="Calibri" w:eastAsia="Calibri" w:hAnsi="Calibri" w:cs="Calibri"/>
        </w:rPr>
        <w:t xml:space="preserve">for an individual unit </w:t>
      </w:r>
      <w:r w:rsidR="003560CA">
        <w:rPr>
          <w:rFonts w:ascii="Calibri" w:eastAsia="Calibri" w:hAnsi="Calibri" w:cs="Calibri"/>
        </w:rPr>
        <w:t xml:space="preserve">is awarded, </w:t>
      </w:r>
      <w:r w:rsidR="006E5A76">
        <w:rPr>
          <w:rFonts w:ascii="Calibri" w:eastAsia="Calibri" w:hAnsi="Calibri" w:cs="Calibri"/>
        </w:rPr>
        <w:t xml:space="preserve">not </w:t>
      </w:r>
      <w:r w:rsidR="008F6FEB">
        <w:rPr>
          <w:rFonts w:ascii="Calibri" w:eastAsia="Calibri" w:hAnsi="Calibri" w:cs="Calibri"/>
        </w:rPr>
        <w:t>by when the</w:t>
      </w:r>
      <w:r w:rsidR="006E5A76">
        <w:rPr>
          <w:rFonts w:ascii="Calibri" w:eastAsia="Calibri" w:hAnsi="Calibri" w:cs="Calibri"/>
        </w:rPr>
        <w:t xml:space="preserve"> unit requirements</w:t>
      </w:r>
      <w:r w:rsidR="00365D9B">
        <w:rPr>
          <w:rFonts w:ascii="Calibri" w:eastAsia="Calibri" w:hAnsi="Calibri" w:cs="Calibri"/>
        </w:rPr>
        <w:t xml:space="preserve"> are completed</w:t>
      </w:r>
      <w:r w:rsidR="00AA3EE0">
        <w:rPr>
          <w:rFonts w:ascii="Calibri" w:eastAsia="Calibri" w:hAnsi="Calibri" w:cs="Calibri"/>
        </w:rPr>
        <w:t>. This may impact scholarship funding when the ITE program is nearing completion. For example,</w:t>
      </w:r>
      <w:r w:rsidR="003560CA">
        <w:rPr>
          <w:rFonts w:ascii="Calibri" w:eastAsia="Calibri" w:hAnsi="Calibri" w:cs="Calibri"/>
        </w:rPr>
        <w:t xml:space="preserve"> if a recipient is enrolled in a </w:t>
      </w:r>
      <w:r w:rsidR="002713C1">
        <w:rPr>
          <w:rFonts w:ascii="Calibri" w:eastAsia="Calibri" w:hAnsi="Calibri" w:cs="Calibri"/>
        </w:rPr>
        <w:t>professional experience unit credited in Semester 1, but the placement</w:t>
      </w:r>
      <w:r w:rsidR="00AA3EE0">
        <w:rPr>
          <w:rFonts w:ascii="Calibri" w:eastAsia="Calibri" w:hAnsi="Calibri" w:cs="Calibri"/>
        </w:rPr>
        <w:t xml:space="preserve"> in a school</w:t>
      </w:r>
      <w:r w:rsidR="002713C1">
        <w:rPr>
          <w:rFonts w:ascii="Calibri" w:eastAsia="Calibri" w:hAnsi="Calibri" w:cs="Calibri"/>
        </w:rPr>
        <w:t xml:space="preserve"> </w:t>
      </w:r>
      <w:r w:rsidR="00365D9B">
        <w:rPr>
          <w:rFonts w:ascii="Calibri" w:eastAsia="Calibri" w:hAnsi="Calibri" w:cs="Calibri"/>
        </w:rPr>
        <w:t>continues</w:t>
      </w:r>
      <w:r w:rsidR="002713C1">
        <w:rPr>
          <w:rFonts w:ascii="Calibri" w:eastAsia="Calibri" w:hAnsi="Calibri" w:cs="Calibri"/>
        </w:rPr>
        <w:t xml:space="preserve"> into Semester 2, the </w:t>
      </w:r>
      <w:r w:rsidR="005B3967">
        <w:rPr>
          <w:rFonts w:ascii="Calibri" w:eastAsia="Calibri" w:hAnsi="Calibri" w:cs="Calibri"/>
        </w:rPr>
        <w:t xml:space="preserve">unit </w:t>
      </w:r>
      <w:r w:rsidR="003A5D78">
        <w:rPr>
          <w:rFonts w:ascii="Calibri" w:eastAsia="Calibri" w:hAnsi="Calibri" w:cs="Calibri"/>
        </w:rPr>
        <w:t xml:space="preserve">is still considered to be part of </w:t>
      </w:r>
      <w:r w:rsidR="005B3967">
        <w:rPr>
          <w:rFonts w:ascii="Calibri" w:eastAsia="Calibri" w:hAnsi="Calibri" w:cs="Calibri"/>
        </w:rPr>
        <w:t>Semester 1</w:t>
      </w:r>
      <w:r w:rsidR="003A5D78">
        <w:rPr>
          <w:rFonts w:ascii="Calibri" w:eastAsia="Calibri" w:hAnsi="Calibri" w:cs="Calibri"/>
        </w:rPr>
        <w:t xml:space="preserve">. In this </w:t>
      </w:r>
      <w:r w:rsidR="00AA3EE0">
        <w:rPr>
          <w:rFonts w:ascii="Calibri" w:eastAsia="Calibri" w:hAnsi="Calibri" w:cs="Calibri"/>
        </w:rPr>
        <w:t>instance</w:t>
      </w:r>
      <w:r w:rsidR="003A5D78">
        <w:rPr>
          <w:rFonts w:ascii="Calibri" w:eastAsia="Calibri" w:hAnsi="Calibri" w:cs="Calibri"/>
        </w:rPr>
        <w:t xml:space="preserve">, </w:t>
      </w:r>
      <w:r w:rsidR="005B3967">
        <w:rPr>
          <w:rFonts w:ascii="Calibri" w:eastAsia="Calibri" w:hAnsi="Calibri" w:cs="Calibri"/>
        </w:rPr>
        <w:t xml:space="preserve">no additional funding would be </w:t>
      </w:r>
      <w:r w:rsidR="003A5D78">
        <w:rPr>
          <w:rFonts w:ascii="Calibri" w:eastAsia="Calibri" w:hAnsi="Calibri" w:cs="Calibri"/>
        </w:rPr>
        <w:t>provided</w:t>
      </w:r>
      <w:r w:rsidR="005B3967">
        <w:rPr>
          <w:rFonts w:ascii="Calibri" w:eastAsia="Calibri" w:hAnsi="Calibri" w:cs="Calibri"/>
        </w:rPr>
        <w:t xml:space="preserve"> for the time spent completing the unit</w:t>
      </w:r>
      <w:r w:rsidR="003A5D78">
        <w:rPr>
          <w:rFonts w:ascii="Calibri" w:eastAsia="Calibri" w:hAnsi="Calibri" w:cs="Calibri"/>
        </w:rPr>
        <w:t xml:space="preserve"> requirements</w:t>
      </w:r>
      <w:r w:rsidR="005B3967">
        <w:rPr>
          <w:rFonts w:ascii="Calibri" w:eastAsia="Calibri" w:hAnsi="Calibri" w:cs="Calibri"/>
        </w:rPr>
        <w:t xml:space="preserve"> in Semester 2.</w:t>
      </w:r>
      <w:r w:rsidR="00846839">
        <w:rPr>
          <w:rFonts w:ascii="Calibri" w:eastAsia="Calibri" w:hAnsi="Calibri" w:cs="Calibri"/>
        </w:rPr>
        <w:t xml:space="preserve"> Any individualised course plans outside the standard structure may impact scholarship funding.</w:t>
      </w:r>
    </w:p>
    <w:p w14:paraId="63D7602A" w14:textId="77777777" w:rsidR="00E03FCA" w:rsidRDefault="00E03FCA" w:rsidP="001B33F2">
      <w:pPr>
        <w:spacing w:after="0"/>
        <w:rPr>
          <w:rFonts w:ascii="Calibri" w:eastAsia="Calibri" w:hAnsi="Calibri" w:cs="Calibri"/>
        </w:rPr>
      </w:pPr>
    </w:p>
    <w:p w14:paraId="2169E3C0" w14:textId="588AE746" w:rsidR="00805651" w:rsidRDefault="00805651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Once the Department has assessed the evidence submitted</w:t>
      </w:r>
      <w:r w:rsidR="004630C5">
        <w:rPr>
          <w:rFonts w:ascii="Calibri" w:eastAsia="Calibri" w:hAnsi="Calibri" w:cs="Calibri"/>
        </w:rPr>
        <w:t xml:space="preserve"> as meeting the scholarship obligations, payment of the scholarship instalment, as outlined in the Scholarship Agreement, will be processed.</w:t>
      </w:r>
    </w:p>
    <w:p w14:paraId="21874E10" w14:textId="77777777" w:rsidR="00760504" w:rsidRDefault="00760504" w:rsidP="001B33F2">
      <w:pPr>
        <w:spacing w:after="0"/>
        <w:rPr>
          <w:rFonts w:ascii="Calibri" w:eastAsia="Calibri" w:hAnsi="Calibri" w:cs="Calibri"/>
        </w:rPr>
      </w:pPr>
    </w:p>
    <w:p w14:paraId="18F0C67A" w14:textId="5655E22D" w:rsidR="00760504" w:rsidRDefault="00760504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is the responsibility of recipients to advise the Department of any change to </w:t>
      </w:r>
      <w:r w:rsidR="005921A4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bank account details</w:t>
      </w:r>
      <w:r w:rsidR="005921A4">
        <w:rPr>
          <w:rFonts w:ascii="Calibri" w:eastAsia="Calibri" w:hAnsi="Calibri" w:cs="Calibri"/>
        </w:rPr>
        <w:t xml:space="preserve"> held by the </w:t>
      </w:r>
      <w:r w:rsidR="004A4B5C">
        <w:rPr>
          <w:rFonts w:ascii="Calibri" w:eastAsia="Calibri" w:hAnsi="Calibri" w:cs="Calibri"/>
        </w:rPr>
        <w:t>Department</w:t>
      </w:r>
      <w:r>
        <w:rPr>
          <w:rFonts w:ascii="Calibri" w:eastAsia="Calibri" w:hAnsi="Calibri" w:cs="Calibri"/>
        </w:rPr>
        <w:t xml:space="preserve"> by submitting a Notifiable Events form </w:t>
      </w:r>
      <w:r w:rsidR="000C642F">
        <w:rPr>
          <w:rFonts w:ascii="Calibri" w:eastAsia="Calibri" w:hAnsi="Calibri" w:cs="Calibri"/>
        </w:rPr>
        <w:t>within 28 days of the change in details.</w:t>
      </w:r>
    </w:p>
    <w:p w14:paraId="603EC447" w14:textId="77777777" w:rsidR="009C0A3E" w:rsidRDefault="009C0A3E" w:rsidP="001B33F2">
      <w:pPr>
        <w:spacing w:after="0"/>
        <w:rPr>
          <w:rFonts w:ascii="Calibri" w:eastAsia="Calibri" w:hAnsi="Calibri" w:cs="Calibri"/>
        </w:rPr>
      </w:pPr>
    </w:p>
    <w:p w14:paraId="16E91AFA" w14:textId="5C1C6E11" w:rsidR="009C0A3E" w:rsidRPr="009C0A3E" w:rsidRDefault="009C0A3E" w:rsidP="009C0A3E">
      <w:pPr>
        <w:pStyle w:val="Heading5"/>
        <w:rPr>
          <w:rFonts w:eastAsia="Calibri"/>
        </w:rPr>
      </w:pPr>
      <w:r w:rsidRPr="009C0A3E">
        <w:rPr>
          <w:rFonts w:eastAsia="Calibri"/>
        </w:rPr>
        <w:lastRenderedPageBreak/>
        <w:t>Definition of full-time study</w:t>
      </w:r>
    </w:p>
    <w:p w14:paraId="512048F7" w14:textId="5ACA94F8" w:rsidR="001359E0" w:rsidRDefault="00952A33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the purposes</w:t>
      </w:r>
      <w:r w:rsidR="00E03FCA">
        <w:rPr>
          <w:rFonts w:ascii="Calibri" w:eastAsia="Calibri" w:hAnsi="Calibri" w:cs="Calibri"/>
        </w:rPr>
        <w:t xml:space="preserve"> of the </w:t>
      </w:r>
      <w:r w:rsidR="00426647">
        <w:rPr>
          <w:rFonts w:ascii="Calibri" w:eastAsia="Calibri" w:hAnsi="Calibri" w:cs="Calibri"/>
        </w:rPr>
        <w:t>CTS Program, full-time study is either:</w:t>
      </w:r>
    </w:p>
    <w:p w14:paraId="08613ED3" w14:textId="399BA25F" w:rsidR="001C5E38" w:rsidRDefault="001C5E38" w:rsidP="00E12783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defined by the </w:t>
      </w:r>
      <w:r w:rsidR="006E1B50">
        <w:rPr>
          <w:rFonts w:ascii="Calibri" w:eastAsia="Calibri" w:hAnsi="Calibri" w:cs="Calibri"/>
        </w:rPr>
        <w:t xml:space="preserve">relevant </w:t>
      </w:r>
      <w:r w:rsidR="00676249">
        <w:rPr>
          <w:rFonts w:ascii="Calibri" w:eastAsia="Calibri" w:hAnsi="Calibri" w:cs="Calibri"/>
        </w:rPr>
        <w:t>HEP</w:t>
      </w:r>
      <w:r w:rsidR="00B82BF0">
        <w:rPr>
          <w:rFonts w:ascii="Calibri" w:eastAsia="Calibri" w:hAnsi="Calibri" w:cs="Calibri"/>
        </w:rPr>
        <w:t>; or</w:t>
      </w:r>
    </w:p>
    <w:p w14:paraId="1B5705CA" w14:textId="7EC3332D" w:rsidR="00B82BF0" w:rsidRDefault="00B82BF0" w:rsidP="00E12783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</w:rPr>
      </w:pPr>
      <w:r w:rsidRPr="00B82BF0">
        <w:rPr>
          <w:rFonts w:ascii="Calibri" w:eastAsia="Calibri" w:hAnsi="Calibri" w:cs="Calibri"/>
        </w:rPr>
        <w:t xml:space="preserve">as per the full-time study load definition set by </w:t>
      </w:r>
      <w:hyperlink r:id="rId15" w:tgtFrame="_blank" w:history="1">
        <w:r w:rsidRPr="00B82BF0">
          <w:rPr>
            <w:rStyle w:val="Hyperlink"/>
            <w:rFonts w:ascii="Calibri" w:eastAsia="Calibri" w:hAnsi="Calibri" w:cs="Calibri"/>
          </w:rPr>
          <w:t>Services Australia</w:t>
        </w:r>
      </w:hyperlink>
      <w:r w:rsidR="0089014E">
        <w:rPr>
          <w:rFonts w:ascii="Calibri" w:eastAsia="Calibri" w:hAnsi="Calibri" w:cs="Calibri"/>
        </w:rPr>
        <w:t>.</w:t>
      </w:r>
    </w:p>
    <w:p w14:paraId="340F0FE7" w14:textId="77777777" w:rsidR="006E1B50" w:rsidRPr="00426647" w:rsidRDefault="006E1B50" w:rsidP="006E1B50">
      <w:pPr>
        <w:pStyle w:val="ListParagraph"/>
        <w:spacing w:after="0"/>
        <w:rPr>
          <w:rFonts w:ascii="Calibri" w:eastAsia="Calibri" w:hAnsi="Calibri" w:cs="Calibri"/>
        </w:rPr>
      </w:pPr>
    </w:p>
    <w:p w14:paraId="5D9D4836" w14:textId="204ED4B3" w:rsidR="001359E0" w:rsidRPr="00846528" w:rsidRDefault="007C3525" w:rsidP="00846528">
      <w:pPr>
        <w:pStyle w:val="Heading5"/>
        <w:rPr>
          <w:rFonts w:eastAsia="Calibri"/>
        </w:rPr>
      </w:pPr>
      <w:r w:rsidRPr="00846528">
        <w:rPr>
          <w:rFonts w:eastAsia="Calibri"/>
        </w:rPr>
        <w:t xml:space="preserve">Payments </w:t>
      </w:r>
      <w:r w:rsidR="00846528">
        <w:rPr>
          <w:rFonts w:eastAsia="Calibri"/>
        </w:rPr>
        <w:t>where</w:t>
      </w:r>
      <w:r w:rsidRPr="00846528">
        <w:rPr>
          <w:rFonts w:eastAsia="Calibri"/>
        </w:rPr>
        <w:t xml:space="preserve"> half—year </w:t>
      </w:r>
      <w:r w:rsidR="00846528" w:rsidRPr="00846528">
        <w:rPr>
          <w:rFonts w:eastAsia="Calibri"/>
        </w:rPr>
        <w:t>evidence provided</w:t>
      </w:r>
    </w:p>
    <w:p w14:paraId="4782FD4F" w14:textId="599892BA" w:rsidR="00D9235B" w:rsidRDefault="00C96703" w:rsidP="00D9235B">
      <w:pPr>
        <w:spacing w:after="0"/>
        <w:rPr>
          <w:rFonts w:ascii="Calibri" w:eastAsia="Calibri" w:hAnsi="Calibri" w:cs="Calibri"/>
        </w:rPr>
      </w:pPr>
      <w:r w:rsidRPr="5C79B48B">
        <w:rPr>
          <w:rFonts w:ascii="Calibri" w:eastAsia="Calibri" w:hAnsi="Calibri" w:cs="Calibri"/>
        </w:rPr>
        <w:t xml:space="preserve">If </w:t>
      </w:r>
      <w:r w:rsidR="0017636D" w:rsidRPr="5C79B48B">
        <w:rPr>
          <w:rFonts w:ascii="Calibri" w:eastAsia="Calibri" w:hAnsi="Calibri" w:cs="Calibri"/>
        </w:rPr>
        <w:t xml:space="preserve">an applicant or recipient submits enrolment evidence that only covers the first half of the academic year, the Department will </w:t>
      </w:r>
      <w:r w:rsidR="0027728B">
        <w:rPr>
          <w:rFonts w:ascii="Calibri" w:eastAsia="Calibri" w:hAnsi="Calibri" w:cs="Calibri"/>
        </w:rPr>
        <w:t>follow up via email</w:t>
      </w:r>
      <w:r w:rsidR="00533706">
        <w:rPr>
          <w:rFonts w:ascii="Calibri" w:eastAsia="Calibri" w:hAnsi="Calibri" w:cs="Calibri"/>
        </w:rPr>
        <w:t xml:space="preserve"> and request </w:t>
      </w:r>
      <w:r w:rsidR="0027728B">
        <w:rPr>
          <w:rFonts w:ascii="Calibri" w:eastAsia="Calibri" w:hAnsi="Calibri" w:cs="Calibri"/>
        </w:rPr>
        <w:t>evidence for the full year.</w:t>
      </w:r>
      <w:r w:rsidR="006B11D3" w:rsidRPr="5C79B48B">
        <w:rPr>
          <w:rFonts w:ascii="Calibri" w:eastAsia="Calibri" w:hAnsi="Calibri" w:cs="Calibri"/>
        </w:rPr>
        <w:t xml:space="preserve"> </w:t>
      </w:r>
      <w:r w:rsidR="00DF33E2" w:rsidRPr="5C79B48B">
        <w:rPr>
          <w:rFonts w:ascii="Calibri" w:eastAsia="Calibri" w:hAnsi="Calibri" w:cs="Calibri"/>
        </w:rPr>
        <w:t>Where a recipient can only provide evidence</w:t>
      </w:r>
      <w:r w:rsidR="00316ACB" w:rsidRPr="5C79B48B">
        <w:rPr>
          <w:rFonts w:ascii="Calibri" w:eastAsia="Calibri" w:hAnsi="Calibri" w:cs="Calibri"/>
        </w:rPr>
        <w:t xml:space="preserve"> from their </w:t>
      </w:r>
      <w:r w:rsidR="00676249">
        <w:rPr>
          <w:rFonts w:ascii="Calibri" w:eastAsia="Calibri" w:hAnsi="Calibri" w:cs="Calibri"/>
        </w:rPr>
        <w:t>HEP</w:t>
      </w:r>
      <w:r w:rsidR="00DF33E2" w:rsidRPr="5C79B48B">
        <w:rPr>
          <w:rFonts w:ascii="Calibri" w:eastAsia="Calibri" w:hAnsi="Calibri" w:cs="Calibri"/>
        </w:rPr>
        <w:t xml:space="preserve"> </w:t>
      </w:r>
      <w:r w:rsidR="00726E07" w:rsidRPr="5C79B48B">
        <w:rPr>
          <w:rFonts w:ascii="Calibri" w:eastAsia="Calibri" w:hAnsi="Calibri" w:cs="Calibri"/>
        </w:rPr>
        <w:t>of full-time enrolment</w:t>
      </w:r>
      <w:r w:rsidR="00FE17E9" w:rsidRPr="5C79B48B">
        <w:rPr>
          <w:rFonts w:ascii="Calibri" w:eastAsia="Calibri" w:hAnsi="Calibri" w:cs="Calibri"/>
        </w:rPr>
        <w:t xml:space="preserve"> in an accredited ITE program for the first half of the academic year</w:t>
      </w:r>
      <w:r w:rsidR="007F5919">
        <w:rPr>
          <w:rFonts w:ascii="Calibri" w:eastAsia="Calibri" w:hAnsi="Calibri" w:cs="Calibri"/>
        </w:rPr>
        <w:t xml:space="preserve"> because the </w:t>
      </w:r>
      <w:r w:rsidR="00676249">
        <w:rPr>
          <w:rFonts w:ascii="Calibri" w:eastAsia="Calibri" w:hAnsi="Calibri" w:cs="Calibri"/>
        </w:rPr>
        <w:t>HEP</w:t>
      </w:r>
      <w:r w:rsidR="007F5919">
        <w:rPr>
          <w:rFonts w:ascii="Calibri" w:eastAsia="Calibri" w:hAnsi="Calibri" w:cs="Calibri"/>
        </w:rPr>
        <w:t xml:space="preserve"> is unable to provide evidence for the full-year enrolment</w:t>
      </w:r>
      <w:r w:rsidR="00FE17E9" w:rsidRPr="5C79B48B">
        <w:rPr>
          <w:rFonts w:ascii="Calibri" w:eastAsia="Calibri" w:hAnsi="Calibri" w:cs="Calibri"/>
        </w:rPr>
        <w:t xml:space="preserve">, </w:t>
      </w:r>
      <w:r w:rsidR="00C52461" w:rsidRPr="5C79B48B">
        <w:rPr>
          <w:rFonts w:ascii="Calibri" w:eastAsia="Calibri" w:hAnsi="Calibri" w:cs="Calibri"/>
        </w:rPr>
        <w:t>the recipient will receive an instalment of $5,000</w:t>
      </w:r>
      <w:r w:rsidR="007F5919">
        <w:rPr>
          <w:rFonts w:ascii="Calibri" w:eastAsia="Calibri" w:hAnsi="Calibri" w:cs="Calibri"/>
        </w:rPr>
        <w:t xml:space="preserve"> in respect of that period</w:t>
      </w:r>
      <w:r w:rsidR="00C52461" w:rsidRPr="5C79B48B">
        <w:rPr>
          <w:rFonts w:ascii="Calibri" w:eastAsia="Calibri" w:hAnsi="Calibri" w:cs="Calibri"/>
        </w:rPr>
        <w:t xml:space="preserve">. </w:t>
      </w:r>
    </w:p>
    <w:p w14:paraId="3897D319" w14:textId="77777777" w:rsidR="00A007D4" w:rsidRDefault="00A007D4" w:rsidP="001B33F2">
      <w:pPr>
        <w:spacing w:after="0"/>
        <w:rPr>
          <w:rFonts w:ascii="Calibri" w:eastAsia="Calibri" w:hAnsi="Calibri" w:cs="Calibri"/>
        </w:rPr>
      </w:pPr>
    </w:p>
    <w:p w14:paraId="469C5F33" w14:textId="72F8F277" w:rsidR="00A007D4" w:rsidRDefault="00AC10E0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July of each year, the Department will contact the recipient to request evidence of full-time enrolment for the other half of the academic year. </w:t>
      </w:r>
      <w:r w:rsidR="00DE5900">
        <w:rPr>
          <w:rFonts w:ascii="Calibri" w:eastAsia="Calibri" w:hAnsi="Calibri" w:cs="Calibri"/>
        </w:rPr>
        <w:t xml:space="preserve">Once the Department has assessed the evidence </w:t>
      </w:r>
      <w:r w:rsidR="00877E54">
        <w:rPr>
          <w:rFonts w:ascii="Calibri" w:eastAsia="Calibri" w:hAnsi="Calibri" w:cs="Calibri"/>
        </w:rPr>
        <w:t xml:space="preserve">submitted as meeting the scholarship obligations, payment of the remaining </w:t>
      </w:r>
      <w:r w:rsidR="00D9235B">
        <w:rPr>
          <w:rFonts w:ascii="Calibri" w:eastAsia="Calibri" w:hAnsi="Calibri" w:cs="Calibri"/>
        </w:rPr>
        <w:t>annual instalment, as out</w:t>
      </w:r>
      <w:r w:rsidR="009C1853">
        <w:rPr>
          <w:rFonts w:ascii="Calibri" w:eastAsia="Calibri" w:hAnsi="Calibri" w:cs="Calibri"/>
        </w:rPr>
        <w:t>lined in the Scholarship Agreement, will be processed.</w:t>
      </w:r>
    </w:p>
    <w:p w14:paraId="57FEF40D" w14:textId="77777777" w:rsidR="00A007D4" w:rsidRDefault="00A007D4" w:rsidP="001B33F2">
      <w:pPr>
        <w:spacing w:after="0"/>
        <w:rPr>
          <w:rFonts w:ascii="Calibri" w:eastAsia="Calibri" w:hAnsi="Calibri" w:cs="Calibri"/>
        </w:rPr>
      </w:pPr>
    </w:p>
    <w:p w14:paraId="594BF1B1" w14:textId="07D13445" w:rsidR="00640835" w:rsidRDefault="00D9235B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</w:t>
      </w:r>
      <w:r w:rsidR="00B505AD">
        <w:rPr>
          <w:rFonts w:ascii="Calibri" w:eastAsia="Calibri" w:hAnsi="Calibri" w:cs="Calibri"/>
        </w:rPr>
        <w:t xml:space="preserve">process </w:t>
      </w:r>
      <w:r>
        <w:rPr>
          <w:rFonts w:ascii="Calibri" w:eastAsia="Calibri" w:hAnsi="Calibri" w:cs="Calibri"/>
        </w:rPr>
        <w:t xml:space="preserve">applies to both the </w:t>
      </w:r>
      <w:r w:rsidR="00B41BFD"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</w:rPr>
        <w:t xml:space="preserve"> and subsequent instalments.</w:t>
      </w:r>
    </w:p>
    <w:p w14:paraId="4D0ADCC4" w14:textId="7D32FA24" w:rsidR="00640835" w:rsidRDefault="00640835" w:rsidP="00640835">
      <w:pPr>
        <w:pStyle w:val="Heading5"/>
        <w:rPr>
          <w:rFonts w:eastAsia="Calibri"/>
        </w:rPr>
      </w:pPr>
      <w:r>
        <w:rPr>
          <w:rFonts w:eastAsia="Calibri"/>
        </w:rPr>
        <w:t>Communication with recipients</w:t>
      </w:r>
    </w:p>
    <w:p w14:paraId="2B1E7530" w14:textId="77777777" w:rsidR="004A4B5C" w:rsidRDefault="004A4B5C" w:rsidP="001B33F2">
      <w:pPr>
        <w:spacing w:after="0"/>
        <w:rPr>
          <w:rFonts w:ascii="Calibri" w:eastAsia="Calibri" w:hAnsi="Calibri" w:cs="Calibri"/>
        </w:rPr>
      </w:pPr>
    </w:p>
    <w:p w14:paraId="04A778EC" w14:textId="4D41D458" w:rsidR="004A4B5C" w:rsidRDefault="006C03AF" w:rsidP="004A4B5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CTS recipients </w:t>
      </w:r>
      <w:r w:rsidR="004A4B5C">
        <w:rPr>
          <w:rFonts w:ascii="Calibri" w:eastAsia="Calibri" w:hAnsi="Calibri" w:cs="Calibri"/>
        </w:rPr>
        <w:t xml:space="preserve">will be advised by the Department when a payment has been processed. Recipients will also receive a copy of a remittance advice confirming the payment has been made. </w:t>
      </w:r>
    </w:p>
    <w:p w14:paraId="08362C0E" w14:textId="77777777" w:rsidR="004A4B5C" w:rsidRDefault="004A4B5C" w:rsidP="001B33F2">
      <w:pPr>
        <w:spacing w:after="0"/>
        <w:rPr>
          <w:rFonts w:ascii="Calibri" w:eastAsia="Calibri" w:hAnsi="Calibri" w:cs="Calibri"/>
        </w:rPr>
      </w:pPr>
    </w:p>
    <w:p w14:paraId="191AC56E" w14:textId="7CE9DEF4" w:rsidR="004A4B5C" w:rsidRDefault="00343E17" w:rsidP="001B33F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the event </w:t>
      </w:r>
      <w:r w:rsidR="00ED3745">
        <w:rPr>
          <w:rFonts w:ascii="Calibri" w:eastAsia="Calibri" w:hAnsi="Calibri" w:cs="Calibri"/>
        </w:rPr>
        <w:t>that a</w:t>
      </w:r>
      <w:r>
        <w:rPr>
          <w:rFonts w:ascii="Calibri" w:eastAsia="Calibri" w:hAnsi="Calibri" w:cs="Calibri"/>
        </w:rPr>
        <w:t xml:space="preserve"> bank transfer</w:t>
      </w:r>
      <w:r w:rsidR="00ED3745">
        <w:rPr>
          <w:rFonts w:ascii="Calibri" w:eastAsia="Calibri" w:hAnsi="Calibri" w:cs="Calibri"/>
        </w:rPr>
        <w:t xml:space="preserve"> fails</w:t>
      </w:r>
      <w:r>
        <w:rPr>
          <w:rFonts w:ascii="Calibri" w:eastAsia="Calibri" w:hAnsi="Calibri" w:cs="Calibri"/>
        </w:rPr>
        <w:t>,</w:t>
      </w:r>
      <w:r w:rsidR="00BE365B">
        <w:rPr>
          <w:rFonts w:ascii="Calibri" w:eastAsia="Calibri" w:hAnsi="Calibri" w:cs="Calibri"/>
        </w:rPr>
        <w:t xml:space="preserve"> the Department will </w:t>
      </w:r>
      <w:r w:rsidR="00ED3745">
        <w:rPr>
          <w:rFonts w:ascii="Calibri" w:eastAsia="Calibri" w:hAnsi="Calibri" w:cs="Calibri"/>
        </w:rPr>
        <w:t>notify</w:t>
      </w:r>
      <w:r w:rsidR="00BE365B">
        <w:rPr>
          <w:rFonts w:ascii="Calibri" w:eastAsia="Calibri" w:hAnsi="Calibri" w:cs="Calibri"/>
        </w:rPr>
        <w:t xml:space="preserve"> the recipient and check the </w:t>
      </w:r>
      <w:r w:rsidR="00ED3745">
        <w:rPr>
          <w:rFonts w:ascii="Calibri" w:eastAsia="Calibri" w:hAnsi="Calibri" w:cs="Calibri"/>
        </w:rPr>
        <w:t>accuracy</w:t>
      </w:r>
      <w:r w:rsidR="00042C1E">
        <w:rPr>
          <w:rFonts w:ascii="Calibri" w:eastAsia="Calibri" w:hAnsi="Calibri" w:cs="Calibri"/>
        </w:rPr>
        <w:t xml:space="preserve"> of the provided</w:t>
      </w:r>
      <w:r w:rsidR="00BE365B">
        <w:rPr>
          <w:rFonts w:ascii="Calibri" w:eastAsia="Calibri" w:hAnsi="Calibri" w:cs="Calibri"/>
        </w:rPr>
        <w:t xml:space="preserve"> bank details.</w:t>
      </w:r>
    </w:p>
    <w:p w14:paraId="06A4BA64" w14:textId="0CCD6D17" w:rsidR="0036397D" w:rsidRDefault="00C452DC" w:rsidP="00E12783">
      <w:pPr>
        <w:pStyle w:val="Heading2"/>
        <w:numPr>
          <w:ilvl w:val="0"/>
          <w:numId w:val="5"/>
        </w:numPr>
      </w:pPr>
      <w:r>
        <w:t>Repayment of scholarship funding</w:t>
      </w:r>
    </w:p>
    <w:p w14:paraId="4947CE9E" w14:textId="10ACD9C0" w:rsidR="001B33F2" w:rsidRDefault="00A31C9F" w:rsidP="001B33F2">
      <w:r>
        <w:t>If</w:t>
      </w:r>
      <w:r w:rsidR="00D00FF3">
        <w:t xml:space="preserve"> a </w:t>
      </w:r>
      <w:r w:rsidR="006C03AF">
        <w:t xml:space="preserve">CTS </w:t>
      </w:r>
      <w:r w:rsidR="00D00FF3">
        <w:t>recipient has been advised that</w:t>
      </w:r>
      <w:r w:rsidR="007F5919">
        <w:t>, in accordance with the terms of the Scholarship Agreement,</w:t>
      </w:r>
      <w:r w:rsidR="00D00FF3">
        <w:t xml:space="preserve"> they must repay scholarship funding they have received to date, </w:t>
      </w:r>
      <w:r w:rsidR="00135182">
        <w:t>they will be emailed an invoice that includes the amount owing and details of how to repay.</w:t>
      </w:r>
    </w:p>
    <w:p w14:paraId="4E7A4DE7" w14:textId="717C0796" w:rsidR="00135182" w:rsidRDefault="009213CD" w:rsidP="001B33F2">
      <w:r>
        <w:t>The terms of the invoice require payment within 30 days unless a repayment plan is established (see section 5 below).</w:t>
      </w:r>
    </w:p>
    <w:p w14:paraId="3F690748" w14:textId="0F7B322F" w:rsidR="00CC5A14" w:rsidRDefault="0055764C" w:rsidP="00670CF8">
      <w:r>
        <w:t>The recipient</w:t>
      </w:r>
      <w:r w:rsidR="003C6687">
        <w:t xml:space="preserve"> will be notified</w:t>
      </w:r>
      <w:r>
        <w:t xml:space="preserve"> once the amount owing has been received</w:t>
      </w:r>
      <w:r w:rsidR="003C6687">
        <w:t xml:space="preserve"> by the Department</w:t>
      </w:r>
      <w:r>
        <w:t>.</w:t>
      </w:r>
    </w:p>
    <w:p w14:paraId="5D23FC0B" w14:textId="342659C6" w:rsidR="008A467E" w:rsidRPr="00B123A1" w:rsidRDefault="00B6098D" w:rsidP="00E12783">
      <w:pPr>
        <w:pStyle w:val="Heading2"/>
        <w:numPr>
          <w:ilvl w:val="0"/>
          <w:numId w:val="5"/>
        </w:numPr>
      </w:pPr>
      <w:r>
        <w:t>Instalment</w:t>
      </w:r>
      <w:r w:rsidR="008A467E" w:rsidRPr="00B123A1">
        <w:t xml:space="preserve"> Plan</w:t>
      </w:r>
    </w:p>
    <w:p w14:paraId="3740856B" w14:textId="3045144D" w:rsidR="009E6BF2" w:rsidRDefault="5FC26549" w:rsidP="2FF3EE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DEE53E3">
        <w:rPr>
          <w:rStyle w:val="normaltextrun"/>
          <w:rFonts w:ascii="Calibri" w:hAnsi="Calibri" w:cs="Calibri"/>
          <w:sz w:val="22"/>
          <w:szCs w:val="22"/>
        </w:rPr>
        <w:t>A</w:t>
      </w:r>
      <w:r w:rsidR="00E75913" w:rsidRPr="7DEE53E3">
        <w:rPr>
          <w:rStyle w:val="normaltextrun"/>
          <w:rFonts w:ascii="Calibri" w:hAnsi="Calibri" w:cs="Calibri"/>
          <w:sz w:val="22"/>
          <w:szCs w:val="22"/>
        </w:rPr>
        <w:t xml:space="preserve"> CTS</w:t>
      </w:r>
      <w:r w:rsidRPr="7DEE53E3">
        <w:rPr>
          <w:rStyle w:val="normaltextrun"/>
          <w:rFonts w:ascii="Calibri" w:hAnsi="Calibri" w:cs="Calibri"/>
          <w:sz w:val="22"/>
          <w:szCs w:val="22"/>
        </w:rPr>
        <w:t xml:space="preserve"> recipient who has received an invoice for repayment of scholarship funding may request a</w:t>
      </w:r>
      <w:r w:rsidR="00B6098D" w:rsidRPr="7DEE53E3">
        <w:rPr>
          <w:rStyle w:val="normaltextrun"/>
          <w:rFonts w:ascii="Calibri" w:hAnsi="Calibri" w:cs="Calibri"/>
          <w:sz w:val="22"/>
          <w:szCs w:val="22"/>
        </w:rPr>
        <w:t>n</w:t>
      </w:r>
      <w:r w:rsidRPr="7DEE53E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6098D" w:rsidRPr="7DEE53E3">
        <w:rPr>
          <w:rStyle w:val="normaltextrun"/>
          <w:rFonts w:ascii="Calibri" w:hAnsi="Calibri" w:cs="Calibri"/>
          <w:sz w:val="22"/>
          <w:szCs w:val="22"/>
        </w:rPr>
        <w:t>instalment</w:t>
      </w:r>
      <w:r w:rsidRPr="7DEE53E3">
        <w:rPr>
          <w:rStyle w:val="normaltextrun"/>
          <w:rFonts w:ascii="Calibri" w:hAnsi="Calibri" w:cs="Calibri"/>
          <w:sz w:val="22"/>
          <w:szCs w:val="22"/>
        </w:rPr>
        <w:t xml:space="preserve"> plan. </w:t>
      </w:r>
      <w:r w:rsidR="009E6BF2" w:rsidRPr="7DEE53E3">
        <w:rPr>
          <w:rStyle w:val="normaltextrun"/>
          <w:rFonts w:ascii="Calibri" w:hAnsi="Calibri" w:cs="Calibri"/>
          <w:sz w:val="22"/>
          <w:szCs w:val="22"/>
        </w:rPr>
        <w:t>The Department’s Debt Management Policy states that in exceptional cases, instalment plans can be requested and agreed between the Department and the debtor to assist in the recovery of debt.</w:t>
      </w:r>
      <w:r w:rsidR="009E6BF2" w:rsidRPr="7DEE53E3">
        <w:rPr>
          <w:rStyle w:val="eop"/>
          <w:rFonts w:ascii="Calibri" w:hAnsi="Calibri" w:cs="Calibri"/>
          <w:sz w:val="22"/>
          <w:szCs w:val="22"/>
        </w:rPr>
        <w:t> </w:t>
      </w:r>
    </w:p>
    <w:p w14:paraId="3C2D406C" w14:textId="68E51DAB" w:rsidR="009E6BF2" w:rsidRDefault="009E6BF2" w:rsidP="7DEE53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</w:p>
    <w:p w14:paraId="7ADDF7E0" w14:textId="08D92F5A" w:rsidR="009E6BF2" w:rsidRDefault="009E6BF2" w:rsidP="7DEE53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DEE53E3">
        <w:rPr>
          <w:rStyle w:val="normaltextrun"/>
          <w:rFonts w:ascii="Calibri" w:hAnsi="Calibri" w:cs="Calibri"/>
          <w:sz w:val="22"/>
          <w:szCs w:val="22"/>
          <w:lang w:val="en-US"/>
        </w:rPr>
        <w:lastRenderedPageBreak/>
        <w:t xml:space="preserve">If a recipient wishes to claim financial hardship and seek an instalment plan, evidence </w:t>
      </w:r>
      <w:r w:rsidR="1D2083AE" w:rsidRPr="7DEE53E3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may </w:t>
      </w:r>
      <w:r w:rsidRPr="7DEE53E3">
        <w:rPr>
          <w:rStyle w:val="normaltextrun"/>
          <w:rFonts w:ascii="Calibri" w:hAnsi="Calibri" w:cs="Calibri"/>
          <w:sz w:val="22"/>
          <w:szCs w:val="22"/>
          <w:lang w:val="en-US"/>
        </w:rPr>
        <w:t>be required to support the claim. A recipient will be advised how to proceed if they indicate they would like to pursue this option.</w:t>
      </w:r>
      <w:r w:rsidRPr="7DEE53E3">
        <w:rPr>
          <w:rStyle w:val="eop"/>
          <w:rFonts w:ascii="Calibri" w:hAnsi="Calibri" w:cs="Calibri"/>
          <w:sz w:val="22"/>
          <w:szCs w:val="22"/>
        </w:rPr>
        <w:t> </w:t>
      </w:r>
    </w:p>
    <w:p w14:paraId="2D098072" w14:textId="77777777" w:rsidR="009E6BF2" w:rsidRDefault="009E6BF2" w:rsidP="009E6B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307B45FC" w14:textId="3884E7B7" w:rsidR="009E6BF2" w:rsidRDefault="009E6BF2" w:rsidP="2FF3EE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FF3EE52">
        <w:rPr>
          <w:rStyle w:val="normaltextrun"/>
          <w:rFonts w:ascii="Calibri" w:hAnsi="Calibri" w:cs="Calibri"/>
          <w:sz w:val="22"/>
          <w:szCs w:val="22"/>
          <w:lang w:val="en-US"/>
        </w:rPr>
        <w:t>The instalment plan process is managed by the Department’s Accounts Receivable area.</w:t>
      </w:r>
      <w:r w:rsidRPr="2FF3EE52">
        <w:rPr>
          <w:rStyle w:val="eop"/>
          <w:rFonts w:ascii="Calibri" w:hAnsi="Calibri" w:cs="Calibri"/>
          <w:sz w:val="22"/>
          <w:szCs w:val="22"/>
        </w:rPr>
        <w:t> </w:t>
      </w:r>
    </w:p>
    <w:p w14:paraId="2E29FB9F" w14:textId="77777777" w:rsidR="004C5F44" w:rsidRDefault="004C5F44" w:rsidP="00E12783">
      <w:pPr>
        <w:pStyle w:val="Heading2"/>
        <w:numPr>
          <w:ilvl w:val="0"/>
          <w:numId w:val="5"/>
        </w:numPr>
      </w:pPr>
      <w:r>
        <w:t>Withholding payments</w:t>
      </w:r>
    </w:p>
    <w:p w14:paraId="1BA6BD35" w14:textId="3E3BFA9B" w:rsidR="004C5F44" w:rsidRDefault="00C60DF4" w:rsidP="004C5F44">
      <w:r>
        <w:t>CTS r</w:t>
      </w:r>
      <w:r w:rsidR="004C5F44">
        <w:t>ecipients must meet scholarship obligations as set out in the Scholarship Agreement.</w:t>
      </w:r>
    </w:p>
    <w:p w14:paraId="66B567CD" w14:textId="1BF83B87" w:rsidR="004C5F44" w:rsidRDefault="004C5F44" w:rsidP="004C5F44">
      <w:r>
        <w:t>As per the Scholarship Agreement, the Department may withhold a scholarship payment if a recipient has not met a requirement of the Scholarship Agreement.</w:t>
      </w:r>
    </w:p>
    <w:p w14:paraId="585C2399" w14:textId="77777777" w:rsidR="004C5F44" w:rsidRDefault="004C5F44" w:rsidP="004C5F44">
      <w:r>
        <w:t>This may include (but is not limited to):</w:t>
      </w:r>
    </w:p>
    <w:p w14:paraId="619FBFB4" w14:textId="0EF0087F" w:rsidR="5BECEDE4" w:rsidRDefault="5BECEDE4" w:rsidP="00E12783">
      <w:pPr>
        <w:pStyle w:val="ListParagraph"/>
        <w:numPr>
          <w:ilvl w:val="0"/>
          <w:numId w:val="6"/>
        </w:numPr>
      </w:pPr>
      <w:r>
        <w:t>Not meeting the required standard for the Literacy and Numeracy Test for Initial Teacher Education, which prevents enrolment in required units.</w:t>
      </w:r>
    </w:p>
    <w:p w14:paraId="18681A6B" w14:textId="6327587F" w:rsidR="5BECEDE4" w:rsidRDefault="5BECEDE4" w:rsidP="00E12783">
      <w:pPr>
        <w:pStyle w:val="ListParagraph"/>
        <w:numPr>
          <w:ilvl w:val="0"/>
          <w:numId w:val="6"/>
        </w:numPr>
      </w:pPr>
      <w:r>
        <w:t>Failure to pass prerequisite units, resulting in an inability to maintain the expected study load for the semester.</w:t>
      </w:r>
    </w:p>
    <w:p w14:paraId="3F3C4A11" w14:textId="25D3D844" w:rsidR="5BECEDE4" w:rsidRDefault="5BECEDE4" w:rsidP="00E12783">
      <w:pPr>
        <w:pStyle w:val="ListParagraph"/>
        <w:numPr>
          <w:ilvl w:val="0"/>
          <w:numId w:val="6"/>
        </w:numPr>
      </w:pPr>
      <w:r>
        <w:t>Recognition of Prior Learning (RPL), which may reduce the number of units required and prevent the recipient from maintaining a full-time study load (</w:t>
      </w:r>
      <w:r w:rsidR="00CC4232">
        <w:t>r</w:t>
      </w:r>
      <w:r>
        <w:t>efer to the CTS Recognition of Prior Learning and Accelerated ITE Courses Policy for more information)</w:t>
      </w:r>
      <w:r w:rsidR="00093DEC">
        <w:t>.</w:t>
      </w:r>
    </w:p>
    <w:p w14:paraId="53673291" w14:textId="17397A4B" w:rsidR="004C5F44" w:rsidRDefault="004C5F44" w:rsidP="004C5F44">
      <w:r>
        <w:t xml:space="preserve">Where a </w:t>
      </w:r>
      <w:r w:rsidR="00407FF4">
        <w:t xml:space="preserve">CTS </w:t>
      </w:r>
      <w:r>
        <w:t xml:space="preserve">recipient advises the Department of a circumstance that </w:t>
      </w:r>
      <w:r w:rsidR="008231CB">
        <w:t xml:space="preserve">indicates a non-compliance with </w:t>
      </w:r>
      <w:r>
        <w:t xml:space="preserve">the scholarship obligations, the recipient may be required to provide </w:t>
      </w:r>
      <w:r w:rsidR="008231CB">
        <w:t>further information about that matter</w:t>
      </w:r>
      <w:r>
        <w:t>.</w:t>
      </w:r>
    </w:p>
    <w:p w14:paraId="744868C3" w14:textId="4AD37C2A" w:rsidR="004C5F44" w:rsidRDefault="004C5F44">
      <w:r>
        <w:t>The Department will assess the information provided and, if appropriate, will withhold the</w:t>
      </w:r>
      <w:r w:rsidR="008231CB">
        <w:t xml:space="preserve"> relevant</w:t>
      </w:r>
      <w:r>
        <w:t xml:space="preserve"> payment until the recipient can meet their obligations.</w:t>
      </w:r>
    </w:p>
    <w:p w14:paraId="1CE85932" w14:textId="2BB074CC" w:rsidR="004C5F44" w:rsidRDefault="004C5F44">
      <w:r>
        <w:t>Withholding payments will not be considered where the circumstances ar</w:t>
      </w:r>
      <w:r w:rsidR="03159063">
        <w:t>ise from a decision voluntarily made by the</w:t>
      </w:r>
      <w:r>
        <w:t xml:space="preserve"> recipient, for example </w:t>
      </w:r>
      <w:r w:rsidR="2BA76D77">
        <w:t>choosing to move</w:t>
      </w:r>
      <w:r>
        <w:t xml:space="preserve"> to a part-time study load</w:t>
      </w:r>
      <w:r w:rsidR="25057554">
        <w:t>.</w:t>
      </w:r>
    </w:p>
    <w:p w14:paraId="48F1D0AD" w14:textId="77777777" w:rsidR="004C5F44" w:rsidRDefault="004C5F44" w:rsidP="004C5F44">
      <w:r>
        <w:t>If deferral or withdrawal is more appropriate, the Department will advise the recipient and the Deferral, Withdrawal/Exemption policies will apply as appropriate.</w:t>
      </w:r>
    </w:p>
    <w:p w14:paraId="4C9B35CC" w14:textId="77777777" w:rsidR="004F473E" w:rsidRPr="004F473E" w:rsidRDefault="004F473E" w:rsidP="00E12783">
      <w:pPr>
        <w:pStyle w:val="Heading2"/>
        <w:numPr>
          <w:ilvl w:val="0"/>
          <w:numId w:val="5"/>
        </w:numPr>
      </w:pPr>
      <w:r w:rsidRPr="004F473E">
        <w:t>Complaints </w:t>
      </w:r>
    </w:p>
    <w:p w14:paraId="796BB231" w14:textId="5C1003E4" w:rsidR="004F473E" w:rsidRPr="004F473E" w:rsidRDefault="004F473E" w:rsidP="004F473E">
      <w:r w:rsidRPr="004F473E">
        <w:t>Any complaint about a decision made by the Department will be handled in accordance with the Department’s Complaints Procedures outlined in the</w:t>
      </w:r>
      <w:r w:rsidR="00CF30BA">
        <w:t xml:space="preserve"> CTS</w:t>
      </w:r>
      <w:r w:rsidRPr="004F473E">
        <w:t xml:space="preserve"> </w:t>
      </w:r>
      <w:hyperlink r:id="rId16" w:tgtFrame="_blank" w:history="1">
        <w:r w:rsidRPr="004F473E">
          <w:rPr>
            <w:rStyle w:val="Hyperlink"/>
          </w:rPr>
          <w:t>Complaints Handling Policy</w:t>
        </w:r>
      </w:hyperlink>
      <w:r w:rsidRPr="004F473E">
        <w:t>. </w:t>
      </w:r>
    </w:p>
    <w:p w14:paraId="2596808D" w14:textId="77777777" w:rsidR="006D0C7F" w:rsidRPr="00CC773B" w:rsidRDefault="006D0C7F" w:rsidP="00CC773B">
      <w:bookmarkStart w:id="5" w:name="_Attachment_F"/>
      <w:bookmarkStart w:id="6" w:name="_Attachment_G"/>
      <w:bookmarkEnd w:id="5"/>
      <w:bookmarkEnd w:id="6"/>
    </w:p>
    <w:sectPr w:rsidR="006D0C7F" w:rsidRPr="00CC773B" w:rsidSect="002E29E7">
      <w:type w:val="continuous"/>
      <w:pgSz w:w="11906" w:h="16838"/>
      <w:pgMar w:top="1021" w:right="1418" w:bottom="14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6415" w14:textId="77777777" w:rsidR="00A63C94" w:rsidRDefault="00A63C94" w:rsidP="000A6228">
      <w:pPr>
        <w:spacing w:after="0" w:line="240" w:lineRule="auto"/>
      </w:pPr>
      <w:r>
        <w:separator/>
      </w:r>
    </w:p>
  </w:endnote>
  <w:endnote w:type="continuationSeparator" w:id="0">
    <w:p w14:paraId="576296DE" w14:textId="77777777" w:rsidR="00A63C94" w:rsidRDefault="00A63C94" w:rsidP="000A6228">
      <w:pPr>
        <w:spacing w:after="0" w:line="240" w:lineRule="auto"/>
      </w:pPr>
      <w:r>
        <w:continuationSeparator/>
      </w:r>
    </w:p>
  </w:endnote>
  <w:endnote w:type="continuationNotice" w:id="1">
    <w:p w14:paraId="24462464" w14:textId="77777777" w:rsidR="00A63C94" w:rsidRDefault="00A63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19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B8BB9" w14:textId="4E9294D7" w:rsidR="00313B09" w:rsidRDefault="00313B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04C76" w14:textId="1B7630D1" w:rsidR="00D86284" w:rsidRDefault="00D86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8F0D" w14:textId="06AB1B4B" w:rsidR="00BC0717" w:rsidRDefault="00624D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42C377" wp14:editId="12905405">
              <wp:simplePos x="0" y="0"/>
              <wp:positionH relativeFrom="page">
                <wp:align>left</wp:align>
              </wp:positionH>
              <wp:positionV relativeFrom="paragraph">
                <wp:posOffset>511175</wp:posOffset>
              </wp:positionV>
              <wp:extent cx="7559640" cy="149400"/>
              <wp:effectExtent l="0" t="0" r="3810" b="317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149400"/>
                      </a:xfrm>
                      <a:prstGeom prst="rect">
                        <a:avLst/>
                      </a:prstGeom>
                      <a:solidFill>
                        <a:srgbClr val="D746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7A681" id="Rectangle 1" o:spid="_x0000_s1026" alt="&quot;&quot;" style="position:absolute;margin-left:0;margin-top:40.25pt;width:595.25pt;height:11.7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" fillcolor="#d74625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8BBB" w14:textId="77777777" w:rsidR="00A63C94" w:rsidRDefault="00A63C94" w:rsidP="000A6228">
      <w:pPr>
        <w:spacing w:after="0" w:line="240" w:lineRule="auto"/>
      </w:pPr>
      <w:r>
        <w:separator/>
      </w:r>
    </w:p>
  </w:footnote>
  <w:footnote w:type="continuationSeparator" w:id="0">
    <w:p w14:paraId="5072F66D" w14:textId="77777777" w:rsidR="00A63C94" w:rsidRDefault="00A63C94" w:rsidP="000A6228">
      <w:pPr>
        <w:spacing w:after="0" w:line="240" w:lineRule="auto"/>
      </w:pPr>
      <w:r>
        <w:continuationSeparator/>
      </w:r>
    </w:p>
  </w:footnote>
  <w:footnote w:type="continuationNotice" w:id="1">
    <w:p w14:paraId="5EC0A5C7" w14:textId="77777777" w:rsidR="00A63C94" w:rsidRDefault="00A63C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EC77A0"/>
    <w:multiLevelType w:val="hybridMultilevel"/>
    <w:tmpl w:val="9600FBFC"/>
    <w:name w:val="EDU - Bullet List2"/>
    <w:lvl w:ilvl="0" w:tplc="FA5AD92C">
      <w:start w:val="1"/>
      <w:numFmt w:val="bullet"/>
      <w:pStyle w:val="ListBullet4"/>
      <w:lvlText w:val=""/>
      <w:lvlJc w:val="left"/>
      <w:pPr>
        <w:ind w:left="1211" w:hanging="360"/>
      </w:pPr>
      <w:rPr>
        <w:rFonts w:ascii="Wingdings" w:hAnsi="Wingdings" w:hint="default"/>
        <w:color w:val="4B2C64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6736E84"/>
    <w:multiLevelType w:val="hybridMultilevel"/>
    <w:tmpl w:val="22D82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B7"/>
    <w:multiLevelType w:val="multilevel"/>
    <w:tmpl w:val="C1D0F9CA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B4325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9865FD5"/>
    <w:multiLevelType w:val="multilevel"/>
    <w:tmpl w:val="DA28F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CF5B6B"/>
    <w:multiLevelType w:val="hybridMultilevel"/>
    <w:tmpl w:val="A2728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6D77BB"/>
    <w:multiLevelType w:val="hybridMultilevel"/>
    <w:tmpl w:val="33DCD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594395"/>
    <w:multiLevelType w:val="hybridMultilevel"/>
    <w:tmpl w:val="D5FE1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3"/>
  </w:num>
  <w:num w:numId="2" w16cid:durableId="794719385">
    <w:abstractNumId w:val="1"/>
  </w:num>
  <w:num w:numId="3" w16cid:durableId="1081222622">
    <w:abstractNumId w:val="9"/>
  </w:num>
  <w:num w:numId="4" w16cid:durableId="75058178">
    <w:abstractNumId w:val="8"/>
  </w:num>
  <w:num w:numId="5" w16cid:durableId="584921326">
    <w:abstractNumId w:val="4"/>
  </w:num>
  <w:num w:numId="6" w16cid:durableId="1952281237">
    <w:abstractNumId w:val="2"/>
  </w:num>
  <w:num w:numId="7" w16cid:durableId="51388070">
    <w:abstractNumId w:val="10"/>
  </w:num>
  <w:num w:numId="8" w16cid:durableId="1548909637">
    <w:abstractNumId w:val="7"/>
  </w:num>
  <w:num w:numId="9" w16cid:durableId="2487323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679"/>
    <w:rsid w:val="00000CFD"/>
    <w:rsid w:val="000116E0"/>
    <w:rsid w:val="00012366"/>
    <w:rsid w:val="0001566F"/>
    <w:rsid w:val="0001773A"/>
    <w:rsid w:val="00020489"/>
    <w:rsid w:val="00020FB0"/>
    <w:rsid w:val="00021DC0"/>
    <w:rsid w:val="00021FBE"/>
    <w:rsid w:val="0002436C"/>
    <w:rsid w:val="00024656"/>
    <w:rsid w:val="0002729D"/>
    <w:rsid w:val="00033499"/>
    <w:rsid w:val="0003521E"/>
    <w:rsid w:val="00037BC9"/>
    <w:rsid w:val="00040044"/>
    <w:rsid w:val="00041E35"/>
    <w:rsid w:val="00041E8E"/>
    <w:rsid w:val="00041F93"/>
    <w:rsid w:val="000428F2"/>
    <w:rsid w:val="00042BA7"/>
    <w:rsid w:val="00042C1E"/>
    <w:rsid w:val="00046D31"/>
    <w:rsid w:val="000504EE"/>
    <w:rsid w:val="00050CB4"/>
    <w:rsid w:val="000521D7"/>
    <w:rsid w:val="0005248E"/>
    <w:rsid w:val="00052B74"/>
    <w:rsid w:val="00054A70"/>
    <w:rsid w:val="00055100"/>
    <w:rsid w:val="00056955"/>
    <w:rsid w:val="00057F30"/>
    <w:rsid w:val="000604BA"/>
    <w:rsid w:val="000608C8"/>
    <w:rsid w:val="0006125B"/>
    <w:rsid w:val="00061A7A"/>
    <w:rsid w:val="00063A93"/>
    <w:rsid w:val="0006556C"/>
    <w:rsid w:val="000778C1"/>
    <w:rsid w:val="00077ACB"/>
    <w:rsid w:val="0008166C"/>
    <w:rsid w:val="00083F64"/>
    <w:rsid w:val="0008452B"/>
    <w:rsid w:val="00085F02"/>
    <w:rsid w:val="000867C7"/>
    <w:rsid w:val="00090D1D"/>
    <w:rsid w:val="00091CAC"/>
    <w:rsid w:val="00093209"/>
    <w:rsid w:val="00093690"/>
    <w:rsid w:val="00093DEC"/>
    <w:rsid w:val="0009474B"/>
    <w:rsid w:val="0009484A"/>
    <w:rsid w:val="000A0B58"/>
    <w:rsid w:val="000A375D"/>
    <w:rsid w:val="000A486A"/>
    <w:rsid w:val="000A6228"/>
    <w:rsid w:val="000A7C02"/>
    <w:rsid w:val="000A7F64"/>
    <w:rsid w:val="000B26DD"/>
    <w:rsid w:val="000B5D40"/>
    <w:rsid w:val="000B78EC"/>
    <w:rsid w:val="000B7A04"/>
    <w:rsid w:val="000B7EC6"/>
    <w:rsid w:val="000C0959"/>
    <w:rsid w:val="000C4FA9"/>
    <w:rsid w:val="000C524B"/>
    <w:rsid w:val="000C606F"/>
    <w:rsid w:val="000C63E6"/>
    <w:rsid w:val="000C642F"/>
    <w:rsid w:val="000D3086"/>
    <w:rsid w:val="000D4C90"/>
    <w:rsid w:val="000D5309"/>
    <w:rsid w:val="000D5823"/>
    <w:rsid w:val="000D7D9F"/>
    <w:rsid w:val="000E0A7D"/>
    <w:rsid w:val="000E0A9F"/>
    <w:rsid w:val="000E39D2"/>
    <w:rsid w:val="000E5718"/>
    <w:rsid w:val="000F060F"/>
    <w:rsid w:val="000F0634"/>
    <w:rsid w:val="000F0AC0"/>
    <w:rsid w:val="000F1200"/>
    <w:rsid w:val="000F2B4F"/>
    <w:rsid w:val="000F5897"/>
    <w:rsid w:val="000F5E62"/>
    <w:rsid w:val="000F632C"/>
    <w:rsid w:val="000F6FEE"/>
    <w:rsid w:val="0010139D"/>
    <w:rsid w:val="00101A33"/>
    <w:rsid w:val="00102284"/>
    <w:rsid w:val="00102ED2"/>
    <w:rsid w:val="00107646"/>
    <w:rsid w:val="00107D87"/>
    <w:rsid w:val="00107DD5"/>
    <w:rsid w:val="00111A50"/>
    <w:rsid w:val="001123C2"/>
    <w:rsid w:val="0011409F"/>
    <w:rsid w:val="0011529E"/>
    <w:rsid w:val="00116794"/>
    <w:rsid w:val="00120541"/>
    <w:rsid w:val="00121206"/>
    <w:rsid w:val="0012343A"/>
    <w:rsid w:val="00123460"/>
    <w:rsid w:val="0012395F"/>
    <w:rsid w:val="0012415C"/>
    <w:rsid w:val="00125A1C"/>
    <w:rsid w:val="00126533"/>
    <w:rsid w:val="001270C5"/>
    <w:rsid w:val="00131440"/>
    <w:rsid w:val="00133B8D"/>
    <w:rsid w:val="00134200"/>
    <w:rsid w:val="00134D72"/>
    <w:rsid w:val="00135182"/>
    <w:rsid w:val="001359E0"/>
    <w:rsid w:val="0013611E"/>
    <w:rsid w:val="0013694A"/>
    <w:rsid w:val="00140375"/>
    <w:rsid w:val="00141A05"/>
    <w:rsid w:val="00145418"/>
    <w:rsid w:val="00147F08"/>
    <w:rsid w:val="001515BF"/>
    <w:rsid w:val="00154354"/>
    <w:rsid w:val="00156BAF"/>
    <w:rsid w:val="001601BE"/>
    <w:rsid w:val="001657D9"/>
    <w:rsid w:val="0016630B"/>
    <w:rsid w:val="0017134D"/>
    <w:rsid w:val="001728B3"/>
    <w:rsid w:val="00174133"/>
    <w:rsid w:val="00174396"/>
    <w:rsid w:val="00174C9F"/>
    <w:rsid w:val="001759D4"/>
    <w:rsid w:val="001761D0"/>
    <w:rsid w:val="0017636D"/>
    <w:rsid w:val="00176598"/>
    <w:rsid w:val="00176630"/>
    <w:rsid w:val="00182BBC"/>
    <w:rsid w:val="00184464"/>
    <w:rsid w:val="001848F6"/>
    <w:rsid w:val="00184AAE"/>
    <w:rsid w:val="00185E36"/>
    <w:rsid w:val="00185EDE"/>
    <w:rsid w:val="00190814"/>
    <w:rsid w:val="001913EB"/>
    <w:rsid w:val="001915CB"/>
    <w:rsid w:val="001A0173"/>
    <w:rsid w:val="001A031F"/>
    <w:rsid w:val="001A10F3"/>
    <w:rsid w:val="001A5E60"/>
    <w:rsid w:val="001B0440"/>
    <w:rsid w:val="001B33F2"/>
    <w:rsid w:val="001B3556"/>
    <w:rsid w:val="001B617D"/>
    <w:rsid w:val="001C0376"/>
    <w:rsid w:val="001C0EED"/>
    <w:rsid w:val="001C1523"/>
    <w:rsid w:val="001C1ECC"/>
    <w:rsid w:val="001C3FC0"/>
    <w:rsid w:val="001C5E38"/>
    <w:rsid w:val="001C62C9"/>
    <w:rsid w:val="001D0D4F"/>
    <w:rsid w:val="001D49B5"/>
    <w:rsid w:val="001E0476"/>
    <w:rsid w:val="001E12CD"/>
    <w:rsid w:val="001E4F68"/>
    <w:rsid w:val="001E61E0"/>
    <w:rsid w:val="001F4E26"/>
    <w:rsid w:val="001F681B"/>
    <w:rsid w:val="001F6BAC"/>
    <w:rsid w:val="001F717C"/>
    <w:rsid w:val="0020025B"/>
    <w:rsid w:val="00200DD9"/>
    <w:rsid w:val="00202FF3"/>
    <w:rsid w:val="002035E6"/>
    <w:rsid w:val="002070BC"/>
    <w:rsid w:val="0020752D"/>
    <w:rsid w:val="002103E9"/>
    <w:rsid w:val="00211F55"/>
    <w:rsid w:val="00212AA8"/>
    <w:rsid w:val="00215597"/>
    <w:rsid w:val="0021677B"/>
    <w:rsid w:val="002178B2"/>
    <w:rsid w:val="0022098D"/>
    <w:rsid w:val="00221D8F"/>
    <w:rsid w:val="002248F9"/>
    <w:rsid w:val="00224BC8"/>
    <w:rsid w:val="00226488"/>
    <w:rsid w:val="002272DB"/>
    <w:rsid w:val="0023052E"/>
    <w:rsid w:val="00231D02"/>
    <w:rsid w:val="00232ABC"/>
    <w:rsid w:val="0023374F"/>
    <w:rsid w:val="00233AF1"/>
    <w:rsid w:val="002362C3"/>
    <w:rsid w:val="00237E63"/>
    <w:rsid w:val="00244FF8"/>
    <w:rsid w:val="002474F3"/>
    <w:rsid w:val="00252CD3"/>
    <w:rsid w:val="00252F3A"/>
    <w:rsid w:val="00253C7F"/>
    <w:rsid w:val="00254CA3"/>
    <w:rsid w:val="002550C2"/>
    <w:rsid w:val="0025675F"/>
    <w:rsid w:val="0025695D"/>
    <w:rsid w:val="00260ED4"/>
    <w:rsid w:val="0026220D"/>
    <w:rsid w:val="00264FC7"/>
    <w:rsid w:val="0026541D"/>
    <w:rsid w:val="00265FDA"/>
    <w:rsid w:val="002667F4"/>
    <w:rsid w:val="002713C1"/>
    <w:rsid w:val="002745C9"/>
    <w:rsid w:val="00275329"/>
    <w:rsid w:val="00276047"/>
    <w:rsid w:val="00277069"/>
    <w:rsid w:val="0027728B"/>
    <w:rsid w:val="0027730F"/>
    <w:rsid w:val="00281484"/>
    <w:rsid w:val="00281762"/>
    <w:rsid w:val="002838D9"/>
    <w:rsid w:val="00285A17"/>
    <w:rsid w:val="002865D2"/>
    <w:rsid w:val="00296890"/>
    <w:rsid w:val="002968CC"/>
    <w:rsid w:val="002976E3"/>
    <w:rsid w:val="002A07C8"/>
    <w:rsid w:val="002A0FD6"/>
    <w:rsid w:val="002A21CD"/>
    <w:rsid w:val="002A4458"/>
    <w:rsid w:val="002A5DBB"/>
    <w:rsid w:val="002B0D86"/>
    <w:rsid w:val="002B563F"/>
    <w:rsid w:val="002B7D6E"/>
    <w:rsid w:val="002C0AAB"/>
    <w:rsid w:val="002C13D2"/>
    <w:rsid w:val="002C1638"/>
    <w:rsid w:val="002C1B1E"/>
    <w:rsid w:val="002C27D9"/>
    <w:rsid w:val="002C734C"/>
    <w:rsid w:val="002D589A"/>
    <w:rsid w:val="002D6203"/>
    <w:rsid w:val="002D6ED6"/>
    <w:rsid w:val="002E29E7"/>
    <w:rsid w:val="002E3AC2"/>
    <w:rsid w:val="002E491A"/>
    <w:rsid w:val="002E7370"/>
    <w:rsid w:val="002F041B"/>
    <w:rsid w:val="002F332B"/>
    <w:rsid w:val="002F3B81"/>
    <w:rsid w:val="002F5259"/>
    <w:rsid w:val="002F6452"/>
    <w:rsid w:val="002F652E"/>
    <w:rsid w:val="002F6589"/>
    <w:rsid w:val="00300AB6"/>
    <w:rsid w:val="003068C6"/>
    <w:rsid w:val="0031276D"/>
    <w:rsid w:val="00313B09"/>
    <w:rsid w:val="0031535D"/>
    <w:rsid w:val="003153E4"/>
    <w:rsid w:val="00315559"/>
    <w:rsid w:val="0031685D"/>
    <w:rsid w:val="00316ACB"/>
    <w:rsid w:val="003210EA"/>
    <w:rsid w:val="00322137"/>
    <w:rsid w:val="00323608"/>
    <w:rsid w:val="0032598F"/>
    <w:rsid w:val="00325FFC"/>
    <w:rsid w:val="00330149"/>
    <w:rsid w:val="003304BA"/>
    <w:rsid w:val="0033254C"/>
    <w:rsid w:val="00334413"/>
    <w:rsid w:val="003359B1"/>
    <w:rsid w:val="00337A4A"/>
    <w:rsid w:val="003408E4"/>
    <w:rsid w:val="00340B0D"/>
    <w:rsid w:val="00341640"/>
    <w:rsid w:val="00343E17"/>
    <w:rsid w:val="003479A4"/>
    <w:rsid w:val="00347AE7"/>
    <w:rsid w:val="00350B39"/>
    <w:rsid w:val="003548A2"/>
    <w:rsid w:val="00355DC7"/>
    <w:rsid w:val="003560CA"/>
    <w:rsid w:val="00356923"/>
    <w:rsid w:val="00357D36"/>
    <w:rsid w:val="0036028D"/>
    <w:rsid w:val="0036397D"/>
    <w:rsid w:val="00364DD6"/>
    <w:rsid w:val="00365D9B"/>
    <w:rsid w:val="003670C0"/>
    <w:rsid w:val="0037639C"/>
    <w:rsid w:val="003766B2"/>
    <w:rsid w:val="003804BF"/>
    <w:rsid w:val="0038562F"/>
    <w:rsid w:val="00391AC4"/>
    <w:rsid w:val="003927C3"/>
    <w:rsid w:val="003A0B48"/>
    <w:rsid w:val="003A1A5F"/>
    <w:rsid w:val="003A2228"/>
    <w:rsid w:val="003A4CFE"/>
    <w:rsid w:val="003A5398"/>
    <w:rsid w:val="003A5D78"/>
    <w:rsid w:val="003A7BD6"/>
    <w:rsid w:val="003B1B41"/>
    <w:rsid w:val="003B6205"/>
    <w:rsid w:val="003C2175"/>
    <w:rsid w:val="003C49BF"/>
    <w:rsid w:val="003C60A4"/>
    <w:rsid w:val="003C6687"/>
    <w:rsid w:val="003C7775"/>
    <w:rsid w:val="003E044A"/>
    <w:rsid w:val="003E1C91"/>
    <w:rsid w:val="003E289A"/>
    <w:rsid w:val="003E6BAD"/>
    <w:rsid w:val="003E6BB5"/>
    <w:rsid w:val="003E6D55"/>
    <w:rsid w:val="003F1939"/>
    <w:rsid w:val="003F5B84"/>
    <w:rsid w:val="0040155D"/>
    <w:rsid w:val="00406C44"/>
    <w:rsid w:val="00407FF4"/>
    <w:rsid w:val="00410DD2"/>
    <w:rsid w:val="00412867"/>
    <w:rsid w:val="004161C9"/>
    <w:rsid w:val="0041713E"/>
    <w:rsid w:val="00417FF8"/>
    <w:rsid w:val="0042020C"/>
    <w:rsid w:val="00421BF2"/>
    <w:rsid w:val="00421D3F"/>
    <w:rsid w:val="004220EB"/>
    <w:rsid w:val="004225F6"/>
    <w:rsid w:val="00423785"/>
    <w:rsid w:val="00426647"/>
    <w:rsid w:val="00427147"/>
    <w:rsid w:val="0043083E"/>
    <w:rsid w:val="00432590"/>
    <w:rsid w:val="004359C9"/>
    <w:rsid w:val="00435B82"/>
    <w:rsid w:val="00435CAA"/>
    <w:rsid w:val="00435EEE"/>
    <w:rsid w:val="00435F2E"/>
    <w:rsid w:val="004364F8"/>
    <w:rsid w:val="00437D2E"/>
    <w:rsid w:val="00442AAE"/>
    <w:rsid w:val="0044354B"/>
    <w:rsid w:val="004455B5"/>
    <w:rsid w:val="004463E8"/>
    <w:rsid w:val="00452D26"/>
    <w:rsid w:val="00454B81"/>
    <w:rsid w:val="004630C5"/>
    <w:rsid w:val="004645B9"/>
    <w:rsid w:val="00464BA6"/>
    <w:rsid w:val="0047335B"/>
    <w:rsid w:val="00476053"/>
    <w:rsid w:val="004829D3"/>
    <w:rsid w:val="00482A96"/>
    <w:rsid w:val="004918FD"/>
    <w:rsid w:val="00493F96"/>
    <w:rsid w:val="004978BA"/>
    <w:rsid w:val="004A06CD"/>
    <w:rsid w:val="004A16C9"/>
    <w:rsid w:val="004A1DDD"/>
    <w:rsid w:val="004A3691"/>
    <w:rsid w:val="004A37D6"/>
    <w:rsid w:val="004A4B5C"/>
    <w:rsid w:val="004A4B6F"/>
    <w:rsid w:val="004A4CF9"/>
    <w:rsid w:val="004A4EA9"/>
    <w:rsid w:val="004A6517"/>
    <w:rsid w:val="004A7E88"/>
    <w:rsid w:val="004B3B99"/>
    <w:rsid w:val="004B4005"/>
    <w:rsid w:val="004B407F"/>
    <w:rsid w:val="004B505F"/>
    <w:rsid w:val="004B5F09"/>
    <w:rsid w:val="004C102C"/>
    <w:rsid w:val="004C106E"/>
    <w:rsid w:val="004C227B"/>
    <w:rsid w:val="004C4D5B"/>
    <w:rsid w:val="004C5F44"/>
    <w:rsid w:val="004D032C"/>
    <w:rsid w:val="004D1BAA"/>
    <w:rsid w:val="004D27F3"/>
    <w:rsid w:val="004D2965"/>
    <w:rsid w:val="004D2D9D"/>
    <w:rsid w:val="004D6ADF"/>
    <w:rsid w:val="004E130E"/>
    <w:rsid w:val="004E1C40"/>
    <w:rsid w:val="004E1C93"/>
    <w:rsid w:val="004E4781"/>
    <w:rsid w:val="004E60F0"/>
    <w:rsid w:val="004E6344"/>
    <w:rsid w:val="004F22B5"/>
    <w:rsid w:val="004F473E"/>
    <w:rsid w:val="004F5856"/>
    <w:rsid w:val="005045EE"/>
    <w:rsid w:val="00505501"/>
    <w:rsid w:val="00506A66"/>
    <w:rsid w:val="005078DC"/>
    <w:rsid w:val="00507D30"/>
    <w:rsid w:val="00507DF9"/>
    <w:rsid w:val="00513A24"/>
    <w:rsid w:val="00513C3D"/>
    <w:rsid w:val="005141A6"/>
    <w:rsid w:val="00516AE7"/>
    <w:rsid w:val="0051707D"/>
    <w:rsid w:val="00517DA1"/>
    <w:rsid w:val="00521276"/>
    <w:rsid w:val="00526644"/>
    <w:rsid w:val="00526CD6"/>
    <w:rsid w:val="00527CBD"/>
    <w:rsid w:val="005327F9"/>
    <w:rsid w:val="00533706"/>
    <w:rsid w:val="005372ED"/>
    <w:rsid w:val="00541367"/>
    <w:rsid w:val="00551073"/>
    <w:rsid w:val="00551A92"/>
    <w:rsid w:val="00552C4D"/>
    <w:rsid w:val="00555150"/>
    <w:rsid w:val="00556A5D"/>
    <w:rsid w:val="0055764C"/>
    <w:rsid w:val="00557C52"/>
    <w:rsid w:val="00561160"/>
    <w:rsid w:val="00561D00"/>
    <w:rsid w:val="00562D14"/>
    <w:rsid w:val="00565571"/>
    <w:rsid w:val="005662C8"/>
    <w:rsid w:val="00570134"/>
    <w:rsid w:val="00573766"/>
    <w:rsid w:val="005758D4"/>
    <w:rsid w:val="005765E5"/>
    <w:rsid w:val="005814F1"/>
    <w:rsid w:val="0058281B"/>
    <w:rsid w:val="005876E3"/>
    <w:rsid w:val="0059127F"/>
    <w:rsid w:val="005920EC"/>
    <w:rsid w:val="005921A4"/>
    <w:rsid w:val="005933FC"/>
    <w:rsid w:val="005A112C"/>
    <w:rsid w:val="005A1287"/>
    <w:rsid w:val="005A3890"/>
    <w:rsid w:val="005A6FBC"/>
    <w:rsid w:val="005A75C9"/>
    <w:rsid w:val="005B187D"/>
    <w:rsid w:val="005B1A33"/>
    <w:rsid w:val="005B1E50"/>
    <w:rsid w:val="005B29B0"/>
    <w:rsid w:val="005B2E5C"/>
    <w:rsid w:val="005B3967"/>
    <w:rsid w:val="005B60CF"/>
    <w:rsid w:val="005B638D"/>
    <w:rsid w:val="005C1CA7"/>
    <w:rsid w:val="005C3A3B"/>
    <w:rsid w:val="005C5871"/>
    <w:rsid w:val="005C6272"/>
    <w:rsid w:val="005C7D22"/>
    <w:rsid w:val="005D152F"/>
    <w:rsid w:val="005D39EC"/>
    <w:rsid w:val="005D6C11"/>
    <w:rsid w:val="005E18E9"/>
    <w:rsid w:val="005E4DF7"/>
    <w:rsid w:val="005E6E8D"/>
    <w:rsid w:val="005E7CA3"/>
    <w:rsid w:val="005F0D55"/>
    <w:rsid w:val="005F3581"/>
    <w:rsid w:val="005F39FC"/>
    <w:rsid w:val="005F565D"/>
    <w:rsid w:val="00603949"/>
    <w:rsid w:val="00603E94"/>
    <w:rsid w:val="00605483"/>
    <w:rsid w:val="00612C8A"/>
    <w:rsid w:val="0061326F"/>
    <w:rsid w:val="006232DC"/>
    <w:rsid w:val="00623533"/>
    <w:rsid w:val="00624D20"/>
    <w:rsid w:val="0062C92E"/>
    <w:rsid w:val="0063094F"/>
    <w:rsid w:val="0063793D"/>
    <w:rsid w:val="00640835"/>
    <w:rsid w:val="00640A35"/>
    <w:rsid w:val="00642FEE"/>
    <w:rsid w:val="00647EE0"/>
    <w:rsid w:val="00652C17"/>
    <w:rsid w:val="00652DE3"/>
    <w:rsid w:val="00652F30"/>
    <w:rsid w:val="006629EA"/>
    <w:rsid w:val="00667EC3"/>
    <w:rsid w:val="00670CF8"/>
    <w:rsid w:val="00676249"/>
    <w:rsid w:val="0068091D"/>
    <w:rsid w:val="00681CB0"/>
    <w:rsid w:val="00682B1C"/>
    <w:rsid w:val="00686E8D"/>
    <w:rsid w:val="006872DE"/>
    <w:rsid w:val="006914CF"/>
    <w:rsid w:val="00692567"/>
    <w:rsid w:val="00692D26"/>
    <w:rsid w:val="00694FA8"/>
    <w:rsid w:val="00695BA8"/>
    <w:rsid w:val="00696030"/>
    <w:rsid w:val="00696BA3"/>
    <w:rsid w:val="00696F0F"/>
    <w:rsid w:val="006B11D3"/>
    <w:rsid w:val="006B1BAD"/>
    <w:rsid w:val="006B5CC3"/>
    <w:rsid w:val="006C03AF"/>
    <w:rsid w:val="006C085E"/>
    <w:rsid w:val="006C64D3"/>
    <w:rsid w:val="006D0C7F"/>
    <w:rsid w:val="006D2050"/>
    <w:rsid w:val="006D597A"/>
    <w:rsid w:val="006D67BB"/>
    <w:rsid w:val="006D67F3"/>
    <w:rsid w:val="006E08F0"/>
    <w:rsid w:val="006E0F94"/>
    <w:rsid w:val="006E1B50"/>
    <w:rsid w:val="006E5085"/>
    <w:rsid w:val="006E5A76"/>
    <w:rsid w:val="006E7532"/>
    <w:rsid w:val="006F1FFF"/>
    <w:rsid w:val="006F5A5E"/>
    <w:rsid w:val="006F6D10"/>
    <w:rsid w:val="0071087A"/>
    <w:rsid w:val="00710B5E"/>
    <w:rsid w:val="007117F8"/>
    <w:rsid w:val="00712B94"/>
    <w:rsid w:val="00715852"/>
    <w:rsid w:val="00716F5F"/>
    <w:rsid w:val="00721AE5"/>
    <w:rsid w:val="007234D0"/>
    <w:rsid w:val="007252C6"/>
    <w:rsid w:val="00726BC0"/>
    <w:rsid w:val="00726E07"/>
    <w:rsid w:val="007368D3"/>
    <w:rsid w:val="00751514"/>
    <w:rsid w:val="00751C09"/>
    <w:rsid w:val="00753F1E"/>
    <w:rsid w:val="00756761"/>
    <w:rsid w:val="00760504"/>
    <w:rsid w:val="00760B26"/>
    <w:rsid w:val="00761DA6"/>
    <w:rsid w:val="00762F89"/>
    <w:rsid w:val="00763D2F"/>
    <w:rsid w:val="00763D81"/>
    <w:rsid w:val="00767C38"/>
    <w:rsid w:val="007710DC"/>
    <w:rsid w:val="00771D78"/>
    <w:rsid w:val="0077372E"/>
    <w:rsid w:val="00774742"/>
    <w:rsid w:val="00774CC3"/>
    <w:rsid w:val="00775B4E"/>
    <w:rsid w:val="00776041"/>
    <w:rsid w:val="007818EA"/>
    <w:rsid w:val="0078324C"/>
    <w:rsid w:val="007932A7"/>
    <w:rsid w:val="007939E3"/>
    <w:rsid w:val="00794473"/>
    <w:rsid w:val="00794995"/>
    <w:rsid w:val="007A10EA"/>
    <w:rsid w:val="007A4ABA"/>
    <w:rsid w:val="007A56C9"/>
    <w:rsid w:val="007A6420"/>
    <w:rsid w:val="007B2803"/>
    <w:rsid w:val="007B295B"/>
    <w:rsid w:val="007B2CA1"/>
    <w:rsid w:val="007B3728"/>
    <w:rsid w:val="007B4FF5"/>
    <w:rsid w:val="007B57BF"/>
    <w:rsid w:val="007B725D"/>
    <w:rsid w:val="007B72B3"/>
    <w:rsid w:val="007C132A"/>
    <w:rsid w:val="007C14AD"/>
    <w:rsid w:val="007C1E6B"/>
    <w:rsid w:val="007C2E0A"/>
    <w:rsid w:val="007C3525"/>
    <w:rsid w:val="007C41B4"/>
    <w:rsid w:val="007C5CE3"/>
    <w:rsid w:val="007C62D4"/>
    <w:rsid w:val="007D0ABC"/>
    <w:rsid w:val="007D45FD"/>
    <w:rsid w:val="007D53B1"/>
    <w:rsid w:val="007D6911"/>
    <w:rsid w:val="007E0222"/>
    <w:rsid w:val="007E274D"/>
    <w:rsid w:val="007E2871"/>
    <w:rsid w:val="007E469A"/>
    <w:rsid w:val="007E5191"/>
    <w:rsid w:val="007E52FC"/>
    <w:rsid w:val="007E7A56"/>
    <w:rsid w:val="007F38BD"/>
    <w:rsid w:val="007F53F4"/>
    <w:rsid w:val="007F5919"/>
    <w:rsid w:val="007F6F02"/>
    <w:rsid w:val="008034AD"/>
    <w:rsid w:val="008042F5"/>
    <w:rsid w:val="00804C24"/>
    <w:rsid w:val="00805651"/>
    <w:rsid w:val="00805AD8"/>
    <w:rsid w:val="00810F1B"/>
    <w:rsid w:val="00812DFE"/>
    <w:rsid w:val="008157EC"/>
    <w:rsid w:val="00816637"/>
    <w:rsid w:val="00821248"/>
    <w:rsid w:val="008231CB"/>
    <w:rsid w:val="00824538"/>
    <w:rsid w:val="00832461"/>
    <w:rsid w:val="008352F2"/>
    <w:rsid w:val="00835EC4"/>
    <w:rsid w:val="00844B30"/>
    <w:rsid w:val="0084643E"/>
    <w:rsid w:val="00846528"/>
    <w:rsid w:val="00846839"/>
    <w:rsid w:val="008507B6"/>
    <w:rsid w:val="0085117D"/>
    <w:rsid w:val="00855876"/>
    <w:rsid w:val="00856E91"/>
    <w:rsid w:val="00861D66"/>
    <w:rsid w:val="00862DA6"/>
    <w:rsid w:val="008701EF"/>
    <w:rsid w:val="008703BE"/>
    <w:rsid w:val="008731E8"/>
    <w:rsid w:val="00874877"/>
    <w:rsid w:val="00874878"/>
    <w:rsid w:val="00874EFE"/>
    <w:rsid w:val="00874F38"/>
    <w:rsid w:val="008768B2"/>
    <w:rsid w:val="00877E54"/>
    <w:rsid w:val="008803E9"/>
    <w:rsid w:val="00882B19"/>
    <w:rsid w:val="00882CD0"/>
    <w:rsid w:val="00884AB9"/>
    <w:rsid w:val="00886959"/>
    <w:rsid w:val="008874F1"/>
    <w:rsid w:val="0089014E"/>
    <w:rsid w:val="008905CD"/>
    <w:rsid w:val="008907AE"/>
    <w:rsid w:val="008908D3"/>
    <w:rsid w:val="0089241C"/>
    <w:rsid w:val="0089288A"/>
    <w:rsid w:val="00893A34"/>
    <w:rsid w:val="008940E0"/>
    <w:rsid w:val="008951DA"/>
    <w:rsid w:val="008964ED"/>
    <w:rsid w:val="00896FC4"/>
    <w:rsid w:val="008977A1"/>
    <w:rsid w:val="008A1E38"/>
    <w:rsid w:val="008A2E08"/>
    <w:rsid w:val="008A36E1"/>
    <w:rsid w:val="008A3753"/>
    <w:rsid w:val="008A37A7"/>
    <w:rsid w:val="008A467E"/>
    <w:rsid w:val="008B0640"/>
    <w:rsid w:val="008B0736"/>
    <w:rsid w:val="008B2203"/>
    <w:rsid w:val="008B27B1"/>
    <w:rsid w:val="008B32C8"/>
    <w:rsid w:val="008B4CE8"/>
    <w:rsid w:val="008B6E12"/>
    <w:rsid w:val="008B71D9"/>
    <w:rsid w:val="008B79E3"/>
    <w:rsid w:val="008C2D10"/>
    <w:rsid w:val="008C33EA"/>
    <w:rsid w:val="008C34D8"/>
    <w:rsid w:val="008C638B"/>
    <w:rsid w:val="008C7F98"/>
    <w:rsid w:val="008D12A0"/>
    <w:rsid w:val="008D6307"/>
    <w:rsid w:val="008D76DB"/>
    <w:rsid w:val="008D7822"/>
    <w:rsid w:val="008E2877"/>
    <w:rsid w:val="008E3421"/>
    <w:rsid w:val="008E34BC"/>
    <w:rsid w:val="008E35D9"/>
    <w:rsid w:val="008E3A94"/>
    <w:rsid w:val="008E70F5"/>
    <w:rsid w:val="008F00D4"/>
    <w:rsid w:val="008F078B"/>
    <w:rsid w:val="008F22B8"/>
    <w:rsid w:val="008F409B"/>
    <w:rsid w:val="008F4657"/>
    <w:rsid w:val="008F4980"/>
    <w:rsid w:val="008F6FEB"/>
    <w:rsid w:val="008F7BA0"/>
    <w:rsid w:val="009005FB"/>
    <w:rsid w:val="0090099D"/>
    <w:rsid w:val="00901BB6"/>
    <w:rsid w:val="00901F3A"/>
    <w:rsid w:val="00901FA3"/>
    <w:rsid w:val="00907652"/>
    <w:rsid w:val="00913396"/>
    <w:rsid w:val="00913E1C"/>
    <w:rsid w:val="00920B34"/>
    <w:rsid w:val="009213CD"/>
    <w:rsid w:val="009246C0"/>
    <w:rsid w:val="009311AB"/>
    <w:rsid w:val="009311AE"/>
    <w:rsid w:val="009347BA"/>
    <w:rsid w:val="0093634F"/>
    <w:rsid w:val="00937A07"/>
    <w:rsid w:val="00943DB1"/>
    <w:rsid w:val="00946CBA"/>
    <w:rsid w:val="00950B06"/>
    <w:rsid w:val="00951AD0"/>
    <w:rsid w:val="00952A33"/>
    <w:rsid w:val="00952D37"/>
    <w:rsid w:val="009630E5"/>
    <w:rsid w:val="0096348F"/>
    <w:rsid w:val="00963D8E"/>
    <w:rsid w:val="00965BDA"/>
    <w:rsid w:val="00966165"/>
    <w:rsid w:val="00967CF5"/>
    <w:rsid w:val="00967E4E"/>
    <w:rsid w:val="00970069"/>
    <w:rsid w:val="009721EB"/>
    <w:rsid w:val="0097236C"/>
    <w:rsid w:val="00972D1E"/>
    <w:rsid w:val="0097345B"/>
    <w:rsid w:val="009766C3"/>
    <w:rsid w:val="00977839"/>
    <w:rsid w:val="0097793C"/>
    <w:rsid w:val="009803B5"/>
    <w:rsid w:val="00981437"/>
    <w:rsid w:val="00982261"/>
    <w:rsid w:val="00984366"/>
    <w:rsid w:val="00990CA8"/>
    <w:rsid w:val="00990CAD"/>
    <w:rsid w:val="00991BF1"/>
    <w:rsid w:val="00993192"/>
    <w:rsid w:val="009957F2"/>
    <w:rsid w:val="009958EC"/>
    <w:rsid w:val="00996229"/>
    <w:rsid w:val="00997ED1"/>
    <w:rsid w:val="009A03F7"/>
    <w:rsid w:val="009A042F"/>
    <w:rsid w:val="009A59C2"/>
    <w:rsid w:val="009A5B55"/>
    <w:rsid w:val="009A7F29"/>
    <w:rsid w:val="009B6A53"/>
    <w:rsid w:val="009B706E"/>
    <w:rsid w:val="009C032C"/>
    <w:rsid w:val="009C0A3E"/>
    <w:rsid w:val="009C1853"/>
    <w:rsid w:val="009C2912"/>
    <w:rsid w:val="009C32B0"/>
    <w:rsid w:val="009C423A"/>
    <w:rsid w:val="009C6253"/>
    <w:rsid w:val="009C7A2D"/>
    <w:rsid w:val="009D23CD"/>
    <w:rsid w:val="009D4822"/>
    <w:rsid w:val="009D7085"/>
    <w:rsid w:val="009E127C"/>
    <w:rsid w:val="009E2A63"/>
    <w:rsid w:val="009E3528"/>
    <w:rsid w:val="009E4AA8"/>
    <w:rsid w:val="009E6BF2"/>
    <w:rsid w:val="009E75B0"/>
    <w:rsid w:val="009E79ED"/>
    <w:rsid w:val="009F1AE0"/>
    <w:rsid w:val="009F1CA3"/>
    <w:rsid w:val="009F2364"/>
    <w:rsid w:val="009F392B"/>
    <w:rsid w:val="009F4D0C"/>
    <w:rsid w:val="009F5743"/>
    <w:rsid w:val="009F5DB2"/>
    <w:rsid w:val="009F6554"/>
    <w:rsid w:val="00A007D4"/>
    <w:rsid w:val="00A0175B"/>
    <w:rsid w:val="00A03D5F"/>
    <w:rsid w:val="00A04CC8"/>
    <w:rsid w:val="00A07160"/>
    <w:rsid w:val="00A07596"/>
    <w:rsid w:val="00A132EB"/>
    <w:rsid w:val="00A1370D"/>
    <w:rsid w:val="00A17A08"/>
    <w:rsid w:val="00A2572A"/>
    <w:rsid w:val="00A30DF4"/>
    <w:rsid w:val="00A319C0"/>
    <w:rsid w:val="00A31C9F"/>
    <w:rsid w:val="00A332F6"/>
    <w:rsid w:val="00A33396"/>
    <w:rsid w:val="00A3435B"/>
    <w:rsid w:val="00A35C17"/>
    <w:rsid w:val="00A371B0"/>
    <w:rsid w:val="00A375DC"/>
    <w:rsid w:val="00A42F2E"/>
    <w:rsid w:val="00A43D6E"/>
    <w:rsid w:val="00A4516C"/>
    <w:rsid w:val="00A462F6"/>
    <w:rsid w:val="00A4640F"/>
    <w:rsid w:val="00A501C7"/>
    <w:rsid w:val="00A504EC"/>
    <w:rsid w:val="00A50583"/>
    <w:rsid w:val="00A559BF"/>
    <w:rsid w:val="00A55D4E"/>
    <w:rsid w:val="00A55DEE"/>
    <w:rsid w:val="00A60673"/>
    <w:rsid w:val="00A63C94"/>
    <w:rsid w:val="00A66998"/>
    <w:rsid w:val="00A67E37"/>
    <w:rsid w:val="00A7303E"/>
    <w:rsid w:val="00A74F04"/>
    <w:rsid w:val="00A76224"/>
    <w:rsid w:val="00A8293A"/>
    <w:rsid w:val="00A878CB"/>
    <w:rsid w:val="00A87CCC"/>
    <w:rsid w:val="00A9073C"/>
    <w:rsid w:val="00AA100F"/>
    <w:rsid w:val="00AA18CC"/>
    <w:rsid w:val="00AA32BA"/>
    <w:rsid w:val="00AA3EE0"/>
    <w:rsid w:val="00AB0212"/>
    <w:rsid w:val="00AB19BC"/>
    <w:rsid w:val="00AB609F"/>
    <w:rsid w:val="00AB6854"/>
    <w:rsid w:val="00AB7D7D"/>
    <w:rsid w:val="00AC01CE"/>
    <w:rsid w:val="00AC10E0"/>
    <w:rsid w:val="00AC1872"/>
    <w:rsid w:val="00AC5C3B"/>
    <w:rsid w:val="00AC776F"/>
    <w:rsid w:val="00AC7D52"/>
    <w:rsid w:val="00AD5CA6"/>
    <w:rsid w:val="00AD631F"/>
    <w:rsid w:val="00AE0541"/>
    <w:rsid w:val="00AE0E38"/>
    <w:rsid w:val="00AE21FF"/>
    <w:rsid w:val="00AE25D1"/>
    <w:rsid w:val="00AE3098"/>
    <w:rsid w:val="00AE4946"/>
    <w:rsid w:val="00AF1F18"/>
    <w:rsid w:val="00AF66B0"/>
    <w:rsid w:val="00B01235"/>
    <w:rsid w:val="00B031FE"/>
    <w:rsid w:val="00B06AFC"/>
    <w:rsid w:val="00B0726E"/>
    <w:rsid w:val="00B109AE"/>
    <w:rsid w:val="00B109E8"/>
    <w:rsid w:val="00B12034"/>
    <w:rsid w:val="00B1226D"/>
    <w:rsid w:val="00B123A1"/>
    <w:rsid w:val="00B12E6B"/>
    <w:rsid w:val="00B147DE"/>
    <w:rsid w:val="00B219D1"/>
    <w:rsid w:val="00B270D8"/>
    <w:rsid w:val="00B317DF"/>
    <w:rsid w:val="00B321E8"/>
    <w:rsid w:val="00B33763"/>
    <w:rsid w:val="00B355BC"/>
    <w:rsid w:val="00B37257"/>
    <w:rsid w:val="00B40443"/>
    <w:rsid w:val="00B41BFD"/>
    <w:rsid w:val="00B44148"/>
    <w:rsid w:val="00B45626"/>
    <w:rsid w:val="00B5037F"/>
    <w:rsid w:val="00B505AD"/>
    <w:rsid w:val="00B5120B"/>
    <w:rsid w:val="00B525BD"/>
    <w:rsid w:val="00B52764"/>
    <w:rsid w:val="00B53317"/>
    <w:rsid w:val="00B551B5"/>
    <w:rsid w:val="00B558D1"/>
    <w:rsid w:val="00B559DF"/>
    <w:rsid w:val="00B56775"/>
    <w:rsid w:val="00B569A9"/>
    <w:rsid w:val="00B6098D"/>
    <w:rsid w:val="00B61721"/>
    <w:rsid w:val="00B62B9D"/>
    <w:rsid w:val="00B647BE"/>
    <w:rsid w:val="00B66B1F"/>
    <w:rsid w:val="00B677CE"/>
    <w:rsid w:val="00B67EA8"/>
    <w:rsid w:val="00B76140"/>
    <w:rsid w:val="00B779B7"/>
    <w:rsid w:val="00B81BFB"/>
    <w:rsid w:val="00B81FA4"/>
    <w:rsid w:val="00B81FA8"/>
    <w:rsid w:val="00B82BF0"/>
    <w:rsid w:val="00B87856"/>
    <w:rsid w:val="00B878BF"/>
    <w:rsid w:val="00B8794C"/>
    <w:rsid w:val="00B95EF4"/>
    <w:rsid w:val="00BA16BA"/>
    <w:rsid w:val="00BA1DE5"/>
    <w:rsid w:val="00BA3D47"/>
    <w:rsid w:val="00BA43EC"/>
    <w:rsid w:val="00BA63E7"/>
    <w:rsid w:val="00BB07A1"/>
    <w:rsid w:val="00BB2D13"/>
    <w:rsid w:val="00BB3FAD"/>
    <w:rsid w:val="00BB4BEC"/>
    <w:rsid w:val="00BB53E1"/>
    <w:rsid w:val="00BB5992"/>
    <w:rsid w:val="00BB6509"/>
    <w:rsid w:val="00BB6790"/>
    <w:rsid w:val="00BC0717"/>
    <w:rsid w:val="00BC248C"/>
    <w:rsid w:val="00BC3734"/>
    <w:rsid w:val="00BC5EC3"/>
    <w:rsid w:val="00BD2826"/>
    <w:rsid w:val="00BD4177"/>
    <w:rsid w:val="00BD4B19"/>
    <w:rsid w:val="00BD5354"/>
    <w:rsid w:val="00BD551F"/>
    <w:rsid w:val="00BD5994"/>
    <w:rsid w:val="00BD5B96"/>
    <w:rsid w:val="00BD5E11"/>
    <w:rsid w:val="00BD66DC"/>
    <w:rsid w:val="00BD6A24"/>
    <w:rsid w:val="00BD6C64"/>
    <w:rsid w:val="00BD7E69"/>
    <w:rsid w:val="00BE150B"/>
    <w:rsid w:val="00BE2308"/>
    <w:rsid w:val="00BE2E91"/>
    <w:rsid w:val="00BE365B"/>
    <w:rsid w:val="00BE3F87"/>
    <w:rsid w:val="00BE7289"/>
    <w:rsid w:val="00BF2914"/>
    <w:rsid w:val="00BF373C"/>
    <w:rsid w:val="00C0046F"/>
    <w:rsid w:val="00C01EC0"/>
    <w:rsid w:val="00C04445"/>
    <w:rsid w:val="00C04AEF"/>
    <w:rsid w:val="00C078BA"/>
    <w:rsid w:val="00C14231"/>
    <w:rsid w:val="00C1620D"/>
    <w:rsid w:val="00C1712A"/>
    <w:rsid w:val="00C23A19"/>
    <w:rsid w:val="00C244EE"/>
    <w:rsid w:val="00C30E48"/>
    <w:rsid w:val="00C35ADE"/>
    <w:rsid w:val="00C36EEA"/>
    <w:rsid w:val="00C37A55"/>
    <w:rsid w:val="00C442A6"/>
    <w:rsid w:val="00C452DC"/>
    <w:rsid w:val="00C45333"/>
    <w:rsid w:val="00C45BAE"/>
    <w:rsid w:val="00C52461"/>
    <w:rsid w:val="00C52B4A"/>
    <w:rsid w:val="00C56F97"/>
    <w:rsid w:val="00C60DF4"/>
    <w:rsid w:val="00C62723"/>
    <w:rsid w:val="00C70090"/>
    <w:rsid w:val="00C72224"/>
    <w:rsid w:val="00C724D7"/>
    <w:rsid w:val="00C7385A"/>
    <w:rsid w:val="00C73959"/>
    <w:rsid w:val="00C7557A"/>
    <w:rsid w:val="00C75706"/>
    <w:rsid w:val="00C76F88"/>
    <w:rsid w:val="00C806FF"/>
    <w:rsid w:val="00C83F48"/>
    <w:rsid w:val="00C85AE4"/>
    <w:rsid w:val="00C91D1B"/>
    <w:rsid w:val="00C935C4"/>
    <w:rsid w:val="00C935CB"/>
    <w:rsid w:val="00C94A9A"/>
    <w:rsid w:val="00C94F3A"/>
    <w:rsid w:val="00C96703"/>
    <w:rsid w:val="00CA23CD"/>
    <w:rsid w:val="00CA4621"/>
    <w:rsid w:val="00CA4815"/>
    <w:rsid w:val="00CA5087"/>
    <w:rsid w:val="00CA6CC2"/>
    <w:rsid w:val="00CB0044"/>
    <w:rsid w:val="00CB0CA4"/>
    <w:rsid w:val="00CB1D70"/>
    <w:rsid w:val="00CB319A"/>
    <w:rsid w:val="00CB62A4"/>
    <w:rsid w:val="00CB7844"/>
    <w:rsid w:val="00CB7C3E"/>
    <w:rsid w:val="00CB7EDA"/>
    <w:rsid w:val="00CC29C3"/>
    <w:rsid w:val="00CC4232"/>
    <w:rsid w:val="00CC4614"/>
    <w:rsid w:val="00CC5A14"/>
    <w:rsid w:val="00CC7136"/>
    <w:rsid w:val="00CC773B"/>
    <w:rsid w:val="00CC7D8E"/>
    <w:rsid w:val="00CD123A"/>
    <w:rsid w:val="00CD273B"/>
    <w:rsid w:val="00CD311A"/>
    <w:rsid w:val="00CD38F3"/>
    <w:rsid w:val="00CD4513"/>
    <w:rsid w:val="00CD7F83"/>
    <w:rsid w:val="00CE14BB"/>
    <w:rsid w:val="00CE210F"/>
    <w:rsid w:val="00CE236D"/>
    <w:rsid w:val="00CE5FA5"/>
    <w:rsid w:val="00CF142C"/>
    <w:rsid w:val="00CF30BA"/>
    <w:rsid w:val="00CF329D"/>
    <w:rsid w:val="00CF4AF4"/>
    <w:rsid w:val="00CF50CF"/>
    <w:rsid w:val="00CF5EE8"/>
    <w:rsid w:val="00CF6562"/>
    <w:rsid w:val="00CF66DE"/>
    <w:rsid w:val="00D0000C"/>
    <w:rsid w:val="00D00FF3"/>
    <w:rsid w:val="00D017D9"/>
    <w:rsid w:val="00D03636"/>
    <w:rsid w:val="00D03B7D"/>
    <w:rsid w:val="00D060B7"/>
    <w:rsid w:val="00D10AD0"/>
    <w:rsid w:val="00D11052"/>
    <w:rsid w:val="00D16D67"/>
    <w:rsid w:val="00D17ACC"/>
    <w:rsid w:val="00D20B9C"/>
    <w:rsid w:val="00D22DCA"/>
    <w:rsid w:val="00D3042F"/>
    <w:rsid w:val="00D311DD"/>
    <w:rsid w:val="00D314CB"/>
    <w:rsid w:val="00D320E3"/>
    <w:rsid w:val="00D3455B"/>
    <w:rsid w:val="00D36D75"/>
    <w:rsid w:val="00D409EF"/>
    <w:rsid w:val="00D41432"/>
    <w:rsid w:val="00D42A06"/>
    <w:rsid w:val="00D46816"/>
    <w:rsid w:val="00D47F98"/>
    <w:rsid w:val="00D50FE1"/>
    <w:rsid w:val="00D56150"/>
    <w:rsid w:val="00D5688A"/>
    <w:rsid w:val="00D61D0F"/>
    <w:rsid w:val="00D62AB0"/>
    <w:rsid w:val="00D64149"/>
    <w:rsid w:val="00D7674C"/>
    <w:rsid w:val="00D80FF2"/>
    <w:rsid w:val="00D82F83"/>
    <w:rsid w:val="00D86284"/>
    <w:rsid w:val="00D87D23"/>
    <w:rsid w:val="00D91DBD"/>
    <w:rsid w:val="00D9235B"/>
    <w:rsid w:val="00D942DD"/>
    <w:rsid w:val="00D94631"/>
    <w:rsid w:val="00D958FA"/>
    <w:rsid w:val="00D96510"/>
    <w:rsid w:val="00DA2FF0"/>
    <w:rsid w:val="00DA5CA8"/>
    <w:rsid w:val="00DA7A6D"/>
    <w:rsid w:val="00DA7EE7"/>
    <w:rsid w:val="00DB6D5E"/>
    <w:rsid w:val="00DC1D83"/>
    <w:rsid w:val="00DC4634"/>
    <w:rsid w:val="00DC5980"/>
    <w:rsid w:val="00DC6106"/>
    <w:rsid w:val="00DD2B46"/>
    <w:rsid w:val="00DD5904"/>
    <w:rsid w:val="00DD72BD"/>
    <w:rsid w:val="00DD772F"/>
    <w:rsid w:val="00DD7DEA"/>
    <w:rsid w:val="00DE11D4"/>
    <w:rsid w:val="00DE27CB"/>
    <w:rsid w:val="00DE3F58"/>
    <w:rsid w:val="00DE5900"/>
    <w:rsid w:val="00DF2345"/>
    <w:rsid w:val="00DF33E2"/>
    <w:rsid w:val="00DF4BBB"/>
    <w:rsid w:val="00DF5B42"/>
    <w:rsid w:val="00DF5C21"/>
    <w:rsid w:val="00DF6103"/>
    <w:rsid w:val="00DF65E1"/>
    <w:rsid w:val="00DF7827"/>
    <w:rsid w:val="00DF798A"/>
    <w:rsid w:val="00E00E62"/>
    <w:rsid w:val="00E015DC"/>
    <w:rsid w:val="00E03FCA"/>
    <w:rsid w:val="00E06ED6"/>
    <w:rsid w:val="00E07013"/>
    <w:rsid w:val="00E11F64"/>
    <w:rsid w:val="00E12783"/>
    <w:rsid w:val="00E1512B"/>
    <w:rsid w:val="00E17122"/>
    <w:rsid w:val="00E203D4"/>
    <w:rsid w:val="00E20F32"/>
    <w:rsid w:val="00E21DF3"/>
    <w:rsid w:val="00E22A97"/>
    <w:rsid w:val="00E231AA"/>
    <w:rsid w:val="00E24440"/>
    <w:rsid w:val="00E271D2"/>
    <w:rsid w:val="00E313CE"/>
    <w:rsid w:val="00E3429B"/>
    <w:rsid w:val="00E3573F"/>
    <w:rsid w:val="00E35B39"/>
    <w:rsid w:val="00E4121D"/>
    <w:rsid w:val="00E45855"/>
    <w:rsid w:val="00E46485"/>
    <w:rsid w:val="00E51125"/>
    <w:rsid w:val="00E513F1"/>
    <w:rsid w:val="00E51BB0"/>
    <w:rsid w:val="00E529E5"/>
    <w:rsid w:val="00E53A73"/>
    <w:rsid w:val="00E53ADB"/>
    <w:rsid w:val="00E54422"/>
    <w:rsid w:val="00E61B68"/>
    <w:rsid w:val="00E642AF"/>
    <w:rsid w:val="00E66596"/>
    <w:rsid w:val="00E6691F"/>
    <w:rsid w:val="00E67D09"/>
    <w:rsid w:val="00E717D7"/>
    <w:rsid w:val="00E71B7C"/>
    <w:rsid w:val="00E7306B"/>
    <w:rsid w:val="00E75913"/>
    <w:rsid w:val="00E7680A"/>
    <w:rsid w:val="00E76FCB"/>
    <w:rsid w:val="00E77696"/>
    <w:rsid w:val="00E776B0"/>
    <w:rsid w:val="00E810E9"/>
    <w:rsid w:val="00E8243F"/>
    <w:rsid w:val="00E83B95"/>
    <w:rsid w:val="00E8718C"/>
    <w:rsid w:val="00E914C2"/>
    <w:rsid w:val="00E936B1"/>
    <w:rsid w:val="00E961E8"/>
    <w:rsid w:val="00EA279E"/>
    <w:rsid w:val="00EA4BE5"/>
    <w:rsid w:val="00EA6AE3"/>
    <w:rsid w:val="00EA7F81"/>
    <w:rsid w:val="00EB00E9"/>
    <w:rsid w:val="00EB1C85"/>
    <w:rsid w:val="00EB3ED7"/>
    <w:rsid w:val="00EB4C2F"/>
    <w:rsid w:val="00EB5BF2"/>
    <w:rsid w:val="00EB632D"/>
    <w:rsid w:val="00EB69F3"/>
    <w:rsid w:val="00EB6CE7"/>
    <w:rsid w:val="00EC1C0A"/>
    <w:rsid w:val="00EC231A"/>
    <w:rsid w:val="00EC471D"/>
    <w:rsid w:val="00EC501E"/>
    <w:rsid w:val="00EC5A5F"/>
    <w:rsid w:val="00EC705C"/>
    <w:rsid w:val="00ED0DDF"/>
    <w:rsid w:val="00ED1416"/>
    <w:rsid w:val="00ED260D"/>
    <w:rsid w:val="00ED2D1D"/>
    <w:rsid w:val="00ED3740"/>
    <w:rsid w:val="00ED3745"/>
    <w:rsid w:val="00ED60AB"/>
    <w:rsid w:val="00EE0217"/>
    <w:rsid w:val="00EE0495"/>
    <w:rsid w:val="00EE09BD"/>
    <w:rsid w:val="00EE105E"/>
    <w:rsid w:val="00EE140D"/>
    <w:rsid w:val="00EE16CB"/>
    <w:rsid w:val="00EE3862"/>
    <w:rsid w:val="00EE4E17"/>
    <w:rsid w:val="00EE7259"/>
    <w:rsid w:val="00EF02A4"/>
    <w:rsid w:val="00EF106C"/>
    <w:rsid w:val="00EF1E94"/>
    <w:rsid w:val="00EF75CF"/>
    <w:rsid w:val="00F01285"/>
    <w:rsid w:val="00F0281C"/>
    <w:rsid w:val="00F02E45"/>
    <w:rsid w:val="00F05D24"/>
    <w:rsid w:val="00F1000D"/>
    <w:rsid w:val="00F10740"/>
    <w:rsid w:val="00F138D4"/>
    <w:rsid w:val="00F15359"/>
    <w:rsid w:val="00F16B97"/>
    <w:rsid w:val="00F22F88"/>
    <w:rsid w:val="00F24C86"/>
    <w:rsid w:val="00F311A4"/>
    <w:rsid w:val="00F3139F"/>
    <w:rsid w:val="00F334E3"/>
    <w:rsid w:val="00F3462B"/>
    <w:rsid w:val="00F34B1A"/>
    <w:rsid w:val="00F35DDD"/>
    <w:rsid w:val="00F37C99"/>
    <w:rsid w:val="00F37E57"/>
    <w:rsid w:val="00F401CA"/>
    <w:rsid w:val="00F408AA"/>
    <w:rsid w:val="00F4331E"/>
    <w:rsid w:val="00F443E6"/>
    <w:rsid w:val="00F45837"/>
    <w:rsid w:val="00F459B5"/>
    <w:rsid w:val="00F46383"/>
    <w:rsid w:val="00F4775C"/>
    <w:rsid w:val="00F47866"/>
    <w:rsid w:val="00F47BCA"/>
    <w:rsid w:val="00F47C5E"/>
    <w:rsid w:val="00F51F85"/>
    <w:rsid w:val="00F52819"/>
    <w:rsid w:val="00F52FED"/>
    <w:rsid w:val="00F55301"/>
    <w:rsid w:val="00F6024F"/>
    <w:rsid w:val="00F60E17"/>
    <w:rsid w:val="00F64E21"/>
    <w:rsid w:val="00F65CE6"/>
    <w:rsid w:val="00F65E8A"/>
    <w:rsid w:val="00F66FAF"/>
    <w:rsid w:val="00F7081F"/>
    <w:rsid w:val="00F719C6"/>
    <w:rsid w:val="00F729CD"/>
    <w:rsid w:val="00F741CF"/>
    <w:rsid w:val="00F7641B"/>
    <w:rsid w:val="00F81C56"/>
    <w:rsid w:val="00F82C2C"/>
    <w:rsid w:val="00F8538D"/>
    <w:rsid w:val="00F85913"/>
    <w:rsid w:val="00F862B7"/>
    <w:rsid w:val="00F87CF5"/>
    <w:rsid w:val="00F91B97"/>
    <w:rsid w:val="00F95D8B"/>
    <w:rsid w:val="00F96B09"/>
    <w:rsid w:val="00FA2519"/>
    <w:rsid w:val="00FA32EC"/>
    <w:rsid w:val="00FA3639"/>
    <w:rsid w:val="00FA5399"/>
    <w:rsid w:val="00FA5C60"/>
    <w:rsid w:val="00FA7CFC"/>
    <w:rsid w:val="00FB0588"/>
    <w:rsid w:val="00FB0A0C"/>
    <w:rsid w:val="00FB335E"/>
    <w:rsid w:val="00FC07E6"/>
    <w:rsid w:val="00FC2D5B"/>
    <w:rsid w:val="00FC4F7E"/>
    <w:rsid w:val="00FC6D27"/>
    <w:rsid w:val="00FD07D6"/>
    <w:rsid w:val="00FD0FEE"/>
    <w:rsid w:val="00FD2DD0"/>
    <w:rsid w:val="00FD34F1"/>
    <w:rsid w:val="00FD4D6E"/>
    <w:rsid w:val="00FD5760"/>
    <w:rsid w:val="00FD5BE2"/>
    <w:rsid w:val="00FD5BE5"/>
    <w:rsid w:val="00FD6383"/>
    <w:rsid w:val="00FE17E9"/>
    <w:rsid w:val="00FE1DF8"/>
    <w:rsid w:val="00FE5660"/>
    <w:rsid w:val="00FE6F24"/>
    <w:rsid w:val="00FE7CE2"/>
    <w:rsid w:val="00FE7CFF"/>
    <w:rsid w:val="00FF2806"/>
    <w:rsid w:val="00FF5AFB"/>
    <w:rsid w:val="00FF5BC8"/>
    <w:rsid w:val="013B2881"/>
    <w:rsid w:val="03021C02"/>
    <w:rsid w:val="03159063"/>
    <w:rsid w:val="03347742"/>
    <w:rsid w:val="03533966"/>
    <w:rsid w:val="043B83B4"/>
    <w:rsid w:val="05FDD7D8"/>
    <w:rsid w:val="071C5F7A"/>
    <w:rsid w:val="07906FE4"/>
    <w:rsid w:val="08D949AC"/>
    <w:rsid w:val="0B122C14"/>
    <w:rsid w:val="0C4DD321"/>
    <w:rsid w:val="0D591C3E"/>
    <w:rsid w:val="0F16F154"/>
    <w:rsid w:val="0F55FEC8"/>
    <w:rsid w:val="0F655447"/>
    <w:rsid w:val="100E9642"/>
    <w:rsid w:val="10118C8D"/>
    <w:rsid w:val="1020C4C4"/>
    <w:rsid w:val="104E3703"/>
    <w:rsid w:val="10B4A0C7"/>
    <w:rsid w:val="112171E0"/>
    <w:rsid w:val="118A55F5"/>
    <w:rsid w:val="11CFB9C7"/>
    <w:rsid w:val="12419B9F"/>
    <w:rsid w:val="12F4379A"/>
    <w:rsid w:val="137BF250"/>
    <w:rsid w:val="15F50906"/>
    <w:rsid w:val="1654AB45"/>
    <w:rsid w:val="1795CFC9"/>
    <w:rsid w:val="18090298"/>
    <w:rsid w:val="19FF746D"/>
    <w:rsid w:val="1AC970B3"/>
    <w:rsid w:val="1B2B665C"/>
    <w:rsid w:val="1BA6F3C6"/>
    <w:rsid w:val="1BEA6429"/>
    <w:rsid w:val="1C1D71A0"/>
    <w:rsid w:val="1CA787F3"/>
    <w:rsid w:val="1CBAF327"/>
    <w:rsid w:val="1CD544FE"/>
    <w:rsid w:val="1D2083AE"/>
    <w:rsid w:val="1EC62A3D"/>
    <w:rsid w:val="1ECE7BEA"/>
    <w:rsid w:val="1F4324B1"/>
    <w:rsid w:val="1F50A03D"/>
    <w:rsid w:val="20AED050"/>
    <w:rsid w:val="24327437"/>
    <w:rsid w:val="24EBA739"/>
    <w:rsid w:val="25057554"/>
    <w:rsid w:val="261D2ED9"/>
    <w:rsid w:val="277EFE78"/>
    <w:rsid w:val="27D1C539"/>
    <w:rsid w:val="282A7C5B"/>
    <w:rsid w:val="29996728"/>
    <w:rsid w:val="29F3CA4C"/>
    <w:rsid w:val="2A7CAA5E"/>
    <w:rsid w:val="2AF39329"/>
    <w:rsid w:val="2B798B88"/>
    <w:rsid w:val="2BA76D77"/>
    <w:rsid w:val="2BFD21FE"/>
    <w:rsid w:val="2C7B3C84"/>
    <w:rsid w:val="2D3C592C"/>
    <w:rsid w:val="2D67AFF3"/>
    <w:rsid w:val="2DF31D95"/>
    <w:rsid w:val="2F3B653A"/>
    <w:rsid w:val="2FD7DEDF"/>
    <w:rsid w:val="2FEB2591"/>
    <w:rsid w:val="2FF3EE52"/>
    <w:rsid w:val="3012D229"/>
    <w:rsid w:val="302B7BCD"/>
    <w:rsid w:val="33407AA9"/>
    <w:rsid w:val="34C31671"/>
    <w:rsid w:val="352600F0"/>
    <w:rsid w:val="3536DA9D"/>
    <w:rsid w:val="35E0EDBA"/>
    <w:rsid w:val="36D60F97"/>
    <w:rsid w:val="37537A96"/>
    <w:rsid w:val="38F4FB5F"/>
    <w:rsid w:val="394A5CFA"/>
    <w:rsid w:val="3977363B"/>
    <w:rsid w:val="3A1EB439"/>
    <w:rsid w:val="3ACD0AE6"/>
    <w:rsid w:val="3BE3FD80"/>
    <w:rsid w:val="3CB8B2F8"/>
    <w:rsid w:val="3CFA5CC2"/>
    <w:rsid w:val="3E32209F"/>
    <w:rsid w:val="409DF9DE"/>
    <w:rsid w:val="40A7A186"/>
    <w:rsid w:val="40B7CB42"/>
    <w:rsid w:val="41BE2D90"/>
    <w:rsid w:val="433A1C7C"/>
    <w:rsid w:val="457FFB9C"/>
    <w:rsid w:val="463F3613"/>
    <w:rsid w:val="46C962AD"/>
    <w:rsid w:val="46CBAB44"/>
    <w:rsid w:val="477EEB38"/>
    <w:rsid w:val="47A821B1"/>
    <w:rsid w:val="49A2C12A"/>
    <w:rsid w:val="49C806C3"/>
    <w:rsid w:val="4B12CCD4"/>
    <w:rsid w:val="4B32C3A1"/>
    <w:rsid w:val="4CB48B74"/>
    <w:rsid w:val="4DC755B1"/>
    <w:rsid w:val="4F537E45"/>
    <w:rsid w:val="4F8551F6"/>
    <w:rsid w:val="4F89527D"/>
    <w:rsid w:val="4FD6834F"/>
    <w:rsid w:val="5086FF6D"/>
    <w:rsid w:val="50B7C33A"/>
    <w:rsid w:val="50C08830"/>
    <w:rsid w:val="50DD7AA3"/>
    <w:rsid w:val="5118E232"/>
    <w:rsid w:val="526E28A6"/>
    <w:rsid w:val="52877DA5"/>
    <w:rsid w:val="53916A3D"/>
    <w:rsid w:val="539A7560"/>
    <w:rsid w:val="5635820D"/>
    <w:rsid w:val="56E8A85A"/>
    <w:rsid w:val="587B8990"/>
    <w:rsid w:val="5A2E9961"/>
    <w:rsid w:val="5A398C87"/>
    <w:rsid w:val="5A4E0374"/>
    <w:rsid w:val="5A5CE7B7"/>
    <w:rsid w:val="5AD6DE46"/>
    <w:rsid w:val="5BECEDE4"/>
    <w:rsid w:val="5C72DC98"/>
    <w:rsid w:val="5C79B48B"/>
    <w:rsid w:val="5DF62D6C"/>
    <w:rsid w:val="5E58DCDB"/>
    <w:rsid w:val="5E5D12B8"/>
    <w:rsid w:val="5F66DBEB"/>
    <w:rsid w:val="5FC26549"/>
    <w:rsid w:val="600F4BD8"/>
    <w:rsid w:val="6067DE6D"/>
    <w:rsid w:val="60A63164"/>
    <w:rsid w:val="61C22D97"/>
    <w:rsid w:val="6337E851"/>
    <w:rsid w:val="63D66580"/>
    <w:rsid w:val="647B07DE"/>
    <w:rsid w:val="658D964A"/>
    <w:rsid w:val="65B79345"/>
    <w:rsid w:val="65C455F5"/>
    <w:rsid w:val="666EC523"/>
    <w:rsid w:val="6704CD94"/>
    <w:rsid w:val="678E59B2"/>
    <w:rsid w:val="67F34360"/>
    <w:rsid w:val="67FD5C74"/>
    <w:rsid w:val="68C5F4CC"/>
    <w:rsid w:val="694E8451"/>
    <w:rsid w:val="698CB2BE"/>
    <w:rsid w:val="6AB50539"/>
    <w:rsid w:val="6AC29419"/>
    <w:rsid w:val="6AC34B2F"/>
    <w:rsid w:val="6ADB51F4"/>
    <w:rsid w:val="6AEA3DD9"/>
    <w:rsid w:val="6AF7F431"/>
    <w:rsid w:val="6B7F702C"/>
    <w:rsid w:val="6B800AAF"/>
    <w:rsid w:val="6C69BC9C"/>
    <w:rsid w:val="6CF50725"/>
    <w:rsid w:val="6D551B85"/>
    <w:rsid w:val="6D6C70DD"/>
    <w:rsid w:val="6E5D0682"/>
    <w:rsid w:val="701B8986"/>
    <w:rsid w:val="71619C7C"/>
    <w:rsid w:val="721C0793"/>
    <w:rsid w:val="727A1938"/>
    <w:rsid w:val="72F50679"/>
    <w:rsid w:val="736C3399"/>
    <w:rsid w:val="740BFA08"/>
    <w:rsid w:val="74A123E1"/>
    <w:rsid w:val="75F2B4FF"/>
    <w:rsid w:val="770FE399"/>
    <w:rsid w:val="774DC698"/>
    <w:rsid w:val="775275BE"/>
    <w:rsid w:val="77BDD2B8"/>
    <w:rsid w:val="77E7EAD0"/>
    <w:rsid w:val="784DBCEA"/>
    <w:rsid w:val="78C31A14"/>
    <w:rsid w:val="7A285A80"/>
    <w:rsid w:val="7BE8579D"/>
    <w:rsid w:val="7C3D9889"/>
    <w:rsid w:val="7D27BF8B"/>
    <w:rsid w:val="7DEE53E3"/>
    <w:rsid w:val="7EB9536B"/>
    <w:rsid w:val="7F6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18C"/>
    <w:pPr>
      <w:keepNext/>
      <w:keepLines/>
      <w:spacing w:before="1400" w:after="0" w:line="640" w:lineRule="exact"/>
      <w:outlineLvl w:val="0"/>
    </w:pPr>
    <w:rPr>
      <w:rFonts w:asciiTheme="majorHAnsi" w:eastAsiaTheme="majorEastAsia" w:hAnsiTheme="majorHAnsi" w:cstheme="majorBidi"/>
      <w:b/>
      <w:color w:val="CB432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18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CB4325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18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4B2C6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718C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CB432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71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B2C64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7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CB432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3E6BB5"/>
    <w:rPr>
      <w:color w:val="4B2C6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E8718C"/>
    <w:rPr>
      <w:rFonts w:asciiTheme="majorHAnsi" w:eastAsiaTheme="majorEastAsia" w:hAnsiTheme="majorHAnsi" w:cstheme="majorBidi"/>
      <w:b/>
      <w:color w:val="CB4325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718C"/>
    <w:rPr>
      <w:rFonts w:asciiTheme="majorHAnsi" w:eastAsiaTheme="majorEastAsia" w:hAnsiTheme="majorHAnsi" w:cstheme="majorBidi"/>
      <w:b/>
      <w:color w:val="CB4325"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718C"/>
    <w:rPr>
      <w:rFonts w:asciiTheme="majorHAnsi" w:eastAsiaTheme="majorEastAsia" w:hAnsiTheme="majorHAnsi" w:cstheme="majorBidi"/>
      <w:b/>
      <w:color w:val="4B2C6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718C"/>
    <w:rPr>
      <w:rFonts w:asciiTheme="majorHAnsi" w:eastAsiaTheme="majorEastAsia" w:hAnsiTheme="majorHAnsi" w:cstheme="majorBidi"/>
      <w:b/>
      <w:iCs/>
      <w:color w:val="CB432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8718C"/>
    <w:rPr>
      <w:rFonts w:asciiTheme="majorHAnsi" w:eastAsiaTheme="majorEastAsia" w:hAnsiTheme="majorHAnsi" w:cstheme="majorBidi"/>
      <w:b/>
      <w:color w:val="4B2C64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8718C"/>
    <w:rPr>
      <w:rFonts w:asciiTheme="majorHAnsi" w:eastAsiaTheme="majorEastAsia" w:hAnsiTheme="majorHAnsi" w:cstheme="majorBidi"/>
      <w:b/>
      <w:color w:val="CB4325"/>
    </w:rPr>
  </w:style>
  <w:style w:type="paragraph" w:styleId="Caption">
    <w:name w:val="caption"/>
    <w:basedOn w:val="Normal"/>
    <w:next w:val="Normal"/>
    <w:uiPriority w:val="35"/>
    <w:qFormat/>
    <w:rsid w:val="003E6BB5"/>
    <w:pPr>
      <w:spacing w:after="120" w:line="240" w:lineRule="auto"/>
    </w:pPr>
    <w:rPr>
      <w:b/>
      <w:iCs/>
      <w:color w:val="4B2C64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18C"/>
    <w:pPr>
      <w:numPr>
        <w:ilvl w:val="1"/>
      </w:numPr>
      <w:spacing w:before="120" w:after="140"/>
    </w:pPr>
    <w:rPr>
      <w:rFonts w:asciiTheme="majorHAnsi" w:eastAsiaTheme="minorEastAsia" w:hAnsiTheme="majorHAnsi"/>
      <w:b/>
      <w:color w:val="4B2C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8718C"/>
    <w:rPr>
      <w:rFonts w:asciiTheme="majorHAnsi" w:eastAsiaTheme="minorEastAsia" w:hAnsiTheme="majorHAnsi"/>
      <w:b/>
      <w:color w:val="4B2C6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4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4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4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4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3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3E6BB5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3E6BB5"/>
    <w:pPr>
      <w:numPr>
        <w:numId w:val="2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3E6BB5"/>
    <w:pPr>
      <w:spacing w:before="100" w:beforeAutospacing="1" w:after="100" w:afterAutospacing="1" w:line="240" w:lineRule="auto"/>
    </w:pPr>
    <w:tblPr/>
    <w:tcPr>
      <w:shd w:val="clear" w:color="auto" w:fill="CB4325"/>
      <w:vAlign w:val="center"/>
    </w:tcPr>
    <w:tblStylePr w:type="firstRow">
      <w:pPr>
        <w:jc w:val="left"/>
      </w:pPr>
      <w:rPr>
        <w:b/>
        <w:color w:val="FFFFFF" w:themeColor="background1"/>
      </w:r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color w:val="55437E" w:themeColor="accent2"/>
      <w:sz w:val="44"/>
      <w:lang w:val="en-US"/>
    </w:rPr>
  </w:style>
  <w:style w:type="paragraph" w:customStyle="1" w:styleId="Editabletextinheaderblock">
    <w:name w:val="Editable text in header block"/>
    <w:basedOn w:val="Heading1"/>
    <w:qFormat/>
    <w:rsid w:val="005F0D55"/>
    <w:pPr>
      <w:spacing w:before="880" w:after="400" w:line="266" w:lineRule="auto"/>
    </w:pPr>
    <w:rPr>
      <w:color w:val="FFFFFF" w:themeColor="background1"/>
      <w:sz w:val="42"/>
    </w:rPr>
  </w:style>
  <w:style w:type="paragraph" w:styleId="ListParagraph">
    <w:name w:val="List Paragraph"/>
    <w:basedOn w:val="Normal"/>
    <w:uiPriority w:val="34"/>
    <w:qFormat/>
    <w:rsid w:val="00552C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5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876"/>
    <w:pPr>
      <w:spacing w:after="16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876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8E9"/>
    <w:pPr>
      <w:spacing w:after="240"/>
    </w:pPr>
    <w:rPr>
      <w:rFonts w:eastAsiaTheme="minorHAnsi"/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8E9"/>
    <w:rPr>
      <w:rFonts w:eastAsiaTheme="minorEastAsia"/>
      <w:b/>
      <w:bCs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F4638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1707D"/>
    <w:rPr>
      <w:color w:val="CE372F" w:themeColor="followedHyperlink"/>
      <w:u w:val="single"/>
    </w:rPr>
  </w:style>
  <w:style w:type="paragraph" w:customStyle="1" w:styleId="paragraph">
    <w:name w:val="paragraph"/>
    <w:basedOn w:val="Normal"/>
    <w:rsid w:val="009E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E6BF2"/>
  </w:style>
  <w:style w:type="character" w:customStyle="1" w:styleId="eop">
    <w:name w:val="eop"/>
    <w:basedOn w:val="DefaultParagraphFont"/>
    <w:rsid w:val="009E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ducation.gov.au/teaching-scholarships/resources/commonwealth-teaching-scholarships-complaints-handling-poli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servicesaustralia.gov.au/study-loads-for-austudy-and-youth-allowance?context=43916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ducation.gov.au/teaching-scholarships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F6C4-431C-4344-AE3B-D634791B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1429</Words>
  <Characters>7892</Characters>
  <Application>Microsoft Office Word</Application>
  <DocSecurity>0</DocSecurity>
  <Lines>151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Links>
    <vt:vector size="18" baseType="variant"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https://www.education.gov.au/teaching-scholarships/resources/commonwealth-teaching-scholarships-complaints-handling-policy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https://www.servicesaustralia.gov.au/study-loads-for-austudy-and-youth-allowance?context=43916</vt:lpwstr>
      </vt:variant>
      <vt:variant>
        <vt:lpwstr/>
      </vt:variant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http://www.education.gov.au/teaching-scholarships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2025-11-12T01:32:00Z</dcterms:created>
  <dcterms:modified xsi:type="dcterms:W3CDTF">2025-11-12T01:32:00Z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2025-11-12T01:32:01Z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d075c394-d4a5-45e9-9587-e0d2bac317a7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