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8516B" w14:textId="7777777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79762AE9" wp14:editId="455912A9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052DAFBF" wp14:editId="44BBD767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rPr>
          <w:color w:val="auto"/>
        </w:rPr>
        <w:alias w:val="Title"/>
        <w:tag w:val=""/>
        <w:id w:val="1478495247"/>
        <w:placeholder>
          <w:docPart w:val="5B3AA43EEDF84431976D29608050712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12C845BF" w14:textId="289226DF" w:rsidR="00221D8F" w:rsidRDefault="00E971CD" w:rsidP="00893A34">
          <w:pPr>
            <w:pStyle w:val="Heading1"/>
          </w:pPr>
          <w:r>
            <w:rPr>
              <w:color w:val="auto"/>
            </w:rPr>
            <w:t xml:space="preserve">Factsheet — Transitioning </w:t>
          </w:r>
          <w:r w:rsidR="007F59EB">
            <w:rPr>
              <w:color w:val="auto"/>
            </w:rPr>
            <w:t>s</w:t>
          </w:r>
          <w:r>
            <w:rPr>
              <w:color w:val="auto"/>
            </w:rPr>
            <w:t xml:space="preserve">chool </w:t>
          </w:r>
          <w:r w:rsidR="007F59EB">
            <w:rPr>
              <w:color w:val="auto"/>
            </w:rPr>
            <w:t>s</w:t>
          </w:r>
          <w:r>
            <w:rPr>
              <w:color w:val="auto"/>
            </w:rPr>
            <w:t>tudents exempted from the National Planning Level</w:t>
          </w:r>
        </w:p>
      </w:sdtContent>
    </w:sdt>
    <w:bookmarkEnd w:id="0" w:displacedByCustomXml="prev"/>
    <w:bookmarkEnd w:id="1" w:displacedByCustomXml="prev"/>
    <w:p w14:paraId="4D0735D0" w14:textId="77777777" w:rsidR="002522C3" w:rsidRDefault="002522C3" w:rsidP="002522C3"/>
    <w:p w14:paraId="12E99324" w14:textId="3F4B4E90" w:rsidR="004A2CF0" w:rsidRDefault="004A2CF0" w:rsidP="1C62E933">
      <w:pPr>
        <w:spacing w:after="6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From 2026, i</w:t>
      </w:r>
      <w:r w:rsidRPr="0091211A">
        <w:rPr>
          <w:rFonts w:ascii="Calibri" w:eastAsia="Calibri" w:hAnsi="Calibri" w:cs="Calibri"/>
        </w:rPr>
        <w:t xml:space="preserve">nternational students </w:t>
      </w:r>
      <w:r>
        <w:rPr>
          <w:rFonts w:ascii="Calibri" w:eastAsia="Calibri" w:hAnsi="Calibri" w:cs="Calibri"/>
        </w:rPr>
        <w:t xml:space="preserve">who complete their </w:t>
      </w:r>
      <w:r w:rsidRPr="0091211A">
        <w:rPr>
          <w:rFonts w:ascii="Calibri" w:eastAsia="Calibri" w:hAnsi="Calibri" w:cs="Calibri"/>
        </w:rPr>
        <w:t xml:space="preserve">Senior Secondary Certificate </w:t>
      </w:r>
      <w:r>
        <w:rPr>
          <w:rFonts w:ascii="Calibri" w:eastAsia="Calibri" w:hAnsi="Calibri" w:cs="Calibri"/>
        </w:rPr>
        <w:t xml:space="preserve">of Education (SSCE) </w:t>
      </w:r>
      <w:r w:rsidRPr="0091211A">
        <w:rPr>
          <w:rFonts w:ascii="Calibri" w:eastAsia="Calibri" w:hAnsi="Calibri" w:cs="Calibri"/>
        </w:rPr>
        <w:t>in Australia</w:t>
      </w:r>
      <w:r>
        <w:rPr>
          <w:rFonts w:ascii="Calibri" w:eastAsia="Calibri" w:hAnsi="Calibri" w:cs="Calibri"/>
        </w:rPr>
        <w:t xml:space="preserve"> will </w:t>
      </w:r>
      <w:r w:rsidR="001D0DF2">
        <w:rPr>
          <w:rFonts w:ascii="Calibri" w:eastAsia="Calibri" w:hAnsi="Calibri" w:cs="Calibri"/>
        </w:rPr>
        <w:t xml:space="preserve">not </w:t>
      </w:r>
      <w:r>
        <w:rPr>
          <w:rFonts w:ascii="Calibri" w:eastAsia="Calibri" w:hAnsi="Calibri" w:cs="Calibri"/>
        </w:rPr>
        <w:t>be count</w:t>
      </w:r>
      <w:r w:rsidR="001D0DF2"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</w:rPr>
        <w:t xml:space="preserve"> as a New Overseas Student Commencement (NOSC) when they transition to tertiary study. </w:t>
      </w:r>
    </w:p>
    <w:p w14:paraId="43104257" w14:textId="706CF4BA" w:rsidR="00CF5A62" w:rsidRDefault="004A2CF0" w:rsidP="1C62E933">
      <w:pPr>
        <w:spacing w:after="60" w:line="276" w:lineRule="auto"/>
      </w:pPr>
      <w:r w:rsidRPr="7AAD2B6B">
        <w:rPr>
          <w:rFonts w:ascii="Calibri" w:eastAsia="Calibri" w:hAnsi="Calibri" w:cs="Calibri"/>
        </w:rPr>
        <w:t xml:space="preserve">This </w:t>
      </w:r>
      <w:r w:rsidR="001D0DF2" w:rsidRPr="7AAD2B6B">
        <w:rPr>
          <w:rFonts w:ascii="Calibri" w:eastAsia="Calibri" w:hAnsi="Calibri" w:cs="Calibri"/>
        </w:rPr>
        <w:t xml:space="preserve">NOSC </w:t>
      </w:r>
      <w:r w:rsidR="00EF3889">
        <w:rPr>
          <w:rFonts w:ascii="Calibri" w:eastAsia="Calibri" w:hAnsi="Calibri" w:cs="Calibri"/>
        </w:rPr>
        <w:t>exemption</w:t>
      </w:r>
      <w:r w:rsidR="00EF3889" w:rsidRPr="7AAD2B6B">
        <w:rPr>
          <w:rFonts w:ascii="Calibri" w:eastAsia="Calibri" w:hAnsi="Calibri" w:cs="Calibri"/>
        </w:rPr>
        <w:t xml:space="preserve"> </w:t>
      </w:r>
      <w:r w:rsidRPr="7AAD2B6B">
        <w:rPr>
          <w:rFonts w:ascii="Calibri" w:eastAsia="Calibri" w:hAnsi="Calibri" w:cs="Calibri"/>
        </w:rPr>
        <w:t xml:space="preserve">provides international school students and their education providers with greater certainty as they plan their future education </w:t>
      </w:r>
      <w:proofErr w:type="gramStart"/>
      <w:r w:rsidRPr="7AAD2B6B">
        <w:rPr>
          <w:rFonts w:ascii="Calibri" w:eastAsia="Calibri" w:hAnsi="Calibri" w:cs="Calibri"/>
        </w:rPr>
        <w:t>pathways, and</w:t>
      </w:r>
      <w:proofErr w:type="gramEnd"/>
      <w:r w:rsidRPr="7AAD2B6B">
        <w:rPr>
          <w:rFonts w:ascii="Calibri" w:eastAsia="Calibri" w:hAnsi="Calibri" w:cs="Calibri"/>
        </w:rPr>
        <w:t xml:space="preserve"> supports a smooth transition for these students </w:t>
      </w:r>
      <w:r w:rsidR="001D0DF2" w:rsidRPr="7AAD2B6B">
        <w:rPr>
          <w:rFonts w:ascii="Calibri" w:eastAsia="Calibri" w:hAnsi="Calibri" w:cs="Calibri"/>
        </w:rPr>
        <w:t>to</w:t>
      </w:r>
      <w:r w:rsidRPr="7AAD2B6B">
        <w:rPr>
          <w:rFonts w:ascii="Calibri" w:eastAsia="Calibri" w:hAnsi="Calibri" w:cs="Calibri"/>
        </w:rPr>
        <w:t xml:space="preserve"> move into tertiary study.</w:t>
      </w:r>
    </w:p>
    <w:p w14:paraId="4AC875F6" w14:textId="4C853228" w:rsidR="00CD1682" w:rsidRDefault="00E971CD" w:rsidP="1C62E933">
      <w:pPr>
        <w:pStyle w:val="Heading3"/>
        <w:spacing w:line="257" w:lineRule="auto"/>
        <w:rPr>
          <w:rFonts w:eastAsia="Calibri"/>
        </w:rPr>
      </w:pPr>
      <w:r>
        <w:rPr>
          <w:rFonts w:ascii="Calibri Light" w:eastAsia="Calibri Light" w:hAnsi="Calibri Light" w:cs="Calibri Light"/>
        </w:rPr>
        <w:t xml:space="preserve">Conditions </w:t>
      </w:r>
      <w:r w:rsidR="00FD0370">
        <w:rPr>
          <w:rFonts w:ascii="Calibri Light" w:eastAsia="Calibri Light" w:hAnsi="Calibri Light" w:cs="Calibri Light"/>
        </w:rPr>
        <w:t>for exemption from the National Planning Level</w:t>
      </w:r>
    </w:p>
    <w:p w14:paraId="308A23F2" w14:textId="3613C506" w:rsidR="001258F8" w:rsidRDefault="008F529F" w:rsidP="1C62E933">
      <w:pPr>
        <w:spacing w:after="6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 w:rsidR="007260AB">
        <w:rPr>
          <w:rFonts w:ascii="Calibri" w:eastAsia="Calibri" w:hAnsi="Calibri" w:cs="Calibri"/>
        </w:rPr>
        <w:t xml:space="preserve">nternational students </w:t>
      </w:r>
      <w:r w:rsidR="00060257">
        <w:rPr>
          <w:rFonts w:ascii="Calibri" w:eastAsia="Calibri" w:hAnsi="Calibri" w:cs="Calibri"/>
        </w:rPr>
        <w:t xml:space="preserve">who have </w:t>
      </w:r>
      <w:r w:rsidR="007260AB">
        <w:rPr>
          <w:rFonts w:ascii="Calibri" w:eastAsia="Calibri" w:hAnsi="Calibri" w:cs="Calibri"/>
        </w:rPr>
        <w:t>complet</w:t>
      </w:r>
      <w:r w:rsidR="00060257">
        <w:rPr>
          <w:rFonts w:ascii="Calibri" w:eastAsia="Calibri" w:hAnsi="Calibri" w:cs="Calibri"/>
        </w:rPr>
        <w:t>ed</w:t>
      </w:r>
      <w:r w:rsidR="007260AB">
        <w:rPr>
          <w:rFonts w:ascii="Calibri" w:eastAsia="Calibri" w:hAnsi="Calibri" w:cs="Calibri"/>
        </w:rPr>
        <w:t xml:space="preserve"> </w:t>
      </w:r>
      <w:r w:rsidR="005A3684">
        <w:rPr>
          <w:rFonts w:ascii="Calibri" w:eastAsia="Calibri" w:hAnsi="Calibri" w:cs="Calibri"/>
        </w:rPr>
        <w:t xml:space="preserve">the </w:t>
      </w:r>
      <w:r w:rsidR="00FC28DB">
        <w:rPr>
          <w:rFonts w:ascii="Calibri" w:eastAsia="Calibri" w:hAnsi="Calibri" w:cs="Calibri"/>
        </w:rPr>
        <w:t>SSCE</w:t>
      </w:r>
      <w:r w:rsidR="005A3684">
        <w:rPr>
          <w:rFonts w:ascii="Calibri" w:eastAsia="Calibri" w:hAnsi="Calibri" w:cs="Calibri"/>
        </w:rPr>
        <w:t xml:space="preserve"> </w:t>
      </w:r>
      <w:r w:rsidR="0027191E">
        <w:rPr>
          <w:rFonts w:ascii="Calibri" w:eastAsia="Calibri" w:hAnsi="Calibri" w:cs="Calibri"/>
        </w:rPr>
        <w:t xml:space="preserve">in Australia while on a student visa </w:t>
      </w:r>
      <w:r w:rsidR="001837B6">
        <w:rPr>
          <w:rFonts w:ascii="Calibri" w:eastAsia="Calibri" w:hAnsi="Calibri" w:cs="Calibri"/>
        </w:rPr>
        <w:t xml:space="preserve">(subclass 500) </w:t>
      </w:r>
      <w:r w:rsidR="0027191E">
        <w:rPr>
          <w:rFonts w:ascii="Calibri" w:eastAsia="Calibri" w:hAnsi="Calibri" w:cs="Calibri"/>
        </w:rPr>
        <w:t xml:space="preserve">will </w:t>
      </w:r>
      <w:r w:rsidR="003E106B">
        <w:rPr>
          <w:rFonts w:ascii="Calibri" w:eastAsia="Calibri" w:hAnsi="Calibri" w:cs="Calibri"/>
        </w:rPr>
        <w:t xml:space="preserve">not count </w:t>
      </w:r>
      <w:r w:rsidR="0027191E">
        <w:rPr>
          <w:rFonts w:ascii="Calibri" w:eastAsia="Calibri" w:hAnsi="Calibri" w:cs="Calibri"/>
        </w:rPr>
        <w:t xml:space="preserve">as a </w:t>
      </w:r>
      <w:r w:rsidR="002A7BE8">
        <w:rPr>
          <w:rFonts w:ascii="Calibri" w:eastAsia="Calibri" w:hAnsi="Calibri" w:cs="Calibri"/>
        </w:rPr>
        <w:t xml:space="preserve">NOSC </w:t>
      </w:r>
      <w:r w:rsidR="0027191E">
        <w:rPr>
          <w:rFonts w:ascii="Calibri" w:eastAsia="Calibri" w:hAnsi="Calibri" w:cs="Calibri"/>
        </w:rPr>
        <w:t xml:space="preserve">upon commencement of </w:t>
      </w:r>
      <w:r w:rsidR="001178C2">
        <w:rPr>
          <w:rFonts w:ascii="Calibri" w:eastAsia="Calibri" w:hAnsi="Calibri" w:cs="Calibri"/>
        </w:rPr>
        <w:t xml:space="preserve">their subsequent </w:t>
      </w:r>
      <w:r w:rsidR="0027191E">
        <w:rPr>
          <w:rFonts w:ascii="Calibri" w:eastAsia="Calibri" w:hAnsi="Calibri" w:cs="Calibri"/>
        </w:rPr>
        <w:t xml:space="preserve">higher education or vocational education and training (VET) course. </w:t>
      </w:r>
      <w:r w:rsidR="001258F8">
        <w:rPr>
          <w:rFonts w:ascii="Calibri" w:eastAsia="Calibri" w:hAnsi="Calibri" w:cs="Calibri"/>
        </w:rPr>
        <w:t>The following conditions must be met:</w:t>
      </w:r>
    </w:p>
    <w:p w14:paraId="08110DA7" w14:textId="1F95292C" w:rsidR="007260AB" w:rsidRDefault="00B42D84" w:rsidP="009B03B0">
      <w:pPr>
        <w:pStyle w:val="ListParagraph"/>
        <w:numPr>
          <w:ilvl w:val="0"/>
          <w:numId w:val="39"/>
        </w:numPr>
        <w:spacing w:after="60" w:line="276" w:lineRule="auto"/>
      </w:pPr>
      <w:r w:rsidRPr="7AAD2B6B">
        <w:rPr>
          <w:rFonts w:ascii="Calibri" w:eastAsia="Calibri" w:hAnsi="Calibri" w:cs="Calibri"/>
        </w:rPr>
        <w:t xml:space="preserve">This </w:t>
      </w:r>
      <w:r w:rsidR="00535B1D">
        <w:rPr>
          <w:rFonts w:ascii="Calibri" w:eastAsia="Calibri" w:hAnsi="Calibri" w:cs="Calibri"/>
        </w:rPr>
        <w:t>exemption</w:t>
      </w:r>
      <w:r w:rsidR="00535B1D" w:rsidRPr="7AAD2B6B">
        <w:rPr>
          <w:rFonts w:ascii="Calibri" w:eastAsia="Calibri" w:hAnsi="Calibri" w:cs="Calibri"/>
        </w:rPr>
        <w:t xml:space="preserve"> </w:t>
      </w:r>
      <w:r w:rsidRPr="7AAD2B6B">
        <w:rPr>
          <w:rFonts w:ascii="Calibri" w:eastAsia="Calibri" w:hAnsi="Calibri" w:cs="Calibri"/>
        </w:rPr>
        <w:t xml:space="preserve">applies only to </w:t>
      </w:r>
      <w:r w:rsidR="008A761B" w:rsidRPr="7AAD2B6B">
        <w:rPr>
          <w:rFonts w:ascii="Calibri" w:eastAsia="Calibri" w:hAnsi="Calibri" w:cs="Calibri"/>
        </w:rPr>
        <w:t xml:space="preserve">students who </w:t>
      </w:r>
      <w:r w:rsidR="00CE639F" w:rsidRPr="7AAD2B6B">
        <w:rPr>
          <w:rFonts w:ascii="Calibri" w:eastAsia="Calibri" w:hAnsi="Calibri" w:cs="Calibri"/>
        </w:rPr>
        <w:t xml:space="preserve">complete </w:t>
      </w:r>
      <w:r w:rsidR="008A761B" w:rsidRPr="7AAD2B6B">
        <w:rPr>
          <w:rFonts w:ascii="Calibri" w:eastAsia="Calibri" w:hAnsi="Calibri" w:cs="Calibri"/>
        </w:rPr>
        <w:t xml:space="preserve">their SSCE and </w:t>
      </w:r>
      <w:r w:rsidR="00CE639F" w:rsidRPr="7AAD2B6B">
        <w:rPr>
          <w:rFonts w:ascii="Calibri" w:eastAsia="Calibri" w:hAnsi="Calibri" w:cs="Calibri"/>
        </w:rPr>
        <w:t xml:space="preserve">transition </w:t>
      </w:r>
      <w:r w:rsidR="008A761B" w:rsidRPr="7AAD2B6B">
        <w:rPr>
          <w:rFonts w:ascii="Calibri" w:eastAsia="Calibri" w:hAnsi="Calibri" w:cs="Calibri"/>
        </w:rPr>
        <w:t xml:space="preserve">to tertiary study </w:t>
      </w:r>
      <w:r w:rsidR="00674CEF" w:rsidRPr="7AAD2B6B">
        <w:rPr>
          <w:rFonts w:ascii="Calibri" w:eastAsia="Calibri" w:hAnsi="Calibri" w:cs="Calibri"/>
        </w:rPr>
        <w:t xml:space="preserve">as the holder of a primary </w:t>
      </w:r>
      <w:r w:rsidR="008A761B" w:rsidRPr="7AAD2B6B">
        <w:rPr>
          <w:rFonts w:ascii="Calibri" w:eastAsia="Calibri" w:hAnsi="Calibri" w:cs="Calibri"/>
        </w:rPr>
        <w:t>student visa (subclass 500)</w:t>
      </w:r>
      <w:r w:rsidR="007F3D95" w:rsidRPr="7AAD2B6B">
        <w:rPr>
          <w:rFonts w:ascii="Calibri" w:eastAsia="Calibri" w:hAnsi="Calibri" w:cs="Calibri"/>
        </w:rPr>
        <w:t xml:space="preserve">. It does </w:t>
      </w:r>
      <w:r w:rsidRPr="7AAD2B6B">
        <w:rPr>
          <w:rFonts w:ascii="Calibri" w:eastAsia="Calibri" w:hAnsi="Calibri" w:cs="Calibri"/>
        </w:rPr>
        <w:t xml:space="preserve">not extend to </w:t>
      </w:r>
      <w:r w:rsidR="00CE639F" w:rsidRPr="7AAD2B6B">
        <w:rPr>
          <w:rFonts w:ascii="Calibri" w:eastAsia="Calibri" w:hAnsi="Calibri" w:cs="Calibri"/>
        </w:rPr>
        <w:t xml:space="preserve">those </w:t>
      </w:r>
      <w:r w:rsidRPr="7AAD2B6B">
        <w:rPr>
          <w:rFonts w:ascii="Calibri" w:eastAsia="Calibri" w:hAnsi="Calibri" w:cs="Calibri"/>
        </w:rPr>
        <w:t>on secondary visas</w:t>
      </w:r>
      <w:r w:rsidR="001D2C37" w:rsidRPr="7AAD2B6B">
        <w:rPr>
          <w:rFonts w:ascii="Calibri" w:eastAsia="Calibri" w:hAnsi="Calibri" w:cs="Calibri"/>
        </w:rPr>
        <w:t xml:space="preserve"> or other visa types</w:t>
      </w:r>
      <w:r w:rsidRPr="7AAD2B6B">
        <w:rPr>
          <w:rFonts w:ascii="Calibri" w:eastAsia="Calibri" w:hAnsi="Calibri" w:cs="Calibri"/>
        </w:rPr>
        <w:t xml:space="preserve">, such as those accompanying a </w:t>
      </w:r>
      <w:r>
        <w:t xml:space="preserve">parent or guardian </w:t>
      </w:r>
      <w:r w:rsidR="00B53263">
        <w:t>o</w:t>
      </w:r>
      <w:r w:rsidR="00B53263" w:rsidRPr="7AAD2B6B">
        <w:rPr>
          <w:rFonts w:ascii="Calibri" w:eastAsia="Calibri" w:hAnsi="Calibri" w:cs="Calibri"/>
        </w:rPr>
        <w:t>n a different visa subclass.</w:t>
      </w:r>
    </w:p>
    <w:p w14:paraId="7E902A90" w14:textId="7BB1C1B1" w:rsidR="0059253C" w:rsidRPr="009B03B0" w:rsidRDefault="003A5EEB" w:rsidP="7AAD2B6B">
      <w:pPr>
        <w:pStyle w:val="ListParagraph"/>
        <w:numPr>
          <w:ilvl w:val="0"/>
          <w:numId w:val="39"/>
        </w:numPr>
        <w:spacing w:after="60" w:line="276" w:lineRule="auto"/>
        <w:rPr>
          <w:rFonts w:ascii="Calibri" w:eastAsia="Calibri" w:hAnsi="Calibri" w:cs="Calibri"/>
        </w:rPr>
      </w:pPr>
      <w:r w:rsidRPr="7AAD2B6B">
        <w:rPr>
          <w:rFonts w:ascii="Calibri" w:eastAsia="Calibri" w:hAnsi="Calibri" w:cs="Calibri"/>
        </w:rPr>
        <w:t xml:space="preserve">The student must have completed the </w:t>
      </w:r>
      <w:r w:rsidR="005A3684" w:rsidRPr="7AAD2B6B">
        <w:rPr>
          <w:rFonts w:ascii="Calibri" w:eastAsia="Calibri" w:hAnsi="Calibri" w:cs="Calibri"/>
        </w:rPr>
        <w:t xml:space="preserve">SSCE </w:t>
      </w:r>
      <w:r w:rsidR="0027191E" w:rsidRPr="7AAD2B6B">
        <w:rPr>
          <w:rFonts w:ascii="Calibri" w:eastAsia="Calibri" w:hAnsi="Calibri" w:cs="Calibri"/>
        </w:rPr>
        <w:t xml:space="preserve">in the same year, or </w:t>
      </w:r>
      <w:r w:rsidR="0059253C" w:rsidRPr="7AAD2B6B">
        <w:rPr>
          <w:rFonts w:ascii="Calibri" w:eastAsia="Calibri" w:hAnsi="Calibri" w:cs="Calibri"/>
        </w:rPr>
        <w:t xml:space="preserve">the </w:t>
      </w:r>
      <w:r w:rsidR="0027191E" w:rsidRPr="7AAD2B6B">
        <w:rPr>
          <w:rFonts w:ascii="Calibri" w:eastAsia="Calibri" w:hAnsi="Calibri" w:cs="Calibri"/>
        </w:rPr>
        <w:t>year prior, to the commencement of the higher education or VET course</w:t>
      </w:r>
      <w:r w:rsidR="0059253C" w:rsidRPr="7AAD2B6B">
        <w:rPr>
          <w:rFonts w:ascii="Calibri" w:eastAsia="Calibri" w:hAnsi="Calibri" w:cs="Calibri"/>
        </w:rPr>
        <w:t>.</w:t>
      </w:r>
      <w:r w:rsidR="00FD0370" w:rsidRPr="7AAD2B6B">
        <w:rPr>
          <w:rFonts w:ascii="Calibri" w:eastAsia="Calibri" w:hAnsi="Calibri" w:cs="Calibri"/>
        </w:rPr>
        <w:t xml:space="preserve"> The SSCE must have been completed onshore</w:t>
      </w:r>
      <w:r w:rsidR="00800309" w:rsidRPr="7AAD2B6B">
        <w:rPr>
          <w:rFonts w:ascii="Calibri" w:eastAsia="Calibri" w:hAnsi="Calibri" w:cs="Calibri"/>
        </w:rPr>
        <w:t>.</w:t>
      </w:r>
    </w:p>
    <w:p w14:paraId="0CCC7DDA" w14:textId="794DD06F" w:rsidR="0027191E" w:rsidRDefault="00E77A01" w:rsidP="009B03B0">
      <w:pPr>
        <w:pStyle w:val="ListParagraph"/>
        <w:numPr>
          <w:ilvl w:val="0"/>
          <w:numId w:val="39"/>
        </w:numPr>
        <w:spacing w:after="60" w:line="276" w:lineRule="auto"/>
      </w:pPr>
      <w:r w:rsidRPr="7AAD2B6B">
        <w:rPr>
          <w:rFonts w:ascii="Calibri" w:eastAsia="Calibri" w:hAnsi="Calibri" w:cs="Calibri"/>
        </w:rPr>
        <w:t xml:space="preserve">The </w:t>
      </w:r>
      <w:r w:rsidR="0059253C" w:rsidRPr="7AAD2B6B">
        <w:rPr>
          <w:rFonts w:ascii="Calibri" w:eastAsia="Calibri" w:hAnsi="Calibri" w:cs="Calibri"/>
        </w:rPr>
        <w:t xml:space="preserve">student must </w:t>
      </w:r>
      <w:r w:rsidR="0027191E" w:rsidRPr="7AAD2B6B">
        <w:rPr>
          <w:rFonts w:ascii="Calibri" w:eastAsia="Calibri" w:hAnsi="Calibri" w:cs="Calibri"/>
        </w:rPr>
        <w:t xml:space="preserve">not undertake any other </w:t>
      </w:r>
      <w:r w:rsidR="00EF3889">
        <w:rPr>
          <w:rFonts w:ascii="Calibri" w:eastAsia="Calibri" w:hAnsi="Calibri" w:cs="Calibri"/>
        </w:rPr>
        <w:t xml:space="preserve">CRICOS registered </w:t>
      </w:r>
      <w:r w:rsidR="0027191E" w:rsidRPr="7AAD2B6B">
        <w:rPr>
          <w:rFonts w:ascii="Calibri" w:eastAsia="Calibri" w:hAnsi="Calibri" w:cs="Calibri"/>
        </w:rPr>
        <w:t xml:space="preserve">course in between the </w:t>
      </w:r>
      <w:r w:rsidRPr="7AAD2B6B">
        <w:rPr>
          <w:rFonts w:ascii="Calibri" w:eastAsia="Calibri" w:hAnsi="Calibri" w:cs="Calibri"/>
        </w:rPr>
        <w:t xml:space="preserve">SSCE </w:t>
      </w:r>
      <w:r w:rsidR="0027191E" w:rsidRPr="7AAD2B6B">
        <w:rPr>
          <w:rFonts w:ascii="Calibri" w:eastAsia="Calibri" w:hAnsi="Calibri" w:cs="Calibri"/>
        </w:rPr>
        <w:t xml:space="preserve">and </w:t>
      </w:r>
      <w:r w:rsidRPr="7AAD2B6B">
        <w:rPr>
          <w:rFonts w:ascii="Calibri" w:eastAsia="Calibri" w:hAnsi="Calibri" w:cs="Calibri"/>
        </w:rPr>
        <w:t xml:space="preserve">the </w:t>
      </w:r>
      <w:r w:rsidR="0027191E" w:rsidRPr="7AAD2B6B">
        <w:rPr>
          <w:rFonts w:ascii="Calibri" w:eastAsia="Calibri" w:hAnsi="Calibri" w:cs="Calibri"/>
        </w:rPr>
        <w:t>higher education or VET course.</w:t>
      </w:r>
    </w:p>
    <w:p w14:paraId="7EAD91B6" w14:textId="020308B7" w:rsidR="00AA2818" w:rsidRDefault="00AA2818" w:rsidP="009B03B0">
      <w:pPr>
        <w:pStyle w:val="ListParagraph"/>
        <w:numPr>
          <w:ilvl w:val="0"/>
          <w:numId w:val="39"/>
        </w:numPr>
        <w:spacing w:after="60" w:line="276" w:lineRule="auto"/>
      </w:pPr>
      <w:r>
        <w:rPr>
          <w:rFonts w:ascii="Calibri" w:eastAsia="Calibri" w:hAnsi="Calibri" w:cs="Calibri"/>
        </w:rPr>
        <w:t xml:space="preserve">The subsequent higher education or VET course must commence </w:t>
      </w:r>
      <w:r w:rsidR="00A873FE">
        <w:rPr>
          <w:rFonts w:ascii="Calibri" w:eastAsia="Calibri" w:hAnsi="Calibri" w:cs="Calibri"/>
        </w:rPr>
        <w:t>no earlier than 1</w:t>
      </w:r>
      <w:r w:rsidR="00FD3F83">
        <w:rPr>
          <w:rFonts w:ascii="Calibri" w:eastAsia="Calibri" w:hAnsi="Calibri" w:cs="Calibri"/>
        </w:rPr>
        <w:t> </w:t>
      </w:r>
      <w:r w:rsidR="00A873FE">
        <w:rPr>
          <w:rFonts w:ascii="Calibri" w:eastAsia="Calibri" w:hAnsi="Calibri" w:cs="Calibri"/>
        </w:rPr>
        <w:t>January</w:t>
      </w:r>
      <w:r w:rsidR="00FD3F83">
        <w:rPr>
          <w:rFonts w:ascii="Calibri" w:eastAsia="Calibri" w:hAnsi="Calibri" w:cs="Calibri"/>
        </w:rPr>
        <w:t> </w:t>
      </w:r>
      <w:r w:rsidR="00A873FE">
        <w:rPr>
          <w:rFonts w:ascii="Calibri" w:eastAsia="Calibri" w:hAnsi="Calibri" w:cs="Calibri"/>
        </w:rPr>
        <w:t>2026.</w:t>
      </w:r>
    </w:p>
    <w:p w14:paraId="0286DE81" w14:textId="77777777" w:rsidR="00580ECE" w:rsidRPr="00AD631F" w:rsidRDefault="00580ECE" w:rsidP="1C62E933">
      <w:pPr>
        <w:pStyle w:val="Heading3"/>
        <w:spacing w:line="257" w:lineRule="auto"/>
      </w:pPr>
      <w:r w:rsidRPr="1C62E933">
        <w:rPr>
          <w:rFonts w:ascii="Calibri Light" w:eastAsia="Calibri Light" w:hAnsi="Calibri Light" w:cs="Calibri Light"/>
        </w:rPr>
        <w:t>Process</w:t>
      </w:r>
    </w:p>
    <w:p w14:paraId="22B4A2BD" w14:textId="68118A7E" w:rsidR="009937F7" w:rsidRPr="002522C3" w:rsidRDefault="00AA449C" w:rsidP="7AAD2B6B">
      <w:pPr>
        <w:spacing w:after="160" w:line="276" w:lineRule="auto"/>
        <w:rPr>
          <w:rFonts w:ascii="Calibri" w:eastAsia="Calibri" w:hAnsi="Calibri" w:cs="Calibri"/>
        </w:rPr>
      </w:pPr>
      <w:r w:rsidRPr="7AAD2B6B">
        <w:rPr>
          <w:rFonts w:ascii="Calibri" w:eastAsia="Calibri" w:hAnsi="Calibri" w:cs="Calibri"/>
        </w:rPr>
        <w:t xml:space="preserve">No action is required from students or providers. Eligible </w:t>
      </w:r>
      <w:r w:rsidR="00062513" w:rsidRPr="7AAD2B6B">
        <w:rPr>
          <w:rFonts w:ascii="Calibri" w:eastAsia="Calibri" w:hAnsi="Calibri" w:cs="Calibri"/>
        </w:rPr>
        <w:t>students will be</w:t>
      </w:r>
      <w:r w:rsidRPr="7AAD2B6B">
        <w:rPr>
          <w:rFonts w:ascii="Calibri" w:eastAsia="Calibri" w:hAnsi="Calibri" w:cs="Calibri"/>
        </w:rPr>
        <w:t xml:space="preserve"> </w:t>
      </w:r>
      <w:r w:rsidR="00CE639F" w:rsidRPr="7AAD2B6B">
        <w:rPr>
          <w:rFonts w:ascii="Calibri" w:eastAsia="Calibri" w:hAnsi="Calibri" w:cs="Calibri"/>
        </w:rPr>
        <w:t xml:space="preserve">automatically </w:t>
      </w:r>
      <w:r w:rsidRPr="7AAD2B6B">
        <w:rPr>
          <w:rFonts w:ascii="Calibri" w:eastAsia="Calibri" w:hAnsi="Calibri" w:cs="Calibri"/>
        </w:rPr>
        <w:t xml:space="preserve">identified in </w:t>
      </w:r>
      <w:r w:rsidR="00062513" w:rsidRPr="7AAD2B6B">
        <w:rPr>
          <w:rFonts w:ascii="Calibri" w:eastAsia="Calibri" w:hAnsi="Calibri" w:cs="Calibri"/>
        </w:rPr>
        <w:t xml:space="preserve">the Provider Registration and International Student Management System (PRISMS) and </w:t>
      </w:r>
      <w:r w:rsidR="00492AEE" w:rsidRPr="7AAD2B6B">
        <w:rPr>
          <w:rFonts w:ascii="Calibri" w:eastAsia="Calibri" w:hAnsi="Calibri" w:cs="Calibri"/>
        </w:rPr>
        <w:t xml:space="preserve">the </w:t>
      </w:r>
      <w:r w:rsidR="00EF3889">
        <w:rPr>
          <w:rFonts w:ascii="Calibri" w:eastAsia="Calibri" w:hAnsi="Calibri" w:cs="Calibri"/>
        </w:rPr>
        <w:t>exemption</w:t>
      </w:r>
      <w:r w:rsidR="00EF3889" w:rsidRPr="7AAD2B6B">
        <w:rPr>
          <w:rFonts w:ascii="Calibri" w:eastAsia="Calibri" w:hAnsi="Calibri" w:cs="Calibri"/>
        </w:rPr>
        <w:t xml:space="preserve"> </w:t>
      </w:r>
      <w:r w:rsidR="00CE639F" w:rsidRPr="7AAD2B6B">
        <w:rPr>
          <w:rFonts w:ascii="Calibri" w:eastAsia="Calibri" w:hAnsi="Calibri" w:cs="Calibri"/>
        </w:rPr>
        <w:t xml:space="preserve">applied to the </w:t>
      </w:r>
      <w:r w:rsidR="00492AEE" w:rsidRPr="7AAD2B6B">
        <w:rPr>
          <w:rFonts w:ascii="Calibri" w:eastAsia="Calibri" w:hAnsi="Calibri" w:cs="Calibri"/>
        </w:rPr>
        <w:t xml:space="preserve">relevant </w:t>
      </w:r>
      <w:r w:rsidR="00C70337" w:rsidRPr="7AAD2B6B">
        <w:rPr>
          <w:rFonts w:ascii="Calibri" w:eastAsia="Calibri" w:hAnsi="Calibri" w:cs="Calibri"/>
        </w:rPr>
        <w:t>Confirmation</w:t>
      </w:r>
      <w:r w:rsidR="00492AEE" w:rsidRPr="7AAD2B6B">
        <w:rPr>
          <w:rFonts w:ascii="Calibri" w:eastAsia="Calibri" w:hAnsi="Calibri" w:cs="Calibri"/>
        </w:rPr>
        <w:t>s</w:t>
      </w:r>
      <w:r w:rsidR="00C70337" w:rsidRPr="7AAD2B6B">
        <w:rPr>
          <w:rFonts w:ascii="Calibri" w:eastAsia="Calibri" w:hAnsi="Calibri" w:cs="Calibri"/>
        </w:rPr>
        <w:t xml:space="preserve"> </w:t>
      </w:r>
      <w:r w:rsidR="00062513" w:rsidRPr="7AAD2B6B">
        <w:rPr>
          <w:rFonts w:ascii="Calibri" w:eastAsia="Calibri" w:hAnsi="Calibri" w:cs="Calibri"/>
        </w:rPr>
        <w:t>of Enrolment (CoEs) at their new provider.</w:t>
      </w:r>
    </w:p>
    <w:sectPr w:rsidR="009937F7" w:rsidRPr="002522C3" w:rsidSect="00D8628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6DD67" w14:textId="77777777" w:rsidR="00371E1C" w:rsidRDefault="00371E1C" w:rsidP="000A6228">
      <w:pPr>
        <w:spacing w:after="0" w:line="240" w:lineRule="auto"/>
      </w:pPr>
      <w:r>
        <w:separator/>
      </w:r>
    </w:p>
  </w:endnote>
  <w:endnote w:type="continuationSeparator" w:id="0">
    <w:p w14:paraId="46385B02" w14:textId="77777777" w:rsidR="00371E1C" w:rsidRDefault="00371E1C" w:rsidP="000A6228">
      <w:pPr>
        <w:spacing w:after="0" w:line="240" w:lineRule="auto"/>
      </w:pPr>
      <w:r>
        <w:continuationSeparator/>
      </w:r>
    </w:p>
  </w:endnote>
  <w:endnote w:type="continuationNotice" w:id="1">
    <w:p w14:paraId="06ADD9D3" w14:textId="77777777" w:rsidR="00371E1C" w:rsidRDefault="00371E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87B14" w14:textId="65F85685" w:rsidR="00A82E66" w:rsidRDefault="00A82E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2087" w14:textId="1238D7C0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A61118D" wp14:editId="38EB251A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7C0A" w14:textId="672F6301" w:rsidR="00A82E66" w:rsidRDefault="00A82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4D131" w14:textId="77777777" w:rsidR="00371E1C" w:rsidRDefault="00371E1C" w:rsidP="000A6228">
      <w:pPr>
        <w:spacing w:after="0" w:line="240" w:lineRule="auto"/>
      </w:pPr>
      <w:r>
        <w:separator/>
      </w:r>
    </w:p>
  </w:footnote>
  <w:footnote w:type="continuationSeparator" w:id="0">
    <w:p w14:paraId="62857E00" w14:textId="77777777" w:rsidR="00371E1C" w:rsidRDefault="00371E1C" w:rsidP="000A6228">
      <w:pPr>
        <w:spacing w:after="0" w:line="240" w:lineRule="auto"/>
      </w:pPr>
      <w:r>
        <w:continuationSeparator/>
      </w:r>
    </w:p>
  </w:footnote>
  <w:footnote w:type="continuationNotice" w:id="1">
    <w:p w14:paraId="45228767" w14:textId="77777777" w:rsidR="00371E1C" w:rsidRDefault="00371E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0EF6" w14:textId="0952FAAA" w:rsidR="00A82E66" w:rsidRDefault="00A82E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612C" w14:textId="1D287309" w:rsidR="00A82E66" w:rsidRDefault="00A82E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E2B0D" w14:textId="4E55B955" w:rsidR="00A82E66" w:rsidRDefault="00A82E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6E7932"/>
    <w:multiLevelType w:val="multilevel"/>
    <w:tmpl w:val="6D5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0D8E4311"/>
    <w:multiLevelType w:val="hybridMultilevel"/>
    <w:tmpl w:val="FD8EF0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76E5B7"/>
    <w:multiLevelType w:val="hybridMultilevel"/>
    <w:tmpl w:val="FFFFFFFF"/>
    <w:lvl w:ilvl="0" w:tplc="230E3A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CC8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127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0B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A2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D47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20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4E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03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89E2385"/>
    <w:multiLevelType w:val="hybridMultilevel"/>
    <w:tmpl w:val="D0AAAF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9300CFD"/>
    <w:multiLevelType w:val="multilevel"/>
    <w:tmpl w:val="F3CA4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14274A"/>
    <w:multiLevelType w:val="hybridMultilevel"/>
    <w:tmpl w:val="30D245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F2300B6"/>
    <w:multiLevelType w:val="hybridMultilevel"/>
    <w:tmpl w:val="541E8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422CC"/>
    <w:multiLevelType w:val="hybridMultilevel"/>
    <w:tmpl w:val="FFFFFFFF"/>
    <w:lvl w:ilvl="0" w:tplc="47DA01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00B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62C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468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5E7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503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8D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A8A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0B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660956"/>
    <w:multiLevelType w:val="hybridMultilevel"/>
    <w:tmpl w:val="BF023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2404FB"/>
    <w:multiLevelType w:val="multilevel"/>
    <w:tmpl w:val="9AD8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2C045C"/>
    <w:multiLevelType w:val="hybridMultilevel"/>
    <w:tmpl w:val="FFFFFFFF"/>
    <w:lvl w:ilvl="0" w:tplc="A218F0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D802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12D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87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0F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0F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EB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2B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D2B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FA921"/>
    <w:multiLevelType w:val="hybridMultilevel"/>
    <w:tmpl w:val="FFFFFFFF"/>
    <w:lvl w:ilvl="0" w:tplc="D8EEAD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205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32D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4C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84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E0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46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DCB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9E9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A371E88"/>
    <w:multiLevelType w:val="hybridMultilevel"/>
    <w:tmpl w:val="1E4EE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E776C4"/>
    <w:multiLevelType w:val="multilevel"/>
    <w:tmpl w:val="1CE8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535E6C5"/>
    <w:multiLevelType w:val="hybridMultilevel"/>
    <w:tmpl w:val="FFFFFFFF"/>
    <w:lvl w:ilvl="0" w:tplc="FE3CE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A2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D8A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901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7CA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4D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A4A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AA3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CE1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AB1AA1"/>
    <w:multiLevelType w:val="hybridMultilevel"/>
    <w:tmpl w:val="FFFFFFFF"/>
    <w:lvl w:ilvl="0" w:tplc="16121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85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7AF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46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81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C8F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D442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723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A42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718232D"/>
    <w:multiLevelType w:val="hybridMultilevel"/>
    <w:tmpl w:val="66AAF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B857B1"/>
    <w:multiLevelType w:val="hybridMultilevel"/>
    <w:tmpl w:val="FFFFFFFF"/>
    <w:lvl w:ilvl="0" w:tplc="6CE620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580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7E2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A7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26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5A8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2D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82D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27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7A3766"/>
    <w:multiLevelType w:val="hybridMultilevel"/>
    <w:tmpl w:val="C352D92A"/>
    <w:lvl w:ilvl="0" w:tplc="AADA0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368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843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E8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88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C01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41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28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CEA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C0A56"/>
    <w:multiLevelType w:val="multilevel"/>
    <w:tmpl w:val="8310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0803065">
    <w:abstractNumId w:val="15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9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8"/>
  </w:num>
  <w:num w:numId="10" w16cid:durableId="1599946406">
    <w:abstractNumId w:val="8"/>
  </w:num>
  <w:num w:numId="11" w16cid:durableId="714038629">
    <w:abstractNumId w:val="32"/>
  </w:num>
  <w:num w:numId="12" w16cid:durableId="1728914001">
    <w:abstractNumId w:val="13"/>
  </w:num>
  <w:num w:numId="13" w16cid:durableId="17856119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10"/>
  </w:num>
  <w:num w:numId="15" w16cid:durableId="268391646">
    <w:abstractNumId w:val="6"/>
  </w:num>
  <w:num w:numId="16" w16cid:durableId="1261833621">
    <w:abstractNumId w:val="33"/>
  </w:num>
  <w:num w:numId="17" w16cid:durableId="2029670193">
    <w:abstractNumId w:val="26"/>
  </w:num>
  <w:num w:numId="18" w16cid:durableId="887570554">
    <w:abstractNumId w:val="9"/>
  </w:num>
  <w:num w:numId="19" w16cid:durableId="147789394">
    <w:abstractNumId w:val="31"/>
  </w:num>
  <w:num w:numId="20" w16cid:durableId="688798771">
    <w:abstractNumId w:val="36"/>
  </w:num>
  <w:num w:numId="21" w16cid:durableId="1379741103">
    <w:abstractNumId w:val="23"/>
  </w:num>
  <w:num w:numId="22" w16cid:durableId="180625659">
    <w:abstractNumId w:val="11"/>
  </w:num>
  <w:num w:numId="23" w16cid:durableId="1795562873">
    <w:abstractNumId w:val="29"/>
  </w:num>
  <w:num w:numId="24" w16cid:durableId="1231042726">
    <w:abstractNumId w:val="30"/>
  </w:num>
  <w:num w:numId="25" w16cid:durableId="1660576779">
    <w:abstractNumId w:val="27"/>
  </w:num>
  <w:num w:numId="26" w16cid:durableId="658923085">
    <w:abstractNumId w:val="35"/>
  </w:num>
  <w:num w:numId="27" w16cid:durableId="287129524">
    <w:abstractNumId w:val="12"/>
  </w:num>
  <w:num w:numId="28" w16cid:durableId="304745700">
    <w:abstractNumId w:val="21"/>
  </w:num>
  <w:num w:numId="29" w16cid:durableId="692418723">
    <w:abstractNumId w:val="25"/>
  </w:num>
  <w:num w:numId="30" w16cid:durableId="1437092775">
    <w:abstractNumId w:val="14"/>
  </w:num>
  <w:num w:numId="31" w16cid:durableId="1266305026">
    <w:abstractNumId w:val="22"/>
  </w:num>
  <w:num w:numId="32" w16cid:durableId="933245904">
    <w:abstractNumId w:val="34"/>
  </w:num>
  <w:num w:numId="33" w16cid:durableId="1452086655">
    <w:abstractNumId w:val="7"/>
  </w:num>
  <w:num w:numId="34" w16cid:durableId="330380119">
    <w:abstractNumId w:val="28"/>
  </w:num>
  <w:num w:numId="35" w16cid:durableId="14311638">
    <w:abstractNumId w:val="16"/>
  </w:num>
  <w:num w:numId="36" w16cid:durableId="1380670531">
    <w:abstractNumId w:val="37"/>
  </w:num>
  <w:num w:numId="37" w16cid:durableId="370226707">
    <w:abstractNumId w:val="17"/>
  </w:num>
  <w:num w:numId="38" w16cid:durableId="1044912019">
    <w:abstractNumId w:val="24"/>
  </w:num>
  <w:num w:numId="39" w16cid:durableId="3488774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E2"/>
    <w:rsid w:val="00000CDC"/>
    <w:rsid w:val="00001217"/>
    <w:rsid w:val="00002778"/>
    <w:rsid w:val="00002B34"/>
    <w:rsid w:val="00003C42"/>
    <w:rsid w:val="00004A4A"/>
    <w:rsid w:val="00006DD5"/>
    <w:rsid w:val="00010D6A"/>
    <w:rsid w:val="000110F3"/>
    <w:rsid w:val="00012366"/>
    <w:rsid w:val="00012AF1"/>
    <w:rsid w:val="000131E0"/>
    <w:rsid w:val="000135EE"/>
    <w:rsid w:val="000140BA"/>
    <w:rsid w:val="00015C48"/>
    <w:rsid w:val="000169CB"/>
    <w:rsid w:val="00016F68"/>
    <w:rsid w:val="000172B0"/>
    <w:rsid w:val="000173E9"/>
    <w:rsid w:val="000200E7"/>
    <w:rsid w:val="000209D3"/>
    <w:rsid w:val="00021FBE"/>
    <w:rsid w:val="00022B22"/>
    <w:rsid w:val="00024171"/>
    <w:rsid w:val="000256CA"/>
    <w:rsid w:val="000270F4"/>
    <w:rsid w:val="00027658"/>
    <w:rsid w:val="000277C0"/>
    <w:rsid w:val="00032DB3"/>
    <w:rsid w:val="00033861"/>
    <w:rsid w:val="00034CBD"/>
    <w:rsid w:val="000361C1"/>
    <w:rsid w:val="00040035"/>
    <w:rsid w:val="00040082"/>
    <w:rsid w:val="0004067B"/>
    <w:rsid w:val="00041209"/>
    <w:rsid w:val="00041664"/>
    <w:rsid w:val="00041C10"/>
    <w:rsid w:val="00043028"/>
    <w:rsid w:val="00044CEA"/>
    <w:rsid w:val="00045133"/>
    <w:rsid w:val="00045DB4"/>
    <w:rsid w:val="00050B92"/>
    <w:rsid w:val="00051352"/>
    <w:rsid w:val="000521D7"/>
    <w:rsid w:val="000546B5"/>
    <w:rsid w:val="000556DD"/>
    <w:rsid w:val="000558B1"/>
    <w:rsid w:val="00055BF1"/>
    <w:rsid w:val="000575FD"/>
    <w:rsid w:val="00060257"/>
    <w:rsid w:val="00060902"/>
    <w:rsid w:val="00061FCD"/>
    <w:rsid w:val="00062513"/>
    <w:rsid w:val="00063811"/>
    <w:rsid w:val="00065489"/>
    <w:rsid w:val="000660D2"/>
    <w:rsid w:val="0006704A"/>
    <w:rsid w:val="00067918"/>
    <w:rsid w:val="00067D2F"/>
    <w:rsid w:val="0007017C"/>
    <w:rsid w:val="00071975"/>
    <w:rsid w:val="00071C12"/>
    <w:rsid w:val="00072688"/>
    <w:rsid w:val="00073975"/>
    <w:rsid w:val="00074A5D"/>
    <w:rsid w:val="00076617"/>
    <w:rsid w:val="000815C4"/>
    <w:rsid w:val="0008195C"/>
    <w:rsid w:val="00081B2B"/>
    <w:rsid w:val="0008335A"/>
    <w:rsid w:val="00084362"/>
    <w:rsid w:val="00084B5B"/>
    <w:rsid w:val="0008525D"/>
    <w:rsid w:val="00090C28"/>
    <w:rsid w:val="00091951"/>
    <w:rsid w:val="00091D3A"/>
    <w:rsid w:val="000927B5"/>
    <w:rsid w:val="000931E3"/>
    <w:rsid w:val="000936A6"/>
    <w:rsid w:val="000A0B58"/>
    <w:rsid w:val="000A1767"/>
    <w:rsid w:val="000A1F22"/>
    <w:rsid w:val="000A4D4F"/>
    <w:rsid w:val="000A5737"/>
    <w:rsid w:val="000A5FD1"/>
    <w:rsid w:val="000A6228"/>
    <w:rsid w:val="000A7115"/>
    <w:rsid w:val="000A725D"/>
    <w:rsid w:val="000A7699"/>
    <w:rsid w:val="000A7946"/>
    <w:rsid w:val="000B0587"/>
    <w:rsid w:val="000B090C"/>
    <w:rsid w:val="000B2503"/>
    <w:rsid w:val="000B2609"/>
    <w:rsid w:val="000B4CD9"/>
    <w:rsid w:val="000B5D40"/>
    <w:rsid w:val="000B64A6"/>
    <w:rsid w:val="000B7EC6"/>
    <w:rsid w:val="000C193C"/>
    <w:rsid w:val="000C73E8"/>
    <w:rsid w:val="000D2652"/>
    <w:rsid w:val="000D27B2"/>
    <w:rsid w:val="000D50B0"/>
    <w:rsid w:val="000D7CC9"/>
    <w:rsid w:val="000E042F"/>
    <w:rsid w:val="000E0FEB"/>
    <w:rsid w:val="000E1882"/>
    <w:rsid w:val="000E202B"/>
    <w:rsid w:val="000E229F"/>
    <w:rsid w:val="000E3347"/>
    <w:rsid w:val="000F0E5F"/>
    <w:rsid w:val="000F34C7"/>
    <w:rsid w:val="000F3A10"/>
    <w:rsid w:val="000F5AF1"/>
    <w:rsid w:val="000F6536"/>
    <w:rsid w:val="001005A2"/>
    <w:rsid w:val="00100BA9"/>
    <w:rsid w:val="00100D12"/>
    <w:rsid w:val="0010107A"/>
    <w:rsid w:val="00105563"/>
    <w:rsid w:val="00105ACE"/>
    <w:rsid w:val="00107D87"/>
    <w:rsid w:val="00107DD5"/>
    <w:rsid w:val="00111116"/>
    <w:rsid w:val="00114B6E"/>
    <w:rsid w:val="001152EB"/>
    <w:rsid w:val="001157BE"/>
    <w:rsid w:val="0011770F"/>
    <w:rsid w:val="001178C2"/>
    <w:rsid w:val="00120F0A"/>
    <w:rsid w:val="001211F6"/>
    <w:rsid w:val="0012206B"/>
    <w:rsid w:val="0012343A"/>
    <w:rsid w:val="001258F8"/>
    <w:rsid w:val="00127A08"/>
    <w:rsid w:val="00127F68"/>
    <w:rsid w:val="00133B8D"/>
    <w:rsid w:val="001350A0"/>
    <w:rsid w:val="001351F6"/>
    <w:rsid w:val="00135666"/>
    <w:rsid w:val="0013611E"/>
    <w:rsid w:val="00136AB1"/>
    <w:rsid w:val="00137030"/>
    <w:rsid w:val="001376A7"/>
    <w:rsid w:val="0014345B"/>
    <w:rsid w:val="001437E8"/>
    <w:rsid w:val="001439ED"/>
    <w:rsid w:val="00144A26"/>
    <w:rsid w:val="00150508"/>
    <w:rsid w:val="00151504"/>
    <w:rsid w:val="001515BF"/>
    <w:rsid w:val="001527D7"/>
    <w:rsid w:val="0015392C"/>
    <w:rsid w:val="00153EFD"/>
    <w:rsid w:val="00155989"/>
    <w:rsid w:val="00157724"/>
    <w:rsid w:val="00157AB1"/>
    <w:rsid w:val="001640AF"/>
    <w:rsid w:val="0016512E"/>
    <w:rsid w:val="00170406"/>
    <w:rsid w:val="0017134D"/>
    <w:rsid w:val="001716A1"/>
    <w:rsid w:val="00171AA4"/>
    <w:rsid w:val="00173111"/>
    <w:rsid w:val="0017416E"/>
    <w:rsid w:val="001763E9"/>
    <w:rsid w:val="0018204D"/>
    <w:rsid w:val="00182503"/>
    <w:rsid w:val="0018288A"/>
    <w:rsid w:val="00182EF3"/>
    <w:rsid w:val="001837B6"/>
    <w:rsid w:val="00185606"/>
    <w:rsid w:val="0019255F"/>
    <w:rsid w:val="00193A71"/>
    <w:rsid w:val="0019407A"/>
    <w:rsid w:val="00194713"/>
    <w:rsid w:val="001957C2"/>
    <w:rsid w:val="00196A23"/>
    <w:rsid w:val="001A1055"/>
    <w:rsid w:val="001A1CB1"/>
    <w:rsid w:val="001A3A5C"/>
    <w:rsid w:val="001A414E"/>
    <w:rsid w:val="001A5B03"/>
    <w:rsid w:val="001A64C6"/>
    <w:rsid w:val="001A6EA6"/>
    <w:rsid w:val="001A771B"/>
    <w:rsid w:val="001B2BD2"/>
    <w:rsid w:val="001B4090"/>
    <w:rsid w:val="001B4A88"/>
    <w:rsid w:val="001B7FB0"/>
    <w:rsid w:val="001C1523"/>
    <w:rsid w:val="001C23D2"/>
    <w:rsid w:val="001C294A"/>
    <w:rsid w:val="001C3C1E"/>
    <w:rsid w:val="001C3F3B"/>
    <w:rsid w:val="001C46D2"/>
    <w:rsid w:val="001C50B0"/>
    <w:rsid w:val="001C5F48"/>
    <w:rsid w:val="001C77E4"/>
    <w:rsid w:val="001C7F44"/>
    <w:rsid w:val="001D0391"/>
    <w:rsid w:val="001D0DF2"/>
    <w:rsid w:val="001D185F"/>
    <w:rsid w:val="001D1928"/>
    <w:rsid w:val="001D2574"/>
    <w:rsid w:val="001D2C37"/>
    <w:rsid w:val="001D4EF7"/>
    <w:rsid w:val="001D6D4F"/>
    <w:rsid w:val="001D7051"/>
    <w:rsid w:val="001D7B72"/>
    <w:rsid w:val="001E0A2F"/>
    <w:rsid w:val="001E12BE"/>
    <w:rsid w:val="001E135F"/>
    <w:rsid w:val="001E1AC7"/>
    <w:rsid w:val="001E1BBD"/>
    <w:rsid w:val="001E3A57"/>
    <w:rsid w:val="001E3CF0"/>
    <w:rsid w:val="001E40A2"/>
    <w:rsid w:val="001E4808"/>
    <w:rsid w:val="001E75A5"/>
    <w:rsid w:val="001E75DA"/>
    <w:rsid w:val="001E7F22"/>
    <w:rsid w:val="001F0C76"/>
    <w:rsid w:val="001F0D77"/>
    <w:rsid w:val="001F3EF6"/>
    <w:rsid w:val="001F57CF"/>
    <w:rsid w:val="001F6208"/>
    <w:rsid w:val="00200D0B"/>
    <w:rsid w:val="00201CA9"/>
    <w:rsid w:val="00205F72"/>
    <w:rsid w:val="00206D2C"/>
    <w:rsid w:val="002078B1"/>
    <w:rsid w:val="0020793F"/>
    <w:rsid w:val="00210148"/>
    <w:rsid w:val="00210671"/>
    <w:rsid w:val="00211A31"/>
    <w:rsid w:val="00215764"/>
    <w:rsid w:val="002217E2"/>
    <w:rsid w:val="00221D8F"/>
    <w:rsid w:val="00221F38"/>
    <w:rsid w:val="0022387F"/>
    <w:rsid w:val="00224E20"/>
    <w:rsid w:val="00227105"/>
    <w:rsid w:val="002272DB"/>
    <w:rsid w:val="0022799D"/>
    <w:rsid w:val="00227C25"/>
    <w:rsid w:val="00230289"/>
    <w:rsid w:val="0023034A"/>
    <w:rsid w:val="00230C4C"/>
    <w:rsid w:val="0023106B"/>
    <w:rsid w:val="002312CF"/>
    <w:rsid w:val="00231FA7"/>
    <w:rsid w:val="002342DE"/>
    <w:rsid w:val="00234961"/>
    <w:rsid w:val="00234E45"/>
    <w:rsid w:val="002373E7"/>
    <w:rsid w:val="002425C1"/>
    <w:rsid w:val="0024541B"/>
    <w:rsid w:val="0024708F"/>
    <w:rsid w:val="00250453"/>
    <w:rsid w:val="002522C3"/>
    <w:rsid w:val="00252CF4"/>
    <w:rsid w:val="002552F1"/>
    <w:rsid w:val="00255D88"/>
    <w:rsid w:val="00256488"/>
    <w:rsid w:val="00256812"/>
    <w:rsid w:val="002603F9"/>
    <w:rsid w:val="00260798"/>
    <w:rsid w:val="00262F9C"/>
    <w:rsid w:val="002637BE"/>
    <w:rsid w:val="00263BAD"/>
    <w:rsid w:val="00264693"/>
    <w:rsid w:val="002654EB"/>
    <w:rsid w:val="00266921"/>
    <w:rsid w:val="0027004E"/>
    <w:rsid w:val="0027191E"/>
    <w:rsid w:val="002719B8"/>
    <w:rsid w:val="002724FC"/>
    <w:rsid w:val="00272CA5"/>
    <w:rsid w:val="002734A0"/>
    <w:rsid w:val="00273A6D"/>
    <w:rsid w:val="0027468E"/>
    <w:rsid w:val="00274CC0"/>
    <w:rsid w:val="00276047"/>
    <w:rsid w:val="002767DD"/>
    <w:rsid w:val="0027732D"/>
    <w:rsid w:val="002816B6"/>
    <w:rsid w:val="00282432"/>
    <w:rsid w:val="00282817"/>
    <w:rsid w:val="002833A9"/>
    <w:rsid w:val="00283EF6"/>
    <w:rsid w:val="00284937"/>
    <w:rsid w:val="0028639B"/>
    <w:rsid w:val="002916B8"/>
    <w:rsid w:val="00291AA5"/>
    <w:rsid w:val="00294759"/>
    <w:rsid w:val="002968F5"/>
    <w:rsid w:val="00297939"/>
    <w:rsid w:val="002A0102"/>
    <w:rsid w:val="002A4458"/>
    <w:rsid w:val="002A7BE8"/>
    <w:rsid w:val="002B0E93"/>
    <w:rsid w:val="002B1034"/>
    <w:rsid w:val="002B227D"/>
    <w:rsid w:val="002B3C51"/>
    <w:rsid w:val="002C1D7B"/>
    <w:rsid w:val="002C39E4"/>
    <w:rsid w:val="002C52C4"/>
    <w:rsid w:val="002C5318"/>
    <w:rsid w:val="002D03CD"/>
    <w:rsid w:val="002D27BC"/>
    <w:rsid w:val="002D4C35"/>
    <w:rsid w:val="002D5649"/>
    <w:rsid w:val="002D589A"/>
    <w:rsid w:val="002D7415"/>
    <w:rsid w:val="002D75FA"/>
    <w:rsid w:val="002E1CB3"/>
    <w:rsid w:val="002E1CF8"/>
    <w:rsid w:val="002E491A"/>
    <w:rsid w:val="002F0EF6"/>
    <w:rsid w:val="002F101C"/>
    <w:rsid w:val="002F2237"/>
    <w:rsid w:val="002F31C8"/>
    <w:rsid w:val="002F41A1"/>
    <w:rsid w:val="002F47F3"/>
    <w:rsid w:val="002F55B1"/>
    <w:rsid w:val="002F62B9"/>
    <w:rsid w:val="002F7C2A"/>
    <w:rsid w:val="002F7EFE"/>
    <w:rsid w:val="003037E5"/>
    <w:rsid w:val="00304EF8"/>
    <w:rsid w:val="00307001"/>
    <w:rsid w:val="003078E9"/>
    <w:rsid w:val="00307C4C"/>
    <w:rsid w:val="00310A79"/>
    <w:rsid w:val="00313A63"/>
    <w:rsid w:val="003235D2"/>
    <w:rsid w:val="003248EA"/>
    <w:rsid w:val="00330463"/>
    <w:rsid w:val="00333282"/>
    <w:rsid w:val="003332F5"/>
    <w:rsid w:val="00333679"/>
    <w:rsid w:val="00340577"/>
    <w:rsid w:val="00340BEE"/>
    <w:rsid w:val="003410E8"/>
    <w:rsid w:val="00342DD2"/>
    <w:rsid w:val="00344853"/>
    <w:rsid w:val="00344D5E"/>
    <w:rsid w:val="00344E03"/>
    <w:rsid w:val="0034772C"/>
    <w:rsid w:val="00347F4D"/>
    <w:rsid w:val="00350293"/>
    <w:rsid w:val="003505DC"/>
    <w:rsid w:val="003558E7"/>
    <w:rsid w:val="00355BD0"/>
    <w:rsid w:val="00357A97"/>
    <w:rsid w:val="00360F57"/>
    <w:rsid w:val="00361721"/>
    <w:rsid w:val="00362536"/>
    <w:rsid w:val="00362FF8"/>
    <w:rsid w:val="00363345"/>
    <w:rsid w:val="003639D6"/>
    <w:rsid w:val="0036471F"/>
    <w:rsid w:val="00364F1D"/>
    <w:rsid w:val="00365F99"/>
    <w:rsid w:val="00370566"/>
    <w:rsid w:val="00371E1C"/>
    <w:rsid w:val="003728D9"/>
    <w:rsid w:val="003759BB"/>
    <w:rsid w:val="00375BD1"/>
    <w:rsid w:val="003768EF"/>
    <w:rsid w:val="00377005"/>
    <w:rsid w:val="00377FD4"/>
    <w:rsid w:val="00382A19"/>
    <w:rsid w:val="00382EE8"/>
    <w:rsid w:val="003832D9"/>
    <w:rsid w:val="00383C5D"/>
    <w:rsid w:val="003849FE"/>
    <w:rsid w:val="00384F26"/>
    <w:rsid w:val="00386BB8"/>
    <w:rsid w:val="00386C62"/>
    <w:rsid w:val="00387692"/>
    <w:rsid w:val="00390612"/>
    <w:rsid w:val="003915C4"/>
    <w:rsid w:val="00392AED"/>
    <w:rsid w:val="00397037"/>
    <w:rsid w:val="00397583"/>
    <w:rsid w:val="003A29BC"/>
    <w:rsid w:val="003A466B"/>
    <w:rsid w:val="003A5EEB"/>
    <w:rsid w:val="003A705C"/>
    <w:rsid w:val="003A797B"/>
    <w:rsid w:val="003A7FE3"/>
    <w:rsid w:val="003B14F2"/>
    <w:rsid w:val="003B345A"/>
    <w:rsid w:val="003B480B"/>
    <w:rsid w:val="003B5280"/>
    <w:rsid w:val="003B5441"/>
    <w:rsid w:val="003B7992"/>
    <w:rsid w:val="003C0680"/>
    <w:rsid w:val="003C0A6F"/>
    <w:rsid w:val="003C272B"/>
    <w:rsid w:val="003C3CC7"/>
    <w:rsid w:val="003C3D11"/>
    <w:rsid w:val="003C7323"/>
    <w:rsid w:val="003C73F3"/>
    <w:rsid w:val="003C75DB"/>
    <w:rsid w:val="003C7F77"/>
    <w:rsid w:val="003D2873"/>
    <w:rsid w:val="003D39B6"/>
    <w:rsid w:val="003D71DE"/>
    <w:rsid w:val="003D7D3F"/>
    <w:rsid w:val="003E106B"/>
    <w:rsid w:val="003E47BF"/>
    <w:rsid w:val="003E4A34"/>
    <w:rsid w:val="003E5667"/>
    <w:rsid w:val="003E5904"/>
    <w:rsid w:val="003E6994"/>
    <w:rsid w:val="003E7013"/>
    <w:rsid w:val="003E7D84"/>
    <w:rsid w:val="003F0179"/>
    <w:rsid w:val="003F0FD0"/>
    <w:rsid w:val="003F23B0"/>
    <w:rsid w:val="003F4CB7"/>
    <w:rsid w:val="0040155D"/>
    <w:rsid w:val="00402E17"/>
    <w:rsid w:val="00402FC5"/>
    <w:rsid w:val="00404429"/>
    <w:rsid w:val="0040778A"/>
    <w:rsid w:val="00407D40"/>
    <w:rsid w:val="00411CD4"/>
    <w:rsid w:val="004132CE"/>
    <w:rsid w:val="00413519"/>
    <w:rsid w:val="00413F76"/>
    <w:rsid w:val="00414A36"/>
    <w:rsid w:val="0041713E"/>
    <w:rsid w:val="00421A08"/>
    <w:rsid w:val="00421D3F"/>
    <w:rsid w:val="00423785"/>
    <w:rsid w:val="004303CD"/>
    <w:rsid w:val="00431B11"/>
    <w:rsid w:val="00433D56"/>
    <w:rsid w:val="00433E58"/>
    <w:rsid w:val="004342E1"/>
    <w:rsid w:val="0043468E"/>
    <w:rsid w:val="0043627D"/>
    <w:rsid w:val="00436666"/>
    <w:rsid w:val="004400E3"/>
    <w:rsid w:val="00440B4C"/>
    <w:rsid w:val="0044195D"/>
    <w:rsid w:val="00446818"/>
    <w:rsid w:val="00451F4D"/>
    <w:rsid w:val="0045288C"/>
    <w:rsid w:val="004529D3"/>
    <w:rsid w:val="00452D26"/>
    <w:rsid w:val="004537AF"/>
    <w:rsid w:val="0045797E"/>
    <w:rsid w:val="00463A25"/>
    <w:rsid w:val="00466737"/>
    <w:rsid w:val="004668FE"/>
    <w:rsid w:val="0046785C"/>
    <w:rsid w:val="00470F01"/>
    <w:rsid w:val="004743B1"/>
    <w:rsid w:val="00475BA6"/>
    <w:rsid w:val="00476508"/>
    <w:rsid w:val="004774D0"/>
    <w:rsid w:val="00480D64"/>
    <w:rsid w:val="00480E8D"/>
    <w:rsid w:val="0048142B"/>
    <w:rsid w:val="00481DE8"/>
    <w:rsid w:val="00482A08"/>
    <w:rsid w:val="00483452"/>
    <w:rsid w:val="0048539C"/>
    <w:rsid w:val="0048562E"/>
    <w:rsid w:val="004874D8"/>
    <w:rsid w:val="0049063C"/>
    <w:rsid w:val="00492002"/>
    <w:rsid w:val="00492AEE"/>
    <w:rsid w:val="00493B20"/>
    <w:rsid w:val="004941FF"/>
    <w:rsid w:val="004942C4"/>
    <w:rsid w:val="004962A3"/>
    <w:rsid w:val="004A048E"/>
    <w:rsid w:val="004A06CD"/>
    <w:rsid w:val="004A2AC8"/>
    <w:rsid w:val="004A2CF0"/>
    <w:rsid w:val="004A4B6F"/>
    <w:rsid w:val="004A4CF9"/>
    <w:rsid w:val="004A51C0"/>
    <w:rsid w:val="004A7167"/>
    <w:rsid w:val="004B002C"/>
    <w:rsid w:val="004B11F7"/>
    <w:rsid w:val="004B3DF0"/>
    <w:rsid w:val="004B5D6C"/>
    <w:rsid w:val="004B6102"/>
    <w:rsid w:val="004B696A"/>
    <w:rsid w:val="004C0B08"/>
    <w:rsid w:val="004C1A0A"/>
    <w:rsid w:val="004C1E3F"/>
    <w:rsid w:val="004C3616"/>
    <w:rsid w:val="004C45DF"/>
    <w:rsid w:val="004C5A23"/>
    <w:rsid w:val="004C697A"/>
    <w:rsid w:val="004C72E3"/>
    <w:rsid w:val="004D2965"/>
    <w:rsid w:val="004D2C72"/>
    <w:rsid w:val="004D2D9D"/>
    <w:rsid w:val="004D3355"/>
    <w:rsid w:val="004D5512"/>
    <w:rsid w:val="004D70C8"/>
    <w:rsid w:val="004D749C"/>
    <w:rsid w:val="004D75E1"/>
    <w:rsid w:val="004E03B2"/>
    <w:rsid w:val="004E15E6"/>
    <w:rsid w:val="004E33CC"/>
    <w:rsid w:val="004E4E0C"/>
    <w:rsid w:val="004E5584"/>
    <w:rsid w:val="004E578D"/>
    <w:rsid w:val="004E62EB"/>
    <w:rsid w:val="004E6D34"/>
    <w:rsid w:val="004E6F3B"/>
    <w:rsid w:val="004F413C"/>
    <w:rsid w:val="004F4CED"/>
    <w:rsid w:val="004F5331"/>
    <w:rsid w:val="004F6612"/>
    <w:rsid w:val="004F68FA"/>
    <w:rsid w:val="004F7D26"/>
    <w:rsid w:val="005009AE"/>
    <w:rsid w:val="00502DFB"/>
    <w:rsid w:val="00504540"/>
    <w:rsid w:val="00504704"/>
    <w:rsid w:val="00505007"/>
    <w:rsid w:val="00505BC4"/>
    <w:rsid w:val="00507539"/>
    <w:rsid w:val="005079D9"/>
    <w:rsid w:val="005106F3"/>
    <w:rsid w:val="005144BD"/>
    <w:rsid w:val="00515DEF"/>
    <w:rsid w:val="00516E37"/>
    <w:rsid w:val="00520F2F"/>
    <w:rsid w:val="005221D3"/>
    <w:rsid w:val="0052288A"/>
    <w:rsid w:val="00523D0A"/>
    <w:rsid w:val="00523FAE"/>
    <w:rsid w:val="00525182"/>
    <w:rsid w:val="005258DA"/>
    <w:rsid w:val="00525D96"/>
    <w:rsid w:val="00526F85"/>
    <w:rsid w:val="005304D0"/>
    <w:rsid w:val="00531883"/>
    <w:rsid w:val="00533A26"/>
    <w:rsid w:val="00535882"/>
    <w:rsid w:val="00535B1D"/>
    <w:rsid w:val="005361E4"/>
    <w:rsid w:val="00537ED3"/>
    <w:rsid w:val="00540897"/>
    <w:rsid w:val="0054161E"/>
    <w:rsid w:val="005421BA"/>
    <w:rsid w:val="00542A50"/>
    <w:rsid w:val="0054416E"/>
    <w:rsid w:val="00550113"/>
    <w:rsid w:val="00550909"/>
    <w:rsid w:val="00550D18"/>
    <w:rsid w:val="00553C55"/>
    <w:rsid w:val="005555B4"/>
    <w:rsid w:val="0056062F"/>
    <w:rsid w:val="005610CD"/>
    <w:rsid w:val="00562A6F"/>
    <w:rsid w:val="00562C5D"/>
    <w:rsid w:val="00563B2D"/>
    <w:rsid w:val="00571D67"/>
    <w:rsid w:val="00571F56"/>
    <w:rsid w:val="00572799"/>
    <w:rsid w:val="00572E6D"/>
    <w:rsid w:val="005747B2"/>
    <w:rsid w:val="0057591B"/>
    <w:rsid w:val="005761B2"/>
    <w:rsid w:val="00580ECE"/>
    <w:rsid w:val="00581742"/>
    <w:rsid w:val="00584BD5"/>
    <w:rsid w:val="00585298"/>
    <w:rsid w:val="005903FD"/>
    <w:rsid w:val="0059253C"/>
    <w:rsid w:val="00594F93"/>
    <w:rsid w:val="00595CF5"/>
    <w:rsid w:val="005966EB"/>
    <w:rsid w:val="005976D2"/>
    <w:rsid w:val="005A17B3"/>
    <w:rsid w:val="005A1A3A"/>
    <w:rsid w:val="005A1D46"/>
    <w:rsid w:val="005A2DDA"/>
    <w:rsid w:val="005A2F0A"/>
    <w:rsid w:val="005A3684"/>
    <w:rsid w:val="005A4899"/>
    <w:rsid w:val="005A53C8"/>
    <w:rsid w:val="005A75C9"/>
    <w:rsid w:val="005B126D"/>
    <w:rsid w:val="005B187D"/>
    <w:rsid w:val="005B345C"/>
    <w:rsid w:val="005B3746"/>
    <w:rsid w:val="005B396C"/>
    <w:rsid w:val="005B464A"/>
    <w:rsid w:val="005B64E7"/>
    <w:rsid w:val="005B6D4A"/>
    <w:rsid w:val="005B7805"/>
    <w:rsid w:val="005C09CA"/>
    <w:rsid w:val="005C70A9"/>
    <w:rsid w:val="005C7292"/>
    <w:rsid w:val="005C74A6"/>
    <w:rsid w:val="005D0526"/>
    <w:rsid w:val="005D1B26"/>
    <w:rsid w:val="005D1E60"/>
    <w:rsid w:val="005D29F5"/>
    <w:rsid w:val="005D481E"/>
    <w:rsid w:val="005D4F9E"/>
    <w:rsid w:val="005D5758"/>
    <w:rsid w:val="005D7A73"/>
    <w:rsid w:val="005D7FC2"/>
    <w:rsid w:val="005E17A9"/>
    <w:rsid w:val="005E45E0"/>
    <w:rsid w:val="005E6557"/>
    <w:rsid w:val="005F00C5"/>
    <w:rsid w:val="005F0AF5"/>
    <w:rsid w:val="005F1150"/>
    <w:rsid w:val="005F1E8D"/>
    <w:rsid w:val="005F3BDB"/>
    <w:rsid w:val="005F4E72"/>
    <w:rsid w:val="005F5C7E"/>
    <w:rsid w:val="00601176"/>
    <w:rsid w:val="00603571"/>
    <w:rsid w:val="00604D2D"/>
    <w:rsid w:val="006052E7"/>
    <w:rsid w:val="00605CFC"/>
    <w:rsid w:val="006070F1"/>
    <w:rsid w:val="00610F4A"/>
    <w:rsid w:val="00613C44"/>
    <w:rsid w:val="00613E60"/>
    <w:rsid w:val="00614C1A"/>
    <w:rsid w:val="0061562C"/>
    <w:rsid w:val="006165D8"/>
    <w:rsid w:val="00617998"/>
    <w:rsid w:val="006232DC"/>
    <w:rsid w:val="00623A1E"/>
    <w:rsid w:val="00624484"/>
    <w:rsid w:val="00626657"/>
    <w:rsid w:val="00626F1D"/>
    <w:rsid w:val="0063094F"/>
    <w:rsid w:val="0063486E"/>
    <w:rsid w:val="00634887"/>
    <w:rsid w:val="006364F8"/>
    <w:rsid w:val="006376C9"/>
    <w:rsid w:val="0064052C"/>
    <w:rsid w:val="006426A6"/>
    <w:rsid w:val="0064356D"/>
    <w:rsid w:val="00643950"/>
    <w:rsid w:val="006530F7"/>
    <w:rsid w:val="00656E95"/>
    <w:rsid w:val="006611A6"/>
    <w:rsid w:val="0066704F"/>
    <w:rsid w:val="006702BE"/>
    <w:rsid w:val="0067190C"/>
    <w:rsid w:val="006720FA"/>
    <w:rsid w:val="00674CEF"/>
    <w:rsid w:val="00675AE6"/>
    <w:rsid w:val="006807EA"/>
    <w:rsid w:val="006809F5"/>
    <w:rsid w:val="006818BF"/>
    <w:rsid w:val="00682837"/>
    <w:rsid w:val="00683E16"/>
    <w:rsid w:val="00686B90"/>
    <w:rsid w:val="00687C0E"/>
    <w:rsid w:val="00690682"/>
    <w:rsid w:val="006913DB"/>
    <w:rsid w:val="00691F58"/>
    <w:rsid w:val="0069332C"/>
    <w:rsid w:val="00693871"/>
    <w:rsid w:val="00693E82"/>
    <w:rsid w:val="006A15FC"/>
    <w:rsid w:val="006A2504"/>
    <w:rsid w:val="006A6222"/>
    <w:rsid w:val="006A6292"/>
    <w:rsid w:val="006A6CD0"/>
    <w:rsid w:val="006B1753"/>
    <w:rsid w:val="006B1BB3"/>
    <w:rsid w:val="006B28EE"/>
    <w:rsid w:val="006B487E"/>
    <w:rsid w:val="006B4DDD"/>
    <w:rsid w:val="006C3716"/>
    <w:rsid w:val="006C4288"/>
    <w:rsid w:val="006C607B"/>
    <w:rsid w:val="006C6865"/>
    <w:rsid w:val="006D1546"/>
    <w:rsid w:val="006D396A"/>
    <w:rsid w:val="006D3B72"/>
    <w:rsid w:val="006D41D3"/>
    <w:rsid w:val="006D54DD"/>
    <w:rsid w:val="006D5B13"/>
    <w:rsid w:val="006D6517"/>
    <w:rsid w:val="006D67F3"/>
    <w:rsid w:val="006E2646"/>
    <w:rsid w:val="006E288E"/>
    <w:rsid w:val="006E5053"/>
    <w:rsid w:val="006E62F7"/>
    <w:rsid w:val="006F01B4"/>
    <w:rsid w:val="006F1FFF"/>
    <w:rsid w:val="006F41EF"/>
    <w:rsid w:val="006F559E"/>
    <w:rsid w:val="006F6D10"/>
    <w:rsid w:val="006F77ED"/>
    <w:rsid w:val="007025DB"/>
    <w:rsid w:val="007029FA"/>
    <w:rsid w:val="00703F65"/>
    <w:rsid w:val="00712B94"/>
    <w:rsid w:val="00713BA9"/>
    <w:rsid w:val="0071579C"/>
    <w:rsid w:val="00715B72"/>
    <w:rsid w:val="007163A6"/>
    <w:rsid w:val="00717A5C"/>
    <w:rsid w:val="00717CB8"/>
    <w:rsid w:val="00717DE4"/>
    <w:rsid w:val="007210E8"/>
    <w:rsid w:val="00721716"/>
    <w:rsid w:val="00721A34"/>
    <w:rsid w:val="0072462C"/>
    <w:rsid w:val="007260AB"/>
    <w:rsid w:val="00730388"/>
    <w:rsid w:val="00732AB8"/>
    <w:rsid w:val="0073304C"/>
    <w:rsid w:val="007352CA"/>
    <w:rsid w:val="007404DF"/>
    <w:rsid w:val="00741BA0"/>
    <w:rsid w:val="00745052"/>
    <w:rsid w:val="00745291"/>
    <w:rsid w:val="00746291"/>
    <w:rsid w:val="00746A3B"/>
    <w:rsid w:val="00746E7D"/>
    <w:rsid w:val="00750323"/>
    <w:rsid w:val="00753DFB"/>
    <w:rsid w:val="007553EF"/>
    <w:rsid w:val="00755FDD"/>
    <w:rsid w:val="00756E8A"/>
    <w:rsid w:val="0076059E"/>
    <w:rsid w:val="00761087"/>
    <w:rsid w:val="00763A07"/>
    <w:rsid w:val="00765957"/>
    <w:rsid w:val="00765ACD"/>
    <w:rsid w:val="00767FEC"/>
    <w:rsid w:val="00771A3D"/>
    <w:rsid w:val="00774046"/>
    <w:rsid w:val="00775976"/>
    <w:rsid w:val="00780936"/>
    <w:rsid w:val="00780EF9"/>
    <w:rsid w:val="00781B17"/>
    <w:rsid w:val="00783E14"/>
    <w:rsid w:val="00785128"/>
    <w:rsid w:val="00785439"/>
    <w:rsid w:val="007913FC"/>
    <w:rsid w:val="00791822"/>
    <w:rsid w:val="007938F4"/>
    <w:rsid w:val="00795916"/>
    <w:rsid w:val="007965DD"/>
    <w:rsid w:val="00796D22"/>
    <w:rsid w:val="007A4024"/>
    <w:rsid w:val="007A427B"/>
    <w:rsid w:val="007A46EA"/>
    <w:rsid w:val="007A49C1"/>
    <w:rsid w:val="007A526F"/>
    <w:rsid w:val="007A65FC"/>
    <w:rsid w:val="007B07FF"/>
    <w:rsid w:val="007B1C4A"/>
    <w:rsid w:val="007B2CA1"/>
    <w:rsid w:val="007B34C7"/>
    <w:rsid w:val="007B4313"/>
    <w:rsid w:val="007B7485"/>
    <w:rsid w:val="007C3644"/>
    <w:rsid w:val="007C3AC5"/>
    <w:rsid w:val="007C4728"/>
    <w:rsid w:val="007C6274"/>
    <w:rsid w:val="007C6E3F"/>
    <w:rsid w:val="007D0981"/>
    <w:rsid w:val="007D0ABC"/>
    <w:rsid w:val="007D1508"/>
    <w:rsid w:val="007D35BC"/>
    <w:rsid w:val="007D4447"/>
    <w:rsid w:val="007D52AC"/>
    <w:rsid w:val="007D55DC"/>
    <w:rsid w:val="007D56BC"/>
    <w:rsid w:val="007D772F"/>
    <w:rsid w:val="007E16DF"/>
    <w:rsid w:val="007E1C52"/>
    <w:rsid w:val="007E2883"/>
    <w:rsid w:val="007E507E"/>
    <w:rsid w:val="007E53E5"/>
    <w:rsid w:val="007E7521"/>
    <w:rsid w:val="007F153B"/>
    <w:rsid w:val="007F1B78"/>
    <w:rsid w:val="007F2225"/>
    <w:rsid w:val="007F3161"/>
    <w:rsid w:val="007F3D95"/>
    <w:rsid w:val="007F450E"/>
    <w:rsid w:val="007F4A4B"/>
    <w:rsid w:val="007F59EB"/>
    <w:rsid w:val="007F5E58"/>
    <w:rsid w:val="007F66A0"/>
    <w:rsid w:val="00800309"/>
    <w:rsid w:val="008022FE"/>
    <w:rsid w:val="008042F5"/>
    <w:rsid w:val="00804AA4"/>
    <w:rsid w:val="00804B00"/>
    <w:rsid w:val="0080507A"/>
    <w:rsid w:val="008054EE"/>
    <w:rsid w:val="00810DE0"/>
    <w:rsid w:val="00814B79"/>
    <w:rsid w:val="00815A86"/>
    <w:rsid w:val="0081625F"/>
    <w:rsid w:val="00816356"/>
    <w:rsid w:val="00820967"/>
    <w:rsid w:val="00821970"/>
    <w:rsid w:val="0083335F"/>
    <w:rsid w:val="00836794"/>
    <w:rsid w:val="00836D25"/>
    <w:rsid w:val="00836F2D"/>
    <w:rsid w:val="00843199"/>
    <w:rsid w:val="00844221"/>
    <w:rsid w:val="00844A38"/>
    <w:rsid w:val="00846ACF"/>
    <w:rsid w:val="00850C9D"/>
    <w:rsid w:val="008513D0"/>
    <w:rsid w:val="00860F98"/>
    <w:rsid w:val="008627A1"/>
    <w:rsid w:val="00863219"/>
    <w:rsid w:val="0086663A"/>
    <w:rsid w:val="0087022D"/>
    <w:rsid w:val="00871FC7"/>
    <w:rsid w:val="0087548D"/>
    <w:rsid w:val="0087664A"/>
    <w:rsid w:val="00877CA1"/>
    <w:rsid w:val="00882FEC"/>
    <w:rsid w:val="0088305D"/>
    <w:rsid w:val="00883E92"/>
    <w:rsid w:val="008848F2"/>
    <w:rsid w:val="00884BEC"/>
    <w:rsid w:val="00885CD2"/>
    <w:rsid w:val="00886959"/>
    <w:rsid w:val="00886FA8"/>
    <w:rsid w:val="008914D7"/>
    <w:rsid w:val="00891795"/>
    <w:rsid w:val="00891D6B"/>
    <w:rsid w:val="008938E8"/>
    <w:rsid w:val="00893A34"/>
    <w:rsid w:val="00897848"/>
    <w:rsid w:val="008A0FF4"/>
    <w:rsid w:val="008A2F4F"/>
    <w:rsid w:val="008A36E1"/>
    <w:rsid w:val="008A37A7"/>
    <w:rsid w:val="008A4A29"/>
    <w:rsid w:val="008A52DF"/>
    <w:rsid w:val="008A5CC2"/>
    <w:rsid w:val="008A6D8C"/>
    <w:rsid w:val="008A761B"/>
    <w:rsid w:val="008B0736"/>
    <w:rsid w:val="008B117E"/>
    <w:rsid w:val="008B366C"/>
    <w:rsid w:val="008B42B8"/>
    <w:rsid w:val="008B4511"/>
    <w:rsid w:val="008B7009"/>
    <w:rsid w:val="008B72F4"/>
    <w:rsid w:val="008B75E6"/>
    <w:rsid w:val="008B7EB4"/>
    <w:rsid w:val="008C0482"/>
    <w:rsid w:val="008C3699"/>
    <w:rsid w:val="008C482D"/>
    <w:rsid w:val="008C6157"/>
    <w:rsid w:val="008D0EF5"/>
    <w:rsid w:val="008D1398"/>
    <w:rsid w:val="008D55DF"/>
    <w:rsid w:val="008D6099"/>
    <w:rsid w:val="008D641B"/>
    <w:rsid w:val="008D6E36"/>
    <w:rsid w:val="008D77D0"/>
    <w:rsid w:val="008E0DEF"/>
    <w:rsid w:val="008E6352"/>
    <w:rsid w:val="008E70F5"/>
    <w:rsid w:val="008E7D8C"/>
    <w:rsid w:val="008F011C"/>
    <w:rsid w:val="008F2530"/>
    <w:rsid w:val="008F35CE"/>
    <w:rsid w:val="008F40BC"/>
    <w:rsid w:val="008F461B"/>
    <w:rsid w:val="008F529F"/>
    <w:rsid w:val="008F62B6"/>
    <w:rsid w:val="008F656E"/>
    <w:rsid w:val="008F6DD3"/>
    <w:rsid w:val="00900C2A"/>
    <w:rsid w:val="00900CA1"/>
    <w:rsid w:val="00902EF2"/>
    <w:rsid w:val="009065A0"/>
    <w:rsid w:val="00907FF8"/>
    <w:rsid w:val="009115E6"/>
    <w:rsid w:val="0091211A"/>
    <w:rsid w:val="00912EEF"/>
    <w:rsid w:val="00913F90"/>
    <w:rsid w:val="00917BD9"/>
    <w:rsid w:val="00922406"/>
    <w:rsid w:val="00922FB2"/>
    <w:rsid w:val="00923216"/>
    <w:rsid w:val="009234E9"/>
    <w:rsid w:val="00923E58"/>
    <w:rsid w:val="00924D64"/>
    <w:rsid w:val="00925D7F"/>
    <w:rsid w:val="00932D21"/>
    <w:rsid w:val="00934448"/>
    <w:rsid w:val="009345C4"/>
    <w:rsid w:val="00934DFE"/>
    <w:rsid w:val="00936EFB"/>
    <w:rsid w:val="00943412"/>
    <w:rsid w:val="00944E1A"/>
    <w:rsid w:val="009457CE"/>
    <w:rsid w:val="00946085"/>
    <w:rsid w:val="00950B06"/>
    <w:rsid w:val="00951780"/>
    <w:rsid w:val="00952A82"/>
    <w:rsid w:val="00952BAA"/>
    <w:rsid w:val="00954C18"/>
    <w:rsid w:val="009555C8"/>
    <w:rsid w:val="00955738"/>
    <w:rsid w:val="0095755D"/>
    <w:rsid w:val="00957EF4"/>
    <w:rsid w:val="00960629"/>
    <w:rsid w:val="00964002"/>
    <w:rsid w:val="009643D6"/>
    <w:rsid w:val="009648DC"/>
    <w:rsid w:val="00964F95"/>
    <w:rsid w:val="00965A7E"/>
    <w:rsid w:val="009673AF"/>
    <w:rsid w:val="00970069"/>
    <w:rsid w:val="009721EB"/>
    <w:rsid w:val="009723CD"/>
    <w:rsid w:val="00974DF9"/>
    <w:rsid w:val="009761D4"/>
    <w:rsid w:val="00976A01"/>
    <w:rsid w:val="00976C19"/>
    <w:rsid w:val="00982C7E"/>
    <w:rsid w:val="00985E57"/>
    <w:rsid w:val="009876E6"/>
    <w:rsid w:val="00990E47"/>
    <w:rsid w:val="0099347B"/>
    <w:rsid w:val="009937F7"/>
    <w:rsid w:val="00994342"/>
    <w:rsid w:val="0099504A"/>
    <w:rsid w:val="00996714"/>
    <w:rsid w:val="009A0712"/>
    <w:rsid w:val="009A2CD5"/>
    <w:rsid w:val="009A341F"/>
    <w:rsid w:val="009A582A"/>
    <w:rsid w:val="009B03B0"/>
    <w:rsid w:val="009B0FDD"/>
    <w:rsid w:val="009B0FFE"/>
    <w:rsid w:val="009B4004"/>
    <w:rsid w:val="009B41FB"/>
    <w:rsid w:val="009B425E"/>
    <w:rsid w:val="009B53FD"/>
    <w:rsid w:val="009B68CF"/>
    <w:rsid w:val="009B706E"/>
    <w:rsid w:val="009B7AA1"/>
    <w:rsid w:val="009B7C56"/>
    <w:rsid w:val="009C020F"/>
    <w:rsid w:val="009C1E02"/>
    <w:rsid w:val="009C1F00"/>
    <w:rsid w:val="009C1F67"/>
    <w:rsid w:val="009C423A"/>
    <w:rsid w:val="009C550E"/>
    <w:rsid w:val="009C5ADD"/>
    <w:rsid w:val="009D24E6"/>
    <w:rsid w:val="009D427E"/>
    <w:rsid w:val="009D50D6"/>
    <w:rsid w:val="009D65BB"/>
    <w:rsid w:val="009D7C67"/>
    <w:rsid w:val="009E254A"/>
    <w:rsid w:val="009E79ED"/>
    <w:rsid w:val="009E7A19"/>
    <w:rsid w:val="009F03AA"/>
    <w:rsid w:val="009F46B0"/>
    <w:rsid w:val="00A00803"/>
    <w:rsid w:val="00A013CB"/>
    <w:rsid w:val="00A0335A"/>
    <w:rsid w:val="00A03FA5"/>
    <w:rsid w:val="00A04BD3"/>
    <w:rsid w:val="00A06C99"/>
    <w:rsid w:val="00A07596"/>
    <w:rsid w:val="00A0768B"/>
    <w:rsid w:val="00A104E0"/>
    <w:rsid w:val="00A12C9C"/>
    <w:rsid w:val="00A1400F"/>
    <w:rsid w:val="00A1627C"/>
    <w:rsid w:val="00A17A08"/>
    <w:rsid w:val="00A17DEB"/>
    <w:rsid w:val="00A20A1D"/>
    <w:rsid w:val="00A20E33"/>
    <w:rsid w:val="00A22B73"/>
    <w:rsid w:val="00A25370"/>
    <w:rsid w:val="00A26B61"/>
    <w:rsid w:val="00A2788E"/>
    <w:rsid w:val="00A27CE7"/>
    <w:rsid w:val="00A31C08"/>
    <w:rsid w:val="00A31C3C"/>
    <w:rsid w:val="00A338CD"/>
    <w:rsid w:val="00A34492"/>
    <w:rsid w:val="00A3745D"/>
    <w:rsid w:val="00A40F76"/>
    <w:rsid w:val="00A4183C"/>
    <w:rsid w:val="00A419A6"/>
    <w:rsid w:val="00A4224A"/>
    <w:rsid w:val="00A427FE"/>
    <w:rsid w:val="00A43049"/>
    <w:rsid w:val="00A44549"/>
    <w:rsid w:val="00A449BA"/>
    <w:rsid w:val="00A51177"/>
    <w:rsid w:val="00A52A37"/>
    <w:rsid w:val="00A5502E"/>
    <w:rsid w:val="00A555BC"/>
    <w:rsid w:val="00A55D0F"/>
    <w:rsid w:val="00A575D8"/>
    <w:rsid w:val="00A57A8B"/>
    <w:rsid w:val="00A60673"/>
    <w:rsid w:val="00A60DDC"/>
    <w:rsid w:val="00A61030"/>
    <w:rsid w:val="00A658E9"/>
    <w:rsid w:val="00A6720E"/>
    <w:rsid w:val="00A709E6"/>
    <w:rsid w:val="00A7100F"/>
    <w:rsid w:val="00A71C70"/>
    <w:rsid w:val="00A73CF5"/>
    <w:rsid w:val="00A75C0D"/>
    <w:rsid w:val="00A7613A"/>
    <w:rsid w:val="00A76308"/>
    <w:rsid w:val="00A763EF"/>
    <w:rsid w:val="00A82E66"/>
    <w:rsid w:val="00A836F0"/>
    <w:rsid w:val="00A83C17"/>
    <w:rsid w:val="00A873FE"/>
    <w:rsid w:val="00A90628"/>
    <w:rsid w:val="00A91142"/>
    <w:rsid w:val="00A971B0"/>
    <w:rsid w:val="00A972F1"/>
    <w:rsid w:val="00AA1891"/>
    <w:rsid w:val="00AA2818"/>
    <w:rsid w:val="00AA2924"/>
    <w:rsid w:val="00AA3AF5"/>
    <w:rsid w:val="00AA449C"/>
    <w:rsid w:val="00AA5AAC"/>
    <w:rsid w:val="00AA5D51"/>
    <w:rsid w:val="00AA67E7"/>
    <w:rsid w:val="00AA6B0E"/>
    <w:rsid w:val="00AA741D"/>
    <w:rsid w:val="00AB1108"/>
    <w:rsid w:val="00AB1939"/>
    <w:rsid w:val="00AB1D17"/>
    <w:rsid w:val="00AB2129"/>
    <w:rsid w:val="00AB2168"/>
    <w:rsid w:val="00AB2E15"/>
    <w:rsid w:val="00AB35C8"/>
    <w:rsid w:val="00AC1872"/>
    <w:rsid w:val="00AC2400"/>
    <w:rsid w:val="00AC39B3"/>
    <w:rsid w:val="00AC3DFB"/>
    <w:rsid w:val="00AD151F"/>
    <w:rsid w:val="00AD2113"/>
    <w:rsid w:val="00AD39B3"/>
    <w:rsid w:val="00AD3DCA"/>
    <w:rsid w:val="00AD4A72"/>
    <w:rsid w:val="00AD5788"/>
    <w:rsid w:val="00AD631F"/>
    <w:rsid w:val="00AD66A3"/>
    <w:rsid w:val="00AD6726"/>
    <w:rsid w:val="00AE21FF"/>
    <w:rsid w:val="00AE7294"/>
    <w:rsid w:val="00AF0E93"/>
    <w:rsid w:val="00AF1F18"/>
    <w:rsid w:val="00AF3D68"/>
    <w:rsid w:val="00B00FDD"/>
    <w:rsid w:val="00B0144F"/>
    <w:rsid w:val="00B0254F"/>
    <w:rsid w:val="00B05D3E"/>
    <w:rsid w:val="00B06CCD"/>
    <w:rsid w:val="00B0726E"/>
    <w:rsid w:val="00B134EB"/>
    <w:rsid w:val="00B17A35"/>
    <w:rsid w:val="00B20CF4"/>
    <w:rsid w:val="00B219D1"/>
    <w:rsid w:val="00B21AFD"/>
    <w:rsid w:val="00B22339"/>
    <w:rsid w:val="00B235F5"/>
    <w:rsid w:val="00B25821"/>
    <w:rsid w:val="00B26C78"/>
    <w:rsid w:val="00B26EAC"/>
    <w:rsid w:val="00B30A5D"/>
    <w:rsid w:val="00B421F0"/>
    <w:rsid w:val="00B42D84"/>
    <w:rsid w:val="00B4448F"/>
    <w:rsid w:val="00B44655"/>
    <w:rsid w:val="00B44D55"/>
    <w:rsid w:val="00B44DA7"/>
    <w:rsid w:val="00B461A4"/>
    <w:rsid w:val="00B46DE9"/>
    <w:rsid w:val="00B51960"/>
    <w:rsid w:val="00B5247A"/>
    <w:rsid w:val="00B53263"/>
    <w:rsid w:val="00B54379"/>
    <w:rsid w:val="00B56140"/>
    <w:rsid w:val="00B56878"/>
    <w:rsid w:val="00B5734B"/>
    <w:rsid w:val="00B57D18"/>
    <w:rsid w:val="00B57DAE"/>
    <w:rsid w:val="00B57FBB"/>
    <w:rsid w:val="00B612EB"/>
    <w:rsid w:val="00B66712"/>
    <w:rsid w:val="00B673E6"/>
    <w:rsid w:val="00B67BEC"/>
    <w:rsid w:val="00B71586"/>
    <w:rsid w:val="00B73D2C"/>
    <w:rsid w:val="00B75205"/>
    <w:rsid w:val="00B75CD5"/>
    <w:rsid w:val="00B81926"/>
    <w:rsid w:val="00B81BAB"/>
    <w:rsid w:val="00B81FA4"/>
    <w:rsid w:val="00B84F8E"/>
    <w:rsid w:val="00B86AB5"/>
    <w:rsid w:val="00B8794C"/>
    <w:rsid w:val="00B90108"/>
    <w:rsid w:val="00B9082F"/>
    <w:rsid w:val="00B93B07"/>
    <w:rsid w:val="00B954FF"/>
    <w:rsid w:val="00B95EF4"/>
    <w:rsid w:val="00BA0545"/>
    <w:rsid w:val="00BA0734"/>
    <w:rsid w:val="00BA29AB"/>
    <w:rsid w:val="00BA2C92"/>
    <w:rsid w:val="00BA3206"/>
    <w:rsid w:val="00BA362F"/>
    <w:rsid w:val="00BA42D6"/>
    <w:rsid w:val="00BA439B"/>
    <w:rsid w:val="00BA70CF"/>
    <w:rsid w:val="00BA7950"/>
    <w:rsid w:val="00BB0FA2"/>
    <w:rsid w:val="00BB2F08"/>
    <w:rsid w:val="00BB3871"/>
    <w:rsid w:val="00BB3B97"/>
    <w:rsid w:val="00BB4438"/>
    <w:rsid w:val="00BB5A98"/>
    <w:rsid w:val="00BB5FB6"/>
    <w:rsid w:val="00BB6509"/>
    <w:rsid w:val="00BB74F8"/>
    <w:rsid w:val="00BC135C"/>
    <w:rsid w:val="00BC248C"/>
    <w:rsid w:val="00BC2E7B"/>
    <w:rsid w:val="00BC7307"/>
    <w:rsid w:val="00BD443C"/>
    <w:rsid w:val="00BD4E4C"/>
    <w:rsid w:val="00BD770D"/>
    <w:rsid w:val="00BD7CF0"/>
    <w:rsid w:val="00BD7F7F"/>
    <w:rsid w:val="00BD7FF3"/>
    <w:rsid w:val="00BE023A"/>
    <w:rsid w:val="00BE1762"/>
    <w:rsid w:val="00BE1793"/>
    <w:rsid w:val="00BE2870"/>
    <w:rsid w:val="00BE487B"/>
    <w:rsid w:val="00BE5EB9"/>
    <w:rsid w:val="00BE6076"/>
    <w:rsid w:val="00BF0F9B"/>
    <w:rsid w:val="00BF23C7"/>
    <w:rsid w:val="00BF74D6"/>
    <w:rsid w:val="00BF7D72"/>
    <w:rsid w:val="00C002BE"/>
    <w:rsid w:val="00C0066C"/>
    <w:rsid w:val="00C00B64"/>
    <w:rsid w:val="00C012A7"/>
    <w:rsid w:val="00C01EC0"/>
    <w:rsid w:val="00C03109"/>
    <w:rsid w:val="00C05D59"/>
    <w:rsid w:val="00C064AC"/>
    <w:rsid w:val="00C116D0"/>
    <w:rsid w:val="00C129A0"/>
    <w:rsid w:val="00C12B83"/>
    <w:rsid w:val="00C15BC9"/>
    <w:rsid w:val="00C17080"/>
    <w:rsid w:val="00C17BDA"/>
    <w:rsid w:val="00C23BB9"/>
    <w:rsid w:val="00C244EE"/>
    <w:rsid w:val="00C25822"/>
    <w:rsid w:val="00C258DA"/>
    <w:rsid w:val="00C25FF7"/>
    <w:rsid w:val="00C27A70"/>
    <w:rsid w:val="00C31106"/>
    <w:rsid w:val="00C323D5"/>
    <w:rsid w:val="00C32677"/>
    <w:rsid w:val="00C32D21"/>
    <w:rsid w:val="00C36ED1"/>
    <w:rsid w:val="00C40381"/>
    <w:rsid w:val="00C410DB"/>
    <w:rsid w:val="00C42393"/>
    <w:rsid w:val="00C43CEF"/>
    <w:rsid w:val="00C44B3D"/>
    <w:rsid w:val="00C44FE6"/>
    <w:rsid w:val="00C4545E"/>
    <w:rsid w:val="00C470A7"/>
    <w:rsid w:val="00C50067"/>
    <w:rsid w:val="00C513F0"/>
    <w:rsid w:val="00C5246B"/>
    <w:rsid w:val="00C5263B"/>
    <w:rsid w:val="00C53CD1"/>
    <w:rsid w:val="00C56D06"/>
    <w:rsid w:val="00C6037C"/>
    <w:rsid w:val="00C63617"/>
    <w:rsid w:val="00C64919"/>
    <w:rsid w:val="00C657AE"/>
    <w:rsid w:val="00C66521"/>
    <w:rsid w:val="00C6687E"/>
    <w:rsid w:val="00C672DE"/>
    <w:rsid w:val="00C70337"/>
    <w:rsid w:val="00C72224"/>
    <w:rsid w:val="00C722F4"/>
    <w:rsid w:val="00C72481"/>
    <w:rsid w:val="00C729F1"/>
    <w:rsid w:val="00C72AF0"/>
    <w:rsid w:val="00C75706"/>
    <w:rsid w:val="00C7597C"/>
    <w:rsid w:val="00C75DAD"/>
    <w:rsid w:val="00C76C96"/>
    <w:rsid w:val="00C771BC"/>
    <w:rsid w:val="00C77DE1"/>
    <w:rsid w:val="00C80E16"/>
    <w:rsid w:val="00C8148B"/>
    <w:rsid w:val="00C82925"/>
    <w:rsid w:val="00C82B5D"/>
    <w:rsid w:val="00C84433"/>
    <w:rsid w:val="00C84FDD"/>
    <w:rsid w:val="00C86018"/>
    <w:rsid w:val="00C91ABB"/>
    <w:rsid w:val="00C952F9"/>
    <w:rsid w:val="00C97179"/>
    <w:rsid w:val="00C9797A"/>
    <w:rsid w:val="00CA0AC9"/>
    <w:rsid w:val="00CA0F53"/>
    <w:rsid w:val="00CA1199"/>
    <w:rsid w:val="00CA35A6"/>
    <w:rsid w:val="00CA415F"/>
    <w:rsid w:val="00CA47E2"/>
    <w:rsid w:val="00CA4815"/>
    <w:rsid w:val="00CA4CC6"/>
    <w:rsid w:val="00CA588C"/>
    <w:rsid w:val="00CA7BA9"/>
    <w:rsid w:val="00CB29DD"/>
    <w:rsid w:val="00CB30F5"/>
    <w:rsid w:val="00CB3B50"/>
    <w:rsid w:val="00CB3D92"/>
    <w:rsid w:val="00CB6483"/>
    <w:rsid w:val="00CB687E"/>
    <w:rsid w:val="00CB75D5"/>
    <w:rsid w:val="00CB7B93"/>
    <w:rsid w:val="00CC2B9C"/>
    <w:rsid w:val="00CC4F63"/>
    <w:rsid w:val="00CC518C"/>
    <w:rsid w:val="00CC6D7E"/>
    <w:rsid w:val="00CD1479"/>
    <w:rsid w:val="00CD1682"/>
    <w:rsid w:val="00CD3133"/>
    <w:rsid w:val="00CD3F91"/>
    <w:rsid w:val="00CD553E"/>
    <w:rsid w:val="00CD582F"/>
    <w:rsid w:val="00CE4831"/>
    <w:rsid w:val="00CE4945"/>
    <w:rsid w:val="00CE639F"/>
    <w:rsid w:val="00CE65CE"/>
    <w:rsid w:val="00CF0106"/>
    <w:rsid w:val="00CF019F"/>
    <w:rsid w:val="00CF0209"/>
    <w:rsid w:val="00CF1A92"/>
    <w:rsid w:val="00CF2D76"/>
    <w:rsid w:val="00CF5A62"/>
    <w:rsid w:val="00CF61E9"/>
    <w:rsid w:val="00CF6562"/>
    <w:rsid w:val="00CF6C53"/>
    <w:rsid w:val="00CF7BB2"/>
    <w:rsid w:val="00D00CAB"/>
    <w:rsid w:val="00D04714"/>
    <w:rsid w:val="00D052EE"/>
    <w:rsid w:val="00D05404"/>
    <w:rsid w:val="00D065DF"/>
    <w:rsid w:val="00D1135D"/>
    <w:rsid w:val="00D11514"/>
    <w:rsid w:val="00D123DE"/>
    <w:rsid w:val="00D130C1"/>
    <w:rsid w:val="00D16266"/>
    <w:rsid w:val="00D17119"/>
    <w:rsid w:val="00D17A1B"/>
    <w:rsid w:val="00D230EC"/>
    <w:rsid w:val="00D265DC"/>
    <w:rsid w:val="00D30FB4"/>
    <w:rsid w:val="00D36C2F"/>
    <w:rsid w:val="00D374F1"/>
    <w:rsid w:val="00D41A23"/>
    <w:rsid w:val="00D434E9"/>
    <w:rsid w:val="00D5146E"/>
    <w:rsid w:val="00D544E3"/>
    <w:rsid w:val="00D54C0A"/>
    <w:rsid w:val="00D5688A"/>
    <w:rsid w:val="00D57463"/>
    <w:rsid w:val="00D604AB"/>
    <w:rsid w:val="00D61AD0"/>
    <w:rsid w:val="00D63060"/>
    <w:rsid w:val="00D640A6"/>
    <w:rsid w:val="00D6659A"/>
    <w:rsid w:val="00D66CC1"/>
    <w:rsid w:val="00D67182"/>
    <w:rsid w:val="00D67F4B"/>
    <w:rsid w:val="00D70B41"/>
    <w:rsid w:val="00D71C96"/>
    <w:rsid w:val="00D7347B"/>
    <w:rsid w:val="00D744A7"/>
    <w:rsid w:val="00D77C8E"/>
    <w:rsid w:val="00D804DF"/>
    <w:rsid w:val="00D80DC6"/>
    <w:rsid w:val="00D80F14"/>
    <w:rsid w:val="00D8122E"/>
    <w:rsid w:val="00D82229"/>
    <w:rsid w:val="00D82274"/>
    <w:rsid w:val="00D82AF3"/>
    <w:rsid w:val="00D84863"/>
    <w:rsid w:val="00D8495D"/>
    <w:rsid w:val="00D86284"/>
    <w:rsid w:val="00D90E52"/>
    <w:rsid w:val="00D91722"/>
    <w:rsid w:val="00D91DE1"/>
    <w:rsid w:val="00D9216B"/>
    <w:rsid w:val="00D92ECB"/>
    <w:rsid w:val="00D9506D"/>
    <w:rsid w:val="00D95E16"/>
    <w:rsid w:val="00D96C6F"/>
    <w:rsid w:val="00DA0379"/>
    <w:rsid w:val="00DA22E3"/>
    <w:rsid w:val="00DA2925"/>
    <w:rsid w:val="00DA4D02"/>
    <w:rsid w:val="00DA5795"/>
    <w:rsid w:val="00DB04A9"/>
    <w:rsid w:val="00DB6F69"/>
    <w:rsid w:val="00DB734E"/>
    <w:rsid w:val="00DB7386"/>
    <w:rsid w:val="00DC3D46"/>
    <w:rsid w:val="00DC52AC"/>
    <w:rsid w:val="00DC5980"/>
    <w:rsid w:val="00DC5FEA"/>
    <w:rsid w:val="00DC67A4"/>
    <w:rsid w:val="00DC79E4"/>
    <w:rsid w:val="00DD0889"/>
    <w:rsid w:val="00DD20C2"/>
    <w:rsid w:val="00DD2B46"/>
    <w:rsid w:val="00DD2DF3"/>
    <w:rsid w:val="00DD4F66"/>
    <w:rsid w:val="00DD69AE"/>
    <w:rsid w:val="00DD6EC3"/>
    <w:rsid w:val="00DD76B4"/>
    <w:rsid w:val="00DE04E0"/>
    <w:rsid w:val="00DE1568"/>
    <w:rsid w:val="00DE5B3F"/>
    <w:rsid w:val="00DE7783"/>
    <w:rsid w:val="00DF0011"/>
    <w:rsid w:val="00DF0E3B"/>
    <w:rsid w:val="00DF1990"/>
    <w:rsid w:val="00DF1A19"/>
    <w:rsid w:val="00DF20A2"/>
    <w:rsid w:val="00DF6297"/>
    <w:rsid w:val="00DF7634"/>
    <w:rsid w:val="00E01D10"/>
    <w:rsid w:val="00E02C0C"/>
    <w:rsid w:val="00E04493"/>
    <w:rsid w:val="00E04F0E"/>
    <w:rsid w:val="00E05A05"/>
    <w:rsid w:val="00E06244"/>
    <w:rsid w:val="00E06ED6"/>
    <w:rsid w:val="00E17F3F"/>
    <w:rsid w:val="00E21AB2"/>
    <w:rsid w:val="00E21B4D"/>
    <w:rsid w:val="00E22337"/>
    <w:rsid w:val="00E229C9"/>
    <w:rsid w:val="00E2329A"/>
    <w:rsid w:val="00E23CE6"/>
    <w:rsid w:val="00E241BE"/>
    <w:rsid w:val="00E244AD"/>
    <w:rsid w:val="00E24A1F"/>
    <w:rsid w:val="00E24DB3"/>
    <w:rsid w:val="00E25A35"/>
    <w:rsid w:val="00E263DF"/>
    <w:rsid w:val="00E273D7"/>
    <w:rsid w:val="00E27F9D"/>
    <w:rsid w:val="00E31D20"/>
    <w:rsid w:val="00E348AE"/>
    <w:rsid w:val="00E35216"/>
    <w:rsid w:val="00E35498"/>
    <w:rsid w:val="00E354C2"/>
    <w:rsid w:val="00E3563A"/>
    <w:rsid w:val="00E3580A"/>
    <w:rsid w:val="00E35BFF"/>
    <w:rsid w:val="00E35FEF"/>
    <w:rsid w:val="00E36B75"/>
    <w:rsid w:val="00E435A1"/>
    <w:rsid w:val="00E43EAE"/>
    <w:rsid w:val="00E52118"/>
    <w:rsid w:val="00E529E5"/>
    <w:rsid w:val="00E53077"/>
    <w:rsid w:val="00E54661"/>
    <w:rsid w:val="00E54D3B"/>
    <w:rsid w:val="00E5634B"/>
    <w:rsid w:val="00E57B36"/>
    <w:rsid w:val="00E61F39"/>
    <w:rsid w:val="00E63235"/>
    <w:rsid w:val="00E64A9B"/>
    <w:rsid w:val="00E67BD5"/>
    <w:rsid w:val="00E703AD"/>
    <w:rsid w:val="00E758BC"/>
    <w:rsid w:val="00E758CD"/>
    <w:rsid w:val="00E76856"/>
    <w:rsid w:val="00E77200"/>
    <w:rsid w:val="00E7763C"/>
    <w:rsid w:val="00E77A01"/>
    <w:rsid w:val="00E805BA"/>
    <w:rsid w:val="00E82601"/>
    <w:rsid w:val="00E84423"/>
    <w:rsid w:val="00E84AFA"/>
    <w:rsid w:val="00E85939"/>
    <w:rsid w:val="00E85AD9"/>
    <w:rsid w:val="00E92183"/>
    <w:rsid w:val="00E9228F"/>
    <w:rsid w:val="00E92AE8"/>
    <w:rsid w:val="00E936AE"/>
    <w:rsid w:val="00E94F41"/>
    <w:rsid w:val="00E95566"/>
    <w:rsid w:val="00E971CD"/>
    <w:rsid w:val="00EA580A"/>
    <w:rsid w:val="00EB14D7"/>
    <w:rsid w:val="00EB15B8"/>
    <w:rsid w:val="00EB2B88"/>
    <w:rsid w:val="00EB3A17"/>
    <w:rsid w:val="00EB4C2F"/>
    <w:rsid w:val="00EB53F6"/>
    <w:rsid w:val="00EB556A"/>
    <w:rsid w:val="00EB5B0F"/>
    <w:rsid w:val="00EB7DB4"/>
    <w:rsid w:val="00EC57F9"/>
    <w:rsid w:val="00EC6098"/>
    <w:rsid w:val="00ED0523"/>
    <w:rsid w:val="00ED0DDF"/>
    <w:rsid w:val="00ED1925"/>
    <w:rsid w:val="00ED3776"/>
    <w:rsid w:val="00ED77B1"/>
    <w:rsid w:val="00ED7DB0"/>
    <w:rsid w:val="00ED7F5C"/>
    <w:rsid w:val="00EE1B06"/>
    <w:rsid w:val="00EE1D8B"/>
    <w:rsid w:val="00EE31D2"/>
    <w:rsid w:val="00EE3CDF"/>
    <w:rsid w:val="00EE428F"/>
    <w:rsid w:val="00EE4D3B"/>
    <w:rsid w:val="00EE521E"/>
    <w:rsid w:val="00EF3889"/>
    <w:rsid w:val="00EF45E7"/>
    <w:rsid w:val="00EF48B4"/>
    <w:rsid w:val="00EF5BB1"/>
    <w:rsid w:val="00EF6099"/>
    <w:rsid w:val="00EF62FD"/>
    <w:rsid w:val="00EF664E"/>
    <w:rsid w:val="00F01545"/>
    <w:rsid w:val="00F01D30"/>
    <w:rsid w:val="00F03873"/>
    <w:rsid w:val="00F03A14"/>
    <w:rsid w:val="00F03E40"/>
    <w:rsid w:val="00F1000D"/>
    <w:rsid w:val="00F10718"/>
    <w:rsid w:val="00F10B9F"/>
    <w:rsid w:val="00F159EF"/>
    <w:rsid w:val="00F1600C"/>
    <w:rsid w:val="00F1789B"/>
    <w:rsid w:val="00F2075E"/>
    <w:rsid w:val="00F23F64"/>
    <w:rsid w:val="00F26043"/>
    <w:rsid w:val="00F27484"/>
    <w:rsid w:val="00F2753E"/>
    <w:rsid w:val="00F27A50"/>
    <w:rsid w:val="00F304D9"/>
    <w:rsid w:val="00F311A4"/>
    <w:rsid w:val="00F3212F"/>
    <w:rsid w:val="00F34AD4"/>
    <w:rsid w:val="00F354F8"/>
    <w:rsid w:val="00F35B94"/>
    <w:rsid w:val="00F4019D"/>
    <w:rsid w:val="00F4046E"/>
    <w:rsid w:val="00F41F55"/>
    <w:rsid w:val="00F4210D"/>
    <w:rsid w:val="00F45ABC"/>
    <w:rsid w:val="00F45E4C"/>
    <w:rsid w:val="00F46109"/>
    <w:rsid w:val="00F516C9"/>
    <w:rsid w:val="00F523A2"/>
    <w:rsid w:val="00F52DAD"/>
    <w:rsid w:val="00F540DB"/>
    <w:rsid w:val="00F54790"/>
    <w:rsid w:val="00F54FE0"/>
    <w:rsid w:val="00F5657F"/>
    <w:rsid w:val="00F566DC"/>
    <w:rsid w:val="00F61045"/>
    <w:rsid w:val="00F62BB8"/>
    <w:rsid w:val="00F65600"/>
    <w:rsid w:val="00F72460"/>
    <w:rsid w:val="00F74ADC"/>
    <w:rsid w:val="00F76A08"/>
    <w:rsid w:val="00F81BF5"/>
    <w:rsid w:val="00F81DD1"/>
    <w:rsid w:val="00F82C2C"/>
    <w:rsid w:val="00F843C5"/>
    <w:rsid w:val="00F85913"/>
    <w:rsid w:val="00F8740B"/>
    <w:rsid w:val="00F90453"/>
    <w:rsid w:val="00F919A9"/>
    <w:rsid w:val="00F9219C"/>
    <w:rsid w:val="00F954E8"/>
    <w:rsid w:val="00F95D9B"/>
    <w:rsid w:val="00FA066A"/>
    <w:rsid w:val="00FA078E"/>
    <w:rsid w:val="00FA274E"/>
    <w:rsid w:val="00FA7B1B"/>
    <w:rsid w:val="00FB11BE"/>
    <w:rsid w:val="00FB22BB"/>
    <w:rsid w:val="00FB2C96"/>
    <w:rsid w:val="00FB3E15"/>
    <w:rsid w:val="00FB46E4"/>
    <w:rsid w:val="00FB7A9E"/>
    <w:rsid w:val="00FB7D58"/>
    <w:rsid w:val="00FC1DAF"/>
    <w:rsid w:val="00FC28DB"/>
    <w:rsid w:val="00FC4BA7"/>
    <w:rsid w:val="00FC6215"/>
    <w:rsid w:val="00FC76B0"/>
    <w:rsid w:val="00FD0370"/>
    <w:rsid w:val="00FD0A0B"/>
    <w:rsid w:val="00FD22DA"/>
    <w:rsid w:val="00FD27D1"/>
    <w:rsid w:val="00FD3F83"/>
    <w:rsid w:val="00FD4D6E"/>
    <w:rsid w:val="00FD6383"/>
    <w:rsid w:val="00FD6F1A"/>
    <w:rsid w:val="00FD730A"/>
    <w:rsid w:val="00FE0F85"/>
    <w:rsid w:val="00FE1088"/>
    <w:rsid w:val="00FE1A5A"/>
    <w:rsid w:val="00FE1B8A"/>
    <w:rsid w:val="00FE1D76"/>
    <w:rsid w:val="00FE2594"/>
    <w:rsid w:val="00FE2EA4"/>
    <w:rsid w:val="00FE36B1"/>
    <w:rsid w:val="00FE79CA"/>
    <w:rsid w:val="00FF1C54"/>
    <w:rsid w:val="00FF1D4C"/>
    <w:rsid w:val="00FF26C6"/>
    <w:rsid w:val="00FF3530"/>
    <w:rsid w:val="00FF5BC8"/>
    <w:rsid w:val="00FF619E"/>
    <w:rsid w:val="011F0E9B"/>
    <w:rsid w:val="01499A32"/>
    <w:rsid w:val="01BD7946"/>
    <w:rsid w:val="024EC7B7"/>
    <w:rsid w:val="025DC9E8"/>
    <w:rsid w:val="03511518"/>
    <w:rsid w:val="03967758"/>
    <w:rsid w:val="03E98AB7"/>
    <w:rsid w:val="044D8C14"/>
    <w:rsid w:val="047730EE"/>
    <w:rsid w:val="050935A0"/>
    <w:rsid w:val="0529C754"/>
    <w:rsid w:val="052E808E"/>
    <w:rsid w:val="0533FFBE"/>
    <w:rsid w:val="05753E07"/>
    <w:rsid w:val="05FC2E49"/>
    <w:rsid w:val="076E47B3"/>
    <w:rsid w:val="07D9C6B4"/>
    <w:rsid w:val="07F87572"/>
    <w:rsid w:val="08100A88"/>
    <w:rsid w:val="084A77CA"/>
    <w:rsid w:val="08DC8510"/>
    <w:rsid w:val="09046CD6"/>
    <w:rsid w:val="0A9203F2"/>
    <w:rsid w:val="0B5F668C"/>
    <w:rsid w:val="0B771553"/>
    <w:rsid w:val="0C5C500B"/>
    <w:rsid w:val="0C7081BE"/>
    <w:rsid w:val="0C8A01DA"/>
    <w:rsid w:val="0CBE3813"/>
    <w:rsid w:val="0D1F3DA6"/>
    <w:rsid w:val="0DD35973"/>
    <w:rsid w:val="0E3037D6"/>
    <w:rsid w:val="0E72D1A7"/>
    <w:rsid w:val="0E8FC801"/>
    <w:rsid w:val="0F8CE5F2"/>
    <w:rsid w:val="10928C98"/>
    <w:rsid w:val="113F2250"/>
    <w:rsid w:val="11AFCA9F"/>
    <w:rsid w:val="1207E628"/>
    <w:rsid w:val="129DCE04"/>
    <w:rsid w:val="13177957"/>
    <w:rsid w:val="133B6A5E"/>
    <w:rsid w:val="1350885A"/>
    <w:rsid w:val="1403012A"/>
    <w:rsid w:val="1418829B"/>
    <w:rsid w:val="15092B3D"/>
    <w:rsid w:val="15853669"/>
    <w:rsid w:val="1585F47A"/>
    <w:rsid w:val="16368222"/>
    <w:rsid w:val="16448744"/>
    <w:rsid w:val="16BF4546"/>
    <w:rsid w:val="17A143A5"/>
    <w:rsid w:val="17AA06D0"/>
    <w:rsid w:val="17C583D3"/>
    <w:rsid w:val="188F864F"/>
    <w:rsid w:val="19E8E927"/>
    <w:rsid w:val="1B0B3C98"/>
    <w:rsid w:val="1C013251"/>
    <w:rsid w:val="1C36BFF3"/>
    <w:rsid w:val="1C62E933"/>
    <w:rsid w:val="1ECC607A"/>
    <w:rsid w:val="1FC53B80"/>
    <w:rsid w:val="20BD7B0B"/>
    <w:rsid w:val="21438B50"/>
    <w:rsid w:val="2204E117"/>
    <w:rsid w:val="23B7CBA5"/>
    <w:rsid w:val="25A657A4"/>
    <w:rsid w:val="268017B5"/>
    <w:rsid w:val="273B6FF8"/>
    <w:rsid w:val="27F5CF2B"/>
    <w:rsid w:val="287D3E7A"/>
    <w:rsid w:val="29762A23"/>
    <w:rsid w:val="29F3C3D4"/>
    <w:rsid w:val="2AB06ABA"/>
    <w:rsid w:val="2BB6F62A"/>
    <w:rsid w:val="2C208421"/>
    <w:rsid w:val="2D720F2B"/>
    <w:rsid w:val="2EC01DF4"/>
    <w:rsid w:val="2F663466"/>
    <w:rsid w:val="2FA5CF04"/>
    <w:rsid w:val="2FDA9EFF"/>
    <w:rsid w:val="2FE57B18"/>
    <w:rsid w:val="300BCF0E"/>
    <w:rsid w:val="31364733"/>
    <w:rsid w:val="324D2E4B"/>
    <w:rsid w:val="32FD7C29"/>
    <w:rsid w:val="38B38D6D"/>
    <w:rsid w:val="38D36FC5"/>
    <w:rsid w:val="3915B61E"/>
    <w:rsid w:val="39EF642F"/>
    <w:rsid w:val="3AE033B5"/>
    <w:rsid w:val="3B325F0E"/>
    <w:rsid w:val="3B9D911A"/>
    <w:rsid w:val="3B9DFFF5"/>
    <w:rsid w:val="3C619A20"/>
    <w:rsid w:val="3CE0841A"/>
    <w:rsid w:val="3DB1DA1E"/>
    <w:rsid w:val="3E188071"/>
    <w:rsid w:val="3F2EBC9B"/>
    <w:rsid w:val="3F8E2970"/>
    <w:rsid w:val="3FAC22F9"/>
    <w:rsid w:val="403902D6"/>
    <w:rsid w:val="4073D1C6"/>
    <w:rsid w:val="409FDA82"/>
    <w:rsid w:val="40FC018F"/>
    <w:rsid w:val="4102E011"/>
    <w:rsid w:val="414A9092"/>
    <w:rsid w:val="41D1A077"/>
    <w:rsid w:val="41D8CF73"/>
    <w:rsid w:val="42AF3338"/>
    <w:rsid w:val="42E2F551"/>
    <w:rsid w:val="439CDDCE"/>
    <w:rsid w:val="441A7793"/>
    <w:rsid w:val="44B960DD"/>
    <w:rsid w:val="44C488A0"/>
    <w:rsid w:val="44C86304"/>
    <w:rsid w:val="44D06F6B"/>
    <w:rsid w:val="44D576D8"/>
    <w:rsid w:val="44EB7356"/>
    <w:rsid w:val="458B5F8D"/>
    <w:rsid w:val="4656C8D8"/>
    <w:rsid w:val="47B64667"/>
    <w:rsid w:val="4866B634"/>
    <w:rsid w:val="487DDCEA"/>
    <w:rsid w:val="49186221"/>
    <w:rsid w:val="49F8F774"/>
    <w:rsid w:val="4A19AA79"/>
    <w:rsid w:val="4AA2CA01"/>
    <w:rsid w:val="4B991B8D"/>
    <w:rsid w:val="4C04E27E"/>
    <w:rsid w:val="4DD82CF6"/>
    <w:rsid w:val="4F288948"/>
    <w:rsid w:val="4F316038"/>
    <w:rsid w:val="4FBCE7A8"/>
    <w:rsid w:val="50029BDD"/>
    <w:rsid w:val="506ED9B8"/>
    <w:rsid w:val="50A1D9B3"/>
    <w:rsid w:val="50AA6CBC"/>
    <w:rsid w:val="51163B15"/>
    <w:rsid w:val="5191AE10"/>
    <w:rsid w:val="51C5E553"/>
    <w:rsid w:val="52690D27"/>
    <w:rsid w:val="52E45890"/>
    <w:rsid w:val="54C54F2E"/>
    <w:rsid w:val="55346BAF"/>
    <w:rsid w:val="55882EC9"/>
    <w:rsid w:val="55E008AD"/>
    <w:rsid w:val="55F614C0"/>
    <w:rsid w:val="56C534FC"/>
    <w:rsid w:val="589D5A7A"/>
    <w:rsid w:val="58AD81A8"/>
    <w:rsid w:val="5940B2ED"/>
    <w:rsid w:val="5AFC61AD"/>
    <w:rsid w:val="5B2E86A5"/>
    <w:rsid w:val="5B5A4A83"/>
    <w:rsid w:val="5BA9F07F"/>
    <w:rsid w:val="5CB6F7C3"/>
    <w:rsid w:val="5D9873F2"/>
    <w:rsid w:val="5DAA01F6"/>
    <w:rsid w:val="5E8AD85E"/>
    <w:rsid w:val="5EE9FFE0"/>
    <w:rsid w:val="5F0014F1"/>
    <w:rsid w:val="5FA7556B"/>
    <w:rsid w:val="5FC3835F"/>
    <w:rsid w:val="5FFC742A"/>
    <w:rsid w:val="602CBFB3"/>
    <w:rsid w:val="60FFCD05"/>
    <w:rsid w:val="611DF486"/>
    <w:rsid w:val="61266701"/>
    <w:rsid w:val="61881BA4"/>
    <w:rsid w:val="61E18C49"/>
    <w:rsid w:val="61F1A7A1"/>
    <w:rsid w:val="62DABEF0"/>
    <w:rsid w:val="63D5F847"/>
    <w:rsid w:val="63DF9DFC"/>
    <w:rsid w:val="64042B0F"/>
    <w:rsid w:val="64FA65D1"/>
    <w:rsid w:val="64FFB297"/>
    <w:rsid w:val="6580A9BC"/>
    <w:rsid w:val="6592D84B"/>
    <w:rsid w:val="65A2CC80"/>
    <w:rsid w:val="65C8EE07"/>
    <w:rsid w:val="665AD980"/>
    <w:rsid w:val="668620C1"/>
    <w:rsid w:val="66F3D9D4"/>
    <w:rsid w:val="679633FB"/>
    <w:rsid w:val="687C9FA5"/>
    <w:rsid w:val="6904AC76"/>
    <w:rsid w:val="6930E9C9"/>
    <w:rsid w:val="69757A68"/>
    <w:rsid w:val="69782766"/>
    <w:rsid w:val="69C46114"/>
    <w:rsid w:val="69DA3E5D"/>
    <w:rsid w:val="6AE6C9FE"/>
    <w:rsid w:val="6AF90305"/>
    <w:rsid w:val="6B569B4A"/>
    <w:rsid w:val="6B821FA7"/>
    <w:rsid w:val="6BFE4AA4"/>
    <w:rsid w:val="6D28EF3C"/>
    <w:rsid w:val="6DA90975"/>
    <w:rsid w:val="6E721408"/>
    <w:rsid w:val="6E81ECDE"/>
    <w:rsid w:val="6F13BA79"/>
    <w:rsid w:val="6F25AAE5"/>
    <w:rsid w:val="6F76E46C"/>
    <w:rsid w:val="702979A6"/>
    <w:rsid w:val="714CE779"/>
    <w:rsid w:val="71700FBD"/>
    <w:rsid w:val="71DB457F"/>
    <w:rsid w:val="7201BEBC"/>
    <w:rsid w:val="724A40E6"/>
    <w:rsid w:val="7434FB51"/>
    <w:rsid w:val="745A9423"/>
    <w:rsid w:val="74CE2CB4"/>
    <w:rsid w:val="74D16A65"/>
    <w:rsid w:val="75A4D47E"/>
    <w:rsid w:val="77081ABB"/>
    <w:rsid w:val="772CDB83"/>
    <w:rsid w:val="776470D5"/>
    <w:rsid w:val="77FD7DC6"/>
    <w:rsid w:val="78AACEC8"/>
    <w:rsid w:val="79444CFF"/>
    <w:rsid w:val="7A020151"/>
    <w:rsid w:val="7A460F41"/>
    <w:rsid w:val="7A76CBBF"/>
    <w:rsid w:val="7AAD2B6B"/>
    <w:rsid w:val="7B62904B"/>
    <w:rsid w:val="7BDB0844"/>
    <w:rsid w:val="7C2DBBBA"/>
    <w:rsid w:val="7CAFD6AC"/>
    <w:rsid w:val="7D4F3092"/>
    <w:rsid w:val="7DA5B10D"/>
    <w:rsid w:val="7DB17772"/>
    <w:rsid w:val="7DB385F8"/>
    <w:rsid w:val="7DB47829"/>
    <w:rsid w:val="7DE90CC1"/>
    <w:rsid w:val="7E5E6464"/>
    <w:rsid w:val="7F10B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7EEF4"/>
  <w15:chartTrackingRefBased/>
  <w15:docId w15:val="{28D38848-3DE5-40CF-97FA-5FB8251F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7D9C6B4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63D5F847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bCs/>
      <w:color w:val="00254A" w:themeColor="text2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63D5F84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bCs/>
      <w:color w:val="004C6C" w:themeColor="background2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63D5F847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bCs/>
      <w:color w:val="008599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/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bCs/>
      <w:color w:val="00254A" w:themeColor="text2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bCs/>
      <w:color w:val="004C6C" w:themeColor="background2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bCs/>
      <w:color w:val="008599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63D5F847"/>
    <w:pPr>
      <w:spacing w:after="120" w:line="240" w:lineRule="auto"/>
    </w:pPr>
    <w:rPr>
      <w:b/>
      <w:bCs/>
      <w:color w:val="00254A" w:themeColor="text2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63D5F847"/>
    <w:pPr>
      <w:spacing w:before="120" w:after="140"/>
    </w:pPr>
    <w:rPr>
      <w:rFonts w:eastAsiaTheme="minorEastAsia"/>
      <w:color w:val="008599" w:themeColor="accent1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z w:val="40"/>
      <w:szCs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/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  <w:shd w:val="clear" w:color="auto" w:fill="00254A" w:themeFill="text2"/>
      <w:vAlign w:val="center"/>
    </w:tcPr>
    <w:tblStylePr w:type="firstRow">
      <w:pPr>
        <w:jc w:val="left"/>
      </w:p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uiPriority w:val="99"/>
    <w:unhideWhenUsed/>
    <w:rsid w:val="63D5F847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uiPriority w:val="99"/>
    <w:unhideWhenUsed/>
    <w:rsid w:val="63D5F847"/>
    <w:pPr>
      <w:spacing w:after="100"/>
      <w:ind w:left="220"/>
    </w:pPr>
  </w:style>
  <w:style w:type="paragraph" w:styleId="TOC3">
    <w:name w:val="toc 3"/>
    <w:basedOn w:val="Normal"/>
    <w:next w:val="Normal"/>
    <w:uiPriority w:val="99"/>
    <w:unhideWhenUsed/>
    <w:rsid w:val="63D5F84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aliases w:val="Bullets,TOC style,lp1,Bullet OSM,Proposal Bullet List,List Paragraph1,Recommendation,List Paragraph11,List Paragraph111,L,F5 List Paragraph,Dot pt,CV text,Table text,Medium Grid 1 - Accent 21,Numbered Paragraph,List Paragraph2,FooterText"/>
    <w:basedOn w:val="Normal"/>
    <w:link w:val="ListParagraphChar"/>
    <w:uiPriority w:val="34"/>
    <w:qFormat/>
    <w:rsid w:val="002522C3"/>
    <w:pPr>
      <w:ind w:left="720"/>
      <w:contextualSpacing/>
    </w:pPr>
  </w:style>
  <w:style w:type="character" w:customStyle="1" w:styleId="ListParagraphChar">
    <w:name w:val="List Paragraph Char"/>
    <w:aliases w:val="Bullets Char,TOC style Char,lp1 Char,Bullet OSM Char,Proposal Bullet List Char,List Paragraph1 Char,Recommendation Char,List Paragraph11 Char,List Paragraph111 Char,L Char,F5 List Paragraph Char,Dot pt Char,CV text Char"/>
    <w:basedOn w:val="DefaultParagraphFont"/>
    <w:link w:val="ListParagraph"/>
    <w:uiPriority w:val="34"/>
    <w:qFormat/>
    <w:locked/>
    <w:rsid w:val="002522C3"/>
  </w:style>
  <w:style w:type="character" w:customStyle="1" w:styleId="normaltextrun">
    <w:name w:val="normaltextrun"/>
    <w:basedOn w:val="DefaultParagraphFont"/>
    <w:rsid w:val="002522C3"/>
  </w:style>
  <w:style w:type="paragraph" w:styleId="Revision">
    <w:name w:val="Revision"/>
    <w:hidden/>
    <w:uiPriority w:val="99"/>
    <w:semiHidden/>
    <w:rsid w:val="005144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D76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76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76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6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6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22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22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22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35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14185550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4199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69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10421736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4640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4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21404909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9708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430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16512504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21386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3AA43EEDF84431976D296080507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F50ED-E62C-4D2E-98C5-C5A5E47A010D}"/>
      </w:docPartPr>
      <w:docPartBody>
        <w:p w:rsidR="004A51C0" w:rsidRDefault="004A51C0">
          <w:pPr>
            <w:pStyle w:val="5B3AA43EEDF84431976D296080507126"/>
          </w:pPr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C0"/>
    <w:rsid w:val="000172B0"/>
    <w:rsid w:val="00040035"/>
    <w:rsid w:val="00076617"/>
    <w:rsid w:val="0008195C"/>
    <w:rsid w:val="001005A2"/>
    <w:rsid w:val="00133003"/>
    <w:rsid w:val="00144A26"/>
    <w:rsid w:val="0016512E"/>
    <w:rsid w:val="00193A71"/>
    <w:rsid w:val="001A414E"/>
    <w:rsid w:val="001A771B"/>
    <w:rsid w:val="001F6B1B"/>
    <w:rsid w:val="00211435"/>
    <w:rsid w:val="002342DE"/>
    <w:rsid w:val="002B6AD8"/>
    <w:rsid w:val="00386BB8"/>
    <w:rsid w:val="003F2517"/>
    <w:rsid w:val="004604BB"/>
    <w:rsid w:val="004A0574"/>
    <w:rsid w:val="004A51C0"/>
    <w:rsid w:val="004D5512"/>
    <w:rsid w:val="00541676"/>
    <w:rsid w:val="0054416E"/>
    <w:rsid w:val="00637B1B"/>
    <w:rsid w:val="00683E16"/>
    <w:rsid w:val="006B6A75"/>
    <w:rsid w:val="00775B58"/>
    <w:rsid w:val="008F304C"/>
    <w:rsid w:val="009723CD"/>
    <w:rsid w:val="009B4B1B"/>
    <w:rsid w:val="009F46B0"/>
    <w:rsid w:val="00A31C3C"/>
    <w:rsid w:val="00A419A6"/>
    <w:rsid w:val="00AB2129"/>
    <w:rsid w:val="00AC7F2B"/>
    <w:rsid w:val="00AD3DCA"/>
    <w:rsid w:val="00AD6726"/>
    <w:rsid w:val="00AE53B4"/>
    <w:rsid w:val="00B64264"/>
    <w:rsid w:val="00B71586"/>
    <w:rsid w:val="00B73CA1"/>
    <w:rsid w:val="00C144AF"/>
    <w:rsid w:val="00C5324B"/>
    <w:rsid w:val="00C64919"/>
    <w:rsid w:val="00C81CF2"/>
    <w:rsid w:val="00CF0209"/>
    <w:rsid w:val="00D04443"/>
    <w:rsid w:val="00D832E5"/>
    <w:rsid w:val="00D90E52"/>
    <w:rsid w:val="00DF1990"/>
    <w:rsid w:val="00E01D10"/>
    <w:rsid w:val="00E435A1"/>
    <w:rsid w:val="00EB1F26"/>
    <w:rsid w:val="00ED39BC"/>
    <w:rsid w:val="00F10718"/>
    <w:rsid w:val="00FA765E"/>
    <w:rsid w:val="00FB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B3AA43EEDF84431976D296080507126">
    <w:name w:val="5B3AA43EEDF84431976D2960805071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330c0-6f3c-486c-8beb-81d3f2e00fb0">
      <Terms xmlns="http://schemas.microsoft.com/office/infopath/2007/PartnerControls"/>
    </lcf76f155ced4ddcb4097134ff3c332f>
    <TaxCatchAll xmlns="a601612a-e7e8-4129-b3c8-cdf71d152908" xsi:nil="true"/>
    <SharedWithUsers xmlns="a601612a-e7e8-4129-b3c8-cdf71d152908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C6B4551C74B43A0A414917A5C2AD7" ma:contentTypeVersion="14" ma:contentTypeDescription="Create a new document." ma:contentTypeScope="" ma:versionID="59f673c66d7390edcd9fc3e81a8eeb26">
  <xsd:schema xmlns:xsd="http://www.w3.org/2001/XMLSchema" xmlns:xs="http://www.w3.org/2001/XMLSchema" xmlns:p="http://schemas.microsoft.com/office/2006/metadata/properties" xmlns:ns2="a601612a-e7e8-4129-b3c8-cdf71d152908" xmlns:ns3="7eb330c0-6f3c-486c-8beb-81d3f2e00fb0" targetNamespace="http://schemas.microsoft.com/office/2006/metadata/properties" ma:root="true" ma:fieldsID="39b3228c37fcc40cee8bc931d8cbc8eb" ns2:_="" ns3:_="">
    <xsd:import namespace="a601612a-e7e8-4129-b3c8-cdf71d152908"/>
    <xsd:import namespace="7eb330c0-6f3c-486c-8beb-81d3f2e00f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1612a-e7e8-4129-b3c8-cdf71d1529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ddcc61c-b9fb-4498-b321-bdc7826c6494}" ma:internalName="TaxCatchAll" ma:showField="CatchAllData" ma:web="a601612a-e7e8-4129-b3c8-cdf71d152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330c0-6f3c-486c-8beb-81d3f2e00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23D9E4-32DC-4084-B08A-28A0DE6BBCF8}">
  <ds:schemaRefs>
    <ds:schemaRef ds:uri="http://schemas.microsoft.com/office/2006/metadata/properties"/>
    <ds:schemaRef ds:uri="http://schemas.microsoft.com/office/infopath/2007/PartnerControls"/>
    <ds:schemaRef ds:uri="7eb330c0-6f3c-486c-8beb-81d3f2e00fb0"/>
    <ds:schemaRef ds:uri="a601612a-e7e8-4129-b3c8-cdf71d152908"/>
  </ds:schemaRefs>
</ds:datastoreItem>
</file>

<file path=customXml/itemProps3.xml><?xml version="1.0" encoding="utf-8"?>
<ds:datastoreItem xmlns:ds="http://schemas.openxmlformats.org/officeDocument/2006/customXml" ds:itemID="{A117D96C-1D54-4BD2-B52F-44207E305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1612a-e7e8-4129-b3c8-cdf71d152908"/>
    <ds:schemaRef ds:uri="7eb330c0-6f3c-486c-8beb-81d3f2e00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1C3C2E-A515-472E-882F-E756B5F9B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1579</Characters>
  <Application>Microsoft Office Word</Application>
  <DocSecurity>0</DocSecurity>
  <Lines>30</Lines>
  <Paragraphs>11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— Transitioning school students exempted from the National Planning Level</dc:title>
  <dc:subject/>
  <dc:creator>TRIOLO,Federica</dc:creator>
  <cp:keywords/>
  <dc:description/>
  <cp:lastModifiedBy>RUSSELL-PENNY,Thomas</cp:lastModifiedBy>
  <cp:revision>4</cp:revision>
  <cp:lastPrinted>2025-11-05T03:42:00Z</cp:lastPrinted>
  <dcterms:created xsi:type="dcterms:W3CDTF">2025-11-05T03:20:00Z</dcterms:created>
  <dcterms:modified xsi:type="dcterms:W3CDTF">2025-11-05T03:42:00Z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0x010100EE9C6B4551C74B43A0A414917A5C2AD7</vt:lpwstr>
  </property>
  <property fmtid="{D5CDD505-2E9C-101B-9397-08002B2CF9AE}" pid="4" name="IntranetKeywords">
    <vt:lpwstr/>
  </property>
  <property fmtid="{D5CDD505-2E9C-101B-9397-08002B2CF9AE}" pid="5" name="DocumentType">
    <vt:lpwstr/>
  </property>
  <property fmtid="{D5CDD505-2E9C-101B-9397-08002B2CF9AE}" pid="6" name="Stream">
    <vt:lpwstr>4;#Communication and media|a829aae0-f6fe-4929-b33d-dad77c6e3f71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xd_Signature">
    <vt:bool>false</vt:bool>
  </property>
  <property fmtid="{D5CDD505-2E9C-101B-9397-08002B2CF9AE}" pid="12" name="TriggerFlowInfo">
    <vt:lpwstr/>
  </property>
  <property fmtid="{D5CDD505-2E9C-101B-9397-08002B2CF9AE}" pid="13" name="docLang">
    <vt:lpwstr>en</vt:lpwstr>
  </property>
  <property fmtid="{D5CDD505-2E9C-101B-9397-08002B2CF9AE}" pid="14" name="MSIP_Label_79d889eb-932f-4752-8739-64d25806ef64_Enabled">
    <vt:lpwstr>true</vt:lpwstr>
  </property>
  <property fmtid="{D5CDD505-2E9C-101B-9397-08002B2CF9AE}" pid="15" name="MSIP_Label_79d889eb-932f-4752-8739-64d25806ef64_SetDate">
    <vt:lpwstr>2025-11-02T07:16:46Z</vt:lpwstr>
  </property>
  <property fmtid="{D5CDD505-2E9C-101B-9397-08002B2CF9AE}" pid="16" name="MSIP_Label_79d889eb-932f-4752-8739-64d25806ef64_Method">
    <vt:lpwstr>Privileged</vt:lpwstr>
  </property>
  <property fmtid="{D5CDD505-2E9C-101B-9397-08002B2CF9AE}" pid="17" name="MSIP_Label_79d889eb-932f-4752-8739-64d25806ef64_Name">
    <vt:lpwstr>79d889eb-932f-4752-8739-64d25806ef64</vt:lpwstr>
  </property>
  <property fmtid="{D5CDD505-2E9C-101B-9397-08002B2CF9AE}" pid="18" name="MSIP_Label_79d889eb-932f-4752-8739-64d25806ef64_SiteId">
    <vt:lpwstr>dd0cfd15-4558-4b12-8bad-ea26984fc417</vt:lpwstr>
  </property>
  <property fmtid="{D5CDD505-2E9C-101B-9397-08002B2CF9AE}" pid="19" name="MSIP_Label_79d889eb-932f-4752-8739-64d25806ef64_ActionId">
    <vt:lpwstr>a99ca2c5-8cb0-42e6-9be2-946499242abf</vt:lpwstr>
  </property>
  <property fmtid="{D5CDD505-2E9C-101B-9397-08002B2CF9AE}" pid="20" name="MSIP_Label_79d889eb-932f-4752-8739-64d25806ef64_ContentBits">
    <vt:lpwstr>0</vt:lpwstr>
  </property>
  <property fmtid="{D5CDD505-2E9C-101B-9397-08002B2CF9AE}" pid="21" name="MSIP_Label_79d889eb-932f-4752-8739-64d25806ef64_Tag">
    <vt:lpwstr>10, 0, 1, 1</vt:lpwstr>
  </property>
</Properties>
</file>