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80B1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6BFCFB6" wp14:editId="67906995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2A2F6B9F" wp14:editId="78407B37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3EC8" w14:textId="61AEEC89" w:rsidR="009269A6" w:rsidRDefault="00CC319A" w:rsidP="009269A6">
      <w:pPr>
        <w:pStyle w:val="Heading1"/>
      </w:pPr>
      <w:r w:rsidRPr="00CC319A">
        <w:rPr>
          <w:bCs/>
        </w:rPr>
        <w:t xml:space="preserve">Indicative allocations for </w:t>
      </w:r>
      <w:r w:rsidR="00F3330B">
        <w:rPr>
          <w:bCs/>
        </w:rPr>
        <w:t>publicly funded</w:t>
      </w:r>
      <w:r w:rsidR="00880441">
        <w:rPr>
          <w:bCs/>
        </w:rPr>
        <w:t xml:space="preserve"> university</w:t>
      </w:r>
      <w:r w:rsidRPr="00CC319A">
        <w:rPr>
          <w:bCs/>
        </w:rPr>
        <w:t xml:space="preserve"> new overseas student commencements 202</w:t>
      </w:r>
      <w:r w:rsidR="00871D56">
        <w:rPr>
          <w:bCs/>
        </w:rPr>
        <w:t>6</w:t>
      </w:r>
    </w:p>
    <w:p w14:paraId="3391AFE2" w14:textId="7A979F18" w:rsidR="006826CD" w:rsidRDefault="006826CD" w:rsidP="006B032F">
      <w:pPr>
        <w:spacing w:before="240"/>
      </w:pPr>
      <w:r>
        <w:t>On 4 August 2025, t</w:t>
      </w:r>
      <w:r w:rsidRPr="006826CD">
        <w:t xml:space="preserve">he Australian Government </w:t>
      </w:r>
      <w:r>
        <w:t xml:space="preserve">announced </w:t>
      </w:r>
      <w:r w:rsidR="007A62DD">
        <w:t>a National Planning Level for 2026 of 295,000 New Overseas Student Commencements (NOSCs</w:t>
      </w:r>
      <w:r w:rsidR="7555D83E">
        <w:t>)</w:t>
      </w:r>
      <w:r w:rsidR="6A331240">
        <w:t xml:space="preserve"> and</w:t>
      </w:r>
      <w:r w:rsidR="006B032F">
        <w:t xml:space="preserve"> </w:t>
      </w:r>
      <w:hyperlink r:id="rId14">
        <w:r w:rsidR="0FF54864" w:rsidRPr="1E57EDA7">
          <w:rPr>
            <w:rStyle w:val="Hyperlink"/>
          </w:rPr>
          <w:t>allocations</w:t>
        </w:r>
      </w:hyperlink>
      <w:r w:rsidR="006B032F">
        <w:t xml:space="preserve"> for providers other than </w:t>
      </w:r>
      <w:r w:rsidR="00A45525">
        <w:t xml:space="preserve">publicly-funded universities (those listed as Table A universities in the </w:t>
      </w:r>
      <w:r w:rsidR="00A45525" w:rsidRPr="008F33A7">
        <w:rPr>
          <w:i/>
          <w:iCs/>
        </w:rPr>
        <w:t>Higher Education Support Act 2003</w:t>
      </w:r>
      <w:r w:rsidR="00A45525">
        <w:t>)</w:t>
      </w:r>
      <w:r w:rsidR="006B032F">
        <w:t>. Allocations for publicly</w:t>
      </w:r>
      <w:r w:rsidR="002C4AC7">
        <w:t xml:space="preserve"> </w:t>
      </w:r>
      <w:r w:rsidR="006B032F">
        <w:t>funded universities have now been determined.</w:t>
      </w:r>
    </w:p>
    <w:p w14:paraId="6CCB9519" w14:textId="5B72109E" w:rsidR="008D1588" w:rsidRDefault="006B032F" w:rsidP="008D1588">
      <w:pPr>
        <w:pStyle w:val="Heading3"/>
      </w:pPr>
      <w:r>
        <w:t>Principles</w:t>
      </w:r>
    </w:p>
    <w:p w14:paraId="04966FEE" w14:textId="1A935B30" w:rsidR="00807276" w:rsidRDefault="00F7558E" w:rsidP="00807276">
      <w:r>
        <w:t xml:space="preserve">All universities </w:t>
      </w:r>
      <w:r w:rsidR="00EC697D">
        <w:t xml:space="preserve">have </w:t>
      </w:r>
      <w:r>
        <w:t>receive</w:t>
      </w:r>
      <w:r w:rsidR="00EC697D">
        <w:t>d</w:t>
      </w:r>
      <w:r>
        <w:t xml:space="preserve"> a</w:t>
      </w:r>
      <w:r w:rsidR="00EC697D">
        <w:t xml:space="preserve"> higher education allocation in 2026 </w:t>
      </w:r>
      <w:r w:rsidR="0F4B4E75">
        <w:t>of at least</w:t>
      </w:r>
      <w:r w:rsidR="00EC697D">
        <w:t xml:space="preserve"> their </w:t>
      </w:r>
      <w:r w:rsidR="00807276">
        <w:t>2025</w:t>
      </w:r>
      <w:r w:rsidR="00EC697D">
        <w:t> </w:t>
      </w:r>
      <w:r w:rsidR="00807276">
        <w:t xml:space="preserve">allocation. </w:t>
      </w:r>
    </w:p>
    <w:p w14:paraId="08FA7D06" w14:textId="155DF5C5" w:rsidR="00BC2C94" w:rsidRPr="00BC2C94" w:rsidRDefault="008540D6" w:rsidP="00CE3409">
      <w:pPr>
        <w:spacing w:after="120"/>
      </w:pPr>
      <w:r>
        <w:t>P</w:t>
      </w:r>
      <w:r w:rsidR="003245E1">
        <w:t>ublicly</w:t>
      </w:r>
      <w:r w:rsidR="002C4AC7">
        <w:t xml:space="preserve"> </w:t>
      </w:r>
      <w:r w:rsidR="003245E1">
        <w:t xml:space="preserve">funded universities </w:t>
      </w:r>
      <w:r>
        <w:t>were</w:t>
      </w:r>
      <w:r w:rsidR="00CA3795">
        <w:t xml:space="preserve"> invited</w:t>
      </w:r>
      <w:r w:rsidR="003245E1">
        <w:t xml:space="preserve"> to apply to increase their </w:t>
      </w:r>
      <w:r w:rsidR="003245E1" w:rsidRPr="001F5DDE">
        <w:t>higher education</w:t>
      </w:r>
      <w:r w:rsidR="003245E1">
        <w:t xml:space="preserve"> allocations for 2026</w:t>
      </w:r>
      <w:r w:rsidR="00BC2C94">
        <w:t xml:space="preserve"> </w:t>
      </w:r>
      <w:r w:rsidR="00BC2C94" w:rsidRPr="00BC2C94">
        <w:t xml:space="preserve">by demonstrating delivery on </w:t>
      </w:r>
      <w:r w:rsidR="001F5DDE">
        <w:t xml:space="preserve">key </w:t>
      </w:r>
      <w:r w:rsidR="00BC2C94" w:rsidRPr="00BC2C94">
        <w:t>government priorities</w:t>
      </w:r>
      <w:r w:rsidR="001F5DDE">
        <w:t>, including</w:t>
      </w:r>
      <w:r w:rsidR="00BC2C94" w:rsidRPr="00BC2C94">
        <w:t>:</w:t>
      </w:r>
    </w:p>
    <w:p w14:paraId="0C9B0C40" w14:textId="77777777" w:rsidR="00BC2C94" w:rsidRPr="00BC2C94" w:rsidRDefault="00BC2C94" w:rsidP="00CE3409">
      <w:pPr>
        <w:numPr>
          <w:ilvl w:val="0"/>
          <w:numId w:val="24"/>
        </w:numPr>
        <w:spacing w:after="120"/>
        <w:ind w:left="714" w:hanging="357"/>
      </w:pPr>
      <w:r w:rsidRPr="00BC2C94">
        <w:t>increased engagement with Southeast Asia, consistent with </w:t>
      </w:r>
      <w:r w:rsidRPr="00BC2C94">
        <w:rPr>
          <w:i/>
          <w:iCs/>
        </w:rPr>
        <w:t>Invested: Australia’s Southeast Asia Economic Strategy to 2040</w:t>
      </w:r>
      <w:r w:rsidRPr="00BC2C94">
        <w:t>; and</w:t>
      </w:r>
    </w:p>
    <w:p w14:paraId="3331A827" w14:textId="77777777" w:rsidR="00BC2C94" w:rsidRPr="00BC2C94" w:rsidRDefault="00BC2C94" w:rsidP="00B83A37">
      <w:pPr>
        <w:numPr>
          <w:ilvl w:val="0"/>
          <w:numId w:val="24"/>
        </w:numPr>
        <w:ind w:left="714" w:hanging="357"/>
      </w:pPr>
      <w:r w:rsidRPr="00BC2C94">
        <w:t>provision of student accommodation to ensure both domestic and international students have access to safe and secure housing.</w:t>
      </w:r>
    </w:p>
    <w:p w14:paraId="11F7BEB6" w14:textId="0D586439" w:rsidR="002A4C27" w:rsidRPr="00C244AE" w:rsidRDefault="002A4C27" w:rsidP="00C244AE">
      <w:r w:rsidRPr="00C244AE">
        <w:t>An independent panel evaluated the applications</w:t>
      </w:r>
      <w:r w:rsidR="00067317">
        <w:t xml:space="preserve"> and made recommendations to Government</w:t>
      </w:r>
      <w:r w:rsidR="00B83A37">
        <w:t>,</w:t>
      </w:r>
      <w:r w:rsidR="7D93922A">
        <w:t xml:space="preserve"> and th</w:t>
      </w:r>
      <w:r>
        <w:t xml:space="preserve">e </w:t>
      </w:r>
      <w:r w:rsidR="00067317">
        <w:t>allocations</w:t>
      </w:r>
      <w:r w:rsidRPr="00C244AE">
        <w:t xml:space="preserve"> below re</w:t>
      </w:r>
      <w:r w:rsidR="00D4129B" w:rsidRPr="00C244AE">
        <w:t>flect</w:t>
      </w:r>
      <w:r w:rsidRPr="00C244AE">
        <w:t xml:space="preserve"> the </w:t>
      </w:r>
      <w:r w:rsidR="00067317">
        <w:t xml:space="preserve">Government’s </w:t>
      </w:r>
      <w:r w:rsidRPr="00C244AE">
        <w:t>decision</w:t>
      </w:r>
      <w:r w:rsidR="00670E0B">
        <w:t>s</w:t>
      </w:r>
      <w:r w:rsidRPr="00C244AE">
        <w:t>.</w:t>
      </w:r>
      <w:r w:rsidR="00627A4E">
        <w:t xml:space="preserve"> </w:t>
      </w:r>
      <w:r w:rsidR="03ED4142">
        <w:t>Some</w:t>
      </w:r>
      <w:r w:rsidR="001A30C9">
        <w:t xml:space="preserve"> </w:t>
      </w:r>
      <w:r w:rsidR="0612C623">
        <w:t>NOSCs have been held in reserve</w:t>
      </w:r>
      <w:r w:rsidR="008B22CA">
        <w:t>,</w:t>
      </w:r>
      <w:r w:rsidR="005F0333">
        <w:t xml:space="preserve"> and the Government may </w:t>
      </w:r>
      <w:r w:rsidR="405ACF22">
        <w:t xml:space="preserve">elect to </w:t>
      </w:r>
      <w:r w:rsidR="59B58164">
        <w:t>increase</w:t>
      </w:r>
      <w:r w:rsidR="405ACF22">
        <w:t xml:space="preserve"> universities’ </w:t>
      </w:r>
      <w:r w:rsidR="0E128B96">
        <w:t xml:space="preserve">2026 </w:t>
      </w:r>
      <w:r w:rsidR="405ACF22">
        <w:t>allocations</w:t>
      </w:r>
      <w:r w:rsidR="73795449">
        <w:t xml:space="preserve"> at a later stage</w:t>
      </w:r>
      <w:r w:rsidR="4C915236">
        <w:t>, such as</w:t>
      </w:r>
      <w:r w:rsidR="405ACF22">
        <w:t xml:space="preserve"> in </w:t>
      </w:r>
      <w:r w:rsidR="31959C45">
        <w:t>response to exceptional cir</w:t>
      </w:r>
      <w:r w:rsidR="2C4E86A2">
        <w:t>cumstances</w:t>
      </w:r>
      <w:r w:rsidR="008B22CA">
        <w:t>.</w:t>
      </w:r>
    </w:p>
    <w:p w14:paraId="23FEE82C" w14:textId="4F5BDB45" w:rsidR="008F33A7" w:rsidRDefault="001E50E0" w:rsidP="008F33A7">
      <w:pPr>
        <w:pStyle w:val="Heading3"/>
      </w:pPr>
      <w:r>
        <w:t>Allocations</w:t>
      </w:r>
    </w:p>
    <w:p w14:paraId="0C58C9DD" w14:textId="59314EB1" w:rsidR="002C1713" w:rsidRDefault="00D409BF" w:rsidP="00DC4C2F">
      <w:r w:rsidRPr="00D409BF">
        <w:t>Th</w:t>
      </w:r>
      <w:r w:rsidR="00112C27">
        <w:t xml:space="preserve">e table below </w:t>
      </w:r>
      <w:r w:rsidRPr="00D409BF">
        <w:t>contains indicative 202</w:t>
      </w:r>
      <w:r w:rsidR="00871D56">
        <w:t>6</w:t>
      </w:r>
      <w:r w:rsidRPr="00D409BF">
        <w:t xml:space="preserve"> New Overseas Student Commencement </w:t>
      </w:r>
      <w:r w:rsidR="005E7AFB">
        <w:t xml:space="preserve">(NOSC) </w:t>
      </w:r>
      <w:r w:rsidRPr="00D409BF">
        <w:t xml:space="preserve">higher education allocations </w:t>
      </w:r>
      <w:r w:rsidR="00627FE8">
        <w:t>for all</w:t>
      </w:r>
      <w:r w:rsidRPr="00D409BF">
        <w:t xml:space="preserve"> </w:t>
      </w:r>
      <w:r w:rsidR="001E50E0">
        <w:t>T</w:t>
      </w:r>
      <w:r w:rsidR="00871D56">
        <w:t xml:space="preserve">able A universities as defined in the </w:t>
      </w:r>
      <w:r w:rsidR="00871D56">
        <w:rPr>
          <w:i/>
          <w:iCs/>
        </w:rPr>
        <w:t xml:space="preserve">Higher Education Support </w:t>
      </w:r>
      <w:r w:rsidR="00871D56" w:rsidRPr="00A403DD">
        <w:rPr>
          <w:i/>
          <w:iCs/>
        </w:rPr>
        <w:t>Act 2003</w:t>
      </w:r>
      <w:r w:rsidRPr="00D409BF">
        <w:t>.</w:t>
      </w:r>
      <w:r w:rsidR="002C1713">
        <w:t xml:space="preserve"> </w:t>
      </w:r>
      <w:r w:rsidR="002C1713" w:rsidRPr="00DB17E4">
        <w:t xml:space="preserve">In 2026, </w:t>
      </w:r>
      <w:r w:rsidR="0030003F" w:rsidRPr="00DB17E4">
        <w:t>universities</w:t>
      </w:r>
      <w:r w:rsidR="002C1713" w:rsidRPr="00DB17E4">
        <w:t xml:space="preserve"> will continue to have the flexibility to redistribute </w:t>
      </w:r>
      <w:r w:rsidR="0030003F" w:rsidRPr="00DB17E4">
        <w:t xml:space="preserve">their higher education </w:t>
      </w:r>
      <w:r w:rsidR="002C1713" w:rsidRPr="00DB17E4">
        <w:t xml:space="preserve">allocations </w:t>
      </w:r>
      <w:r w:rsidR="00085F65" w:rsidRPr="00DB17E4">
        <w:t>across</w:t>
      </w:r>
      <w:r w:rsidR="002C1713" w:rsidRPr="00DB17E4">
        <w:t xml:space="preserve"> multiple CRICOS registrations</w:t>
      </w:r>
      <w:r w:rsidR="00DB17E4" w:rsidRPr="00DB17E4">
        <w:t>,</w:t>
      </w:r>
      <w:r w:rsidR="00DC4C2F" w:rsidRPr="00DB17E4">
        <w:t xml:space="preserve"> or with their</w:t>
      </w:r>
      <w:r w:rsidR="002C1713" w:rsidRPr="00DB17E4">
        <w:t xml:space="preserve"> embedded pathway provider</w:t>
      </w:r>
      <w:r w:rsidR="00DC4C2F" w:rsidRPr="00DB17E4">
        <w:t>s</w:t>
      </w:r>
      <w:r w:rsidR="002C1713" w:rsidRPr="00DB17E4">
        <w:t>.</w:t>
      </w:r>
    </w:p>
    <w:p w14:paraId="7D180429" w14:textId="6D771475" w:rsidR="00C07B12" w:rsidRDefault="00871D56" w:rsidP="00C07B12">
      <w:r w:rsidRPr="00F232B7">
        <w:t xml:space="preserve">These allocations are for higher education only. Dual-sector </w:t>
      </w:r>
      <w:r w:rsidR="00F707A1">
        <w:t>universities</w:t>
      </w:r>
      <w:r w:rsidRPr="00F232B7">
        <w:t xml:space="preserve"> will have a combined 202</w:t>
      </w:r>
      <w:r w:rsidR="00F232B7">
        <w:t>6</w:t>
      </w:r>
      <w:r w:rsidR="00F72AEE">
        <w:t> </w:t>
      </w:r>
      <w:r w:rsidRPr="00F232B7">
        <w:t>allocation reflecting their combined higher education and vocational education and training (VET) allocations</w:t>
      </w:r>
      <w:r w:rsidR="00A403DD">
        <w:t xml:space="preserve">. VET indicative allocations are </w:t>
      </w:r>
      <w:r w:rsidRPr="00F232B7">
        <w:t xml:space="preserve">available on the Department of Employment and Workplace Relations </w:t>
      </w:r>
      <w:hyperlink r:id="rId15" w:history="1">
        <w:r w:rsidRPr="00727FE0">
          <w:rPr>
            <w:rStyle w:val="Hyperlink"/>
          </w:rPr>
          <w:t>website</w:t>
        </w:r>
      </w:hyperlink>
      <w:r w:rsidR="00727FE0">
        <w:t>.</w:t>
      </w:r>
    </w:p>
    <w:p w14:paraId="56C377B1" w14:textId="1C6FA154" w:rsidR="00871D56" w:rsidRDefault="00871D56" w:rsidP="00C07B12">
      <w:r w:rsidRPr="00F232B7">
        <w:lastRenderedPageBreak/>
        <w:t xml:space="preserve">Providers will be able to view their </w:t>
      </w:r>
      <w:r w:rsidR="00F232B7" w:rsidRPr="00F232B7">
        <w:t xml:space="preserve">2026 allocations </w:t>
      </w:r>
      <w:r w:rsidR="00F232B7" w:rsidRPr="00C65958">
        <w:t xml:space="preserve">in PRISMS </w:t>
      </w:r>
      <w:r w:rsidR="00C65958" w:rsidRPr="00C65958">
        <w:t>from November</w:t>
      </w:r>
      <w:r w:rsidR="00F232B7" w:rsidRPr="00C65958">
        <w:t xml:space="preserve"> 2025. A PR</w:t>
      </w:r>
      <w:r w:rsidR="00F232B7">
        <w:t>ISMS news item will provide further details.</w:t>
      </w:r>
    </w:p>
    <w:p w14:paraId="533E78B5" w14:textId="3F0D2489" w:rsidR="004E1484" w:rsidRDefault="004E1484" w:rsidP="004E1484">
      <w:pPr>
        <w:pStyle w:val="Heading5"/>
      </w:pPr>
      <w:r w:rsidRPr="007303FE">
        <w:t xml:space="preserve">Table: Indicative </w:t>
      </w:r>
      <w:r w:rsidR="00A904C2">
        <w:t>higher education</w:t>
      </w:r>
      <w:r w:rsidR="00A904C2" w:rsidRPr="007303FE">
        <w:t xml:space="preserve"> allocations</w:t>
      </w:r>
      <w:r w:rsidR="00A904C2">
        <w:t xml:space="preserve"> for</w:t>
      </w:r>
      <w:r w:rsidR="00A904C2" w:rsidRPr="007303FE">
        <w:t xml:space="preserve"> </w:t>
      </w:r>
      <w:r w:rsidR="001B57DE">
        <w:t xml:space="preserve">Table A </w:t>
      </w:r>
      <w:r w:rsidR="00A904C2">
        <w:t xml:space="preserve">universities </w:t>
      </w:r>
      <w:r w:rsidRPr="007303FE">
        <w:t>in 202</w:t>
      </w:r>
      <w:r w:rsidR="00F232B7">
        <w:t>6</w:t>
      </w:r>
    </w:p>
    <w:tbl>
      <w:tblPr>
        <w:tblW w:w="9021" w:type="dxa"/>
        <w:tblInd w:w="-5" w:type="dxa"/>
        <w:tblLook w:val="04A0" w:firstRow="1" w:lastRow="0" w:firstColumn="1" w:lastColumn="0" w:noHBand="0" w:noVBand="1"/>
      </w:tblPr>
      <w:tblGrid>
        <w:gridCol w:w="1843"/>
        <w:gridCol w:w="5387"/>
        <w:gridCol w:w="1791"/>
      </w:tblGrid>
      <w:tr w:rsidR="001B769B" w:rsidRPr="00C159AA" w14:paraId="6FD66605" w14:textId="551747BA" w:rsidTr="00B301FE">
        <w:trPr>
          <w:trHeight w:val="29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  <w:noWrap/>
            <w:vAlign w:val="bottom"/>
            <w:hideMark/>
          </w:tcPr>
          <w:p w14:paraId="671DDD1A" w14:textId="79AFBDD3" w:rsidR="000A5B44" w:rsidRPr="0068331E" w:rsidRDefault="000A5B44" w:rsidP="007D67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68331E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CRICOS Code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  <w:noWrap/>
            <w:vAlign w:val="bottom"/>
            <w:hideMark/>
          </w:tcPr>
          <w:p w14:paraId="7FB80BA7" w14:textId="77777777" w:rsidR="000A5B44" w:rsidRPr="0068331E" w:rsidRDefault="000A5B44" w:rsidP="007D67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68331E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Provider Name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</w:tcPr>
          <w:p w14:paraId="79278109" w14:textId="3524468C" w:rsidR="000A5B44" w:rsidRPr="0068331E" w:rsidRDefault="000A5B44" w:rsidP="007D67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68331E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NOSC allocation</w:t>
            </w:r>
          </w:p>
        </w:tc>
      </w:tr>
      <w:tr w:rsidR="000A5B44" w14:paraId="350D0689" w14:textId="0D88A07A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B5E1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04249J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41B8" w14:textId="64353B09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Adelaide University</w:t>
            </w:r>
            <w:r w:rsidR="00482169" w:rsidRPr="0068331E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594" w14:textId="79B39A57" w:rsidR="000A5B44" w:rsidRPr="0068331E" w:rsidRDefault="0077617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7,350</w:t>
            </w:r>
          </w:p>
        </w:tc>
      </w:tr>
      <w:tr w:rsidR="000A5B44" w14:paraId="33B6FB81" w14:textId="1ED025E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95AD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00004G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FADF" w14:textId="09DC0803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Australian Catholic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06F" w14:textId="3EBF3BA7" w:rsidR="000A5B44" w:rsidRPr="0068331E" w:rsidRDefault="008468A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1,900</w:t>
            </w:r>
          </w:p>
        </w:tc>
      </w:tr>
      <w:tr w:rsidR="000A5B44" w14:paraId="3C7AA3D9" w14:textId="5994577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4A1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00120C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75F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Australian National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52B0" w14:textId="08018C4D" w:rsidR="000A5B44" w:rsidRPr="0068331E" w:rsidRDefault="008468A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3,750</w:t>
            </w:r>
          </w:p>
        </w:tc>
      </w:tr>
      <w:tr w:rsidR="000A5B44" w14:paraId="15F16B29" w14:textId="26C6C546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9AFE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00219C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CFF9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Central Queensland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4D4" w14:textId="79097114" w:rsidR="000A5B44" w:rsidRPr="0068331E" w:rsidRDefault="008468A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3,150</w:t>
            </w:r>
          </w:p>
        </w:tc>
      </w:tr>
      <w:tr w:rsidR="000A5B44" w14:paraId="2C916399" w14:textId="6D387D09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C65B" w14:textId="4590B1E0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00300K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6F5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Charles Darwin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492" w14:textId="1620CF64" w:rsidR="000A5B44" w:rsidRPr="0068331E" w:rsidRDefault="003055D5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2,650</w:t>
            </w:r>
          </w:p>
        </w:tc>
      </w:tr>
      <w:tr w:rsidR="000A5B44" w:rsidRPr="00300AAD" w14:paraId="66ADC13D" w14:textId="4E1EBF8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B10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00005F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7E0D" w14:textId="23BBBFEA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Charles Sturt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105" w14:textId="17AA6F83" w:rsidR="000A5B44" w:rsidRPr="00300AAD" w:rsidRDefault="003055D5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300AAD">
              <w:rPr>
                <w:rFonts w:cstheme="minorHAnsi"/>
                <w:color w:val="000000"/>
              </w:rPr>
              <w:t>1,600</w:t>
            </w:r>
          </w:p>
        </w:tc>
      </w:tr>
      <w:tr w:rsidR="000A5B44" w14:paraId="62059A84" w14:textId="1D04227C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3F91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00301J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6190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Curtin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987" w14:textId="0F041652" w:rsidR="000A5B44" w:rsidRPr="0068331E" w:rsidRDefault="003055D5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4,100</w:t>
            </w:r>
          </w:p>
        </w:tc>
      </w:tr>
      <w:tr w:rsidR="000A5B44" w14:paraId="36F77E59" w14:textId="6B76467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A58E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00113B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E5C4" w14:textId="553312C4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Deakin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2E61" w14:textId="7FE3A00E" w:rsidR="000A5B44" w:rsidRPr="0068331E" w:rsidRDefault="001E6A9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6,550</w:t>
            </w:r>
          </w:p>
        </w:tc>
      </w:tr>
      <w:tr w:rsidR="000A5B44" w14:paraId="1CB4CCC4" w14:textId="62850FB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F69F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00279B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6E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Edith Cowan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EDB" w14:textId="10FCD10F" w:rsidR="000A5B44" w:rsidRPr="0068331E" w:rsidRDefault="001E6A9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3,700</w:t>
            </w:r>
          </w:p>
        </w:tc>
      </w:tr>
      <w:tr w:rsidR="000A5B44" w14:paraId="36D3BD2E" w14:textId="6EC9A65E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4BAD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00103D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08D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Federation University Australia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4F12" w14:textId="1230FF6D" w:rsidR="000A5B44" w:rsidRPr="0068331E" w:rsidRDefault="001E6A9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1,800</w:t>
            </w:r>
          </w:p>
        </w:tc>
      </w:tr>
      <w:tr w:rsidR="000A5B44" w14:paraId="6B4A1908" w14:textId="4560F1AA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5377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00114A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008E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Flinders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595" w14:textId="185E2D53" w:rsidR="000A5B44" w:rsidRPr="0068331E" w:rsidRDefault="0093417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3,000</w:t>
            </w:r>
          </w:p>
        </w:tc>
      </w:tr>
      <w:tr w:rsidR="000A5B44" w14:paraId="1036B3C4" w14:textId="42A118C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32C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00233E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F0DB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Griffith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9AD5" w14:textId="5A696DF8" w:rsidR="000A5B44" w:rsidRPr="0068331E" w:rsidRDefault="0093417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3,950</w:t>
            </w:r>
          </w:p>
        </w:tc>
      </w:tr>
      <w:tr w:rsidR="000A5B44" w14:paraId="4F077954" w14:textId="4A4C745C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0E2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00117J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DCC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James Cook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FB1" w14:textId="524A4474" w:rsidR="000A5B44" w:rsidRPr="0068331E" w:rsidRDefault="0093417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2,200</w:t>
            </w:r>
          </w:p>
        </w:tc>
      </w:tr>
      <w:tr w:rsidR="000A5B44" w14:paraId="418E4393" w14:textId="7F75B34C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6CC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00115M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B8EE" w14:textId="27B2DE0A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La Trobe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04" w14:textId="4683B569" w:rsidR="000A5B44" w:rsidRPr="0068331E" w:rsidRDefault="001B23A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4,800</w:t>
            </w:r>
          </w:p>
        </w:tc>
      </w:tr>
      <w:tr w:rsidR="000A5B44" w14:paraId="4528CE31" w14:textId="5173A67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325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00002J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5E6A" w14:textId="731CBD96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Macquarie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456" w14:textId="2ECAF5A9" w:rsidR="000A5B44" w:rsidRPr="0068331E" w:rsidRDefault="001B23A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5,250</w:t>
            </w:r>
          </w:p>
        </w:tc>
      </w:tr>
      <w:tr w:rsidR="000A5B44" w14:paraId="64F9E8CB" w14:textId="0181A0A0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4CB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00008C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B52B" w14:textId="19D78E48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Monash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C32F" w14:textId="5A0A947B" w:rsidR="000A5B44" w:rsidRPr="0068331E" w:rsidRDefault="0055201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11,300</w:t>
            </w:r>
          </w:p>
        </w:tc>
      </w:tr>
      <w:tr w:rsidR="000A5B44" w14:paraId="54288963" w14:textId="6CEECFA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9A19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00125J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F91" w14:textId="066E7F94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Murdoch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868" w14:textId="5F1FF4F1" w:rsidR="000A5B44" w:rsidRPr="0068331E" w:rsidRDefault="0055201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3,900</w:t>
            </w:r>
          </w:p>
        </w:tc>
      </w:tr>
      <w:tr w:rsidR="000A5B44" w14:paraId="5916D63F" w14:textId="3FEC134E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816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00213J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BEC8" w14:textId="5405B71B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Queensland University of Technology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436" w14:textId="030B0206" w:rsidR="000A5B44" w:rsidRPr="0068331E" w:rsidRDefault="0055201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4,750</w:t>
            </w:r>
          </w:p>
        </w:tc>
      </w:tr>
      <w:tr w:rsidR="000A5B44" w14:paraId="6E7E47FF" w14:textId="59806666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15B0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00122A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E2DF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Royal Melbourne Institute of Technology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449A" w14:textId="2E03D3EB" w:rsidR="000A5B44" w:rsidRPr="0068331E" w:rsidRDefault="00EB60D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7,700</w:t>
            </w:r>
          </w:p>
        </w:tc>
      </w:tr>
      <w:tr w:rsidR="000A5B44" w14:paraId="3084B7F6" w14:textId="35FF7D6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EA4F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01241G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CF77" w14:textId="306D5E0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Southern Cross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9EB4" w14:textId="3E2C4F68" w:rsidR="000A5B44" w:rsidRPr="0068331E" w:rsidRDefault="005F6E7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1,500</w:t>
            </w:r>
          </w:p>
        </w:tc>
      </w:tr>
      <w:tr w:rsidR="000A5B44" w14:paraId="08B1A413" w14:textId="146E81F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26E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00111D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E07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Swinburne University of Technology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145" w14:textId="58E05BB3" w:rsidR="000A5B44" w:rsidRPr="0068331E" w:rsidRDefault="005F6E7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4,500</w:t>
            </w:r>
          </w:p>
        </w:tc>
      </w:tr>
      <w:tr w:rsidR="000A5B44" w14:paraId="1675875A" w14:textId="760ABDC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CFAD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00116K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C1A4" w14:textId="719779CE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Melbourne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B098" w14:textId="7A48355D" w:rsidR="000A5B44" w:rsidRPr="0068331E" w:rsidRDefault="00863FC7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10,500</w:t>
            </w:r>
          </w:p>
        </w:tc>
      </w:tr>
      <w:tr w:rsidR="000A5B44" w14:paraId="6C05ABCF" w14:textId="20F8E1E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38D9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00098G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BCAA" w14:textId="4EAAE11F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New South Wales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5759" w14:textId="2F23E4D1" w:rsidR="000A5B44" w:rsidRPr="0068331E" w:rsidRDefault="00863FC7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10,350</w:t>
            </w:r>
          </w:p>
        </w:tc>
      </w:tr>
      <w:tr w:rsidR="000A5B44" w14:paraId="043AA64C" w14:textId="5C650C3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0D5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00109J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FD00" w14:textId="13A6DE8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Newcastle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FC6" w14:textId="57AE12C6" w:rsidR="000A5B44" w:rsidRPr="0068331E" w:rsidRDefault="002B062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2,050</w:t>
            </w:r>
          </w:p>
        </w:tc>
      </w:tr>
      <w:tr w:rsidR="000A5B44" w14:paraId="162CA48C" w14:textId="3682A3C1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550D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01032F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AA56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Notre Dame Australia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D5E" w14:textId="4A625175" w:rsidR="000A5B44" w:rsidRPr="0068331E" w:rsidRDefault="002B062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800</w:t>
            </w:r>
          </w:p>
        </w:tc>
      </w:tr>
      <w:tr w:rsidR="000A5B44" w14:paraId="21F62E49" w14:textId="5AFBA230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59B6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00025B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8691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Queensland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127" w14:textId="68954810" w:rsidR="000A5B44" w:rsidRPr="0068331E" w:rsidRDefault="002B062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8,050</w:t>
            </w:r>
          </w:p>
        </w:tc>
      </w:tr>
      <w:tr w:rsidR="000A5B44" w14:paraId="6C431181" w14:textId="3667D069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768A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00026A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8C09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Sydney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2037" w14:textId="6EA22D8E" w:rsidR="000A5B44" w:rsidRPr="0068331E" w:rsidRDefault="00300AAD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11,900</w:t>
            </w:r>
          </w:p>
        </w:tc>
      </w:tr>
      <w:tr w:rsidR="000A5B44" w14:paraId="04EE2D61" w14:textId="5319B9E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72B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00126G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5282" w14:textId="55B1A36C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Western Australi</w:t>
            </w:r>
            <w:r w:rsidR="006E5759" w:rsidRPr="0068331E">
              <w:rPr>
                <w:rFonts w:cstheme="minorHAnsi"/>
                <w:color w:val="000000"/>
              </w:rPr>
              <w:t>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EE19" w14:textId="4FCB82FA" w:rsidR="000A5B44" w:rsidRPr="0068331E" w:rsidRDefault="006E575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3,550</w:t>
            </w:r>
          </w:p>
        </w:tc>
      </w:tr>
      <w:tr w:rsidR="000A5B44" w14:paraId="3098C971" w14:textId="4DF05C33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A84C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00212K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3F1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Canberra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0D9" w14:textId="42AA2D10" w:rsidR="000A5B44" w:rsidRPr="0068331E" w:rsidRDefault="006E575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1,800</w:t>
            </w:r>
          </w:p>
        </w:tc>
      </w:tr>
      <w:tr w:rsidR="000A5B44" w14:paraId="356EC44C" w14:textId="23743C45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D27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00003G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CD9C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New England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A24" w14:textId="3B39ADAD" w:rsidR="000A5B44" w:rsidRPr="0068331E" w:rsidRDefault="006E575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700</w:t>
            </w:r>
          </w:p>
        </w:tc>
      </w:tr>
      <w:tr w:rsidR="000A5B44" w14:paraId="2046DCBC" w14:textId="66C60E0C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E440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00244B, 02225M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2E16" w14:textId="42B7B2E4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Southern Queensland</w:t>
            </w:r>
            <w:r w:rsidR="00B81A83" w:rsidRPr="0068331E">
              <w:rPr>
                <w:rFonts w:cstheme="minorHAnsi"/>
                <w:color w:val="000000"/>
              </w:rPr>
              <w:t xml:space="preserve"> </w:t>
            </w:r>
            <w:r w:rsidR="00B81A83" w:rsidRPr="00B9435C">
              <w:rPr>
                <w:rFonts w:cstheme="minorHAnsi"/>
                <w:color w:val="000000"/>
                <w:spacing w:val="-20"/>
              </w:rPr>
              <w:t>**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4E4" w14:textId="2D2938C7" w:rsidR="000A5B44" w:rsidRPr="0068331E" w:rsidRDefault="002906A3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1,050</w:t>
            </w:r>
          </w:p>
        </w:tc>
      </w:tr>
      <w:tr w:rsidR="000A5B44" w14:paraId="2770B132" w14:textId="053F183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CA7F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00586B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5ECD" w14:textId="436AD9DA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Tasmania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002" w14:textId="524630F2" w:rsidR="000A5B44" w:rsidRPr="0068331E" w:rsidRDefault="002906A3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2,250</w:t>
            </w:r>
          </w:p>
        </w:tc>
      </w:tr>
      <w:tr w:rsidR="000A5B44" w14:paraId="1BFD91E7" w14:textId="02078D0B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9306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00099F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813" w14:textId="5FB2B143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Technology Sydney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BF3" w14:textId="68DC04C3" w:rsidR="000A5B44" w:rsidRPr="0068331E" w:rsidRDefault="00CA745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5,350</w:t>
            </w:r>
          </w:p>
        </w:tc>
      </w:tr>
      <w:tr w:rsidR="000A5B44" w14:paraId="7072B962" w14:textId="347ED6B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0BF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01595D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2F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the Sunshine Coast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DC4" w14:textId="0CCA3C2D" w:rsidR="000A5B44" w:rsidRPr="0068331E" w:rsidRDefault="00CA745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1,350</w:t>
            </w:r>
          </w:p>
        </w:tc>
      </w:tr>
      <w:tr w:rsidR="000A5B44" w14:paraId="0679D286" w14:textId="222D3356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D04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00102E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E805" w14:textId="002CD0AA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Wollongong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818" w14:textId="2D28047E" w:rsidR="000A5B44" w:rsidRPr="0068331E" w:rsidRDefault="00CA745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3,700</w:t>
            </w:r>
          </w:p>
        </w:tc>
      </w:tr>
      <w:tr w:rsidR="000A5B44" w14:paraId="721A9AEB" w14:textId="346ED79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15D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00124K, 02475D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33DF" w14:textId="3FD048A1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Victoria University</w:t>
            </w:r>
            <w:r w:rsidR="00B81A83" w:rsidRPr="0068331E">
              <w:rPr>
                <w:rFonts w:cstheme="minorHAnsi"/>
                <w:color w:val="000000"/>
              </w:rPr>
              <w:t xml:space="preserve"> </w:t>
            </w:r>
            <w:r w:rsidR="00B81A83" w:rsidRPr="00B9435C">
              <w:rPr>
                <w:rFonts w:cstheme="minorHAnsi"/>
                <w:color w:val="000000"/>
                <w:spacing w:val="-20"/>
              </w:rPr>
              <w:t>*</w:t>
            </w:r>
            <w:r w:rsidR="00B81A83" w:rsidRPr="0068331E">
              <w:rPr>
                <w:rFonts w:cstheme="minorHAnsi"/>
                <w:color w:val="000000"/>
              </w:rPr>
              <w:t>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BBCE" w14:textId="06A3FDFD" w:rsidR="000A5B44" w:rsidRPr="0068331E" w:rsidRDefault="00A529F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4,050</w:t>
            </w:r>
          </w:p>
        </w:tc>
      </w:tr>
      <w:tr w:rsidR="000A5B44" w14:paraId="52FDD253" w14:textId="5E8F2A6F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305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00917K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728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Western Sydney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C4F9" w14:textId="364D0330" w:rsidR="000A5B44" w:rsidRPr="0068331E" w:rsidRDefault="00A529F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4,000</w:t>
            </w:r>
          </w:p>
        </w:tc>
      </w:tr>
    </w:tbl>
    <w:p w14:paraId="61B0DDD5" w14:textId="615BFFA4" w:rsidR="002F0989" w:rsidRPr="008B22CA" w:rsidRDefault="00482169" w:rsidP="00F232B7">
      <w:pPr>
        <w:rPr>
          <w:sz w:val="18"/>
          <w:szCs w:val="18"/>
        </w:rPr>
      </w:pPr>
      <w:r w:rsidRPr="008B22CA">
        <w:rPr>
          <w:sz w:val="18"/>
          <w:szCs w:val="18"/>
        </w:rPr>
        <w:t xml:space="preserve">* </w:t>
      </w:r>
      <w:r w:rsidR="002F0989" w:rsidRPr="008B22CA">
        <w:rPr>
          <w:sz w:val="18"/>
          <w:szCs w:val="18"/>
        </w:rPr>
        <w:t xml:space="preserve">Adelaide University </w:t>
      </w:r>
      <w:r w:rsidR="005816A1" w:rsidRPr="008B22CA">
        <w:rPr>
          <w:sz w:val="18"/>
          <w:szCs w:val="18"/>
        </w:rPr>
        <w:t xml:space="preserve">will begin operations from 1 January 2026 </w:t>
      </w:r>
      <w:r w:rsidR="006B2235" w:rsidRPr="008B22CA">
        <w:rPr>
          <w:sz w:val="18"/>
          <w:szCs w:val="18"/>
        </w:rPr>
        <w:t>as the result of a merger between the University of Adelaide and the University of South Australia</w:t>
      </w:r>
      <w:r w:rsidRPr="008B22CA">
        <w:rPr>
          <w:sz w:val="18"/>
          <w:szCs w:val="18"/>
        </w:rPr>
        <w:t>.</w:t>
      </w:r>
      <w:r w:rsidRPr="008B22CA">
        <w:rPr>
          <w:sz w:val="18"/>
          <w:szCs w:val="18"/>
        </w:rPr>
        <w:br/>
      </w:r>
      <w:r w:rsidRPr="008B22CA">
        <w:rPr>
          <w:rFonts w:cstheme="minorHAnsi"/>
          <w:color w:val="000000"/>
          <w:spacing w:val="-20"/>
          <w:sz w:val="18"/>
          <w:szCs w:val="18"/>
        </w:rPr>
        <w:t>**</w:t>
      </w:r>
      <w:r w:rsidRPr="008B22CA">
        <w:rPr>
          <w:sz w:val="18"/>
          <w:szCs w:val="18"/>
        </w:rPr>
        <w:t xml:space="preserve"> </w:t>
      </w:r>
      <w:r w:rsidR="00550ECA" w:rsidRPr="008B22CA">
        <w:rPr>
          <w:sz w:val="18"/>
          <w:szCs w:val="18"/>
        </w:rPr>
        <w:t>Universities</w:t>
      </w:r>
      <w:r w:rsidR="002F0989" w:rsidRPr="008B22CA">
        <w:rPr>
          <w:sz w:val="18"/>
          <w:szCs w:val="18"/>
        </w:rPr>
        <w:t xml:space="preserve"> with multiple CRICOS registrations </w:t>
      </w:r>
      <w:r w:rsidR="002B41F4" w:rsidRPr="008B22CA">
        <w:rPr>
          <w:sz w:val="18"/>
          <w:szCs w:val="18"/>
        </w:rPr>
        <w:t>may choose how to distribute</w:t>
      </w:r>
      <w:r w:rsidR="00182A50" w:rsidRPr="008B22CA">
        <w:rPr>
          <w:sz w:val="18"/>
          <w:szCs w:val="18"/>
        </w:rPr>
        <w:t xml:space="preserve"> </w:t>
      </w:r>
      <w:r w:rsidR="00734587" w:rsidRPr="008B22CA">
        <w:rPr>
          <w:sz w:val="18"/>
          <w:szCs w:val="18"/>
        </w:rPr>
        <w:t xml:space="preserve">their </w:t>
      </w:r>
      <w:r w:rsidR="00182A50" w:rsidRPr="008B22CA">
        <w:rPr>
          <w:sz w:val="18"/>
          <w:szCs w:val="18"/>
        </w:rPr>
        <w:t xml:space="preserve">allocation </w:t>
      </w:r>
      <w:r w:rsidR="00AF20E4" w:rsidRPr="008B22CA">
        <w:rPr>
          <w:sz w:val="18"/>
          <w:szCs w:val="18"/>
        </w:rPr>
        <w:t>across their registrations.</w:t>
      </w:r>
    </w:p>
    <w:sectPr w:rsidR="002F0989" w:rsidRPr="008B22CA" w:rsidSect="00D862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7A2D" w14:textId="77777777" w:rsidR="0007156D" w:rsidRDefault="0007156D" w:rsidP="000A6228">
      <w:pPr>
        <w:spacing w:after="0" w:line="240" w:lineRule="auto"/>
      </w:pPr>
      <w:r>
        <w:separator/>
      </w:r>
    </w:p>
  </w:endnote>
  <w:endnote w:type="continuationSeparator" w:id="0">
    <w:p w14:paraId="4130107E" w14:textId="77777777" w:rsidR="0007156D" w:rsidRDefault="0007156D" w:rsidP="000A6228">
      <w:pPr>
        <w:spacing w:after="0" w:line="240" w:lineRule="auto"/>
      </w:pPr>
      <w:r>
        <w:continuationSeparator/>
      </w:r>
    </w:p>
  </w:endnote>
  <w:endnote w:type="continuationNotice" w:id="1">
    <w:p w14:paraId="42C3BCB2" w14:textId="77777777" w:rsidR="0007156D" w:rsidRDefault="000715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E448" w14:textId="11A3D461" w:rsidR="001C3499" w:rsidRDefault="00F749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5174F8D" wp14:editId="187DBF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290" cy="379730"/>
              <wp:effectExtent l="0" t="0" r="10160" b="0"/>
              <wp:wrapNone/>
              <wp:docPr id="987210128" name="Text Box 11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C5DE8" w14:textId="220B7F66" w:rsidR="00F7499D" w:rsidRPr="00F7499D" w:rsidRDefault="00F7499D" w:rsidP="00F749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499D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74F8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PROTECTED//CABINET" style="position:absolute;left:0;text-align:left;margin-left:0;margin-top:0;width:132.7pt;height:29.9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" filled="f" stroked="f">
              <v:textbox style="mso-fit-shape-to-text:t" inset="0,0,0,15pt">
                <w:txbxContent>
                  <w:p w14:paraId="75DC5DE8" w14:textId="220B7F66" w:rsidR="00F7499D" w:rsidRPr="00F7499D" w:rsidRDefault="00F7499D" w:rsidP="00F749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7499D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DAF4" w14:textId="31A24A57" w:rsidR="00D86284" w:rsidRDefault="00F749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A0AC6A5" wp14:editId="1BBF34F3">
              <wp:simplePos x="915035" y="100717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290" cy="379730"/>
              <wp:effectExtent l="0" t="0" r="10160" b="0"/>
              <wp:wrapNone/>
              <wp:docPr id="170307620" name="Text Box 12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35BA2" w14:textId="5EE8D2A0" w:rsidR="00F7499D" w:rsidRPr="00F7499D" w:rsidRDefault="00F7499D" w:rsidP="00F749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C6A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PROTECTED//CABINET" style="position:absolute;left:0;text-align:left;margin-left:0;margin-top:0;width:132.7pt;height:29.9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" filled="f" stroked="f">
              <v:textbox style="mso-fit-shape-to-text:t" inset="0,0,0,15pt">
                <w:txbxContent>
                  <w:p w14:paraId="4A835BA2" w14:textId="5EE8D2A0" w:rsidR="00F7499D" w:rsidRPr="00F7499D" w:rsidRDefault="00F7499D" w:rsidP="00F749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6284">
      <w:rPr>
        <w:noProof/>
      </w:rPr>
      <w:drawing>
        <wp:anchor distT="0" distB="0" distL="114300" distR="114300" simplePos="0" relativeHeight="251658240" behindDoc="1" locked="1" layoutInCell="1" allowOverlap="1" wp14:anchorId="0FDB158B" wp14:editId="6E4801D9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677477263" name="Picture 16774772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946F" w14:textId="6B91C6C2" w:rsidR="0067614D" w:rsidRDefault="00F749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282F7D6" wp14:editId="26C54E13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290" cy="379730"/>
              <wp:effectExtent l="0" t="0" r="10160" b="0"/>
              <wp:wrapNone/>
              <wp:docPr id="623003832" name="Text Box 10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09C43" w14:textId="4A0C7AD8" w:rsidR="00F7499D" w:rsidRPr="00F7499D" w:rsidRDefault="00F7499D" w:rsidP="00F749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F7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PROTECTED//CABINET" style="position:absolute;left:0;text-align:left;margin-left:0;margin-top:0;width:132.7pt;height:29.9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" filled="f" stroked="f">
              <v:textbox style="mso-fit-shape-to-text:t" inset="0,0,0,15pt">
                <w:txbxContent>
                  <w:p w14:paraId="69909C43" w14:textId="4A0C7AD8" w:rsidR="00F7499D" w:rsidRPr="00F7499D" w:rsidRDefault="00F7499D" w:rsidP="00F749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9077" w14:textId="77777777" w:rsidR="0007156D" w:rsidRDefault="0007156D" w:rsidP="000A6228">
      <w:pPr>
        <w:spacing w:after="0" w:line="240" w:lineRule="auto"/>
      </w:pPr>
      <w:r>
        <w:separator/>
      </w:r>
    </w:p>
  </w:footnote>
  <w:footnote w:type="continuationSeparator" w:id="0">
    <w:p w14:paraId="55B60D3B" w14:textId="77777777" w:rsidR="0007156D" w:rsidRDefault="0007156D" w:rsidP="000A6228">
      <w:pPr>
        <w:spacing w:after="0" w:line="240" w:lineRule="auto"/>
      </w:pPr>
      <w:r>
        <w:continuationSeparator/>
      </w:r>
    </w:p>
  </w:footnote>
  <w:footnote w:type="continuationNotice" w:id="1">
    <w:p w14:paraId="140F2B57" w14:textId="77777777" w:rsidR="0007156D" w:rsidRDefault="000715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3029" w14:textId="7342834A" w:rsidR="001C3499" w:rsidRDefault="00F749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9B39056" wp14:editId="308718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85290" cy="379730"/>
              <wp:effectExtent l="0" t="0" r="10160" b="1270"/>
              <wp:wrapNone/>
              <wp:docPr id="827495747" name="Text Box 8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C034C" w14:textId="3A074550" w:rsidR="00F7499D" w:rsidRPr="00F7499D" w:rsidRDefault="00F7499D" w:rsidP="00F749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499D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3905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PROTECTED//CABINET" style="position:absolute;margin-left:0;margin-top:0;width:132.7pt;height:29.9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" filled="f" stroked="f">
              <v:textbox style="mso-fit-shape-to-text:t" inset="0,15pt,0,0">
                <w:txbxContent>
                  <w:p w14:paraId="38AC034C" w14:textId="3A074550" w:rsidR="00F7499D" w:rsidRPr="00F7499D" w:rsidRDefault="00F7499D" w:rsidP="00F749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7499D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2E64" w14:textId="52582323" w:rsidR="0067614D" w:rsidRDefault="00F749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2DEEAB0" wp14:editId="54E19CFA">
              <wp:simplePos x="9150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685290" cy="379730"/>
              <wp:effectExtent l="0" t="0" r="10160" b="1270"/>
              <wp:wrapNone/>
              <wp:docPr id="906796414" name="Text Box 9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98E41" w14:textId="09D4F0EF" w:rsidR="00F7499D" w:rsidRPr="00F7499D" w:rsidRDefault="00F7499D" w:rsidP="00F749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EEAB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PROTECTED//CABINET" style="position:absolute;margin-left:0;margin-top:0;width:132.7pt;height:29.9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" filled="f" stroked="f">
              <v:textbox style="mso-fit-shape-to-text:t" inset="0,15pt,0,0">
                <w:txbxContent>
                  <w:p w14:paraId="42498E41" w14:textId="09D4F0EF" w:rsidR="00F7499D" w:rsidRPr="00F7499D" w:rsidRDefault="00F7499D" w:rsidP="00F749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BDF0" w14:textId="0FF93178" w:rsidR="001C3499" w:rsidRDefault="00F749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2AA026" wp14:editId="6DE662CD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685290" cy="379730"/>
              <wp:effectExtent l="0" t="0" r="10160" b="1270"/>
              <wp:wrapNone/>
              <wp:docPr id="1126838686" name="Text Box 7" descr="PROTECTED/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33CAA" w14:textId="70FB0EBC" w:rsidR="00F7499D" w:rsidRPr="00F7499D" w:rsidRDefault="00F7499D" w:rsidP="00F749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499D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PROTECTED//CABINET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AA0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PROTECTED//CABINET" style="position:absolute;margin-left:0;margin-top:0;width:132.7pt;height:29.9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" filled="f" stroked="f">
              <v:textbox style="mso-fit-shape-to-text:t" inset="0,15pt,0,0">
                <w:txbxContent>
                  <w:p w14:paraId="24C33CAA" w14:textId="70FB0EBC" w:rsidR="00F7499D" w:rsidRPr="00F7499D" w:rsidRDefault="00F7499D" w:rsidP="00F749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F7499D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PROTECTED//CABINET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B97C40"/>
    <w:multiLevelType w:val="hybridMultilevel"/>
    <w:tmpl w:val="DBDC0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0F27AE"/>
    <w:multiLevelType w:val="multilevel"/>
    <w:tmpl w:val="E4F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DA71FE"/>
    <w:multiLevelType w:val="hybridMultilevel"/>
    <w:tmpl w:val="D92AD0EC"/>
    <w:lvl w:ilvl="0" w:tplc="4AA02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4238CC"/>
    <w:multiLevelType w:val="multilevel"/>
    <w:tmpl w:val="2D08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A34A07"/>
    <w:multiLevelType w:val="multilevel"/>
    <w:tmpl w:val="76C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1509F5"/>
    <w:multiLevelType w:val="multilevel"/>
    <w:tmpl w:val="390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03065">
    <w:abstractNumId w:val="12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4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3"/>
  </w:num>
  <w:num w:numId="10" w16cid:durableId="1599946406">
    <w:abstractNumId w:val="8"/>
  </w:num>
  <w:num w:numId="11" w16cid:durableId="714038629">
    <w:abstractNumId w:val="21"/>
  </w:num>
  <w:num w:numId="12" w16cid:durableId="1728914001">
    <w:abstractNumId w:val="11"/>
  </w:num>
  <w:num w:numId="13" w16cid:durableId="1785611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0"/>
  </w:num>
  <w:num w:numId="15" w16cid:durableId="268391646">
    <w:abstractNumId w:val="6"/>
  </w:num>
  <w:num w:numId="16" w16cid:durableId="1261833621">
    <w:abstractNumId w:val="22"/>
  </w:num>
  <w:num w:numId="17" w16cid:durableId="2029670193">
    <w:abstractNumId w:val="15"/>
  </w:num>
  <w:num w:numId="18" w16cid:durableId="887570554">
    <w:abstractNumId w:val="9"/>
  </w:num>
  <w:num w:numId="19" w16cid:durableId="147789394">
    <w:abstractNumId w:val="18"/>
  </w:num>
  <w:num w:numId="20" w16cid:durableId="653417852">
    <w:abstractNumId w:val="23"/>
  </w:num>
  <w:num w:numId="21" w16cid:durableId="1235554805">
    <w:abstractNumId w:val="16"/>
  </w:num>
  <w:num w:numId="22" w16cid:durableId="529996170">
    <w:abstractNumId w:val="20"/>
  </w:num>
  <w:num w:numId="23" w16cid:durableId="2104035385">
    <w:abstractNumId w:val="17"/>
  </w:num>
  <w:num w:numId="24" w16cid:durableId="1853303097">
    <w:abstractNumId w:val="19"/>
  </w:num>
  <w:num w:numId="25" w16cid:durableId="417144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A6"/>
    <w:rsid w:val="000056BB"/>
    <w:rsid w:val="0001011C"/>
    <w:rsid w:val="00012025"/>
    <w:rsid w:val="00012366"/>
    <w:rsid w:val="0001241E"/>
    <w:rsid w:val="00013F5C"/>
    <w:rsid w:val="000150C7"/>
    <w:rsid w:val="000200B0"/>
    <w:rsid w:val="00021212"/>
    <w:rsid w:val="00021CB7"/>
    <w:rsid w:val="00021FBE"/>
    <w:rsid w:val="00025624"/>
    <w:rsid w:val="00025D9A"/>
    <w:rsid w:val="00026234"/>
    <w:rsid w:val="000303B4"/>
    <w:rsid w:val="00032224"/>
    <w:rsid w:val="000375B9"/>
    <w:rsid w:val="00041B96"/>
    <w:rsid w:val="00050C0C"/>
    <w:rsid w:val="00050C19"/>
    <w:rsid w:val="000513EC"/>
    <w:rsid w:val="000521D7"/>
    <w:rsid w:val="000560E7"/>
    <w:rsid w:val="00067317"/>
    <w:rsid w:val="0007156D"/>
    <w:rsid w:val="00071F12"/>
    <w:rsid w:val="0008000E"/>
    <w:rsid w:val="0008004F"/>
    <w:rsid w:val="00080972"/>
    <w:rsid w:val="000827BF"/>
    <w:rsid w:val="00085F65"/>
    <w:rsid w:val="000A0B58"/>
    <w:rsid w:val="000A4749"/>
    <w:rsid w:val="000A5B44"/>
    <w:rsid w:val="000A5E11"/>
    <w:rsid w:val="000A6228"/>
    <w:rsid w:val="000B5D40"/>
    <w:rsid w:val="000B5E54"/>
    <w:rsid w:val="000B7EC6"/>
    <w:rsid w:val="000C526D"/>
    <w:rsid w:val="000C6B7A"/>
    <w:rsid w:val="000D331A"/>
    <w:rsid w:val="000D345D"/>
    <w:rsid w:val="000D64A5"/>
    <w:rsid w:val="000E1397"/>
    <w:rsid w:val="000E2276"/>
    <w:rsid w:val="00102190"/>
    <w:rsid w:val="00107804"/>
    <w:rsid w:val="00107D87"/>
    <w:rsid w:val="00107DD5"/>
    <w:rsid w:val="00110E94"/>
    <w:rsid w:val="00111E97"/>
    <w:rsid w:val="00112C27"/>
    <w:rsid w:val="001167E0"/>
    <w:rsid w:val="001227FE"/>
    <w:rsid w:val="0012307E"/>
    <w:rsid w:val="0012343A"/>
    <w:rsid w:val="00133B8D"/>
    <w:rsid w:val="0013611E"/>
    <w:rsid w:val="001437C8"/>
    <w:rsid w:val="0014464F"/>
    <w:rsid w:val="00144B5C"/>
    <w:rsid w:val="0014795A"/>
    <w:rsid w:val="001515BF"/>
    <w:rsid w:val="001579BB"/>
    <w:rsid w:val="001615AE"/>
    <w:rsid w:val="00162AE7"/>
    <w:rsid w:val="0017134D"/>
    <w:rsid w:val="00171B07"/>
    <w:rsid w:val="00173D89"/>
    <w:rsid w:val="00182A50"/>
    <w:rsid w:val="001867BC"/>
    <w:rsid w:val="00190F86"/>
    <w:rsid w:val="0019379B"/>
    <w:rsid w:val="00194906"/>
    <w:rsid w:val="00195607"/>
    <w:rsid w:val="001970A9"/>
    <w:rsid w:val="001A0C10"/>
    <w:rsid w:val="001A30C9"/>
    <w:rsid w:val="001A31AF"/>
    <w:rsid w:val="001A34E5"/>
    <w:rsid w:val="001A4208"/>
    <w:rsid w:val="001B20A6"/>
    <w:rsid w:val="001B23A8"/>
    <w:rsid w:val="001B2931"/>
    <w:rsid w:val="001B337B"/>
    <w:rsid w:val="001B57DE"/>
    <w:rsid w:val="001B64FE"/>
    <w:rsid w:val="001B6B98"/>
    <w:rsid w:val="001B769B"/>
    <w:rsid w:val="001C026F"/>
    <w:rsid w:val="001C1523"/>
    <w:rsid w:val="001C3499"/>
    <w:rsid w:val="001C4E81"/>
    <w:rsid w:val="001C551C"/>
    <w:rsid w:val="001C6D52"/>
    <w:rsid w:val="001C7997"/>
    <w:rsid w:val="001D1DD5"/>
    <w:rsid w:val="001D3D55"/>
    <w:rsid w:val="001D5EC9"/>
    <w:rsid w:val="001E1BBD"/>
    <w:rsid w:val="001E394C"/>
    <w:rsid w:val="001E50E0"/>
    <w:rsid w:val="001E6053"/>
    <w:rsid w:val="001E6A9C"/>
    <w:rsid w:val="001F3852"/>
    <w:rsid w:val="001F5DDE"/>
    <w:rsid w:val="00203D10"/>
    <w:rsid w:val="002065C6"/>
    <w:rsid w:val="00210E47"/>
    <w:rsid w:val="00217127"/>
    <w:rsid w:val="00221D8F"/>
    <w:rsid w:val="00225271"/>
    <w:rsid w:val="002272DB"/>
    <w:rsid w:val="00230F80"/>
    <w:rsid w:val="00233021"/>
    <w:rsid w:val="002366E9"/>
    <w:rsid w:val="0024387F"/>
    <w:rsid w:val="0024F8FE"/>
    <w:rsid w:val="002565E8"/>
    <w:rsid w:val="00256603"/>
    <w:rsid w:val="00260488"/>
    <w:rsid w:val="00266414"/>
    <w:rsid w:val="002664B1"/>
    <w:rsid w:val="002673B2"/>
    <w:rsid w:val="0026774D"/>
    <w:rsid w:val="00267AE4"/>
    <w:rsid w:val="00272371"/>
    <w:rsid w:val="00275790"/>
    <w:rsid w:val="00276047"/>
    <w:rsid w:val="0027738A"/>
    <w:rsid w:val="002824EC"/>
    <w:rsid w:val="00283F24"/>
    <w:rsid w:val="002847D5"/>
    <w:rsid w:val="00285ABA"/>
    <w:rsid w:val="002906A3"/>
    <w:rsid w:val="00296A78"/>
    <w:rsid w:val="002A0AF1"/>
    <w:rsid w:val="002A1A5C"/>
    <w:rsid w:val="002A4458"/>
    <w:rsid w:val="002A4C27"/>
    <w:rsid w:val="002A4E38"/>
    <w:rsid w:val="002A5786"/>
    <w:rsid w:val="002A7330"/>
    <w:rsid w:val="002B062C"/>
    <w:rsid w:val="002B0E11"/>
    <w:rsid w:val="002B41F4"/>
    <w:rsid w:val="002C0858"/>
    <w:rsid w:val="002C1713"/>
    <w:rsid w:val="002C47D9"/>
    <w:rsid w:val="002C4AC7"/>
    <w:rsid w:val="002D0059"/>
    <w:rsid w:val="002D565F"/>
    <w:rsid w:val="002D589A"/>
    <w:rsid w:val="002D5E22"/>
    <w:rsid w:val="002D776C"/>
    <w:rsid w:val="002E491A"/>
    <w:rsid w:val="002E62B5"/>
    <w:rsid w:val="002E7806"/>
    <w:rsid w:val="002F0989"/>
    <w:rsid w:val="0030003F"/>
    <w:rsid w:val="00300AAD"/>
    <w:rsid w:val="00302CC4"/>
    <w:rsid w:val="003055D5"/>
    <w:rsid w:val="0030772A"/>
    <w:rsid w:val="00307813"/>
    <w:rsid w:val="00312883"/>
    <w:rsid w:val="00315284"/>
    <w:rsid w:val="00316CB9"/>
    <w:rsid w:val="00321499"/>
    <w:rsid w:val="00323E31"/>
    <w:rsid w:val="003245E1"/>
    <w:rsid w:val="00332E3B"/>
    <w:rsid w:val="00335363"/>
    <w:rsid w:val="0033586B"/>
    <w:rsid w:val="00340BE8"/>
    <w:rsid w:val="0034421A"/>
    <w:rsid w:val="00347DD6"/>
    <w:rsid w:val="00350FF5"/>
    <w:rsid w:val="0035238E"/>
    <w:rsid w:val="00352FD3"/>
    <w:rsid w:val="00355473"/>
    <w:rsid w:val="0036032F"/>
    <w:rsid w:val="00366E13"/>
    <w:rsid w:val="00375633"/>
    <w:rsid w:val="003809ED"/>
    <w:rsid w:val="00381882"/>
    <w:rsid w:val="003832D9"/>
    <w:rsid w:val="00384339"/>
    <w:rsid w:val="00391E16"/>
    <w:rsid w:val="00394818"/>
    <w:rsid w:val="003A3A2A"/>
    <w:rsid w:val="003B3381"/>
    <w:rsid w:val="003B5F3B"/>
    <w:rsid w:val="003C13B7"/>
    <w:rsid w:val="003C272B"/>
    <w:rsid w:val="003C3CE6"/>
    <w:rsid w:val="003C53FA"/>
    <w:rsid w:val="003C5A58"/>
    <w:rsid w:val="003E4D96"/>
    <w:rsid w:val="003E5937"/>
    <w:rsid w:val="003F3F0C"/>
    <w:rsid w:val="003F7A8C"/>
    <w:rsid w:val="0040155D"/>
    <w:rsid w:val="00411249"/>
    <w:rsid w:val="004131E3"/>
    <w:rsid w:val="004135B1"/>
    <w:rsid w:val="0041713E"/>
    <w:rsid w:val="0042019E"/>
    <w:rsid w:val="00420465"/>
    <w:rsid w:val="00421BB6"/>
    <w:rsid w:val="00421D3F"/>
    <w:rsid w:val="00423785"/>
    <w:rsid w:val="0042437B"/>
    <w:rsid w:val="00432397"/>
    <w:rsid w:val="004337BD"/>
    <w:rsid w:val="00433CA7"/>
    <w:rsid w:val="00435C46"/>
    <w:rsid w:val="00440AFB"/>
    <w:rsid w:val="0044506A"/>
    <w:rsid w:val="004511D0"/>
    <w:rsid w:val="00452D26"/>
    <w:rsid w:val="00454BBD"/>
    <w:rsid w:val="00455FD0"/>
    <w:rsid w:val="004568DA"/>
    <w:rsid w:val="0046256C"/>
    <w:rsid w:val="0046633A"/>
    <w:rsid w:val="00481F3D"/>
    <w:rsid w:val="00482169"/>
    <w:rsid w:val="004829C5"/>
    <w:rsid w:val="00485104"/>
    <w:rsid w:val="00486198"/>
    <w:rsid w:val="004868D3"/>
    <w:rsid w:val="004A06CD"/>
    <w:rsid w:val="004A3374"/>
    <w:rsid w:val="004A4B6F"/>
    <w:rsid w:val="004A4CF9"/>
    <w:rsid w:val="004A4DD0"/>
    <w:rsid w:val="004B1F30"/>
    <w:rsid w:val="004B6327"/>
    <w:rsid w:val="004B6833"/>
    <w:rsid w:val="004B79A4"/>
    <w:rsid w:val="004B7C71"/>
    <w:rsid w:val="004C41EB"/>
    <w:rsid w:val="004D006B"/>
    <w:rsid w:val="004D2965"/>
    <w:rsid w:val="004D2D9D"/>
    <w:rsid w:val="004D2DA8"/>
    <w:rsid w:val="004D59B1"/>
    <w:rsid w:val="004E1484"/>
    <w:rsid w:val="004F1C49"/>
    <w:rsid w:val="004F3512"/>
    <w:rsid w:val="004F487E"/>
    <w:rsid w:val="004F5F30"/>
    <w:rsid w:val="004F698A"/>
    <w:rsid w:val="005001E4"/>
    <w:rsid w:val="00500D43"/>
    <w:rsid w:val="00506F41"/>
    <w:rsid w:val="005155B9"/>
    <w:rsid w:val="0051604A"/>
    <w:rsid w:val="00516616"/>
    <w:rsid w:val="005208B4"/>
    <w:rsid w:val="00521957"/>
    <w:rsid w:val="005239B2"/>
    <w:rsid w:val="005245F3"/>
    <w:rsid w:val="005249C8"/>
    <w:rsid w:val="005324C9"/>
    <w:rsid w:val="00543D3A"/>
    <w:rsid w:val="0054719D"/>
    <w:rsid w:val="00547453"/>
    <w:rsid w:val="00550ECA"/>
    <w:rsid w:val="00552019"/>
    <w:rsid w:val="00556EDD"/>
    <w:rsid w:val="00576310"/>
    <w:rsid w:val="005816A1"/>
    <w:rsid w:val="00586402"/>
    <w:rsid w:val="00596F95"/>
    <w:rsid w:val="00597E4A"/>
    <w:rsid w:val="005A544B"/>
    <w:rsid w:val="005A5DB6"/>
    <w:rsid w:val="005A75C9"/>
    <w:rsid w:val="005B187D"/>
    <w:rsid w:val="005C091E"/>
    <w:rsid w:val="005D0C74"/>
    <w:rsid w:val="005D413B"/>
    <w:rsid w:val="005D4698"/>
    <w:rsid w:val="005D7C43"/>
    <w:rsid w:val="005E03E9"/>
    <w:rsid w:val="005E2AA8"/>
    <w:rsid w:val="005E3FBC"/>
    <w:rsid w:val="005E4228"/>
    <w:rsid w:val="005E69B7"/>
    <w:rsid w:val="005E7AFB"/>
    <w:rsid w:val="005F0333"/>
    <w:rsid w:val="005F0C71"/>
    <w:rsid w:val="005F1F0D"/>
    <w:rsid w:val="005F48BF"/>
    <w:rsid w:val="005F6E74"/>
    <w:rsid w:val="005F7C06"/>
    <w:rsid w:val="00601AF0"/>
    <w:rsid w:val="00605653"/>
    <w:rsid w:val="00620B9F"/>
    <w:rsid w:val="0062310B"/>
    <w:rsid w:val="006232DC"/>
    <w:rsid w:val="00624F11"/>
    <w:rsid w:val="00627A4E"/>
    <w:rsid w:val="00627FE8"/>
    <w:rsid w:val="0063021D"/>
    <w:rsid w:val="0063094F"/>
    <w:rsid w:val="00635CBA"/>
    <w:rsid w:val="00643881"/>
    <w:rsid w:val="006439AA"/>
    <w:rsid w:val="00652784"/>
    <w:rsid w:val="00652BEA"/>
    <w:rsid w:val="00654D51"/>
    <w:rsid w:val="00661F71"/>
    <w:rsid w:val="0066622C"/>
    <w:rsid w:val="00670E0B"/>
    <w:rsid w:val="00671136"/>
    <w:rsid w:val="00672015"/>
    <w:rsid w:val="006724EB"/>
    <w:rsid w:val="0067614D"/>
    <w:rsid w:val="006826CD"/>
    <w:rsid w:val="0068331E"/>
    <w:rsid w:val="00684F77"/>
    <w:rsid w:val="00690040"/>
    <w:rsid w:val="006945F3"/>
    <w:rsid w:val="006946A2"/>
    <w:rsid w:val="006954C5"/>
    <w:rsid w:val="006A4FAD"/>
    <w:rsid w:val="006A78D6"/>
    <w:rsid w:val="006B032F"/>
    <w:rsid w:val="006B2235"/>
    <w:rsid w:val="006B4E4D"/>
    <w:rsid w:val="006B767E"/>
    <w:rsid w:val="006C086C"/>
    <w:rsid w:val="006C16B9"/>
    <w:rsid w:val="006D028E"/>
    <w:rsid w:val="006D139B"/>
    <w:rsid w:val="006D150F"/>
    <w:rsid w:val="006D1C61"/>
    <w:rsid w:val="006D3A4D"/>
    <w:rsid w:val="006D67F3"/>
    <w:rsid w:val="006D7826"/>
    <w:rsid w:val="006E5759"/>
    <w:rsid w:val="006E6037"/>
    <w:rsid w:val="006E6F10"/>
    <w:rsid w:val="006F1FFF"/>
    <w:rsid w:val="006F405E"/>
    <w:rsid w:val="006F46AC"/>
    <w:rsid w:val="006F6544"/>
    <w:rsid w:val="006F6D10"/>
    <w:rsid w:val="00702CE9"/>
    <w:rsid w:val="00704CDE"/>
    <w:rsid w:val="00712B94"/>
    <w:rsid w:val="00714A49"/>
    <w:rsid w:val="007169A5"/>
    <w:rsid w:val="0072437A"/>
    <w:rsid w:val="00727B80"/>
    <w:rsid w:val="00727FE0"/>
    <w:rsid w:val="0073083D"/>
    <w:rsid w:val="00734587"/>
    <w:rsid w:val="00735AFC"/>
    <w:rsid w:val="007429DD"/>
    <w:rsid w:val="00744F9F"/>
    <w:rsid w:val="00752506"/>
    <w:rsid w:val="007538B0"/>
    <w:rsid w:val="00755536"/>
    <w:rsid w:val="007561B7"/>
    <w:rsid w:val="00756798"/>
    <w:rsid w:val="00756E56"/>
    <w:rsid w:val="007653AF"/>
    <w:rsid w:val="007672A3"/>
    <w:rsid w:val="00774724"/>
    <w:rsid w:val="0077617A"/>
    <w:rsid w:val="00776538"/>
    <w:rsid w:val="007807E4"/>
    <w:rsid w:val="007853BD"/>
    <w:rsid w:val="00791B82"/>
    <w:rsid w:val="00797755"/>
    <w:rsid w:val="007A62DD"/>
    <w:rsid w:val="007B2CA1"/>
    <w:rsid w:val="007B4A26"/>
    <w:rsid w:val="007B757E"/>
    <w:rsid w:val="007C0B16"/>
    <w:rsid w:val="007C112D"/>
    <w:rsid w:val="007C54FA"/>
    <w:rsid w:val="007D0ABC"/>
    <w:rsid w:val="007D67C3"/>
    <w:rsid w:val="007E1280"/>
    <w:rsid w:val="007E3AB3"/>
    <w:rsid w:val="007E5354"/>
    <w:rsid w:val="007F2848"/>
    <w:rsid w:val="007F706F"/>
    <w:rsid w:val="007F737E"/>
    <w:rsid w:val="007F79D3"/>
    <w:rsid w:val="008042F5"/>
    <w:rsid w:val="00807276"/>
    <w:rsid w:val="00810C57"/>
    <w:rsid w:val="00810ED5"/>
    <w:rsid w:val="00815539"/>
    <w:rsid w:val="008176ED"/>
    <w:rsid w:val="008253C4"/>
    <w:rsid w:val="008261B9"/>
    <w:rsid w:val="008272E5"/>
    <w:rsid w:val="00830803"/>
    <w:rsid w:val="00830DBE"/>
    <w:rsid w:val="00831C50"/>
    <w:rsid w:val="008322AB"/>
    <w:rsid w:val="00836370"/>
    <w:rsid w:val="00846304"/>
    <w:rsid w:val="008468A4"/>
    <w:rsid w:val="008540D6"/>
    <w:rsid w:val="008546AD"/>
    <w:rsid w:val="0086220C"/>
    <w:rsid w:val="00863884"/>
    <w:rsid w:val="00863F28"/>
    <w:rsid w:val="00863FC7"/>
    <w:rsid w:val="00863FE2"/>
    <w:rsid w:val="00871D56"/>
    <w:rsid w:val="00880441"/>
    <w:rsid w:val="00884A8D"/>
    <w:rsid w:val="00886959"/>
    <w:rsid w:val="00886FB7"/>
    <w:rsid w:val="0089066F"/>
    <w:rsid w:val="00892E23"/>
    <w:rsid w:val="00893A34"/>
    <w:rsid w:val="0089615A"/>
    <w:rsid w:val="008A36E1"/>
    <w:rsid w:val="008A37A7"/>
    <w:rsid w:val="008A4184"/>
    <w:rsid w:val="008A6CD2"/>
    <w:rsid w:val="008B0736"/>
    <w:rsid w:val="008B22CA"/>
    <w:rsid w:val="008C2603"/>
    <w:rsid w:val="008C368A"/>
    <w:rsid w:val="008C3DAF"/>
    <w:rsid w:val="008D1115"/>
    <w:rsid w:val="008D1588"/>
    <w:rsid w:val="008D1931"/>
    <w:rsid w:val="008D5D2C"/>
    <w:rsid w:val="008E0D5B"/>
    <w:rsid w:val="008E31B9"/>
    <w:rsid w:val="008E63D1"/>
    <w:rsid w:val="008E70F5"/>
    <w:rsid w:val="008E74E9"/>
    <w:rsid w:val="008F1492"/>
    <w:rsid w:val="008F2E6D"/>
    <w:rsid w:val="008F33A7"/>
    <w:rsid w:val="008F598B"/>
    <w:rsid w:val="008F5F93"/>
    <w:rsid w:val="008F6234"/>
    <w:rsid w:val="008F7589"/>
    <w:rsid w:val="008F796E"/>
    <w:rsid w:val="00901A8F"/>
    <w:rsid w:val="00905E85"/>
    <w:rsid w:val="009060B4"/>
    <w:rsid w:val="00917188"/>
    <w:rsid w:val="009269A6"/>
    <w:rsid w:val="00927562"/>
    <w:rsid w:val="009313DB"/>
    <w:rsid w:val="0093417A"/>
    <w:rsid w:val="00950B06"/>
    <w:rsid w:val="00962DF7"/>
    <w:rsid w:val="0096623A"/>
    <w:rsid w:val="00970069"/>
    <w:rsid w:val="009721EB"/>
    <w:rsid w:val="0097264F"/>
    <w:rsid w:val="0097545E"/>
    <w:rsid w:val="00981836"/>
    <w:rsid w:val="009902F0"/>
    <w:rsid w:val="009921F5"/>
    <w:rsid w:val="00992EF8"/>
    <w:rsid w:val="009937DA"/>
    <w:rsid w:val="00993F53"/>
    <w:rsid w:val="00994F3D"/>
    <w:rsid w:val="009A3C77"/>
    <w:rsid w:val="009B0A04"/>
    <w:rsid w:val="009B706E"/>
    <w:rsid w:val="009B776B"/>
    <w:rsid w:val="009C423A"/>
    <w:rsid w:val="009C6B7B"/>
    <w:rsid w:val="009D385D"/>
    <w:rsid w:val="009D39F8"/>
    <w:rsid w:val="009D43A8"/>
    <w:rsid w:val="009D56F8"/>
    <w:rsid w:val="009D7BF3"/>
    <w:rsid w:val="009E253E"/>
    <w:rsid w:val="009E53D4"/>
    <w:rsid w:val="009E63D8"/>
    <w:rsid w:val="009E6F1B"/>
    <w:rsid w:val="009E79ED"/>
    <w:rsid w:val="009E7F35"/>
    <w:rsid w:val="009F0D96"/>
    <w:rsid w:val="009F2889"/>
    <w:rsid w:val="00A021BF"/>
    <w:rsid w:val="00A07596"/>
    <w:rsid w:val="00A119C7"/>
    <w:rsid w:val="00A129C9"/>
    <w:rsid w:val="00A143D2"/>
    <w:rsid w:val="00A17A08"/>
    <w:rsid w:val="00A22D5C"/>
    <w:rsid w:val="00A31C3C"/>
    <w:rsid w:val="00A34AEE"/>
    <w:rsid w:val="00A36BEE"/>
    <w:rsid w:val="00A40076"/>
    <w:rsid w:val="00A403DD"/>
    <w:rsid w:val="00A42088"/>
    <w:rsid w:val="00A44F1C"/>
    <w:rsid w:val="00A45525"/>
    <w:rsid w:val="00A47D44"/>
    <w:rsid w:val="00A50D48"/>
    <w:rsid w:val="00A51903"/>
    <w:rsid w:val="00A529FA"/>
    <w:rsid w:val="00A54FF0"/>
    <w:rsid w:val="00A57FCE"/>
    <w:rsid w:val="00A60673"/>
    <w:rsid w:val="00A61FD0"/>
    <w:rsid w:val="00A64E7C"/>
    <w:rsid w:val="00A70F40"/>
    <w:rsid w:val="00A7675A"/>
    <w:rsid w:val="00A77D6E"/>
    <w:rsid w:val="00A86546"/>
    <w:rsid w:val="00A878FF"/>
    <w:rsid w:val="00A904C2"/>
    <w:rsid w:val="00A92201"/>
    <w:rsid w:val="00A92DB0"/>
    <w:rsid w:val="00A97299"/>
    <w:rsid w:val="00AA08C0"/>
    <w:rsid w:val="00AA1FDD"/>
    <w:rsid w:val="00AA739F"/>
    <w:rsid w:val="00AB02EE"/>
    <w:rsid w:val="00AB3E90"/>
    <w:rsid w:val="00AC0C89"/>
    <w:rsid w:val="00AC1872"/>
    <w:rsid w:val="00AD0E55"/>
    <w:rsid w:val="00AD272E"/>
    <w:rsid w:val="00AD5400"/>
    <w:rsid w:val="00AD631F"/>
    <w:rsid w:val="00AD6BFF"/>
    <w:rsid w:val="00AE1C55"/>
    <w:rsid w:val="00AE21FF"/>
    <w:rsid w:val="00AE7266"/>
    <w:rsid w:val="00AF1F18"/>
    <w:rsid w:val="00AF20E4"/>
    <w:rsid w:val="00AF4AA7"/>
    <w:rsid w:val="00B01267"/>
    <w:rsid w:val="00B01B28"/>
    <w:rsid w:val="00B02835"/>
    <w:rsid w:val="00B0726E"/>
    <w:rsid w:val="00B211DC"/>
    <w:rsid w:val="00B219D1"/>
    <w:rsid w:val="00B2420E"/>
    <w:rsid w:val="00B25AB8"/>
    <w:rsid w:val="00B301FE"/>
    <w:rsid w:val="00B3332D"/>
    <w:rsid w:val="00B410A9"/>
    <w:rsid w:val="00B44994"/>
    <w:rsid w:val="00B46B32"/>
    <w:rsid w:val="00B47184"/>
    <w:rsid w:val="00B47944"/>
    <w:rsid w:val="00B50FED"/>
    <w:rsid w:val="00B5179F"/>
    <w:rsid w:val="00B51D60"/>
    <w:rsid w:val="00B528FA"/>
    <w:rsid w:val="00B5497D"/>
    <w:rsid w:val="00B54C16"/>
    <w:rsid w:val="00B54D29"/>
    <w:rsid w:val="00B57A90"/>
    <w:rsid w:val="00B57CDE"/>
    <w:rsid w:val="00B609C5"/>
    <w:rsid w:val="00B61618"/>
    <w:rsid w:val="00B61E3F"/>
    <w:rsid w:val="00B6331E"/>
    <w:rsid w:val="00B7329E"/>
    <w:rsid w:val="00B7717F"/>
    <w:rsid w:val="00B81A83"/>
    <w:rsid w:val="00B81FA4"/>
    <w:rsid w:val="00B83A37"/>
    <w:rsid w:val="00B84C03"/>
    <w:rsid w:val="00B864BE"/>
    <w:rsid w:val="00B8794C"/>
    <w:rsid w:val="00B9435C"/>
    <w:rsid w:val="00B95EF4"/>
    <w:rsid w:val="00BA373B"/>
    <w:rsid w:val="00BA489D"/>
    <w:rsid w:val="00BB1428"/>
    <w:rsid w:val="00BB6509"/>
    <w:rsid w:val="00BC248C"/>
    <w:rsid w:val="00BC2A68"/>
    <w:rsid w:val="00BC2C94"/>
    <w:rsid w:val="00BC45E1"/>
    <w:rsid w:val="00BD3EC6"/>
    <w:rsid w:val="00BD4DB1"/>
    <w:rsid w:val="00BE1BAC"/>
    <w:rsid w:val="00BE5019"/>
    <w:rsid w:val="00BE5467"/>
    <w:rsid w:val="00BE56BB"/>
    <w:rsid w:val="00C00A79"/>
    <w:rsid w:val="00C01EC0"/>
    <w:rsid w:val="00C04263"/>
    <w:rsid w:val="00C06D40"/>
    <w:rsid w:val="00C06E67"/>
    <w:rsid w:val="00C0750E"/>
    <w:rsid w:val="00C07B12"/>
    <w:rsid w:val="00C131E6"/>
    <w:rsid w:val="00C1498C"/>
    <w:rsid w:val="00C159AA"/>
    <w:rsid w:val="00C16CA9"/>
    <w:rsid w:val="00C17D69"/>
    <w:rsid w:val="00C205BF"/>
    <w:rsid w:val="00C211C9"/>
    <w:rsid w:val="00C244AE"/>
    <w:rsid w:val="00C244EE"/>
    <w:rsid w:val="00C253ED"/>
    <w:rsid w:val="00C27E8E"/>
    <w:rsid w:val="00C337E2"/>
    <w:rsid w:val="00C60242"/>
    <w:rsid w:val="00C6218D"/>
    <w:rsid w:val="00C626E5"/>
    <w:rsid w:val="00C65958"/>
    <w:rsid w:val="00C6776B"/>
    <w:rsid w:val="00C72224"/>
    <w:rsid w:val="00C727B2"/>
    <w:rsid w:val="00C75706"/>
    <w:rsid w:val="00C87061"/>
    <w:rsid w:val="00CA3795"/>
    <w:rsid w:val="00CA4815"/>
    <w:rsid w:val="00CA65C2"/>
    <w:rsid w:val="00CA7089"/>
    <w:rsid w:val="00CA7458"/>
    <w:rsid w:val="00CA7A28"/>
    <w:rsid w:val="00CB16D8"/>
    <w:rsid w:val="00CB7D98"/>
    <w:rsid w:val="00CC319A"/>
    <w:rsid w:val="00CC7DDD"/>
    <w:rsid w:val="00CD1E64"/>
    <w:rsid w:val="00CD5D30"/>
    <w:rsid w:val="00CE1CD8"/>
    <w:rsid w:val="00CE294A"/>
    <w:rsid w:val="00CE3409"/>
    <w:rsid w:val="00CE3B4F"/>
    <w:rsid w:val="00CE70FC"/>
    <w:rsid w:val="00CE7277"/>
    <w:rsid w:val="00CF5009"/>
    <w:rsid w:val="00CF6562"/>
    <w:rsid w:val="00D07E7A"/>
    <w:rsid w:val="00D1521B"/>
    <w:rsid w:val="00D167F0"/>
    <w:rsid w:val="00D23D7A"/>
    <w:rsid w:val="00D245D2"/>
    <w:rsid w:val="00D26672"/>
    <w:rsid w:val="00D30187"/>
    <w:rsid w:val="00D305FD"/>
    <w:rsid w:val="00D3138A"/>
    <w:rsid w:val="00D37EF8"/>
    <w:rsid w:val="00D409BF"/>
    <w:rsid w:val="00D4129B"/>
    <w:rsid w:val="00D4159C"/>
    <w:rsid w:val="00D41BE8"/>
    <w:rsid w:val="00D50EEC"/>
    <w:rsid w:val="00D5555C"/>
    <w:rsid w:val="00D567EF"/>
    <w:rsid w:val="00D5688A"/>
    <w:rsid w:val="00D605BB"/>
    <w:rsid w:val="00D618FD"/>
    <w:rsid w:val="00D65E1F"/>
    <w:rsid w:val="00D65F49"/>
    <w:rsid w:val="00D66258"/>
    <w:rsid w:val="00D72D9B"/>
    <w:rsid w:val="00D749DA"/>
    <w:rsid w:val="00D757D0"/>
    <w:rsid w:val="00D758EA"/>
    <w:rsid w:val="00D84033"/>
    <w:rsid w:val="00D86284"/>
    <w:rsid w:val="00D90B2F"/>
    <w:rsid w:val="00D91A04"/>
    <w:rsid w:val="00D92064"/>
    <w:rsid w:val="00D94D5D"/>
    <w:rsid w:val="00DA2D9A"/>
    <w:rsid w:val="00DB17E4"/>
    <w:rsid w:val="00DB4072"/>
    <w:rsid w:val="00DB4290"/>
    <w:rsid w:val="00DB682C"/>
    <w:rsid w:val="00DB702F"/>
    <w:rsid w:val="00DC33BB"/>
    <w:rsid w:val="00DC4C2F"/>
    <w:rsid w:val="00DC5980"/>
    <w:rsid w:val="00DC7D20"/>
    <w:rsid w:val="00DD0070"/>
    <w:rsid w:val="00DD1991"/>
    <w:rsid w:val="00DD2482"/>
    <w:rsid w:val="00DD2B46"/>
    <w:rsid w:val="00DE55A5"/>
    <w:rsid w:val="00DE5BA2"/>
    <w:rsid w:val="00DE61BC"/>
    <w:rsid w:val="00DE6725"/>
    <w:rsid w:val="00DF6C58"/>
    <w:rsid w:val="00E05338"/>
    <w:rsid w:val="00E05A4E"/>
    <w:rsid w:val="00E06ED6"/>
    <w:rsid w:val="00E078E9"/>
    <w:rsid w:val="00E109A7"/>
    <w:rsid w:val="00E12EB1"/>
    <w:rsid w:val="00E1402D"/>
    <w:rsid w:val="00E20792"/>
    <w:rsid w:val="00E23467"/>
    <w:rsid w:val="00E30236"/>
    <w:rsid w:val="00E30DAE"/>
    <w:rsid w:val="00E30F69"/>
    <w:rsid w:val="00E36D26"/>
    <w:rsid w:val="00E40863"/>
    <w:rsid w:val="00E42267"/>
    <w:rsid w:val="00E43C76"/>
    <w:rsid w:val="00E50E0E"/>
    <w:rsid w:val="00E529E5"/>
    <w:rsid w:val="00E547C1"/>
    <w:rsid w:val="00E5633F"/>
    <w:rsid w:val="00E600F9"/>
    <w:rsid w:val="00E61780"/>
    <w:rsid w:val="00E61DA8"/>
    <w:rsid w:val="00E63671"/>
    <w:rsid w:val="00E705CB"/>
    <w:rsid w:val="00E722CC"/>
    <w:rsid w:val="00E7770C"/>
    <w:rsid w:val="00E806CB"/>
    <w:rsid w:val="00E809EE"/>
    <w:rsid w:val="00E90509"/>
    <w:rsid w:val="00E90D86"/>
    <w:rsid w:val="00EA0E84"/>
    <w:rsid w:val="00EA5E64"/>
    <w:rsid w:val="00EB1B3C"/>
    <w:rsid w:val="00EB3E5E"/>
    <w:rsid w:val="00EB4C2F"/>
    <w:rsid w:val="00EB5CC2"/>
    <w:rsid w:val="00EB60D8"/>
    <w:rsid w:val="00EB6853"/>
    <w:rsid w:val="00EC10B0"/>
    <w:rsid w:val="00EC2F6A"/>
    <w:rsid w:val="00EC697D"/>
    <w:rsid w:val="00ED0451"/>
    <w:rsid w:val="00ED0DDF"/>
    <w:rsid w:val="00EE1168"/>
    <w:rsid w:val="00EE3226"/>
    <w:rsid w:val="00EE6DBE"/>
    <w:rsid w:val="00EF60F2"/>
    <w:rsid w:val="00EF67E7"/>
    <w:rsid w:val="00EF6F72"/>
    <w:rsid w:val="00F0058C"/>
    <w:rsid w:val="00F01BE1"/>
    <w:rsid w:val="00F0789C"/>
    <w:rsid w:val="00F07E02"/>
    <w:rsid w:val="00F1000D"/>
    <w:rsid w:val="00F14DC0"/>
    <w:rsid w:val="00F20D6E"/>
    <w:rsid w:val="00F232B7"/>
    <w:rsid w:val="00F27BA9"/>
    <w:rsid w:val="00F30B77"/>
    <w:rsid w:val="00F311A4"/>
    <w:rsid w:val="00F331ED"/>
    <w:rsid w:val="00F3330B"/>
    <w:rsid w:val="00F350E7"/>
    <w:rsid w:val="00F360D1"/>
    <w:rsid w:val="00F3742D"/>
    <w:rsid w:val="00F37878"/>
    <w:rsid w:val="00F45E4C"/>
    <w:rsid w:val="00F56036"/>
    <w:rsid w:val="00F578B7"/>
    <w:rsid w:val="00F61366"/>
    <w:rsid w:val="00F6415A"/>
    <w:rsid w:val="00F6465E"/>
    <w:rsid w:val="00F651DF"/>
    <w:rsid w:val="00F707A1"/>
    <w:rsid w:val="00F72AEE"/>
    <w:rsid w:val="00F72C9C"/>
    <w:rsid w:val="00F73059"/>
    <w:rsid w:val="00F73A06"/>
    <w:rsid w:val="00F7499D"/>
    <w:rsid w:val="00F7558E"/>
    <w:rsid w:val="00F7626C"/>
    <w:rsid w:val="00F763B5"/>
    <w:rsid w:val="00F76E89"/>
    <w:rsid w:val="00F76F83"/>
    <w:rsid w:val="00F80A93"/>
    <w:rsid w:val="00F82C2C"/>
    <w:rsid w:val="00F85913"/>
    <w:rsid w:val="00F916B6"/>
    <w:rsid w:val="00F95569"/>
    <w:rsid w:val="00FA172C"/>
    <w:rsid w:val="00FA2BD0"/>
    <w:rsid w:val="00FA3201"/>
    <w:rsid w:val="00FA5DFC"/>
    <w:rsid w:val="00FB09F3"/>
    <w:rsid w:val="00FB1221"/>
    <w:rsid w:val="00FB1284"/>
    <w:rsid w:val="00FC0292"/>
    <w:rsid w:val="00FC1B40"/>
    <w:rsid w:val="00FC2201"/>
    <w:rsid w:val="00FC6B7B"/>
    <w:rsid w:val="00FC7173"/>
    <w:rsid w:val="00FD4D6E"/>
    <w:rsid w:val="00FD556E"/>
    <w:rsid w:val="00FD6383"/>
    <w:rsid w:val="00FD7E06"/>
    <w:rsid w:val="00FE125F"/>
    <w:rsid w:val="00FE4D13"/>
    <w:rsid w:val="00FF0161"/>
    <w:rsid w:val="00FF1C91"/>
    <w:rsid w:val="00FF1E66"/>
    <w:rsid w:val="00FF3631"/>
    <w:rsid w:val="00FF48E9"/>
    <w:rsid w:val="00FF5BC8"/>
    <w:rsid w:val="00FF6741"/>
    <w:rsid w:val="032351FB"/>
    <w:rsid w:val="03ED4142"/>
    <w:rsid w:val="051724FE"/>
    <w:rsid w:val="0612C623"/>
    <w:rsid w:val="070AF32E"/>
    <w:rsid w:val="0B7AD65A"/>
    <w:rsid w:val="0E128B96"/>
    <w:rsid w:val="0E69E16C"/>
    <w:rsid w:val="0F4B4E75"/>
    <w:rsid w:val="0FF54864"/>
    <w:rsid w:val="1280B598"/>
    <w:rsid w:val="1CF2202C"/>
    <w:rsid w:val="1E57EDA7"/>
    <w:rsid w:val="1ECC1645"/>
    <w:rsid w:val="1F7C925C"/>
    <w:rsid w:val="23A6E9D6"/>
    <w:rsid w:val="29EDEE7B"/>
    <w:rsid w:val="2C4E86A2"/>
    <w:rsid w:val="2EB3C7A3"/>
    <w:rsid w:val="2F60B2D4"/>
    <w:rsid w:val="31959C45"/>
    <w:rsid w:val="364EB3BD"/>
    <w:rsid w:val="405ACF22"/>
    <w:rsid w:val="4730307E"/>
    <w:rsid w:val="484B4D8E"/>
    <w:rsid w:val="492E9FE2"/>
    <w:rsid w:val="4C1B12FC"/>
    <w:rsid w:val="4C915236"/>
    <w:rsid w:val="4F28DB40"/>
    <w:rsid w:val="53F45D57"/>
    <w:rsid w:val="57665E1C"/>
    <w:rsid w:val="585A19FC"/>
    <w:rsid w:val="599C8BAD"/>
    <w:rsid w:val="59B58164"/>
    <w:rsid w:val="69FD3197"/>
    <w:rsid w:val="6A331240"/>
    <w:rsid w:val="6D8E59FC"/>
    <w:rsid w:val="6DA1B844"/>
    <w:rsid w:val="73795449"/>
    <w:rsid w:val="75253F03"/>
    <w:rsid w:val="7555D83E"/>
    <w:rsid w:val="75878A95"/>
    <w:rsid w:val="7D939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0E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4D2D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4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87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dewr.gov.au/international-skills-engagement/resources/indicative-allocation-vet-new-overseas-student-commencements-2026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managed-system-international-education-2026/resources/factsheet-indicative-allocations-higher-education-new-overseas-student-commencements-202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6B4551C74B43A0A414917A5C2AD7" ma:contentTypeVersion="14" ma:contentTypeDescription="Create a new document." ma:contentTypeScope="" ma:versionID="bff0832be8db75d251e36c5146e8545e">
  <xsd:schema xmlns:xsd="http://www.w3.org/2001/XMLSchema" xmlns:xs="http://www.w3.org/2001/XMLSchema" xmlns:p="http://schemas.microsoft.com/office/2006/metadata/properties" xmlns:ns2="a601612a-e7e8-4129-b3c8-cdf71d152908" xmlns:ns3="7eb330c0-6f3c-486c-8beb-81d3f2e00fb0" targetNamespace="http://schemas.microsoft.com/office/2006/metadata/properties" ma:root="true" ma:fieldsID="7911edcbff57761fa04c12523edd76aa" ns2:_="" ns3:_="">
    <xsd:import namespace="a601612a-e7e8-4129-b3c8-cdf71d152908"/>
    <xsd:import namespace="7eb330c0-6f3c-486c-8beb-81d3f2e00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1612a-e7e8-4129-b3c8-cdf71d152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dcc61c-b9fb-4498-b321-bdc7826c6494}" ma:internalName="TaxCatchAll" ma:showField="CatchAllData" ma:web="a601612a-e7e8-4129-b3c8-cdf71d152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30c0-6f3c-486c-8beb-81d3f2e0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30c0-6f3c-486c-8beb-81d3f2e00fb0">
      <Terms xmlns="http://schemas.microsoft.com/office/infopath/2007/PartnerControls"/>
    </lcf76f155ced4ddcb4097134ff3c332f>
    <TaxCatchAll xmlns="a601612a-e7e8-4129-b3c8-cdf71d1529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288A-38BD-4268-99B6-DDFBF6AAF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1612a-e7e8-4129-b3c8-cdf71d152908"/>
    <ds:schemaRef ds:uri="7eb330c0-6f3c-486c-8beb-81d3f2e0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87D67-D677-4E36-BB12-2973FE375749}">
  <ds:schemaRefs>
    <ds:schemaRef ds:uri="http://schemas.microsoft.com/office/2006/metadata/properties"/>
    <ds:schemaRef ds:uri="http://schemas.microsoft.com/office/infopath/2007/PartnerControls"/>
    <ds:schemaRef ds:uri="7eb330c0-6f3c-486c-8beb-81d3f2e00fb0"/>
    <ds:schemaRef ds:uri="a601612a-e7e8-4129-b3c8-cdf71d152908"/>
  </ds:schemaRefs>
</ds:datastoreItem>
</file>

<file path=customXml/itemProps3.xml><?xml version="1.0" encoding="utf-8"?>
<ds:datastoreItem xmlns:ds="http://schemas.openxmlformats.org/officeDocument/2006/customXml" ds:itemID="{C99632CC-BA10-4DE0-9E7B-8C21C8784B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3848</Characters>
  <Application>Microsoft Office Word</Application>
  <DocSecurity>0</DocSecurity>
  <Lines>167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- Indicative 2025 allocations</vt:lpstr>
    </vt:vector>
  </TitlesOfParts>
  <Company/>
  <LinksUpToDate>false</LinksUpToDate>
  <CharactersWithSpaces>4303</CharactersWithSpaces>
  <SharedDoc>false</SharedDoc>
  <HLinks>
    <vt:vector size="12" baseType="variant">
      <vt:variant>
        <vt:i4>7471156</vt:i4>
      </vt:variant>
      <vt:variant>
        <vt:i4>3</vt:i4>
      </vt:variant>
      <vt:variant>
        <vt:i4>0</vt:i4>
      </vt:variant>
      <vt:variant>
        <vt:i4>5</vt:i4>
      </vt:variant>
      <vt:variant>
        <vt:lpwstr>https://www.dewr.gov.au/international-skills-engagement/resources/indicative-allocation-vet-new-overseas-student-commencements-2026</vt:lpwstr>
      </vt:variant>
      <vt:variant>
        <vt:lpwstr/>
      </vt:variant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https://www.education.gov.au/managed-system-international-education-2026/resources/factsheet-indicative-allocations-higher-education-new-overseas-student-commencements-2026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Indicative 2025 allocations</dc:title>
  <dc:subject/>
  <dc:creator/>
  <cp:keywords/>
  <dc:description/>
  <cp:lastModifiedBy/>
  <cp:revision>1</cp:revision>
  <dcterms:created xsi:type="dcterms:W3CDTF">2025-10-14T01:08:00Z</dcterms:created>
  <dcterms:modified xsi:type="dcterms:W3CDTF">2025-10-14T01:09:00Z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PROTECTED//CABINET</vt:lpwstr>
  </property>
  <property fmtid="{D5CDD505-2E9C-101B-9397-08002B2CF9AE}" pid="3" name="ClassificationContentMarkingHeaderText">
    <vt:lpwstr>PROTECTED//CABINET</vt:lpwstr>
  </property>
  <property fmtid="{D5CDD505-2E9C-101B-9397-08002B2CF9AE}" pid="4" name="MediaServiceImageTags">
    <vt:lpwstr/>
  </property>
  <property fmtid="{D5CDD505-2E9C-101B-9397-08002B2CF9AE}" pid="5" name="ContentTypeId">
    <vt:lpwstr>0x010100EE9C6B4551C74B43A0A414917A5C2AD7</vt:lpwstr>
  </property>
  <property fmtid="{D5CDD505-2E9C-101B-9397-08002B2CF9AE}" pid="6" name="ClassificationContentMarkingHeaderFontProps">
    <vt:lpwstr>#ff0000,12,ARIAL</vt:lpwstr>
  </property>
  <property fmtid="{D5CDD505-2E9C-101B-9397-08002B2CF9AE}" pid="7" name="IntranetKeywords">
    <vt:lpwstr/>
  </property>
  <property fmtid="{D5CDD505-2E9C-101B-9397-08002B2CF9AE}" pid="8" name="DocumentType">
    <vt:lpwstr/>
  </property>
  <property fmtid="{D5CDD505-2E9C-101B-9397-08002B2CF9AE}" pid="9" name="Stream">
    <vt:lpwstr>4;#Communication and media|a829aae0-f6fe-4929-b33d-dad77c6e3f71</vt:lpwstr>
  </property>
  <property fmtid="{D5CDD505-2E9C-101B-9397-08002B2CF9AE}" pid="10" name="ClassificationContentMarkingFooterShapeIds">
    <vt:lpwstr>72feb11e,6c6f5a8b,252248b8,3ad7a190,a26b024</vt:lpwstr>
  </property>
  <property fmtid="{D5CDD505-2E9C-101B-9397-08002B2CF9AE}" pid="11" name="ClassificationContentMarkingHeaderShapeIds">
    <vt:lpwstr>7973b574,432a319e,31529543,360c9d7e</vt:lpwstr>
  </property>
  <property fmtid="{D5CDD505-2E9C-101B-9397-08002B2CF9AE}" pid="12" name="ClassificationContentMarkingFooterFontProps">
    <vt:lpwstr>#ff0000,12,ARIAL</vt:lpwstr>
  </property>
  <property fmtid="{D5CDD505-2E9C-101B-9397-08002B2CF9AE}" pid="13" name="MSIP_Label_f94cd37c-de44-4380-be32-5857059ccd19_Enabled">
    <vt:lpwstr>true</vt:lpwstr>
  </property>
  <property fmtid="{D5CDD505-2E9C-101B-9397-08002B2CF9AE}" pid="14" name="MSIP_Label_f94cd37c-de44-4380-be32-5857059ccd19_SetDate">
    <vt:lpwstr>2025-07-17T06:42:20Z</vt:lpwstr>
  </property>
  <property fmtid="{D5CDD505-2E9C-101B-9397-08002B2CF9AE}" pid="15" name="MSIP_Label_f94cd37c-de44-4380-be32-5857059ccd19_Method">
    <vt:lpwstr>Privileged</vt:lpwstr>
  </property>
  <property fmtid="{D5CDD505-2E9C-101B-9397-08002B2CF9AE}" pid="16" name="MSIP_Label_f94cd37c-de44-4380-be32-5857059ccd19_Name">
    <vt:lpwstr>d43e0de55778</vt:lpwstr>
  </property>
  <property fmtid="{D5CDD505-2E9C-101B-9397-08002B2CF9AE}" pid="17" name="MSIP_Label_f94cd37c-de44-4380-be32-5857059ccd19_SiteId">
    <vt:lpwstr>dd0cfd15-4558-4b12-8bad-ea26984fc417</vt:lpwstr>
  </property>
  <property fmtid="{D5CDD505-2E9C-101B-9397-08002B2CF9AE}" pid="18" name="MSIP_Label_f94cd37c-de44-4380-be32-5857059ccd19_ActionId">
    <vt:lpwstr>2ab8e44b-3697-4a96-b7c7-a504c8f0def2</vt:lpwstr>
  </property>
  <property fmtid="{D5CDD505-2E9C-101B-9397-08002B2CF9AE}" pid="19" name="MSIP_Label_f94cd37c-de44-4380-be32-5857059ccd19_ContentBits">
    <vt:lpwstr>3</vt:lpwstr>
  </property>
  <property fmtid="{D5CDD505-2E9C-101B-9397-08002B2CF9AE}" pid="20" name="MSIP_Label_f94cd37c-de44-4380-be32-5857059ccd19_Tag">
    <vt:lpwstr>10, 0, 1, 1</vt:lpwstr>
  </property>
  <property fmtid="{D5CDD505-2E9C-101B-9397-08002B2CF9AE}" pid="21" name="docLang">
    <vt:lpwstr>en</vt:lpwstr>
  </property>
</Properties>
</file>