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4EA77" w14:textId="77777777" w:rsidR="003E3D7A" w:rsidRDefault="00C7079D">
      <w:pPr>
        <w:spacing w:after="0" w:line="265" w:lineRule="auto"/>
        <w:ind w:left="-5"/>
      </w:pPr>
      <w:r>
        <w:rPr>
          <w:sz w:val="36"/>
        </w:rPr>
        <w:t xml:space="preserve">An Evidence-Informed Framework for </w:t>
      </w:r>
      <w:r>
        <w:rPr>
          <w:sz w:val="36"/>
        </w:rPr>
        <w:t xml:space="preserve"> </w:t>
      </w:r>
    </w:p>
    <w:p w14:paraId="7983A18E" w14:textId="77777777" w:rsidR="003E3D7A" w:rsidRDefault="00C7079D">
      <w:pPr>
        <w:spacing w:after="1355" w:line="265" w:lineRule="auto"/>
        <w:ind w:left="-5"/>
      </w:pPr>
      <w:r>
        <w:rPr>
          <w:sz w:val="36"/>
        </w:rPr>
        <w:t>Recognition of Prior Learning in Initial Teacher Education</w:t>
      </w:r>
      <w:r>
        <w:rPr>
          <w:sz w:val="36"/>
        </w:rPr>
        <w:t xml:space="preserve"> </w:t>
      </w:r>
    </w:p>
    <w:p w14:paraId="49D9CBFB" w14:textId="77777777" w:rsidR="003E3D7A" w:rsidRDefault="00C7079D">
      <w:pPr>
        <w:spacing w:after="1439" w:line="259" w:lineRule="auto"/>
        <w:ind w:left="0" w:firstLine="0"/>
      </w:pPr>
      <w:r>
        <w:rPr>
          <w:sz w:val="28"/>
        </w:rPr>
        <w:t>Final Report 29 February 2024</w:t>
      </w:r>
      <w:r>
        <w:rPr>
          <w:sz w:val="28"/>
        </w:rPr>
        <w:t xml:space="preserve"> </w:t>
      </w:r>
    </w:p>
    <w:p w14:paraId="43733EB7" w14:textId="77777777" w:rsidR="003E3D7A" w:rsidRDefault="00C7079D">
      <w:pPr>
        <w:spacing w:after="0" w:line="259" w:lineRule="auto"/>
        <w:ind w:left="0" w:firstLine="0"/>
      </w:pPr>
      <w:r>
        <w:rPr>
          <w:sz w:val="28"/>
        </w:rPr>
        <w:t xml:space="preserve"> </w:t>
      </w:r>
    </w:p>
    <w:p w14:paraId="3739C6DA" w14:textId="77777777" w:rsidR="003E3D7A" w:rsidRDefault="00C7079D">
      <w:pPr>
        <w:spacing w:after="0" w:line="259" w:lineRule="auto"/>
        <w:ind w:left="0" w:right="-1786" w:firstLine="0"/>
      </w:pPr>
      <w:r>
        <w:rPr>
          <w:noProof/>
        </w:rPr>
        <mc:AlternateContent>
          <mc:Choice Requires="wpg">
            <w:drawing>
              <wp:inline distT="0" distB="0" distL="0" distR="0" wp14:anchorId="0BCEA868" wp14:editId="121F56E1">
                <wp:extent cx="6365875" cy="1806639"/>
                <wp:effectExtent l="0" t="0" r="0" b="0"/>
                <wp:docPr id="73772" name="Group 73772"/>
                <wp:cNvGraphicFramePr/>
                <a:graphic xmlns:a="http://schemas.openxmlformats.org/drawingml/2006/main">
                  <a:graphicData uri="http://schemas.microsoft.com/office/word/2010/wordprocessingGroup">
                    <wpg:wgp>
                      <wpg:cNvGrpSpPr/>
                      <wpg:grpSpPr>
                        <a:xfrm>
                          <a:off x="0" y="0"/>
                          <a:ext cx="6365875" cy="1806639"/>
                          <a:chOff x="0" y="0"/>
                          <a:chExt cx="6365875" cy="1806639"/>
                        </a:xfrm>
                      </wpg:grpSpPr>
                      <pic:pic xmlns:pic="http://schemas.openxmlformats.org/drawingml/2006/picture">
                        <pic:nvPicPr>
                          <pic:cNvPr id="26" name="Picture 26"/>
                          <pic:cNvPicPr/>
                        </pic:nvPicPr>
                        <pic:blipFill>
                          <a:blip r:embed="rId7"/>
                          <a:stretch>
                            <a:fillRect/>
                          </a:stretch>
                        </pic:blipFill>
                        <pic:spPr>
                          <a:xfrm>
                            <a:off x="0" y="136080"/>
                            <a:ext cx="1282954" cy="466217"/>
                          </a:xfrm>
                          <a:prstGeom prst="rect">
                            <a:avLst/>
                          </a:prstGeom>
                        </pic:spPr>
                      </pic:pic>
                      <pic:pic xmlns:pic="http://schemas.openxmlformats.org/drawingml/2006/picture">
                        <pic:nvPicPr>
                          <pic:cNvPr id="28" name="Picture 28"/>
                          <pic:cNvPicPr/>
                        </pic:nvPicPr>
                        <pic:blipFill>
                          <a:blip r:embed="rId8"/>
                          <a:stretch>
                            <a:fillRect/>
                          </a:stretch>
                        </pic:blipFill>
                        <pic:spPr>
                          <a:xfrm>
                            <a:off x="1538351" y="159346"/>
                            <a:ext cx="1508633" cy="458445"/>
                          </a:xfrm>
                          <a:prstGeom prst="rect">
                            <a:avLst/>
                          </a:prstGeom>
                        </pic:spPr>
                      </pic:pic>
                      <pic:pic xmlns:pic="http://schemas.openxmlformats.org/drawingml/2006/picture">
                        <pic:nvPicPr>
                          <pic:cNvPr id="30" name="Picture 30"/>
                          <pic:cNvPicPr/>
                        </pic:nvPicPr>
                        <pic:blipFill>
                          <a:blip r:embed="rId9"/>
                          <a:stretch>
                            <a:fillRect/>
                          </a:stretch>
                        </pic:blipFill>
                        <pic:spPr>
                          <a:xfrm>
                            <a:off x="3032252" y="32651"/>
                            <a:ext cx="1719580" cy="672897"/>
                          </a:xfrm>
                          <a:prstGeom prst="rect">
                            <a:avLst/>
                          </a:prstGeom>
                        </pic:spPr>
                      </pic:pic>
                      <pic:pic xmlns:pic="http://schemas.openxmlformats.org/drawingml/2006/picture">
                        <pic:nvPicPr>
                          <pic:cNvPr id="32" name="Picture 32"/>
                          <pic:cNvPicPr/>
                        </pic:nvPicPr>
                        <pic:blipFill>
                          <a:blip r:embed="rId10"/>
                          <a:stretch>
                            <a:fillRect/>
                          </a:stretch>
                        </pic:blipFill>
                        <pic:spPr>
                          <a:xfrm>
                            <a:off x="4806696" y="0"/>
                            <a:ext cx="1377950" cy="811213"/>
                          </a:xfrm>
                          <a:prstGeom prst="rect">
                            <a:avLst/>
                          </a:prstGeom>
                        </pic:spPr>
                      </pic:pic>
                      <pic:pic xmlns:pic="http://schemas.openxmlformats.org/drawingml/2006/picture">
                        <pic:nvPicPr>
                          <pic:cNvPr id="34" name="Picture 34"/>
                          <pic:cNvPicPr/>
                        </pic:nvPicPr>
                        <pic:blipFill>
                          <a:blip r:embed="rId11"/>
                          <a:stretch>
                            <a:fillRect/>
                          </a:stretch>
                        </pic:blipFill>
                        <pic:spPr>
                          <a:xfrm>
                            <a:off x="94298" y="922337"/>
                            <a:ext cx="1094384" cy="722630"/>
                          </a:xfrm>
                          <a:prstGeom prst="rect">
                            <a:avLst/>
                          </a:prstGeom>
                        </pic:spPr>
                      </pic:pic>
                      <pic:pic xmlns:pic="http://schemas.openxmlformats.org/drawingml/2006/picture">
                        <pic:nvPicPr>
                          <pic:cNvPr id="36" name="Picture 36"/>
                          <pic:cNvPicPr/>
                        </pic:nvPicPr>
                        <pic:blipFill>
                          <a:blip r:embed="rId12"/>
                          <a:stretch>
                            <a:fillRect/>
                          </a:stretch>
                        </pic:blipFill>
                        <pic:spPr>
                          <a:xfrm>
                            <a:off x="1822704" y="760768"/>
                            <a:ext cx="999350" cy="1045870"/>
                          </a:xfrm>
                          <a:prstGeom prst="rect">
                            <a:avLst/>
                          </a:prstGeom>
                        </pic:spPr>
                      </pic:pic>
                      <pic:pic xmlns:pic="http://schemas.openxmlformats.org/drawingml/2006/picture">
                        <pic:nvPicPr>
                          <pic:cNvPr id="38" name="Picture 38"/>
                          <pic:cNvPicPr/>
                        </pic:nvPicPr>
                        <pic:blipFill>
                          <a:blip r:embed="rId13"/>
                          <a:stretch>
                            <a:fillRect/>
                          </a:stretch>
                        </pic:blipFill>
                        <pic:spPr>
                          <a:xfrm>
                            <a:off x="3440557" y="811237"/>
                            <a:ext cx="902830" cy="944855"/>
                          </a:xfrm>
                          <a:prstGeom prst="rect">
                            <a:avLst/>
                          </a:prstGeom>
                        </pic:spPr>
                      </pic:pic>
                      <pic:pic xmlns:pic="http://schemas.openxmlformats.org/drawingml/2006/picture">
                        <pic:nvPicPr>
                          <pic:cNvPr id="40" name="Picture 40"/>
                          <pic:cNvPicPr/>
                        </pic:nvPicPr>
                        <pic:blipFill>
                          <a:blip r:embed="rId14"/>
                          <a:stretch>
                            <a:fillRect/>
                          </a:stretch>
                        </pic:blipFill>
                        <pic:spPr>
                          <a:xfrm>
                            <a:off x="4625594" y="955763"/>
                            <a:ext cx="1740281" cy="655803"/>
                          </a:xfrm>
                          <a:prstGeom prst="rect">
                            <a:avLst/>
                          </a:prstGeom>
                        </pic:spPr>
                      </pic:pic>
                    </wpg:wgp>
                  </a:graphicData>
                </a:graphic>
              </wp:inline>
            </w:drawing>
          </mc:Choice>
          <mc:Fallback xmlns:a="http://schemas.openxmlformats.org/drawingml/2006/main">
            <w:pict>
              <v:group id="Group 73772" style="width:501.25pt;height:142.255pt;mso-position-horizontal-relative:char;mso-position-vertical-relative:line" coordsize="63658,18066">
                <v:shape id="Picture 26" style="position:absolute;width:12829;height:4662;left:0;top:1360;" filled="f">
                  <v:imagedata r:id="rId31"/>
                </v:shape>
                <v:shape id="Picture 28" style="position:absolute;width:15086;height:4584;left:15383;top:1593;" filled="f">
                  <v:imagedata r:id="rId32"/>
                </v:shape>
                <v:shape id="Picture 30" style="position:absolute;width:17195;height:6728;left:30322;top:326;" filled="f">
                  <v:imagedata r:id="rId33"/>
                </v:shape>
                <v:shape id="Picture 32" style="position:absolute;width:13779;height:8112;left:48066;top:0;" filled="f">
                  <v:imagedata r:id="rId34"/>
                </v:shape>
                <v:shape id="Picture 34" style="position:absolute;width:10943;height:7226;left:942;top:9223;" filled="f">
                  <v:imagedata r:id="rId35"/>
                </v:shape>
                <v:shape id="Picture 36" style="position:absolute;width:9993;height:10458;left:18227;top:7607;" filled="f">
                  <v:imagedata r:id="rId36"/>
                </v:shape>
                <v:shape id="Picture 38" style="position:absolute;width:9028;height:9448;left:34405;top:8112;" filled="f">
                  <v:imagedata r:id="rId37"/>
                </v:shape>
                <v:shape id="Picture 40" style="position:absolute;width:17402;height:6558;left:46255;top:9557;" filled="f">
                  <v:imagedata r:id="rId38"/>
                </v:shape>
              </v:group>
            </w:pict>
          </mc:Fallback>
        </mc:AlternateContent>
      </w:r>
    </w:p>
    <w:p w14:paraId="3E8E60E7" w14:textId="77777777" w:rsidR="003E3D7A" w:rsidRDefault="003E3D7A">
      <w:pPr>
        <w:sectPr w:rsidR="003E3D7A">
          <w:headerReference w:type="even" r:id="rId39"/>
          <w:headerReference w:type="default" r:id="rId40"/>
          <w:footerReference w:type="even" r:id="rId41"/>
          <w:footerReference w:type="default" r:id="rId42"/>
          <w:headerReference w:type="first" r:id="rId43"/>
          <w:footerReference w:type="first" r:id="rId44"/>
          <w:pgSz w:w="11906" w:h="16838"/>
          <w:pgMar w:top="1440" w:right="2227" w:bottom="1440" w:left="1440" w:header="720" w:footer="720" w:gutter="0"/>
          <w:cols w:space="720"/>
        </w:sectPr>
      </w:pPr>
    </w:p>
    <w:sdt>
      <w:sdtPr>
        <w:id w:val="-1038731548"/>
        <w:docPartObj>
          <w:docPartGallery w:val="Table of Contents"/>
        </w:docPartObj>
      </w:sdtPr>
      <w:sdtEndPr/>
      <w:sdtContent>
        <w:p w14:paraId="7728513C" w14:textId="77777777" w:rsidR="003E3D7A" w:rsidRDefault="00C7079D">
          <w:pPr>
            <w:spacing w:after="146" w:line="259" w:lineRule="auto"/>
            <w:ind w:left="0" w:firstLine="0"/>
          </w:pPr>
          <w:r>
            <w:rPr>
              <w:color w:val="2F5496"/>
              <w:sz w:val="32"/>
            </w:rPr>
            <w:t xml:space="preserve">Table of Contents </w:t>
          </w:r>
        </w:p>
        <w:p w14:paraId="60C16A66" w14:textId="77777777" w:rsidR="003E3D7A" w:rsidRDefault="00C7079D">
          <w:pPr>
            <w:pStyle w:val="TOC1"/>
            <w:tabs>
              <w:tab w:val="right" w:leader="dot" w:pos="9020"/>
            </w:tabs>
          </w:pPr>
          <w:r>
            <w:fldChar w:fldCharType="begin"/>
          </w:r>
          <w:r>
            <w:instrText xml:space="preserve"> TOC \o "1-3" \h \z \u </w:instrText>
          </w:r>
          <w:r>
            <w:fldChar w:fldCharType="separate"/>
          </w:r>
          <w:hyperlink w:anchor="_Toc95958">
            <w:r>
              <w:t>Glossary of Terms and Acronyms</w:t>
            </w:r>
            <w:r>
              <w:tab/>
            </w:r>
            <w:r>
              <w:fldChar w:fldCharType="begin"/>
            </w:r>
            <w:r>
              <w:instrText>PAGEREF _Toc95958 \h</w:instrText>
            </w:r>
            <w:r>
              <w:fldChar w:fldCharType="separate"/>
            </w:r>
            <w:r>
              <w:t xml:space="preserve">iii </w:t>
            </w:r>
            <w:r>
              <w:fldChar w:fldCharType="end"/>
            </w:r>
          </w:hyperlink>
        </w:p>
        <w:p w14:paraId="771BB1C7" w14:textId="77777777" w:rsidR="003E3D7A" w:rsidRDefault="00C7079D">
          <w:pPr>
            <w:pStyle w:val="TOC1"/>
            <w:tabs>
              <w:tab w:val="right" w:leader="dot" w:pos="9020"/>
            </w:tabs>
          </w:pPr>
          <w:hyperlink w:anchor="_Toc95959">
            <w:r>
              <w:t>Executive Summary</w:t>
            </w:r>
            <w:r>
              <w:tab/>
            </w:r>
            <w:r>
              <w:fldChar w:fldCharType="begin"/>
            </w:r>
            <w:r>
              <w:instrText>PAGEREF _Toc95959 \h</w:instrText>
            </w:r>
            <w:r>
              <w:fldChar w:fldCharType="separate"/>
            </w:r>
            <w:r>
              <w:t xml:space="preserve">iv </w:t>
            </w:r>
            <w:r>
              <w:fldChar w:fldCharType="end"/>
            </w:r>
          </w:hyperlink>
        </w:p>
        <w:p w14:paraId="7C80209E" w14:textId="77777777" w:rsidR="003E3D7A" w:rsidRDefault="00C7079D">
          <w:pPr>
            <w:pStyle w:val="TOC2"/>
            <w:tabs>
              <w:tab w:val="right" w:leader="dot" w:pos="9020"/>
            </w:tabs>
          </w:pPr>
          <w:hyperlink w:anchor="_Toc95960">
            <w:r>
              <w:t>Overview of the process</w:t>
            </w:r>
            <w:r>
              <w:tab/>
            </w:r>
            <w:r>
              <w:fldChar w:fldCharType="begin"/>
            </w:r>
            <w:r>
              <w:instrText>PAGEREF _Toc95960 \h</w:instrText>
            </w:r>
            <w:r>
              <w:fldChar w:fldCharType="separate"/>
            </w:r>
            <w:r>
              <w:t xml:space="preserve">iv </w:t>
            </w:r>
            <w:r>
              <w:fldChar w:fldCharType="end"/>
            </w:r>
          </w:hyperlink>
        </w:p>
        <w:p w14:paraId="5A703B04" w14:textId="77777777" w:rsidR="003E3D7A" w:rsidRDefault="00C7079D">
          <w:pPr>
            <w:pStyle w:val="TOC2"/>
            <w:tabs>
              <w:tab w:val="right" w:leader="dot" w:pos="9020"/>
            </w:tabs>
          </w:pPr>
          <w:hyperlink w:anchor="_Toc95961">
            <w:r>
              <w:t>An Evidence-Informed Framework for RPL in ITE</w:t>
            </w:r>
            <w:r>
              <w:tab/>
            </w:r>
            <w:r>
              <w:fldChar w:fldCharType="begin"/>
            </w:r>
            <w:r>
              <w:instrText>PAGEREF _Toc95961 \h</w:instrText>
            </w:r>
            <w:r>
              <w:fldChar w:fldCharType="separate"/>
            </w:r>
            <w:r>
              <w:t xml:space="preserve">iv </w:t>
            </w:r>
            <w:r>
              <w:fldChar w:fldCharType="end"/>
            </w:r>
          </w:hyperlink>
        </w:p>
        <w:p w14:paraId="1E94FEC4" w14:textId="77777777" w:rsidR="003E3D7A" w:rsidRDefault="00C7079D">
          <w:pPr>
            <w:pStyle w:val="TOC2"/>
            <w:tabs>
              <w:tab w:val="right" w:leader="dot" w:pos="9020"/>
            </w:tabs>
          </w:pPr>
          <w:hyperlink w:anchor="_Toc95962">
            <w:r>
              <w:t>Possible implementation Strategies</w:t>
            </w:r>
            <w:r>
              <w:tab/>
            </w:r>
            <w:r>
              <w:fldChar w:fldCharType="begin"/>
            </w:r>
            <w:r>
              <w:instrText>PAGEREF _Toc95962 \h</w:instrText>
            </w:r>
            <w:r>
              <w:fldChar w:fldCharType="separate"/>
            </w:r>
            <w:r>
              <w:t xml:space="preserve">v </w:t>
            </w:r>
            <w:r>
              <w:fldChar w:fldCharType="end"/>
            </w:r>
          </w:hyperlink>
        </w:p>
        <w:p w14:paraId="54FE77C6" w14:textId="77777777" w:rsidR="003E3D7A" w:rsidRDefault="00C7079D">
          <w:pPr>
            <w:pStyle w:val="TOC2"/>
            <w:tabs>
              <w:tab w:val="right" w:leader="dot" w:pos="9020"/>
            </w:tabs>
          </w:pPr>
          <w:hyperlink w:anchor="_Toc95963">
            <w:r>
              <w:t>Acknowledgements of contributors</w:t>
            </w:r>
            <w:r>
              <w:tab/>
            </w:r>
            <w:r>
              <w:fldChar w:fldCharType="begin"/>
            </w:r>
            <w:r>
              <w:instrText>PAGEREF _Toc95963 \h</w:instrText>
            </w:r>
            <w:r>
              <w:fldChar w:fldCharType="separate"/>
            </w:r>
            <w:r>
              <w:t xml:space="preserve">v </w:t>
            </w:r>
            <w:r>
              <w:fldChar w:fldCharType="end"/>
            </w:r>
          </w:hyperlink>
        </w:p>
        <w:p w14:paraId="4145C736" w14:textId="77777777" w:rsidR="003E3D7A" w:rsidRDefault="00C7079D">
          <w:pPr>
            <w:pStyle w:val="TOC1"/>
            <w:tabs>
              <w:tab w:val="right" w:leader="dot" w:pos="9020"/>
            </w:tabs>
          </w:pPr>
          <w:hyperlink w:anchor="_Toc95964">
            <w:r>
              <w:t>Introduction</w:t>
            </w:r>
            <w:r>
              <w:tab/>
            </w:r>
            <w:r>
              <w:fldChar w:fldCharType="begin"/>
            </w:r>
            <w:r>
              <w:instrText>PAGEREF _Toc95964 \h</w:instrText>
            </w:r>
            <w:r>
              <w:fldChar w:fldCharType="separate"/>
            </w:r>
            <w:r>
              <w:t xml:space="preserve">6 </w:t>
            </w:r>
            <w:r>
              <w:fldChar w:fldCharType="end"/>
            </w:r>
          </w:hyperlink>
        </w:p>
        <w:p w14:paraId="2CF84C1E" w14:textId="77777777" w:rsidR="003E3D7A" w:rsidRDefault="00C7079D">
          <w:pPr>
            <w:pStyle w:val="TOC2"/>
            <w:tabs>
              <w:tab w:val="right" w:leader="dot" w:pos="9020"/>
            </w:tabs>
          </w:pPr>
          <w:hyperlink w:anchor="_Toc95965">
            <w:r>
              <w:t>Approach Implemented to Deliver the Outcomes of the Project</w:t>
            </w:r>
            <w:r>
              <w:tab/>
            </w:r>
            <w:r>
              <w:fldChar w:fldCharType="begin"/>
            </w:r>
            <w:r>
              <w:instrText>PAGEREF _Toc95965 \h</w:instrText>
            </w:r>
            <w:r>
              <w:fldChar w:fldCharType="separate"/>
            </w:r>
            <w:r>
              <w:t xml:space="preserve">7 </w:t>
            </w:r>
            <w:r>
              <w:fldChar w:fldCharType="end"/>
            </w:r>
          </w:hyperlink>
        </w:p>
        <w:p w14:paraId="4C8CEB25" w14:textId="77777777" w:rsidR="003E3D7A" w:rsidRDefault="00C7079D">
          <w:pPr>
            <w:pStyle w:val="TOC3"/>
            <w:tabs>
              <w:tab w:val="right" w:leader="dot" w:pos="9020"/>
            </w:tabs>
          </w:pPr>
          <w:hyperlink w:anchor="_Toc95966">
            <w:r>
              <w:t>Background Literature</w:t>
            </w:r>
            <w:r>
              <w:tab/>
            </w:r>
            <w:r>
              <w:fldChar w:fldCharType="begin"/>
            </w:r>
            <w:r>
              <w:instrText>PAGEREF _Toc95966 \h</w:instrText>
            </w:r>
            <w:r>
              <w:fldChar w:fldCharType="separate"/>
            </w:r>
            <w:r>
              <w:t xml:space="preserve">7 </w:t>
            </w:r>
            <w:r>
              <w:fldChar w:fldCharType="end"/>
            </w:r>
          </w:hyperlink>
        </w:p>
        <w:p w14:paraId="5525D8E2" w14:textId="77777777" w:rsidR="003E3D7A" w:rsidRDefault="00C7079D">
          <w:pPr>
            <w:pStyle w:val="TOC3"/>
            <w:tabs>
              <w:tab w:val="right" w:leader="dot" w:pos="9020"/>
            </w:tabs>
          </w:pPr>
          <w:hyperlink w:anchor="_Toc95967">
            <w:r>
              <w:t>Phase 1: Document Analysis</w:t>
            </w:r>
            <w:r>
              <w:tab/>
            </w:r>
            <w:r>
              <w:fldChar w:fldCharType="begin"/>
            </w:r>
            <w:r>
              <w:instrText>PAGEREF _Toc95967 \h</w:instrText>
            </w:r>
            <w:r>
              <w:fldChar w:fldCharType="separate"/>
            </w:r>
            <w:r>
              <w:t xml:space="preserve">9 </w:t>
            </w:r>
            <w:r>
              <w:fldChar w:fldCharType="end"/>
            </w:r>
          </w:hyperlink>
        </w:p>
        <w:p w14:paraId="27FE4C44" w14:textId="77777777" w:rsidR="003E3D7A" w:rsidRDefault="00C7079D">
          <w:pPr>
            <w:pStyle w:val="TOC3"/>
            <w:tabs>
              <w:tab w:val="right" w:leader="dot" w:pos="9020"/>
            </w:tabs>
          </w:pPr>
          <w:hyperlink w:anchor="_Toc95968">
            <w:r>
              <w:t>Phase 2: Survey to Stakeholders</w:t>
            </w:r>
            <w:r>
              <w:tab/>
            </w:r>
            <w:r>
              <w:fldChar w:fldCharType="begin"/>
            </w:r>
            <w:r>
              <w:instrText>PAGEREF _Toc95968 \h</w:instrText>
            </w:r>
            <w:r>
              <w:fldChar w:fldCharType="separate"/>
            </w:r>
            <w:r>
              <w:t xml:space="preserve">9 </w:t>
            </w:r>
            <w:r>
              <w:fldChar w:fldCharType="end"/>
            </w:r>
          </w:hyperlink>
        </w:p>
        <w:p w14:paraId="61C09156" w14:textId="77777777" w:rsidR="003E3D7A" w:rsidRDefault="00C7079D">
          <w:pPr>
            <w:pStyle w:val="TOC3"/>
            <w:tabs>
              <w:tab w:val="right" w:leader="dot" w:pos="9020"/>
            </w:tabs>
          </w:pPr>
          <w:hyperlink w:anchor="_Toc95969">
            <w:r>
              <w:t>Phase 3: Social Labs</w:t>
            </w:r>
            <w:r>
              <w:tab/>
            </w:r>
            <w:r>
              <w:fldChar w:fldCharType="begin"/>
            </w:r>
            <w:r>
              <w:instrText>PAGEREF _Toc95969 \h</w:instrText>
            </w:r>
            <w:r>
              <w:fldChar w:fldCharType="separate"/>
            </w:r>
            <w:r>
              <w:t xml:space="preserve">9 </w:t>
            </w:r>
            <w:r>
              <w:fldChar w:fldCharType="end"/>
            </w:r>
          </w:hyperlink>
        </w:p>
        <w:p w14:paraId="339478C5" w14:textId="77777777" w:rsidR="003E3D7A" w:rsidRDefault="00C7079D">
          <w:pPr>
            <w:pStyle w:val="TOC3"/>
            <w:tabs>
              <w:tab w:val="right" w:leader="dot" w:pos="9020"/>
            </w:tabs>
          </w:pPr>
          <w:hyperlink w:anchor="_Toc95970">
            <w:r>
              <w:t>Phase 4: Data Collation</w:t>
            </w:r>
            <w:r>
              <w:tab/>
            </w:r>
            <w:r>
              <w:fldChar w:fldCharType="begin"/>
            </w:r>
            <w:r>
              <w:instrText>PAGEREF _Toc95970 \h</w:instrText>
            </w:r>
            <w:r>
              <w:fldChar w:fldCharType="separate"/>
            </w:r>
            <w:r>
              <w:t xml:space="preserve">10 </w:t>
            </w:r>
            <w:r>
              <w:fldChar w:fldCharType="end"/>
            </w:r>
          </w:hyperlink>
        </w:p>
        <w:p w14:paraId="61E9DFF3" w14:textId="77777777" w:rsidR="003E3D7A" w:rsidRDefault="00C7079D">
          <w:pPr>
            <w:pStyle w:val="TOC1"/>
            <w:tabs>
              <w:tab w:val="right" w:leader="dot" w:pos="9020"/>
            </w:tabs>
          </w:pPr>
          <w:hyperlink w:anchor="_Toc95971">
            <w:r>
              <w:t>An Evidence-Informed Framework for RPL in ITE</w:t>
            </w:r>
            <w:r>
              <w:tab/>
            </w:r>
            <w:r>
              <w:fldChar w:fldCharType="begin"/>
            </w:r>
            <w:r>
              <w:instrText>PAGEREF _Toc95971 \h</w:instrText>
            </w:r>
            <w:r>
              <w:fldChar w:fldCharType="separate"/>
            </w:r>
            <w:r>
              <w:t xml:space="preserve">11 </w:t>
            </w:r>
            <w:r>
              <w:fldChar w:fldCharType="end"/>
            </w:r>
          </w:hyperlink>
        </w:p>
        <w:p w14:paraId="64416AEE" w14:textId="77777777" w:rsidR="003E3D7A" w:rsidRDefault="00C7079D">
          <w:pPr>
            <w:pStyle w:val="TOC2"/>
            <w:tabs>
              <w:tab w:val="right" w:leader="dot" w:pos="9020"/>
            </w:tabs>
          </w:pPr>
          <w:hyperlink w:anchor="_Toc95972">
            <w:r>
              <w:t>Overview of Evidence based RPL Principles – Policy, Evidence, Process, &amp; Governance</w:t>
            </w:r>
            <w:r>
              <w:tab/>
            </w:r>
            <w:r>
              <w:fldChar w:fldCharType="begin"/>
            </w:r>
            <w:r>
              <w:instrText>PAGEREF _Toc95972 \h</w:instrText>
            </w:r>
            <w:r>
              <w:fldChar w:fldCharType="separate"/>
            </w:r>
            <w:r>
              <w:t xml:space="preserve">11 </w:t>
            </w:r>
            <w:r>
              <w:fldChar w:fldCharType="end"/>
            </w:r>
          </w:hyperlink>
        </w:p>
        <w:p w14:paraId="3CB01DC1" w14:textId="77777777" w:rsidR="003E3D7A" w:rsidRDefault="00C7079D">
          <w:pPr>
            <w:pStyle w:val="TOC3"/>
            <w:tabs>
              <w:tab w:val="right" w:leader="dot" w:pos="9020"/>
            </w:tabs>
          </w:pPr>
          <w:hyperlink w:anchor="_Toc95973">
            <w:r>
              <w:t>Policy Focused Principles</w:t>
            </w:r>
            <w:r>
              <w:tab/>
            </w:r>
            <w:r>
              <w:fldChar w:fldCharType="begin"/>
            </w:r>
            <w:r>
              <w:instrText>PAGEREF _Toc95973 \h</w:instrText>
            </w:r>
            <w:r>
              <w:fldChar w:fldCharType="separate"/>
            </w:r>
            <w:r>
              <w:t xml:space="preserve">12 </w:t>
            </w:r>
            <w:r>
              <w:fldChar w:fldCharType="end"/>
            </w:r>
          </w:hyperlink>
        </w:p>
        <w:p w14:paraId="4B72412A" w14:textId="77777777" w:rsidR="003E3D7A" w:rsidRDefault="00C7079D">
          <w:pPr>
            <w:pStyle w:val="TOC3"/>
            <w:tabs>
              <w:tab w:val="right" w:leader="dot" w:pos="9020"/>
            </w:tabs>
          </w:pPr>
          <w:hyperlink w:anchor="_Toc95974">
            <w:r>
              <w:t>Evidence Focused Principles</w:t>
            </w:r>
            <w:r>
              <w:tab/>
            </w:r>
            <w:r>
              <w:fldChar w:fldCharType="begin"/>
            </w:r>
            <w:r>
              <w:instrText>PAGEREF _Toc95974 \h</w:instrText>
            </w:r>
            <w:r>
              <w:fldChar w:fldCharType="separate"/>
            </w:r>
            <w:r>
              <w:t xml:space="preserve">14 </w:t>
            </w:r>
            <w:r>
              <w:fldChar w:fldCharType="end"/>
            </w:r>
          </w:hyperlink>
        </w:p>
        <w:p w14:paraId="793AD01B" w14:textId="77777777" w:rsidR="003E3D7A" w:rsidRDefault="00C7079D">
          <w:pPr>
            <w:pStyle w:val="TOC3"/>
            <w:tabs>
              <w:tab w:val="right" w:leader="dot" w:pos="9020"/>
            </w:tabs>
          </w:pPr>
          <w:hyperlink w:anchor="_Toc95975">
            <w:r>
              <w:t>Process Focused Principles</w:t>
            </w:r>
            <w:r>
              <w:tab/>
            </w:r>
            <w:r>
              <w:fldChar w:fldCharType="begin"/>
            </w:r>
            <w:r>
              <w:instrText>PAGEREF _Toc95975 \h</w:instrText>
            </w:r>
            <w:r>
              <w:fldChar w:fldCharType="separate"/>
            </w:r>
            <w:r>
              <w:t xml:space="preserve">16 </w:t>
            </w:r>
            <w:r>
              <w:fldChar w:fldCharType="end"/>
            </w:r>
          </w:hyperlink>
        </w:p>
        <w:p w14:paraId="604E9291" w14:textId="77777777" w:rsidR="003E3D7A" w:rsidRDefault="00C7079D">
          <w:pPr>
            <w:pStyle w:val="TOC3"/>
            <w:tabs>
              <w:tab w:val="right" w:leader="dot" w:pos="9020"/>
            </w:tabs>
          </w:pPr>
          <w:hyperlink w:anchor="_Toc95976">
            <w:r>
              <w:t>Governance Focused Principles</w:t>
            </w:r>
            <w:r>
              <w:tab/>
            </w:r>
            <w:r>
              <w:fldChar w:fldCharType="begin"/>
            </w:r>
            <w:r>
              <w:instrText>PAGEREF _Toc95976 \h</w:instrText>
            </w:r>
            <w:r>
              <w:fldChar w:fldCharType="separate"/>
            </w:r>
            <w:r>
              <w:t xml:space="preserve">18 </w:t>
            </w:r>
            <w:r>
              <w:fldChar w:fldCharType="end"/>
            </w:r>
          </w:hyperlink>
        </w:p>
        <w:p w14:paraId="4159C122" w14:textId="77777777" w:rsidR="003E3D7A" w:rsidRDefault="00C7079D">
          <w:pPr>
            <w:pStyle w:val="TOC1"/>
            <w:tabs>
              <w:tab w:val="right" w:leader="dot" w:pos="9020"/>
            </w:tabs>
          </w:pPr>
          <w:hyperlink w:anchor="_Toc95977">
            <w:r>
              <w:t>Possible Implementation Strategies</w:t>
            </w:r>
            <w:r>
              <w:tab/>
            </w:r>
            <w:r>
              <w:fldChar w:fldCharType="begin"/>
            </w:r>
            <w:r>
              <w:instrText>PAGEREF _Toc95977 \h</w:instrText>
            </w:r>
            <w:r>
              <w:fldChar w:fldCharType="separate"/>
            </w:r>
            <w:r>
              <w:t xml:space="preserve">22 </w:t>
            </w:r>
            <w:r>
              <w:fldChar w:fldCharType="end"/>
            </w:r>
          </w:hyperlink>
        </w:p>
        <w:p w14:paraId="2B5303E1" w14:textId="77777777" w:rsidR="003E3D7A" w:rsidRDefault="00C7079D">
          <w:pPr>
            <w:pStyle w:val="TOC2"/>
            <w:tabs>
              <w:tab w:val="right" w:leader="dot" w:pos="9020"/>
            </w:tabs>
          </w:pPr>
          <w:hyperlink w:anchor="_Toc95978">
            <w:r>
              <w:t>Possible alignment within existing ITE Program Standards</w:t>
            </w:r>
            <w:r>
              <w:tab/>
            </w:r>
            <w:r>
              <w:fldChar w:fldCharType="begin"/>
            </w:r>
            <w:r>
              <w:instrText>PAGEREF _Toc95978 \h</w:instrText>
            </w:r>
            <w:r>
              <w:fldChar w:fldCharType="separate"/>
            </w:r>
            <w:r>
              <w:t xml:space="preserve">22 </w:t>
            </w:r>
            <w:r>
              <w:fldChar w:fldCharType="end"/>
            </w:r>
          </w:hyperlink>
        </w:p>
        <w:p w14:paraId="2AC89001" w14:textId="77777777" w:rsidR="003E3D7A" w:rsidRDefault="00C7079D">
          <w:pPr>
            <w:pStyle w:val="TOC2"/>
            <w:tabs>
              <w:tab w:val="right" w:leader="dot" w:pos="9020"/>
            </w:tabs>
          </w:pPr>
          <w:hyperlink w:anchor="_Toc95979">
            <w:r>
              <w:t>Incentivising RPL in ITE</w:t>
            </w:r>
            <w:r>
              <w:tab/>
            </w:r>
            <w:r>
              <w:fldChar w:fldCharType="begin"/>
            </w:r>
            <w:r>
              <w:instrText>PAGEREF _Toc95979 \h</w:instrText>
            </w:r>
            <w:r>
              <w:fldChar w:fldCharType="separate"/>
            </w:r>
            <w:r>
              <w:t xml:space="preserve">22 </w:t>
            </w:r>
            <w:r>
              <w:fldChar w:fldCharType="end"/>
            </w:r>
          </w:hyperlink>
        </w:p>
        <w:p w14:paraId="6B4931DB" w14:textId="77777777" w:rsidR="003E3D7A" w:rsidRDefault="00C7079D">
          <w:pPr>
            <w:pStyle w:val="TOC2"/>
            <w:tabs>
              <w:tab w:val="right" w:leader="dot" w:pos="9020"/>
            </w:tabs>
          </w:pPr>
          <w:hyperlink w:anchor="_Toc95980">
            <w:r>
              <w:t>Conclusion</w:t>
            </w:r>
            <w:r>
              <w:tab/>
            </w:r>
            <w:r>
              <w:fldChar w:fldCharType="begin"/>
            </w:r>
            <w:r>
              <w:instrText>PAGEREF _Toc95980 \h</w:instrText>
            </w:r>
            <w:r>
              <w:fldChar w:fldCharType="separate"/>
            </w:r>
            <w:r>
              <w:t xml:space="preserve">23 </w:t>
            </w:r>
            <w:r>
              <w:fldChar w:fldCharType="end"/>
            </w:r>
          </w:hyperlink>
        </w:p>
        <w:p w14:paraId="720A80F0" w14:textId="77777777" w:rsidR="003E3D7A" w:rsidRDefault="00C7079D">
          <w:pPr>
            <w:pStyle w:val="TOC1"/>
            <w:tabs>
              <w:tab w:val="right" w:leader="dot" w:pos="9020"/>
            </w:tabs>
          </w:pPr>
          <w:hyperlink w:anchor="_Toc95981">
            <w:r>
              <w:t>Appendix A: Phase 1 Document Analysis</w:t>
            </w:r>
            <w:r>
              <w:tab/>
            </w:r>
            <w:r>
              <w:fldChar w:fldCharType="begin"/>
            </w:r>
            <w:r>
              <w:instrText>PAGEREF _Toc95981 \h</w:instrText>
            </w:r>
            <w:r>
              <w:fldChar w:fldCharType="separate"/>
            </w:r>
            <w:r>
              <w:t xml:space="preserve">24 </w:t>
            </w:r>
            <w:r>
              <w:fldChar w:fldCharType="end"/>
            </w:r>
          </w:hyperlink>
        </w:p>
        <w:p w14:paraId="18016410" w14:textId="77777777" w:rsidR="003E3D7A" w:rsidRDefault="00C7079D">
          <w:pPr>
            <w:pStyle w:val="TOC2"/>
            <w:tabs>
              <w:tab w:val="right" w:leader="dot" w:pos="9020"/>
            </w:tabs>
          </w:pPr>
          <w:hyperlink w:anchor="_Toc95982">
            <w:r>
              <w:t>Methodology</w:t>
            </w:r>
            <w:r>
              <w:tab/>
            </w:r>
            <w:r>
              <w:fldChar w:fldCharType="begin"/>
            </w:r>
            <w:r>
              <w:instrText>PAGEREF _Toc95982 \h</w:instrText>
            </w:r>
            <w:r>
              <w:fldChar w:fldCharType="separate"/>
            </w:r>
            <w:r>
              <w:t xml:space="preserve">24 </w:t>
            </w:r>
            <w:r>
              <w:fldChar w:fldCharType="end"/>
            </w:r>
          </w:hyperlink>
        </w:p>
        <w:p w14:paraId="08686A72" w14:textId="77777777" w:rsidR="003E3D7A" w:rsidRDefault="00C7079D">
          <w:pPr>
            <w:pStyle w:val="TOC2"/>
            <w:tabs>
              <w:tab w:val="right" w:leader="dot" w:pos="9020"/>
            </w:tabs>
          </w:pPr>
          <w:hyperlink w:anchor="_Toc95983">
            <w:r>
              <w:t>Findings</w:t>
            </w:r>
            <w:r>
              <w:tab/>
            </w:r>
            <w:r>
              <w:fldChar w:fldCharType="begin"/>
            </w:r>
            <w:r>
              <w:instrText>PAGEREF _Toc95983 \h</w:instrText>
            </w:r>
            <w:r>
              <w:fldChar w:fldCharType="separate"/>
            </w:r>
            <w:r>
              <w:t xml:space="preserve">25 </w:t>
            </w:r>
            <w:r>
              <w:fldChar w:fldCharType="end"/>
            </w:r>
          </w:hyperlink>
        </w:p>
        <w:p w14:paraId="28C84679" w14:textId="77777777" w:rsidR="003E3D7A" w:rsidRDefault="00C7079D">
          <w:pPr>
            <w:pStyle w:val="TOC3"/>
            <w:tabs>
              <w:tab w:val="right" w:leader="dot" w:pos="9020"/>
            </w:tabs>
          </w:pPr>
          <w:hyperlink w:anchor="_Toc95984">
            <w:r>
              <w:t>RQ1: How is RPL defined?</w:t>
            </w:r>
            <w:r>
              <w:tab/>
            </w:r>
            <w:r>
              <w:fldChar w:fldCharType="begin"/>
            </w:r>
            <w:r>
              <w:instrText>PAGEREF _Toc95984 \h</w:instrText>
            </w:r>
            <w:r>
              <w:fldChar w:fldCharType="separate"/>
            </w:r>
            <w:r>
              <w:t xml:space="preserve">25 </w:t>
            </w:r>
            <w:r>
              <w:fldChar w:fldCharType="end"/>
            </w:r>
          </w:hyperlink>
        </w:p>
        <w:p w14:paraId="26444622" w14:textId="77777777" w:rsidR="003E3D7A" w:rsidRDefault="00C7079D">
          <w:pPr>
            <w:pStyle w:val="TOC3"/>
            <w:tabs>
              <w:tab w:val="right" w:leader="dot" w:pos="9020"/>
            </w:tabs>
          </w:pPr>
          <w:hyperlink w:anchor="_Toc95985">
            <w:r>
              <w:t>RQ2: How is RPL assessed?</w:t>
            </w:r>
            <w:r>
              <w:tab/>
            </w:r>
            <w:r>
              <w:fldChar w:fldCharType="begin"/>
            </w:r>
            <w:r>
              <w:instrText>PAGEREF _Toc95985 \h</w:instrText>
            </w:r>
            <w:r>
              <w:fldChar w:fldCharType="separate"/>
            </w:r>
            <w:r>
              <w:t xml:space="preserve">25 </w:t>
            </w:r>
            <w:r>
              <w:fldChar w:fldCharType="end"/>
            </w:r>
          </w:hyperlink>
        </w:p>
        <w:p w14:paraId="24434658" w14:textId="77777777" w:rsidR="003E3D7A" w:rsidRDefault="00C7079D">
          <w:pPr>
            <w:pStyle w:val="TOC1"/>
            <w:tabs>
              <w:tab w:val="right" w:leader="dot" w:pos="9020"/>
            </w:tabs>
          </w:pPr>
          <w:hyperlink w:anchor="_Toc95986">
            <w:r>
              <w:t>Appendix B: Phase 2 Survey to Stakeholders</w:t>
            </w:r>
            <w:r>
              <w:tab/>
            </w:r>
            <w:r>
              <w:fldChar w:fldCharType="begin"/>
            </w:r>
            <w:r>
              <w:instrText>PAGEREF _Toc95986 \h</w:instrText>
            </w:r>
            <w:r>
              <w:fldChar w:fldCharType="separate"/>
            </w:r>
            <w:r>
              <w:t xml:space="preserve">30 </w:t>
            </w:r>
            <w:r>
              <w:fldChar w:fldCharType="end"/>
            </w:r>
          </w:hyperlink>
        </w:p>
        <w:p w14:paraId="43EE5617" w14:textId="77777777" w:rsidR="003E3D7A" w:rsidRDefault="00C7079D">
          <w:pPr>
            <w:pStyle w:val="TOC2"/>
            <w:tabs>
              <w:tab w:val="right" w:leader="dot" w:pos="9020"/>
            </w:tabs>
          </w:pPr>
          <w:hyperlink w:anchor="_Toc95987">
            <w:r>
              <w:t>Methodology</w:t>
            </w:r>
            <w:r>
              <w:tab/>
            </w:r>
            <w:r>
              <w:fldChar w:fldCharType="begin"/>
            </w:r>
            <w:r>
              <w:instrText>PAGEREF _Toc95987 \h</w:instrText>
            </w:r>
            <w:r>
              <w:fldChar w:fldCharType="separate"/>
            </w:r>
            <w:r>
              <w:t xml:space="preserve">30 </w:t>
            </w:r>
            <w:r>
              <w:fldChar w:fldCharType="end"/>
            </w:r>
          </w:hyperlink>
        </w:p>
        <w:p w14:paraId="29698C12" w14:textId="77777777" w:rsidR="003E3D7A" w:rsidRDefault="00C7079D">
          <w:pPr>
            <w:pStyle w:val="TOC2"/>
            <w:tabs>
              <w:tab w:val="right" w:leader="dot" w:pos="9020"/>
            </w:tabs>
          </w:pPr>
          <w:hyperlink w:anchor="_Toc95988">
            <w:r>
              <w:t>Findings</w:t>
            </w:r>
            <w:r>
              <w:tab/>
            </w:r>
            <w:r>
              <w:fldChar w:fldCharType="begin"/>
            </w:r>
            <w:r>
              <w:instrText>PAGEREF _Toc95988 \h</w:instrText>
            </w:r>
            <w:r>
              <w:fldChar w:fldCharType="separate"/>
            </w:r>
            <w:r>
              <w:t xml:space="preserve">30 </w:t>
            </w:r>
            <w:r>
              <w:fldChar w:fldCharType="end"/>
            </w:r>
          </w:hyperlink>
        </w:p>
        <w:p w14:paraId="512F4E9A" w14:textId="77777777" w:rsidR="003E3D7A" w:rsidRDefault="00C7079D">
          <w:pPr>
            <w:pStyle w:val="TOC2"/>
            <w:tabs>
              <w:tab w:val="right" w:leader="dot" w:pos="9020"/>
            </w:tabs>
          </w:pPr>
          <w:hyperlink w:anchor="_Toc95989">
            <w:r>
              <w:t>Conclusion</w:t>
            </w:r>
            <w:r>
              <w:tab/>
            </w:r>
            <w:r>
              <w:fldChar w:fldCharType="begin"/>
            </w:r>
            <w:r>
              <w:instrText>PAGEREF _Toc95989 \h</w:instrText>
            </w:r>
            <w:r>
              <w:fldChar w:fldCharType="separate"/>
            </w:r>
            <w:r>
              <w:t xml:space="preserve">35 </w:t>
            </w:r>
            <w:r>
              <w:fldChar w:fldCharType="end"/>
            </w:r>
          </w:hyperlink>
        </w:p>
        <w:p w14:paraId="1EE74F67" w14:textId="77777777" w:rsidR="003E3D7A" w:rsidRDefault="00C7079D">
          <w:pPr>
            <w:pStyle w:val="TOC1"/>
            <w:tabs>
              <w:tab w:val="right" w:leader="dot" w:pos="9020"/>
            </w:tabs>
          </w:pPr>
          <w:hyperlink w:anchor="_Toc95990">
            <w:r>
              <w:t>Appendix C: Phase 3 Social Labs</w:t>
            </w:r>
            <w:r>
              <w:tab/>
            </w:r>
            <w:r>
              <w:fldChar w:fldCharType="begin"/>
            </w:r>
            <w:r>
              <w:instrText>PAGEREF _Toc95990 \h</w:instrText>
            </w:r>
            <w:r>
              <w:fldChar w:fldCharType="separate"/>
            </w:r>
            <w:r>
              <w:t xml:space="preserve">37 </w:t>
            </w:r>
            <w:r>
              <w:fldChar w:fldCharType="end"/>
            </w:r>
          </w:hyperlink>
        </w:p>
        <w:p w14:paraId="2ADDD3A6" w14:textId="77777777" w:rsidR="003E3D7A" w:rsidRDefault="00C7079D">
          <w:pPr>
            <w:pStyle w:val="TOC2"/>
            <w:tabs>
              <w:tab w:val="right" w:leader="dot" w:pos="9020"/>
            </w:tabs>
          </w:pPr>
          <w:hyperlink w:anchor="_Toc95991">
            <w:r>
              <w:t>Methods</w:t>
            </w:r>
            <w:r>
              <w:tab/>
            </w:r>
            <w:r>
              <w:fldChar w:fldCharType="begin"/>
            </w:r>
            <w:r>
              <w:instrText>PAGEREF _Toc95991 \h</w:instrText>
            </w:r>
            <w:r>
              <w:fldChar w:fldCharType="separate"/>
            </w:r>
            <w:r>
              <w:t xml:space="preserve">37 </w:t>
            </w:r>
            <w:r>
              <w:fldChar w:fldCharType="end"/>
            </w:r>
          </w:hyperlink>
        </w:p>
        <w:p w14:paraId="1B0D47BF" w14:textId="77777777" w:rsidR="003E3D7A" w:rsidRDefault="00C7079D">
          <w:pPr>
            <w:pStyle w:val="TOC3"/>
            <w:tabs>
              <w:tab w:val="right" w:leader="dot" w:pos="9020"/>
            </w:tabs>
          </w:pPr>
          <w:hyperlink w:anchor="_Toc95992">
            <w:r>
              <w:t>Participants</w:t>
            </w:r>
            <w:r>
              <w:tab/>
            </w:r>
            <w:r>
              <w:fldChar w:fldCharType="begin"/>
            </w:r>
            <w:r>
              <w:instrText>PAGEREF _Toc95992 \h</w:instrText>
            </w:r>
            <w:r>
              <w:fldChar w:fldCharType="separate"/>
            </w:r>
            <w:r>
              <w:t xml:space="preserve">37 </w:t>
            </w:r>
            <w:r>
              <w:fldChar w:fldCharType="end"/>
            </w:r>
          </w:hyperlink>
        </w:p>
        <w:p w14:paraId="678625F4" w14:textId="77777777" w:rsidR="003E3D7A" w:rsidRDefault="00C7079D">
          <w:pPr>
            <w:pStyle w:val="TOC3"/>
            <w:tabs>
              <w:tab w:val="right" w:leader="dot" w:pos="9020"/>
            </w:tabs>
          </w:pPr>
          <w:hyperlink w:anchor="_Toc95993">
            <w:r>
              <w:t>Data Collection</w:t>
            </w:r>
            <w:r>
              <w:tab/>
            </w:r>
            <w:r>
              <w:fldChar w:fldCharType="begin"/>
            </w:r>
            <w:r>
              <w:instrText>PAGEREF _Toc95993 \h</w:instrText>
            </w:r>
            <w:r>
              <w:fldChar w:fldCharType="separate"/>
            </w:r>
            <w:r>
              <w:t xml:space="preserve">37 </w:t>
            </w:r>
            <w:r>
              <w:fldChar w:fldCharType="end"/>
            </w:r>
          </w:hyperlink>
        </w:p>
        <w:p w14:paraId="206AEAFE" w14:textId="77777777" w:rsidR="003E3D7A" w:rsidRDefault="00C7079D">
          <w:pPr>
            <w:pStyle w:val="TOC3"/>
            <w:tabs>
              <w:tab w:val="right" w:leader="dot" w:pos="9020"/>
            </w:tabs>
          </w:pPr>
          <w:hyperlink w:anchor="_Toc95994">
            <w:r>
              <w:t>Data Analysis</w:t>
            </w:r>
            <w:r>
              <w:tab/>
            </w:r>
            <w:r>
              <w:fldChar w:fldCharType="begin"/>
            </w:r>
            <w:r>
              <w:instrText>PAGEREF _Toc95994 \h</w:instrText>
            </w:r>
            <w:r>
              <w:fldChar w:fldCharType="separate"/>
            </w:r>
            <w:r>
              <w:t xml:space="preserve">38 </w:t>
            </w:r>
            <w:r>
              <w:fldChar w:fldCharType="end"/>
            </w:r>
          </w:hyperlink>
        </w:p>
        <w:p w14:paraId="40C5D496" w14:textId="77777777" w:rsidR="003E3D7A" w:rsidRDefault="00C7079D">
          <w:pPr>
            <w:pStyle w:val="TOC2"/>
            <w:tabs>
              <w:tab w:val="right" w:leader="dot" w:pos="9020"/>
            </w:tabs>
          </w:pPr>
          <w:hyperlink w:anchor="_Toc95995">
            <w:r>
              <w:t>Discussion mapped to deliverables</w:t>
            </w:r>
            <w:r>
              <w:tab/>
            </w:r>
            <w:r>
              <w:fldChar w:fldCharType="begin"/>
            </w:r>
            <w:r>
              <w:instrText>PAGEREF _Toc95995 \h</w:instrText>
            </w:r>
            <w:r>
              <w:fldChar w:fldCharType="separate"/>
            </w:r>
            <w:r>
              <w:t xml:space="preserve">38 </w:t>
            </w:r>
            <w:r>
              <w:fldChar w:fldCharType="end"/>
            </w:r>
          </w:hyperlink>
        </w:p>
        <w:p w14:paraId="00794ED2" w14:textId="77777777" w:rsidR="003E3D7A" w:rsidRDefault="00C7079D">
          <w:pPr>
            <w:pStyle w:val="TOC1"/>
            <w:tabs>
              <w:tab w:val="right" w:leader="dot" w:pos="9020"/>
            </w:tabs>
          </w:pPr>
          <w:hyperlink w:anchor="_Toc95996">
            <w:r>
              <w:t>Appendix D: Phase 4 Co Design Workshop</w:t>
            </w:r>
            <w:r>
              <w:tab/>
            </w:r>
            <w:r>
              <w:fldChar w:fldCharType="begin"/>
            </w:r>
            <w:r>
              <w:instrText>PAGEREF _Toc95996 \h</w:instrText>
            </w:r>
            <w:r>
              <w:fldChar w:fldCharType="separate"/>
            </w:r>
            <w:r>
              <w:t xml:space="preserve">43 </w:t>
            </w:r>
            <w:r>
              <w:fldChar w:fldCharType="end"/>
            </w:r>
          </w:hyperlink>
        </w:p>
        <w:p w14:paraId="48D176FA" w14:textId="77777777" w:rsidR="003E3D7A" w:rsidRDefault="00C7079D">
          <w:pPr>
            <w:pStyle w:val="TOC1"/>
            <w:tabs>
              <w:tab w:val="right" w:leader="dot" w:pos="9020"/>
            </w:tabs>
          </w:pPr>
          <w:hyperlink w:anchor="_Toc95997">
            <w:r>
              <w:t>Appendix E: Terms of Reference</w:t>
            </w:r>
            <w:r>
              <w:tab/>
            </w:r>
            <w:r>
              <w:fldChar w:fldCharType="begin"/>
            </w:r>
            <w:r>
              <w:instrText>PAGEREF _Toc95997 \h</w:instrText>
            </w:r>
            <w:r>
              <w:fldChar w:fldCharType="separate"/>
            </w:r>
            <w:r>
              <w:t xml:space="preserve">44 </w:t>
            </w:r>
            <w:r>
              <w:fldChar w:fldCharType="end"/>
            </w:r>
          </w:hyperlink>
        </w:p>
        <w:p w14:paraId="26CE2080" w14:textId="77777777" w:rsidR="003E3D7A" w:rsidRDefault="00C7079D">
          <w:pPr>
            <w:pStyle w:val="TOC1"/>
            <w:tabs>
              <w:tab w:val="right" w:leader="dot" w:pos="9020"/>
            </w:tabs>
          </w:pPr>
          <w:hyperlink w:anchor="_Toc95998">
            <w:r>
              <w:t>Appendix F: Documents included in the Document Analysis archive</w:t>
            </w:r>
            <w:r>
              <w:tab/>
            </w:r>
            <w:r>
              <w:fldChar w:fldCharType="begin"/>
            </w:r>
            <w:r>
              <w:instrText>PAGEREF _Toc95998 \h</w:instrText>
            </w:r>
            <w:r>
              <w:fldChar w:fldCharType="separate"/>
            </w:r>
            <w:r>
              <w:t xml:space="preserve">45 </w:t>
            </w:r>
            <w:r>
              <w:fldChar w:fldCharType="end"/>
            </w:r>
          </w:hyperlink>
        </w:p>
        <w:p w14:paraId="4CC19EF9" w14:textId="77777777" w:rsidR="003E3D7A" w:rsidRDefault="00C7079D">
          <w:pPr>
            <w:pStyle w:val="TOC1"/>
            <w:tabs>
              <w:tab w:val="right" w:leader="dot" w:pos="9020"/>
            </w:tabs>
          </w:pPr>
          <w:hyperlink w:anchor="_Toc95999">
            <w:r>
              <w:t>Appendix G: The Social Lab’s Slide Deck</w:t>
            </w:r>
            <w:r>
              <w:tab/>
            </w:r>
            <w:r>
              <w:fldChar w:fldCharType="begin"/>
            </w:r>
            <w:r>
              <w:instrText>PAGEREF _Toc95999 \h</w:instrText>
            </w:r>
            <w:r>
              <w:fldChar w:fldCharType="separate"/>
            </w:r>
            <w:r>
              <w:t xml:space="preserve">47 </w:t>
            </w:r>
            <w:r>
              <w:fldChar w:fldCharType="end"/>
            </w:r>
          </w:hyperlink>
        </w:p>
        <w:p w14:paraId="3AFC9372" w14:textId="77777777" w:rsidR="003E3D7A" w:rsidRDefault="00C7079D">
          <w:pPr>
            <w:pStyle w:val="TOC1"/>
            <w:tabs>
              <w:tab w:val="right" w:leader="dot" w:pos="9020"/>
            </w:tabs>
          </w:pPr>
          <w:hyperlink w:anchor="_Toc96000">
            <w:r>
              <w:t>Appendix H: The Final Social Lab Template</w:t>
            </w:r>
            <w:r>
              <w:tab/>
            </w:r>
            <w:r>
              <w:fldChar w:fldCharType="begin"/>
            </w:r>
            <w:r>
              <w:instrText>PAGEREF _Toc96000 \h</w:instrText>
            </w:r>
            <w:r>
              <w:fldChar w:fldCharType="separate"/>
            </w:r>
            <w:r>
              <w:t xml:space="preserve">50 </w:t>
            </w:r>
            <w:r>
              <w:fldChar w:fldCharType="end"/>
            </w:r>
          </w:hyperlink>
        </w:p>
        <w:p w14:paraId="06B13FDA" w14:textId="77777777" w:rsidR="003E3D7A" w:rsidRDefault="00C7079D">
          <w:pPr>
            <w:pStyle w:val="TOC1"/>
            <w:tabs>
              <w:tab w:val="right" w:leader="dot" w:pos="9020"/>
            </w:tabs>
          </w:pPr>
          <w:hyperlink w:anchor="_Toc96001">
            <w:r>
              <w:t>Appendix I: Examples of evidence of Formal, Informal, and Non-formal Learning that may be used for RPL in ITE</w:t>
            </w:r>
            <w:r>
              <w:tab/>
            </w:r>
            <w:r>
              <w:fldChar w:fldCharType="begin"/>
            </w:r>
            <w:r>
              <w:instrText>PAGEREF _Toc96001 \h</w:instrText>
            </w:r>
            <w:r>
              <w:fldChar w:fldCharType="separate"/>
            </w:r>
            <w:r>
              <w:t xml:space="preserve">54 </w:t>
            </w:r>
            <w:r>
              <w:fldChar w:fldCharType="end"/>
            </w:r>
          </w:hyperlink>
        </w:p>
        <w:p w14:paraId="58EB53F4" w14:textId="77777777" w:rsidR="003E3D7A" w:rsidRDefault="00C7079D">
          <w:pPr>
            <w:pStyle w:val="TOC1"/>
            <w:tabs>
              <w:tab w:val="right" w:leader="dot" w:pos="9020"/>
            </w:tabs>
          </w:pPr>
          <w:hyperlink w:anchor="_Toc96002">
            <w:r>
              <w:t>References</w:t>
            </w:r>
            <w:r>
              <w:tab/>
            </w:r>
            <w:r>
              <w:fldChar w:fldCharType="begin"/>
            </w:r>
            <w:r>
              <w:instrText>PAGEREF _Toc96002 \h</w:instrText>
            </w:r>
            <w:r>
              <w:fldChar w:fldCharType="separate"/>
            </w:r>
            <w:r>
              <w:t xml:space="preserve">57 </w:t>
            </w:r>
            <w:r>
              <w:fldChar w:fldCharType="end"/>
            </w:r>
          </w:hyperlink>
        </w:p>
        <w:p w14:paraId="5700959A" w14:textId="77777777" w:rsidR="003E3D7A" w:rsidRDefault="00C7079D">
          <w:r>
            <w:fldChar w:fldCharType="end"/>
          </w:r>
        </w:p>
      </w:sdtContent>
    </w:sdt>
    <w:p w14:paraId="4C78063E" w14:textId="77777777" w:rsidR="003E3D7A" w:rsidRDefault="00C7079D">
      <w:pPr>
        <w:spacing w:after="160" w:line="259" w:lineRule="auto"/>
        <w:ind w:left="0" w:firstLine="0"/>
      </w:pPr>
      <w:r>
        <w:t xml:space="preserve"> </w:t>
      </w:r>
    </w:p>
    <w:p w14:paraId="33945570" w14:textId="77777777" w:rsidR="003E3D7A" w:rsidRDefault="00C7079D">
      <w:pPr>
        <w:spacing w:after="0" w:line="259" w:lineRule="auto"/>
        <w:ind w:left="0" w:firstLine="0"/>
      </w:pPr>
      <w:r>
        <w:t xml:space="preserve"> </w:t>
      </w:r>
      <w:r>
        <w:br w:type="page"/>
      </w:r>
    </w:p>
    <w:p w14:paraId="5C9E6627" w14:textId="77777777" w:rsidR="003E3D7A" w:rsidRDefault="00C7079D">
      <w:pPr>
        <w:pStyle w:val="Heading1"/>
        <w:ind w:left="-5"/>
      </w:pPr>
      <w:bookmarkStart w:id="0" w:name="_Toc95958"/>
      <w:r>
        <w:lastRenderedPageBreak/>
        <w:t>Glossary of Terms and Acronyms</w:t>
      </w:r>
      <w:r>
        <w:t xml:space="preserve"> </w:t>
      </w:r>
      <w:bookmarkEnd w:id="0"/>
    </w:p>
    <w:p w14:paraId="43C1D669" w14:textId="77777777" w:rsidR="003E3D7A" w:rsidRDefault="00C7079D">
      <w:pPr>
        <w:ind w:left="-5" w:right="14"/>
      </w:pPr>
      <w:r>
        <w:t>In line with the Tertiary Education Quality and Standards Agency (TEQSA) 2021 Guidance Note, Recognition of Prior Learning (RPL) is defined as:</w:t>
      </w:r>
      <w:r>
        <w:t xml:space="preserve"> </w:t>
      </w:r>
    </w:p>
    <w:p w14:paraId="7E4B57BA" w14:textId="77777777" w:rsidR="003E3D7A" w:rsidRDefault="00C7079D">
      <w:pPr>
        <w:spacing w:after="161"/>
        <w:ind w:left="720" w:firstLine="0"/>
      </w:pPr>
      <w:r>
        <w:rPr>
          <w:i/>
        </w:rPr>
        <w:t xml:space="preserve">“…an assessment of an individual’s prior learning to determine whether credit will be granted. RPL includes formal, informal, and non-formal learning” </w:t>
      </w:r>
    </w:p>
    <w:p w14:paraId="2B7175C1" w14:textId="77777777" w:rsidR="003E3D7A" w:rsidRDefault="00C7079D">
      <w:pPr>
        <w:spacing w:after="207"/>
        <w:ind w:left="-5" w:right="14"/>
      </w:pPr>
      <w:r>
        <w:t>The Australian Qualification Framework (AQF) Glossary of Terminology (2013) further clarifies these categories as follows:</w:t>
      </w:r>
      <w:r>
        <w:t xml:space="preserve"> </w:t>
      </w:r>
    </w:p>
    <w:p w14:paraId="3ABF3844" w14:textId="77777777" w:rsidR="003E3D7A" w:rsidRDefault="00C7079D">
      <w:pPr>
        <w:numPr>
          <w:ilvl w:val="0"/>
          <w:numId w:val="1"/>
        </w:numPr>
        <w:spacing w:after="47"/>
        <w:ind w:hanging="360"/>
      </w:pPr>
      <w:r>
        <w:t>Formal learning – “</w:t>
      </w:r>
      <w:r>
        <w:rPr>
          <w:i/>
        </w:rPr>
        <w:t>learning that takes place through a structured program of learning that leads to full or partial achievement of an officially accredited course</w:t>
      </w:r>
      <w:r>
        <w:t>” (p. 95).</w:t>
      </w:r>
      <w:r>
        <w:t xml:space="preserve"> </w:t>
      </w:r>
    </w:p>
    <w:p w14:paraId="54DE69A9" w14:textId="77777777" w:rsidR="003E3D7A" w:rsidRDefault="00C7079D">
      <w:pPr>
        <w:numPr>
          <w:ilvl w:val="0"/>
          <w:numId w:val="1"/>
        </w:numPr>
        <w:spacing w:after="47"/>
        <w:ind w:hanging="360"/>
      </w:pPr>
      <w:r>
        <w:t>Informal learning – “</w:t>
      </w:r>
      <w:r>
        <w:rPr>
          <w:i/>
        </w:rPr>
        <w:t>learning gained through work, social, family, hobby or leisure activities and experiences. It is not organised or structured in terms of objectives, time or learning support</w:t>
      </w:r>
      <w:r>
        <w:t xml:space="preserve"> (p. 96).</w:t>
      </w:r>
      <w:r>
        <w:t xml:space="preserve"> </w:t>
      </w:r>
    </w:p>
    <w:p w14:paraId="738853E1" w14:textId="77777777" w:rsidR="003E3D7A" w:rsidRDefault="00C7079D">
      <w:pPr>
        <w:numPr>
          <w:ilvl w:val="0"/>
          <w:numId w:val="1"/>
        </w:numPr>
        <w:spacing w:after="161"/>
        <w:ind w:hanging="360"/>
      </w:pPr>
      <w:r>
        <w:t>Non-formal learning – “</w:t>
      </w:r>
      <w:r>
        <w:rPr>
          <w:i/>
        </w:rPr>
        <w:t xml:space="preserve">learning that takes place through a structured program of learning but does not lead to an officially accredited qualification” </w:t>
      </w:r>
      <w:r>
        <w:t>(p. 98).</w:t>
      </w:r>
      <w:r>
        <w:rPr>
          <w:i/>
        </w:rPr>
        <w:t xml:space="preserve"> </w:t>
      </w:r>
    </w:p>
    <w:p w14:paraId="5006D69F" w14:textId="77777777" w:rsidR="003E3D7A" w:rsidRDefault="00C7079D">
      <w:pPr>
        <w:spacing w:after="1"/>
        <w:ind w:left="-5" w:right="14"/>
      </w:pPr>
      <w:r>
        <w:t>This document adheres to the aforementioned definitions and incorporates the following acronyms for clarity and ease of reference.</w:t>
      </w:r>
      <w:r>
        <w:t xml:space="preserve"> </w:t>
      </w:r>
    </w:p>
    <w:tbl>
      <w:tblPr>
        <w:tblStyle w:val="TableGrid"/>
        <w:tblW w:w="9018" w:type="dxa"/>
        <w:tblInd w:w="5" w:type="dxa"/>
        <w:tblCellMar>
          <w:top w:w="108" w:type="dxa"/>
          <w:left w:w="108" w:type="dxa"/>
          <w:bottom w:w="0" w:type="dxa"/>
          <w:right w:w="115" w:type="dxa"/>
        </w:tblCellMar>
        <w:tblLook w:val="04A0" w:firstRow="1" w:lastRow="0" w:firstColumn="1" w:lastColumn="0" w:noHBand="0" w:noVBand="1"/>
      </w:tblPr>
      <w:tblGrid>
        <w:gridCol w:w="2263"/>
        <w:gridCol w:w="6755"/>
      </w:tblGrid>
      <w:tr w:rsidR="003E3D7A" w14:paraId="630817CC"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31648394" w14:textId="77777777" w:rsidR="003E3D7A" w:rsidRDefault="00C7079D">
            <w:pPr>
              <w:spacing w:after="0" w:line="259" w:lineRule="auto"/>
              <w:ind w:left="0" w:firstLine="0"/>
            </w:pPr>
            <w:r>
              <w:rPr>
                <w:b/>
              </w:rPr>
              <w:t xml:space="preserve">Acronyms </w:t>
            </w:r>
          </w:p>
        </w:tc>
        <w:tc>
          <w:tcPr>
            <w:tcW w:w="6755" w:type="dxa"/>
            <w:tcBorders>
              <w:top w:val="single" w:sz="4" w:space="0" w:color="000000"/>
              <w:left w:val="single" w:sz="4" w:space="0" w:color="000000"/>
              <w:bottom w:val="single" w:sz="4" w:space="0" w:color="000000"/>
              <w:right w:val="single" w:sz="4" w:space="0" w:color="000000"/>
            </w:tcBorders>
          </w:tcPr>
          <w:p w14:paraId="78189B3B" w14:textId="77777777" w:rsidR="003E3D7A" w:rsidRDefault="00C7079D">
            <w:pPr>
              <w:spacing w:after="0" w:line="259" w:lineRule="auto"/>
              <w:ind w:left="1" w:firstLine="0"/>
            </w:pPr>
            <w:r>
              <w:rPr>
                <w:b/>
              </w:rPr>
              <w:t xml:space="preserve">Description </w:t>
            </w:r>
          </w:p>
        </w:tc>
      </w:tr>
      <w:tr w:rsidR="003E3D7A" w14:paraId="011EB688"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4885E691" w14:textId="77777777" w:rsidR="003E3D7A" w:rsidRDefault="00C7079D">
            <w:pPr>
              <w:spacing w:after="0" w:line="259" w:lineRule="auto"/>
              <w:ind w:left="0" w:firstLine="0"/>
            </w:pPr>
            <w:r>
              <w:t>ACDE</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53EB335F" w14:textId="77777777" w:rsidR="003E3D7A" w:rsidRDefault="00C7079D">
            <w:pPr>
              <w:spacing w:after="0" w:line="259" w:lineRule="auto"/>
              <w:ind w:left="1" w:firstLine="0"/>
            </w:pPr>
            <w:r>
              <w:t>Australian Council of Deans of Education</w:t>
            </w:r>
            <w:r>
              <w:t xml:space="preserve"> </w:t>
            </w:r>
          </w:p>
        </w:tc>
      </w:tr>
      <w:tr w:rsidR="003E3D7A" w14:paraId="040BEDFE"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124D2BEB" w14:textId="77777777" w:rsidR="003E3D7A" w:rsidRDefault="00C7079D">
            <w:pPr>
              <w:spacing w:after="0" w:line="259" w:lineRule="auto"/>
              <w:ind w:left="0" w:firstLine="0"/>
            </w:pPr>
            <w:r>
              <w:t>AITSL</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359A85CE" w14:textId="77777777" w:rsidR="003E3D7A" w:rsidRDefault="00C7079D">
            <w:pPr>
              <w:spacing w:after="0" w:line="259" w:lineRule="auto"/>
              <w:ind w:left="1" w:firstLine="0"/>
            </w:pPr>
            <w:r>
              <w:t>Australian Institute for Teaching and School Leadership</w:t>
            </w:r>
            <w:r>
              <w:t xml:space="preserve"> </w:t>
            </w:r>
          </w:p>
        </w:tc>
      </w:tr>
      <w:tr w:rsidR="003E3D7A" w14:paraId="2DC69C1D" w14:textId="77777777">
        <w:trPr>
          <w:trHeight w:val="401"/>
        </w:trPr>
        <w:tc>
          <w:tcPr>
            <w:tcW w:w="2263" w:type="dxa"/>
            <w:tcBorders>
              <w:top w:val="single" w:sz="4" w:space="0" w:color="000000"/>
              <w:left w:val="single" w:sz="4" w:space="0" w:color="000000"/>
              <w:bottom w:val="single" w:sz="4" w:space="0" w:color="000000"/>
              <w:right w:val="single" w:sz="4" w:space="0" w:color="000000"/>
            </w:tcBorders>
          </w:tcPr>
          <w:p w14:paraId="58B5E344" w14:textId="77777777" w:rsidR="003E3D7A" w:rsidRDefault="00C7079D">
            <w:pPr>
              <w:spacing w:after="0" w:line="259" w:lineRule="auto"/>
              <w:ind w:left="0" w:firstLine="0"/>
            </w:pPr>
            <w:r>
              <w:t>APST</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54DC982B" w14:textId="77777777" w:rsidR="003E3D7A" w:rsidRDefault="00C7079D">
            <w:pPr>
              <w:spacing w:after="0" w:line="259" w:lineRule="auto"/>
              <w:ind w:left="1" w:firstLine="0"/>
            </w:pPr>
            <w:r>
              <w:t xml:space="preserve">Australian Professional Standards for Teachers </w:t>
            </w:r>
            <w:r>
              <w:t xml:space="preserve"> </w:t>
            </w:r>
          </w:p>
        </w:tc>
      </w:tr>
      <w:tr w:rsidR="003E3D7A" w14:paraId="71170F9D" w14:textId="77777777">
        <w:trPr>
          <w:trHeight w:val="399"/>
        </w:trPr>
        <w:tc>
          <w:tcPr>
            <w:tcW w:w="2263" w:type="dxa"/>
            <w:tcBorders>
              <w:top w:val="single" w:sz="4" w:space="0" w:color="000000"/>
              <w:left w:val="single" w:sz="4" w:space="0" w:color="000000"/>
              <w:bottom w:val="single" w:sz="4" w:space="0" w:color="000000"/>
              <w:right w:val="single" w:sz="4" w:space="0" w:color="000000"/>
            </w:tcBorders>
          </w:tcPr>
          <w:p w14:paraId="375FCCFE" w14:textId="77777777" w:rsidR="003E3D7A" w:rsidRDefault="00C7079D">
            <w:pPr>
              <w:spacing w:after="0" w:line="259" w:lineRule="auto"/>
              <w:ind w:left="0" w:firstLine="0"/>
            </w:pPr>
            <w:r>
              <w:t>AQF</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7147F88C" w14:textId="77777777" w:rsidR="003E3D7A" w:rsidRDefault="00C7079D">
            <w:pPr>
              <w:spacing w:after="0" w:line="259" w:lineRule="auto"/>
              <w:ind w:left="1" w:firstLine="0"/>
            </w:pPr>
            <w:r>
              <w:t>Australian Qualifications Framework</w:t>
            </w:r>
            <w:r>
              <w:t xml:space="preserve"> </w:t>
            </w:r>
          </w:p>
        </w:tc>
      </w:tr>
      <w:tr w:rsidR="003E3D7A" w14:paraId="5F47FB58"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1CBEE483" w14:textId="77777777" w:rsidR="003E3D7A" w:rsidRDefault="00C7079D">
            <w:pPr>
              <w:spacing w:after="0" w:line="259" w:lineRule="auto"/>
              <w:ind w:left="0" w:firstLine="0"/>
            </w:pPr>
            <w:r>
              <w:t>ITE</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62512D69" w14:textId="77777777" w:rsidR="003E3D7A" w:rsidRDefault="00C7079D">
            <w:pPr>
              <w:spacing w:after="0" w:line="259" w:lineRule="auto"/>
              <w:ind w:left="1" w:firstLine="0"/>
            </w:pPr>
            <w:r>
              <w:t>Initial Teacher Education</w:t>
            </w:r>
            <w:r>
              <w:t xml:space="preserve"> </w:t>
            </w:r>
          </w:p>
        </w:tc>
      </w:tr>
      <w:tr w:rsidR="003E3D7A" w14:paraId="4F2D77FA"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678255E1" w14:textId="77777777" w:rsidR="003E3D7A" w:rsidRDefault="00C7079D">
            <w:pPr>
              <w:spacing w:after="0" w:line="259" w:lineRule="auto"/>
              <w:ind w:left="0" w:firstLine="0"/>
            </w:pPr>
            <w:r>
              <w:t>LANTITE</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0E257CB2" w14:textId="77777777" w:rsidR="003E3D7A" w:rsidRDefault="00C7079D">
            <w:pPr>
              <w:spacing w:after="0" w:line="259" w:lineRule="auto"/>
              <w:ind w:left="1" w:firstLine="0"/>
            </w:pPr>
            <w:r>
              <w:t>Literacy and Numeracy Test for Initial Teacher Education</w:t>
            </w:r>
            <w:r>
              <w:t xml:space="preserve"> </w:t>
            </w:r>
          </w:p>
        </w:tc>
      </w:tr>
      <w:tr w:rsidR="003E3D7A" w14:paraId="3951F857"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1E609E52" w14:textId="77777777" w:rsidR="003E3D7A" w:rsidRDefault="00C7079D">
            <w:pPr>
              <w:spacing w:after="0" w:line="259" w:lineRule="auto"/>
              <w:ind w:left="0" w:firstLine="0"/>
            </w:pPr>
            <w:r>
              <w:t>NESA</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7BA663DC" w14:textId="77777777" w:rsidR="003E3D7A" w:rsidRDefault="00C7079D">
            <w:pPr>
              <w:spacing w:after="0" w:line="259" w:lineRule="auto"/>
              <w:ind w:left="1" w:firstLine="0"/>
            </w:pPr>
            <w:r>
              <w:t>New South Wales Education Standards Authority</w:t>
            </w:r>
            <w:r>
              <w:t xml:space="preserve"> </w:t>
            </w:r>
          </w:p>
        </w:tc>
      </w:tr>
      <w:tr w:rsidR="003E3D7A" w14:paraId="012F43F3"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18B1008B" w14:textId="77777777" w:rsidR="003E3D7A" w:rsidRDefault="00C7079D">
            <w:pPr>
              <w:spacing w:after="0" w:line="259" w:lineRule="auto"/>
              <w:ind w:left="0" w:firstLine="0"/>
            </w:pPr>
            <w:r>
              <w:t>PEx</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596E8D4A" w14:textId="77777777" w:rsidR="003E3D7A" w:rsidRDefault="00C7079D">
            <w:pPr>
              <w:spacing w:after="0" w:line="259" w:lineRule="auto"/>
              <w:ind w:left="1" w:firstLine="0"/>
            </w:pPr>
            <w:r>
              <w:t>Professional Experience</w:t>
            </w:r>
            <w:r>
              <w:t xml:space="preserve"> </w:t>
            </w:r>
          </w:p>
        </w:tc>
      </w:tr>
      <w:tr w:rsidR="003E3D7A" w14:paraId="468246AF"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0D4E829E" w14:textId="77777777" w:rsidR="003E3D7A" w:rsidRDefault="00C7079D">
            <w:pPr>
              <w:spacing w:after="0" w:line="259" w:lineRule="auto"/>
              <w:ind w:left="0" w:firstLine="0"/>
            </w:pPr>
            <w:r>
              <w:t>RPL</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17F5A9DD" w14:textId="77777777" w:rsidR="003E3D7A" w:rsidRDefault="00C7079D">
            <w:pPr>
              <w:spacing w:after="0" w:line="259" w:lineRule="auto"/>
              <w:ind w:left="1" w:firstLine="0"/>
            </w:pPr>
            <w:r>
              <w:t>Recognition of Prior Learning</w:t>
            </w:r>
            <w:r>
              <w:t xml:space="preserve"> </w:t>
            </w:r>
          </w:p>
        </w:tc>
      </w:tr>
      <w:tr w:rsidR="003E3D7A" w14:paraId="3513A86F" w14:textId="77777777">
        <w:trPr>
          <w:trHeight w:val="398"/>
        </w:trPr>
        <w:tc>
          <w:tcPr>
            <w:tcW w:w="2263" w:type="dxa"/>
            <w:tcBorders>
              <w:top w:val="single" w:sz="4" w:space="0" w:color="000000"/>
              <w:left w:val="single" w:sz="4" w:space="0" w:color="000000"/>
              <w:bottom w:val="single" w:sz="4" w:space="0" w:color="000000"/>
              <w:right w:val="single" w:sz="4" w:space="0" w:color="000000"/>
            </w:tcBorders>
          </w:tcPr>
          <w:p w14:paraId="0EDE7D09" w14:textId="77777777" w:rsidR="003E3D7A" w:rsidRDefault="00C7079D">
            <w:pPr>
              <w:spacing w:after="0" w:line="259" w:lineRule="auto"/>
              <w:ind w:left="0" w:firstLine="0"/>
            </w:pPr>
            <w:r>
              <w:t>TEQSA</w:t>
            </w:r>
            <w: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086F68C9" w14:textId="77777777" w:rsidR="003E3D7A" w:rsidRDefault="00C7079D">
            <w:pPr>
              <w:spacing w:after="0" w:line="259" w:lineRule="auto"/>
              <w:ind w:left="1" w:firstLine="0"/>
            </w:pPr>
            <w:r>
              <w:t>Tertiary Education Quality and Standards Agency</w:t>
            </w:r>
            <w:r>
              <w:t xml:space="preserve"> </w:t>
            </w:r>
          </w:p>
        </w:tc>
      </w:tr>
    </w:tbl>
    <w:p w14:paraId="4E3173C1" w14:textId="77777777" w:rsidR="003E3D7A" w:rsidRDefault="00C7079D">
      <w:pPr>
        <w:spacing w:after="0" w:line="259" w:lineRule="auto"/>
        <w:ind w:left="0" w:firstLine="0"/>
      </w:pPr>
      <w:r>
        <w:t xml:space="preserve"> </w:t>
      </w:r>
    </w:p>
    <w:p w14:paraId="5A328D40" w14:textId="77777777" w:rsidR="003E3D7A" w:rsidRDefault="00C7079D">
      <w:pPr>
        <w:pStyle w:val="Heading1"/>
        <w:ind w:left="-5"/>
      </w:pPr>
      <w:bookmarkStart w:id="1" w:name="_Toc95959"/>
      <w:r>
        <w:t>Executive Summary</w:t>
      </w:r>
      <w:r>
        <w:t xml:space="preserve"> </w:t>
      </w:r>
      <w:bookmarkEnd w:id="1"/>
    </w:p>
    <w:p w14:paraId="6061BDCB" w14:textId="77777777" w:rsidR="003E3D7A" w:rsidRDefault="00C7079D">
      <w:pPr>
        <w:spacing w:after="1"/>
        <w:ind w:left="-5" w:right="14"/>
      </w:pPr>
      <w:r>
        <w:t xml:space="preserve">In response to a national teacher shortage, on 15 December 2022, Education Ministers agreed on a </w:t>
      </w:r>
    </w:p>
    <w:p w14:paraId="20BB0404" w14:textId="77777777" w:rsidR="003E3D7A" w:rsidRDefault="00C7079D">
      <w:pPr>
        <w:spacing w:after="1"/>
        <w:ind w:left="-5" w:right="14"/>
      </w:pPr>
      <w:r>
        <w:t xml:space="preserve">National Teacher Workforce Action Plan. This report contributes to the Plan's goals by establishing an </w:t>
      </w:r>
    </w:p>
    <w:p w14:paraId="4195DD2D" w14:textId="77777777" w:rsidR="003E3D7A" w:rsidRDefault="00C7079D">
      <w:pPr>
        <w:ind w:left="-5" w:right="14"/>
      </w:pPr>
      <w:r>
        <w:t xml:space="preserve">Evidence-Informed Framework for Recognition of Prior Learning (RPL) in Initial Teacher Education (ITE). Central to this framework is the implementation of Action 9 under Priority Area 2, which is important for enhancing the supply and retention of teachers. This action underscores the strategic </w:t>
      </w:r>
      <w:r>
        <w:lastRenderedPageBreak/>
        <w:t>recognition of skills, knowledge, and experiences across diverse cohorts, notably First Nations peoples, mid-career changers, paraprofessionals, and classroom support staff. By valuing prior study and experiences, the framework aims to create more accessible and efficient pathways into ITE, potentially shortening program duration and reducing associated costs. This may not only enhance entry rates but also potentially improve completion rates through diminished financial burden and time commitment.</w:t>
      </w:r>
      <w:r>
        <w:t xml:space="preserve"> </w:t>
      </w:r>
    </w:p>
    <w:p w14:paraId="2D52EB61" w14:textId="77777777" w:rsidR="003E3D7A" w:rsidRDefault="00C7079D">
      <w:pPr>
        <w:spacing w:after="202"/>
        <w:ind w:left="-5" w:right="14"/>
      </w:pPr>
      <w:r>
        <w:t>The intended audience for this Evidence-Informed Framework includes key educational stakeholders such as the Australian Institute for Teaching and School Leadership (AITSL), State and Territory regulatory bodies, universities, and other ITE providers.</w:t>
      </w:r>
      <w:r>
        <w:t xml:space="preserve"> </w:t>
      </w:r>
    </w:p>
    <w:p w14:paraId="611CAE85" w14:textId="77777777" w:rsidR="003E3D7A" w:rsidRDefault="00C7079D">
      <w:pPr>
        <w:pStyle w:val="Heading2"/>
        <w:ind w:left="-5"/>
      </w:pPr>
      <w:bookmarkStart w:id="2" w:name="_Toc95960"/>
      <w:r>
        <w:t>Overview of the process</w:t>
      </w:r>
      <w:r>
        <w:t xml:space="preserve"> </w:t>
      </w:r>
      <w:bookmarkEnd w:id="2"/>
    </w:p>
    <w:p w14:paraId="24600CB2" w14:textId="77777777" w:rsidR="003E3D7A" w:rsidRDefault="00C7079D">
      <w:pPr>
        <w:spacing w:after="199"/>
        <w:ind w:left="-5" w:right="14"/>
      </w:pPr>
      <w:r>
        <w:t>Adopting a comprehensive, multi-phase methodology, this project integrates current research, document analysis, stakeholder surveys, and social labs. This diverse approach captures a wide array of perspectives and explores the nuances of RPL for course credit in ITE. The project's findings underscore the necessity for clear RPL definitions, streamlined processes, and consistent application across ITE programs.</w:t>
      </w:r>
      <w:r>
        <w:t xml:space="preserve"> </w:t>
      </w:r>
    </w:p>
    <w:p w14:paraId="13D3BD1E" w14:textId="77777777" w:rsidR="003E3D7A" w:rsidRDefault="00C7079D">
      <w:pPr>
        <w:pStyle w:val="Heading2"/>
        <w:ind w:left="-5"/>
      </w:pPr>
      <w:bookmarkStart w:id="3" w:name="_Toc95961"/>
      <w:r>
        <w:t>An Evidence-Informed Framework for RPL in ITE</w:t>
      </w:r>
      <w:r>
        <w:t xml:space="preserve"> </w:t>
      </w:r>
      <w:bookmarkEnd w:id="3"/>
    </w:p>
    <w:p w14:paraId="3D0AE112" w14:textId="77777777" w:rsidR="003E3D7A" w:rsidRDefault="00C7079D">
      <w:pPr>
        <w:ind w:left="-5" w:right="14"/>
      </w:pPr>
      <w:r>
        <w:t>In line with the directives of the Action Plan, this framework presents 13 principles focusing on RPL for course credit in ITE. These principles are designed to align with the standards set by the Tertiary Education Quality and Standards Agency (TEQSA), the Australian Qualifications Framework (AQF), and State and Territory regulatory requirements. This alignment reflects a commitment to maintaining robust teacher qualification requirements.</w:t>
      </w:r>
      <w:r>
        <w:t xml:space="preserve"> </w:t>
      </w:r>
    </w:p>
    <w:p w14:paraId="656939B7" w14:textId="77777777" w:rsidR="003E3D7A" w:rsidRDefault="00C7079D">
      <w:pPr>
        <w:spacing w:after="195"/>
        <w:ind w:left="-5" w:right="14"/>
      </w:pPr>
      <w:r>
        <w:t>The principles emphasise that RPL in ITE:</w:t>
      </w:r>
      <w:r>
        <w:t xml:space="preserve"> </w:t>
      </w:r>
    </w:p>
    <w:p w14:paraId="10D81AF1" w14:textId="77777777" w:rsidR="003E3D7A" w:rsidRDefault="00C7079D">
      <w:pPr>
        <w:numPr>
          <w:ilvl w:val="0"/>
          <w:numId w:val="2"/>
        </w:numPr>
        <w:spacing w:after="35"/>
        <w:ind w:right="14" w:hanging="360"/>
      </w:pPr>
      <w:r>
        <w:t xml:space="preserve">Must align with TEQSA, AQF, State and Territory regulatory requirements and university policies. </w:t>
      </w:r>
      <w:r>
        <w:t xml:space="preserve"> </w:t>
      </w:r>
    </w:p>
    <w:p w14:paraId="4D8E53E3" w14:textId="77777777" w:rsidR="003E3D7A" w:rsidRDefault="00C7079D">
      <w:pPr>
        <w:numPr>
          <w:ilvl w:val="0"/>
          <w:numId w:val="2"/>
        </w:numPr>
        <w:spacing w:after="34"/>
        <w:ind w:right="14" w:hanging="360"/>
      </w:pPr>
      <w:r>
        <w:t>Should be reflected in regulatory and university policies, including clauses pertaining to ITEspecific RPL practices where necessary.</w:t>
      </w:r>
      <w:r>
        <w:t xml:space="preserve"> </w:t>
      </w:r>
    </w:p>
    <w:p w14:paraId="6834F81D" w14:textId="77777777" w:rsidR="003E3D7A" w:rsidRDefault="00C7079D">
      <w:pPr>
        <w:numPr>
          <w:ilvl w:val="0"/>
          <w:numId w:val="2"/>
        </w:numPr>
        <w:spacing w:after="32"/>
        <w:ind w:right="14" w:hanging="360"/>
      </w:pPr>
      <w:r>
        <w:t xml:space="preserve">Should be expressed clearly and explicitly, using nationally consistent RPL nomenclature. </w:t>
      </w:r>
      <w:r>
        <w:t xml:space="preserve"> </w:t>
      </w:r>
    </w:p>
    <w:p w14:paraId="531F69C5" w14:textId="77777777" w:rsidR="003E3D7A" w:rsidRDefault="00C7079D">
      <w:pPr>
        <w:numPr>
          <w:ilvl w:val="0"/>
          <w:numId w:val="2"/>
        </w:numPr>
        <w:spacing w:after="35"/>
        <w:ind w:right="14" w:hanging="360"/>
      </w:pPr>
      <w:r>
        <w:t xml:space="preserve">Must allow for the alignment of prior learning with a known outcome. </w:t>
      </w:r>
      <w:r>
        <w:t xml:space="preserve"> </w:t>
      </w:r>
    </w:p>
    <w:p w14:paraId="7729805B" w14:textId="77777777" w:rsidR="003E3D7A" w:rsidRDefault="00C7079D">
      <w:pPr>
        <w:numPr>
          <w:ilvl w:val="0"/>
          <w:numId w:val="2"/>
        </w:numPr>
        <w:spacing w:after="34"/>
        <w:ind w:right="14" w:hanging="360"/>
      </w:pPr>
      <w:r>
        <w:t>Must be feasible in terms of volume of material required for the application and the assessment of RPL, with streamlined processes for the applicant and university staff.</w:t>
      </w:r>
      <w:r>
        <w:t xml:space="preserve"> </w:t>
      </w:r>
    </w:p>
    <w:p w14:paraId="0E2E2271" w14:textId="77777777" w:rsidR="003E3D7A" w:rsidRDefault="00C7079D">
      <w:pPr>
        <w:numPr>
          <w:ilvl w:val="0"/>
          <w:numId w:val="2"/>
        </w:numPr>
        <w:spacing w:after="32"/>
        <w:ind w:right="14" w:hanging="360"/>
      </w:pPr>
      <w:r>
        <w:t xml:space="preserve">Must utilise valid and reliable sources of evidence to enable consistent decisions. </w:t>
      </w:r>
      <w:r>
        <w:t xml:space="preserve"> </w:t>
      </w:r>
    </w:p>
    <w:p w14:paraId="1AEBF470" w14:textId="77777777" w:rsidR="003E3D7A" w:rsidRDefault="00C7079D">
      <w:pPr>
        <w:numPr>
          <w:ilvl w:val="0"/>
          <w:numId w:val="2"/>
        </w:numPr>
        <w:spacing w:after="34"/>
        <w:ind w:right="14" w:hanging="360"/>
      </w:pPr>
      <w:r>
        <w:t>Should ensure relevant prior experience is at least equivalent in discipline content, depth and breadth to the unit(s) being awarded credit.</w:t>
      </w:r>
      <w:r>
        <w:t xml:space="preserve"> </w:t>
      </w:r>
    </w:p>
    <w:p w14:paraId="690D26AE" w14:textId="77777777" w:rsidR="003E3D7A" w:rsidRDefault="00C7079D">
      <w:pPr>
        <w:numPr>
          <w:ilvl w:val="0"/>
          <w:numId w:val="2"/>
        </w:numPr>
        <w:spacing w:after="31"/>
        <w:ind w:right="14" w:hanging="360"/>
      </w:pPr>
      <w:r>
        <w:t>Should ensure assessment of RPL is undertaken by university staff with well-developed knowledge of RPL policies and practices, and ITE degrees.</w:t>
      </w:r>
      <w:r>
        <w:t xml:space="preserve"> </w:t>
      </w:r>
    </w:p>
    <w:p w14:paraId="3891D1AE" w14:textId="77777777" w:rsidR="003E3D7A" w:rsidRDefault="00C7079D">
      <w:pPr>
        <w:numPr>
          <w:ilvl w:val="0"/>
          <w:numId w:val="2"/>
        </w:numPr>
        <w:ind w:right="14" w:hanging="360"/>
      </w:pPr>
      <w:r>
        <w:t>Must be timely.</w:t>
      </w:r>
      <w:r>
        <w:t xml:space="preserve"> </w:t>
      </w:r>
    </w:p>
    <w:p w14:paraId="4D25CC56" w14:textId="77777777" w:rsidR="003E3D7A" w:rsidRDefault="00C7079D">
      <w:pPr>
        <w:numPr>
          <w:ilvl w:val="0"/>
          <w:numId w:val="2"/>
        </w:numPr>
        <w:spacing w:after="34"/>
        <w:ind w:right="14" w:hanging="360"/>
      </w:pPr>
      <w:r>
        <w:t>Must adhere to fair and equitable governance principles.</w:t>
      </w:r>
      <w:r>
        <w:t xml:space="preserve"> </w:t>
      </w:r>
    </w:p>
    <w:p w14:paraId="3E1CEE10" w14:textId="77777777" w:rsidR="003E3D7A" w:rsidRDefault="00C7079D">
      <w:pPr>
        <w:numPr>
          <w:ilvl w:val="0"/>
          <w:numId w:val="2"/>
        </w:numPr>
        <w:spacing w:after="34"/>
        <w:ind w:right="14" w:hanging="360"/>
      </w:pPr>
      <w:r>
        <w:t>Must ensure that appropriate records are maintained.</w:t>
      </w:r>
      <w:r>
        <w:t xml:space="preserve"> </w:t>
      </w:r>
    </w:p>
    <w:p w14:paraId="76E5A816" w14:textId="77777777" w:rsidR="003E3D7A" w:rsidRDefault="00C7079D">
      <w:pPr>
        <w:numPr>
          <w:ilvl w:val="0"/>
          <w:numId w:val="2"/>
        </w:numPr>
        <w:spacing w:after="32"/>
        <w:ind w:right="14" w:hanging="360"/>
      </w:pPr>
      <w:r>
        <w:t>Must incorporate national benchmarking, standard setting, and moderation processes.</w:t>
      </w:r>
      <w:r>
        <w:t xml:space="preserve"> </w:t>
      </w:r>
    </w:p>
    <w:p w14:paraId="636E50BF" w14:textId="77777777" w:rsidR="003E3D7A" w:rsidRDefault="00C7079D">
      <w:pPr>
        <w:numPr>
          <w:ilvl w:val="0"/>
          <w:numId w:val="2"/>
        </w:numPr>
        <w:spacing w:after="202"/>
        <w:ind w:right="14" w:hanging="360"/>
      </w:pPr>
      <w:r>
        <w:t>Must incorporate short-term and long-term evaluation processes.</w:t>
      </w:r>
      <w:r>
        <w:t xml:space="preserve"> </w:t>
      </w:r>
    </w:p>
    <w:p w14:paraId="1A1C99DD" w14:textId="77777777" w:rsidR="003E3D7A" w:rsidRDefault="00C7079D">
      <w:pPr>
        <w:pStyle w:val="Heading2"/>
        <w:ind w:left="-5"/>
      </w:pPr>
      <w:bookmarkStart w:id="4" w:name="_Toc95962"/>
      <w:r>
        <w:lastRenderedPageBreak/>
        <w:t>Possible Implementation Strategies</w:t>
      </w:r>
      <w:r>
        <w:t xml:space="preserve"> </w:t>
      </w:r>
      <w:bookmarkEnd w:id="4"/>
    </w:p>
    <w:p w14:paraId="56476B08" w14:textId="77777777" w:rsidR="003E3D7A" w:rsidRDefault="00C7079D">
      <w:pPr>
        <w:ind w:left="-5" w:right="14"/>
      </w:pPr>
      <w:r>
        <w:t xml:space="preserve">The implementation strategies for the RPL framework in ITE are designed for a phased rollout, ensuring alignment with existing university policies and standards set by TEQSA and the AQF. </w:t>
      </w:r>
      <w:r>
        <w:t xml:space="preserve"> </w:t>
      </w:r>
    </w:p>
    <w:p w14:paraId="0CE1F125" w14:textId="77777777" w:rsidR="003E3D7A" w:rsidRDefault="00C7079D">
      <w:pPr>
        <w:ind w:left="-5" w:right="14"/>
      </w:pPr>
      <w:r>
        <w:t>A key aspect of this implementation involves AITSL recognising RPL as a Program Standard within the accreditation process for ITE, prompting universities and regulatory bodies to align their policies accordingly. This foundational step is crucial for embedding RPL processes within ITE program delivery and ensuring a consistent, transparent approach across ITE providers.</w:t>
      </w:r>
      <w:r>
        <w:t xml:space="preserve"> </w:t>
      </w:r>
    </w:p>
    <w:p w14:paraId="52ECC6BF" w14:textId="77777777" w:rsidR="003E3D7A" w:rsidRDefault="00C7079D">
      <w:pPr>
        <w:ind w:left="-5" w:right="14"/>
      </w:pPr>
      <w:r>
        <w:t>The strategies emphasise the importance of RPL in addressing specialist skill needs, such as in mathematics and Technological and Applied Studies (TAS), and the potential for alignment with existing initiatives like the NSW Teacher Supply Strategy. The oversight by a national body like AITSL, in collaboration with State and Territory regulatory bodies, promotes consistent, high-quality RPL practices across ITE providers, enhancing the credibility of RPL.</w:t>
      </w:r>
      <w:r>
        <w:t xml:space="preserve"> </w:t>
      </w:r>
    </w:p>
    <w:p w14:paraId="609170F7" w14:textId="77777777" w:rsidR="003E3D7A" w:rsidRDefault="00C7079D">
      <w:pPr>
        <w:spacing w:after="199"/>
        <w:ind w:left="-5" w:right="14"/>
      </w:pPr>
      <w:r>
        <w:t>A critical consideration in the successful implementation of RPL is the workload associated with effective assessments and the potential financial implications for ITE providers. Governments and educational bodies are encouraged to explore incentives for RPL within ITE to address these challenges, thereby supporting a sustainable, effective framework that recognises the diverse competencies of individuals entering the teaching profession.</w:t>
      </w:r>
      <w:r>
        <w:t xml:space="preserve"> </w:t>
      </w:r>
    </w:p>
    <w:p w14:paraId="46A79CEE" w14:textId="77777777" w:rsidR="003E3D7A" w:rsidRDefault="00C7079D">
      <w:pPr>
        <w:pStyle w:val="Heading2"/>
        <w:ind w:left="-5"/>
      </w:pPr>
      <w:bookmarkStart w:id="5" w:name="_Toc95963"/>
      <w:r>
        <w:t>Acknowledgements of contributors</w:t>
      </w:r>
      <w:r>
        <w:t xml:space="preserve"> </w:t>
      </w:r>
      <w:bookmarkEnd w:id="5"/>
    </w:p>
    <w:p w14:paraId="273C3133" w14:textId="77777777" w:rsidR="003E3D7A" w:rsidRDefault="00C7079D">
      <w:pPr>
        <w:ind w:left="-5" w:right="14"/>
      </w:pPr>
      <w:r>
        <w:t>The consortium extends its gratitude to the dedicated stakeholders from across Australia who actively contributed to the research that informed the development of this framework.</w:t>
      </w:r>
      <w:r>
        <w:t xml:space="preserve"> </w:t>
      </w:r>
    </w:p>
    <w:p w14:paraId="4B384A18" w14:textId="77777777" w:rsidR="003E3D7A" w:rsidRDefault="00C7079D">
      <w:pPr>
        <w:spacing w:after="0" w:line="259" w:lineRule="auto"/>
        <w:ind w:left="0" w:firstLine="0"/>
      </w:pPr>
      <w:r>
        <w:t xml:space="preserve"> </w:t>
      </w:r>
    </w:p>
    <w:p w14:paraId="497F4905" w14:textId="77777777" w:rsidR="003E3D7A" w:rsidRDefault="003E3D7A">
      <w:pPr>
        <w:sectPr w:rsidR="003E3D7A">
          <w:headerReference w:type="even" r:id="rId45"/>
          <w:headerReference w:type="default" r:id="rId46"/>
          <w:footerReference w:type="even" r:id="rId47"/>
          <w:footerReference w:type="default" r:id="rId48"/>
          <w:headerReference w:type="first" r:id="rId49"/>
          <w:footerReference w:type="first" r:id="rId50"/>
          <w:pgSz w:w="11906" w:h="16838"/>
          <w:pgMar w:top="1483" w:right="1446" w:bottom="1523" w:left="1440" w:header="751" w:footer="707" w:gutter="0"/>
          <w:pgNumType w:fmt="lowerRoman" w:start="1"/>
          <w:cols w:space="720"/>
        </w:sectPr>
      </w:pPr>
    </w:p>
    <w:p w14:paraId="3321178A" w14:textId="77777777" w:rsidR="003E3D7A" w:rsidRDefault="00C7079D">
      <w:pPr>
        <w:pStyle w:val="Heading1"/>
        <w:ind w:left="-5"/>
      </w:pPr>
      <w:bookmarkStart w:id="6" w:name="_Toc95964"/>
      <w:r>
        <w:lastRenderedPageBreak/>
        <w:t>Introduction</w:t>
      </w:r>
      <w:r>
        <w:t xml:space="preserve"> </w:t>
      </w:r>
      <w:bookmarkEnd w:id="6"/>
    </w:p>
    <w:p w14:paraId="1790D0FE" w14:textId="77777777" w:rsidR="003E3D7A" w:rsidRDefault="00C7079D">
      <w:pPr>
        <w:ind w:left="-5" w:right="14"/>
      </w:pPr>
      <w:r>
        <w:t>This report responds directly to Action 9 in Priority Area 2 (Strengthening Initial Teacher Education) of the National Teacher Workforce Action Plan (Department of Education, 2022). The report specifically focuses on developing an evidence-informed framework for the Recognition of Prior Learning (RPL) in Initial Teacher Education (ITE) programs, with an emphasis on course credit rather than entry into ITE programs. This distinction is critical as it aligns with the Plan's objective to effectively utilise pr</w:t>
      </w:r>
      <w:r>
        <w:t>ior study, work experience, and skills that are transferable to the teaching profession.</w:t>
      </w:r>
      <w:r>
        <w:t xml:space="preserve"> </w:t>
      </w:r>
    </w:p>
    <w:p w14:paraId="29AE5B2B" w14:textId="77777777" w:rsidR="003E3D7A" w:rsidRDefault="00C7079D">
      <w:pPr>
        <w:ind w:left="-5" w:right="14"/>
      </w:pPr>
      <w:r>
        <w:t>In the context of Action 9, this report aims to ensure that ITE candidates, particularly those from diverse groups including First Nations peoples, mid-career professionals, and para-professionals, receive appropriate acknowledgment for their unique skills, expertise, and previous learning through the allocation of credit towards their qualifications. This initiative is vital for upholding stringent teacher qualification standards, while catering to the multifaceted needs of a diverse teaching workforce.</w:t>
      </w:r>
      <w:r>
        <w:t xml:space="preserve"> </w:t>
      </w:r>
    </w:p>
    <w:p w14:paraId="20EC519F" w14:textId="77777777" w:rsidR="003E3D7A" w:rsidRDefault="00C7079D">
      <w:pPr>
        <w:ind w:left="-5" w:right="14"/>
      </w:pPr>
      <w:r>
        <w:t>In aligning with Action 9 of the National Teacher Workforce Action Plan, this framework for RPL in ITE also aligns with the principles outlined in the Australian Universities Accord (Australian Department of Education, 2024). The Accord's strategic vision for enhancing access, participation, and integration within tertiary education underscores the importance of innovative pathways and recognises the value of diverse learning experiences—principles that are foundational to this RPL framework. By facilitatin</w:t>
      </w:r>
      <w:r>
        <w:t>g a more inclusive and accessible approach to ITE, particularly for underserved groups such as First Nations peoples, mid-career professionals, and para-professionals, the framework echoes the Accord's commitment to equity and quality in higher education.</w:t>
      </w:r>
      <w:r>
        <w:t xml:space="preserve"> </w:t>
      </w:r>
    </w:p>
    <w:p w14:paraId="250401CD" w14:textId="77777777" w:rsidR="003E3D7A" w:rsidRDefault="00C7079D">
      <w:pPr>
        <w:ind w:left="-5" w:right="14"/>
      </w:pPr>
      <w:r>
        <w:t xml:space="preserve">In the development of this framework, the research team embraced a multi-phase methodology that encompassed an integration of contemporary research, detailed analysis of pertinent documents, surveys engaging a broad range of stakeholders, and the utilisation of social labs. This approach was strategically designed to encompass a wide spectrum of viewpoints and to investigate the subtle complexities of RPL for course credit within ITE programs. The aim was to construct a framework that was not only informed </w:t>
      </w:r>
      <w:r>
        <w:t>by a robust evidence base but also reflective of the diverse experiences and needs within the educational community. By doing so, the resulting framework is both comprehensive and aligned to the realities of implementing RPL in ITE settings.</w:t>
      </w:r>
      <w:r>
        <w:t xml:space="preserve"> </w:t>
      </w:r>
    </w:p>
    <w:p w14:paraId="25C5E26D" w14:textId="77777777" w:rsidR="003E3D7A" w:rsidRDefault="00C7079D">
      <w:pPr>
        <w:spacing w:after="0"/>
        <w:ind w:left="-5" w:right="14"/>
      </w:pPr>
      <w:r>
        <w:t xml:space="preserve">The framework introduces 13 principles that concentrate specifically on RPL for course credit within ITE programs. Each principle has been designed not only to resonate with but also to enhance the existing standards established by the Tertiary Education Quality and Standards Agency (TEQSA), the </w:t>
      </w:r>
    </w:p>
    <w:p w14:paraId="338C37FB" w14:textId="77777777" w:rsidR="003E3D7A" w:rsidRDefault="00C7079D">
      <w:pPr>
        <w:ind w:left="-5" w:right="14"/>
      </w:pPr>
      <w:r>
        <w:t>Australian Qualifications Framework (AQF), and any the regulatory requirements set forth by various State and Territory authorities. This strategic alignment not only demonstrates a dedication to maintaining quality but it also aims to foster a culture of continuous improvement and innovation within ITE programs. The principles advocate for a comprehensive and adaptable approach to recognising and valuing the diverse experiences and skills that candidates introduce into their teaching careers, thus facilita</w:t>
      </w:r>
      <w:r>
        <w:t>ting a more expedited journey through ITE pathways. By valuing prior academic achievements, professional experiences, and relevant skills for teaching, the framework supports the overarching goals of the National Teacher Workforce Action Plan by bolstering the supply and retention of quality teachers in the workforce.</w:t>
      </w:r>
      <w:r>
        <w:t xml:space="preserve"> </w:t>
      </w:r>
    </w:p>
    <w:p w14:paraId="254C5D7F" w14:textId="77777777" w:rsidR="003E3D7A" w:rsidRDefault="00C7079D">
      <w:pPr>
        <w:ind w:left="-5" w:right="14"/>
      </w:pPr>
      <w:r>
        <w:t xml:space="preserve">Significantly, this framework is designed to be applicable across a broad spectrum of ITE programs, including Undergraduate and Postgraduate programs in primary, secondary, and K-12 education. This </w:t>
      </w:r>
      <w:r>
        <w:lastRenderedPageBreak/>
        <w:t>approach enables the principles to cater to the diverse spectrum of teaching environments and educational levels, providing a unified framework for RPL across various ITE programs.</w:t>
      </w:r>
      <w:r>
        <w:t xml:space="preserve"> </w:t>
      </w:r>
    </w:p>
    <w:p w14:paraId="7DAB8549" w14:textId="77777777" w:rsidR="003E3D7A" w:rsidRDefault="00C7079D">
      <w:pPr>
        <w:ind w:left="-5" w:right="14"/>
      </w:pPr>
      <w:r>
        <w:t xml:space="preserve">The relationship between this framework and existing general RPL policies at universities is one that is complementary yet enhances existing practices. It is designed to integrate with and augment existing RPL practices, enabling a synergistic, and national approach to RPL in ITE. It lays the foundation for the development and refinement of institution-specific RPL policies, particularly for those institutions that might not have established ITE-specific RPL processes or practices. </w:t>
      </w:r>
      <w:r>
        <w:t xml:space="preserve"> </w:t>
      </w:r>
    </w:p>
    <w:p w14:paraId="38252B8B" w14:textId="77777777" w:rsidR="003E3D7A" w:rsidRDefault="00C7079D">
      <w:pPr>
        <w:spacing w:after="1"/>
        <w:ind w:left="-5" w:right="14"/>
      </w:pPr>
      <w:r>
        <w:t xml:space="preserve">Furthermore, the framework's principles have the potential to inform future refinements of the </w:t>
      </w:r>
    </w:p>
    <w:p w14:paraId="05044E3D" w14:textId="77777777" w:rsidR="003E3D7A" w:rsidRDefault="00C7079D">
      <w:pPr>
        <w:spacing w:after="203"/>
        <w:ind w:left="-5" w:right="14"/>
      </w:pPr>
      <w:r>
        <w:t>Australian Institute for Teaching and School Leadership’s (AITSL’s) Accreditation of Initial Teacher Education Programs in Australia Standards and Procedures, advocating for a standardised and cohesive approach to RPL across the ITE spectrum.</w:t>
      </w:r>
      <w:r>
        <w:t xml:space="preserve"> </w:t>
      </w:r>
    </w:p>
    <w:p w14:paraId="113A2C5E" w14:textId="77777777" w:rsidR="003E3D7A" w:rsidRDefault="00C7079D">
      <w:pPr>
        <w:pStyle w:val="Heading2"/>
        <w:ind w:left="-5"/>
      </w:pPr>
      <w:bookmarkStart w:id="7" w:name="_Toc95965"/>
      <w:r>
        <w:t>Approach Implemented to Deliver the Outcomes of the Project.</w:t>
      </w:r>
      <w:r>
        <w:t xml:space="preserve"> </w:t>
      </w:r>
      <w:bookmarkEnd w:id="7"/>
    </w:p>
    <w:p w14:paraId="7FC4BA15" w14:textId="77777777" w:rsidR="003E3D7A" w:rsidRDefault="00C7079D">
      <w:pPr>
        <w:ind w:left="-5" w:right="14"/>
      </w:pPr>
      <w:r>
        <w:t>The approach employed by this consortium to deliver the outcomes of this project commenced with a review of background literature. This strong theoretical and contextual foundation grounds the subsequent phases of the project. This review of research set the stage for the project by identifying key themes, gaps, and emerging trends in RPL practices and policies relevant to ITE, thereby informing the direction and focus.</w:t>
      </w:r>
      <w:r>
        <w:t xml:space="preserve"> </w:t>
      </w:r>
    </w:p>
    <w:p w14:paraId="3923B0B7" w14:textId="77777777" w:rsidR="003E3D7A" w:rsidRDefault="00C7079D">
      <w:pPr>
        <w:ind w:left="-5" w:right="14"/>
      </w:pPr>
      <w:r>
        <w:t>This review was followed by a four-phase blend of qualitative inquiry, quantitative analysis, and innovative social labs. This multi-method approach was of paramount importance for several reasons. It strategically synthesised multiple research methodologies, resulting in a comprehensive and robust foundation upon which an evidence-informed framework for RPL in ITE programs could be constructed. The combination of qualitative inquiry, quantitative analysis, and social labs created a methodological triangula</w:t>
      </w:r>
      <w:r>
        <w:t>tion that enhanced the depth, validity, and applicability of the resultant framework. Additionally, it provided a platform for key stakeholders within ITE to have a voice.</w:t>
      </w:r>
      <w:r>
        <w:t xml:space="preserve"> </w:t>
      </w:r>
    </w:p>
    <w:p w14:paraId="293F2457" w14:textId="77777777" w:rsidR="003E3D7A" w:rsidRDefault="00C7079D">
      <w:pPr>
        <w:pStyle w:val="Heading3"/>
        <w:ind w:left="-5"/>
      </w:pPr>
      <w:bookmarkStart w:id="8" w:name="_Toc95966"/>
      <w:r>
        <w:t>Background Literature</w:t>
      </w:r>
      <w:r>
        <w:t xml:space="preserve"> </w:t>
      </w:r>
      <w:bookmarkEnd w:id="8"/>
    </w:p>
    <w:p w14:paraId="7661D87F" w14:textId="77777777" w:rsidR="003E3D7A" w:rsidRDefault="00C7079D">
      <w:pPr>
        <w:ind w:left="-5" w:right="14"/>
      </w:pPr>
      <w:r>
        <w:t>Led by Rachael Adlington from the University of New England</w:t>
      </w:r>
      <w:r>
        <w:t xml:space="preserve"> </w:t>
      </w:r>
    </w:p>
    <w:p w14:paraId="22BB7780" w14:textId="77777777" w:rsidR="003E3D7A" w:rsidRDefault="00C7079D">
      <w:pPr>
        <w:spacing w:after="0"/>
        <w:ind w:left="-5" w:right="14"/>
      </w:pPr>
      <w:r>
        <w:t xml:space="preserve">In essence, Recognition of Prior Learning (RPL) is a means by which already-acquired learning outcomes are validated and formerly recognised as part of entry into or credit for higher level learning experiences or qualifications (Mikulec, et al., 2022). Typically, RPL processes recognise learning that has taken place in a variety of contexts and timeframes (Mikulec, et al., 2022). </w:t>
      </w:r>
    </w:p>
    <w:p w14:paraId="0CE42A9E" w14:textId="77777777" w:rsidR="003E3D7A" w:rsidRDefault="00C7079D">
      <w:pPr>
        <w:spacing w:after="0"/>
        <w:ind w:left="-5" w:right="14"/>
      </w:pPr>
      <w:r>
        <w:t xml:space="preserve">Definitions extend to “all learning that takes place consciously and unconsciously, informally, formally and non-formally, and above all continuously” (Dovekot, et al., 2020, p. 1), and terms used to describe recognition include Validation of Prior Learning (Dovekot et al., 2020), Accreditation of Prior </w:t>
      </w:r>
    </w:p>
    <w:p w14:paraId="28439CF5" w14:textId="77777777" w:rsidR="003E3D7A" w:rsidRDefault="00C7079D">
      <w:pPr>
        <w:spacing w:after="1"/>
        <w:ind w:left="-5" w:right="14"/>
      </w:pPr>
      <w:r>
        <w:t xml:space="preserve">Experiential Learning, Prior Learning Assessment and Recognition, and Recognition, Validation and </w:t>
      </w:r>
    </w:p>
    <w:p w14:paraId="44E92743" w14:textId="77777777" w:rsidR="003E3D7A" w:rsidRDefault="00C7079D">
      <w:pPr>
        <w:ind w:left="-5" w:right="14"/>
      </w:pPr>
      <w:r>
        <w:t xml:space="preserve">Accreditation of non-formal and informal learning (European Centre for the Development of Vocational Training [Cedefop]; European Training Foundation; United Nations Educational, Scientific and Cultural Organization [UNESCO]; UNESCO Institute for Lifelong Learning, 2019). The term, Recognition of Prior Learning (RPL), however, is widely used and recognised, so will be adopted in this report. </w:t>
      </w:r>
      <w:r>
        <w:t xml:space="preserve"> </w:t>
      </w:r>
    </w:p>
    <w:p w14:paraId="3F942163" w14:textId="77777777" w:rsidR="003E3D7A" w:rsidRDefault="00C7079D">
      <w:pPr>
        <w:spacing w:after="1"/>
        <w:ind w:left="-5" w:right="14"/>
      </w:pPr>
      <w:r>
        <w:t xml:space="preserve">Aligning with notions of lifelong learning and outcomes-based learning qualification (Mikulec et al., </w:t>
      </w:r>
    </w:p>
    <w:p w14:paraId="30D1A9F5" w14:textId="77777777" w:rsidR="003E3D7A" w:rsidRDefault="00C7079D">
      <w:pPr>
        <w:ind w:left="-5" w:right="14"/>
      </w:pPr>
      <w:r>
        <w:t xml:space="preserve">2022), the prima facie aim of RPL is to make visible and document the competencies of individuals and thus provide a means for translating learning experiences and expertise into currency for the attainment of improved employment outcomes (Werquin, 2021). As such, effective RPL is viewed a </w:t>
      </w:r>
      <w:r>
        <w:lastRenderedPageBreak/>
        <w:t>lever of equity and social justice (Atesok, et al., 2019; Barter, 2020; Maurer, 2021; Taylor, Lalovic &amp; Thompson, 2019) and a means by which countries may address labour force shortage and skills issues more generally (Werquin, 2021). One critical viewpoint, however, is that RPL is one of a range of mechanisms by which education policy is moving “towards market strategies and neoliberal values, which are reflected in a culture of performativity, accountability [and] measurement …” (Mikulec et al., 2022). Fu</w:t>
      </w:r>
      <w:r>
        <w:t>rther, having been created in developed nations, such as the United Kingdom, RPL models and the national qualifications frameworks on which they rely may not meet the ideals of RPL in lower- and middle-income countries (Maurer, 2021; Mikulec et al., 2022). Nevertheless, RPL is well established as a valued construct in many countries, including Australia, alongside national qualifications frameworks (NQFs), such as the Australian Qualification Framework (Australian Qualifications Framework Council, 2013), wh</w:t>
      </w:r>
      <w:r>
        <w:t xml:space="preserve">ich broadly articulate learning outcomes for each level and type of qualification. </w:t>
      </w:r>
      <w:r>
        <w:t xml:space="preserve"> </w:t>
      </w:r>
    </w:p>
    <w:p w14:paraId="7671F16B" w14:textId="77777777" w:rsidR="003E3D7A" w:rsidRDefault="00C7079D">
      <w:pPr>
        <w:ind w:left="-5" w:right="14"/>
      </w:pPr>
      <w:r>
        <w:t>National qualifications frameworks typically include both vocational and tertiary qualifications, although RPL tends to be better defined and established for vocational training (Baumeler et al., 2023). However, RPL may be applied to all forms of educational pursuit, including articulation of vocational training in culinary arts (Williams, 2019) and nursing (Stuart &amp; Gorman, 2015). In the education sector, RPL has been applied for commercial pilots aspiring to captaincy in multi-crew flagship aviation (Fent</w:t>
      </w:r>
      <w:r>
        <w:t xml:space="preserve">on &amp; Goggin, 2020), early childhood educators wishing to upgrade their vocational qualifications (Jackson, 2020), for vocational trainers who themselves may be wishing to gain formal qualifications in vocational education (Walsh, et al., 2020), and to ITE (Duvekot &amp; Doorlag, 2020; Baumeler et al., 2023). </w:t>
      </w:r>
      <w:r>
        <w:t xml:space="preserve"> </w:t>
      </w:r>
    </w:p>
    <w:p w14:paraId="0C4798C6" w14:textId="77777777" w:rsidR="003E3D7A" w:rsidRDefault="00C7079D">
      <w:pPr>
        <w:pStyle w:val="Heading4"/>
        <w:ind w:left="-5"/>
      </w:pPr>
      <w:r>
        <w:rPr>
          <w:i/>
          <w:color w:val="2F5496"/>
          <w:sz w:val="22"/>
        </w:rPr>
        <w:t xml:space="preserve">Policies and national systems </w:t>
      </w:r>
    </w:p>
    <w:p w14:paraId="31BCA3FF" w14:textId="77777777" w:rsidR="003E3D7A" w:rsidRDefault="00C7079D">
      <w:pPr>
        <w:ind w:left="-5" w:right="14"/>
      </w:pPr>
      <w:r>
        <w:t>The range of global adopters of RPL is visible in the fourth edition of the Global Inventory of Regional and National Qualifications Frameworks (Cedefop et al., 2019) which, in meeting UNESCO’s aims of sustainable development pertaining to education and economic development, captures and compares the qualifications systems and RPL strategies in use throughout the world, including countries across Europe and the Mediterranean, Asia, the Pacific, the Caribbean, North and South America, Africa and Commonwealth</w:t>
      </w:r>
      <w:r>
        <w:t xml:space="preserve"> countries. RPL is a significant policy driver, and many countries have qualifications frameworks and RPL schemes in place or in development (Cedefop et al., 2019). Some models are longstanding, such as France’s validation des acquis de l’expérience (VAE, validation of experiential learning outcomes), established in 2002 following a 1992 occupational learning outcomes-based model (Werquin, 2021). Other models are relatively new, such as Serbia’s 2018 and Ghana’s 2019 National Quality Frameworks (Mikulec et</w:t>
      </w:r>
      <w:r>
        <w:t xml:space="preserve"> al., 2022). In Australia, the Australian Qualification Framework (Australian Qualifications Framework Council, 2013) articulates both the qualification framework and broad guidelines for RPL. </w:t>
      </w:r>
      <w:r>
        <w:t xml:space="preserve"> </w:t>
      </w:r>
    </w:p>
    <w:p w14:paraId="2CEC2CBA" w14:textId="77777777" w:rsidR="003E3D7A" w:rsidRDefault="00C7079D">
      <w:pPr>
        <w:pStyle w:val="Heading4"/>
        <w:ind w:left="-5"/>
      </w:pPr>
      <w:r>
        <w:rPr>
          <w:i/>
          <w:color w:val="2F5496"/>
          <w:sz w:val="22"/>
        </w:rPr>
        <w:t xml:space="preserve">Issues </w:t>
      </w:r>
    </w:p>
    <w:p w14:paraId="7B7CB328" w14:textId="77777777" w:rsidR="003E3D7A" w:rsidRDefault="00C7079D">
      <w:pPr>
        <w:ind w:left="-5" w:right="14"/>
      </w:pPr>
      <w:r>
        <w:t xml:space="preserve">Perhaps unsurprisingly, despite the proliferation of both NQFs and RPL mechanisms, issues in turning RPL policy into practice have emerged. The chief concern echoed across literature is inconsistency of assessment (e.g., Barter, 2020; Baumeler et al., 2023; Shelembe, 2021). Other issues include the financial overheads of assessment for both the applicant and institution, quality of assessment, lack of guidance and support for applicants and assessors, poorly defined or unavailable pathways between learning </w:t>
      </w:r>
      <w:r>
        <w:t xml:space="preserve">providers, sectors and countries and between qualification and employment (whereby the qualification including validation of prior learning [VPL] is recognised by employers), the legality of VPL processes (Duvekot et al., 2019) and lack of applicant readiness for undertaking recognition processes (Werquin, 2021). Similar issues persist even within vocational education where recognition and validation of prior learning is well established and commonly undertaken (Maurer, </w:t>
      </w:r>
      <w:r>
        <w:lastRenderedPageBreak/>
        <w:t>2021). Further, some issues are parti</w:t>
      </w:r>
      <w:r>
        <w:t>cularly difficult or costly to overcome for applicants for whom their mother tongue is not the language of the country in which they are applying for RPL, or for whom their evidence requires translation (Atesok et al., 2019). To overcome these issues and promote the articulation of RPL policy into practice, the Berlin Declaration on Validation of Prior Learning (Duvekot et al., 2019) establishes six principles for effective VPL systems,: 1) organisational arrangements; 2) financing; 3) procedures and instru</w:t>
      </w:r>
      <w:r>
        <w:t>ments; 4) support structures; 5) post-validation pathways (to learning); and 6) legal foundations.</w:t>
      </w:r>
      <w:r>
        <w:t xml:space="preserve"> </w:t>
      </w:r>
    </w:p>
    <w:p w14:paraId="79F212B1" w14:textId="77777777" w:rsidR="003E3D7A" w:rsidRDefault="00C7079D">
      <w:pPr>
        <w:pStyle w:val="Heading3"/>
        <w:ind w:left="-5"/>
      </w:pPr>
      <w:bookmarkStart w:id="9" w:name="_Toc95967"/>
      <w:r>
        <w:t>Phase 1: Document Analysis</w:t>
      </w:r>
      <w:r>
        <w:t xml:space="preserve"> </w:t>
      </w:r>
      <w:bookmarkEnd w:id="9"/>
    </w:p>
    <w:p w14:paraId="56C41898" w14:textId="77777777" w:rsidR="003E3D7A" w:rsidRDefault="00C7079D">
      <w:pPr>
        <w:ind w:left="-5" w:right="14"/>
      </w:pPr>
      <w:r>
        <w:t>Led by Reece Mills and Terri Bourke from the Queensland University of Technology</w:t>
      </w:r>
      <w:r>
        <w:t xml:space="preserve"> </w:t>
      </w:r>
    </w:p>
    <w:p w14:paraId="3BF068A5" w14:textId="77777777" w:rsidR="003E3D7A" w:rsidRDefault="00C7079D">
      <w:pPr>
        <w:ind w:left="-5" w:right="14"/>
      </w:pPr>
      <w:r>
        <w:t>The purpose of the document analysis phase was to provide contextual relevance. By analysing related policies, the resulting framework would align with the existing landscape of professional requirements.</w:t>
      </w:r>
      <w:r>
        <w:t xml:space="preserve"> </w:t>
      </w:r>
    </w:p>
    <w:p w14:paraId="10EB4B39" w14:textId="77777777" w:rsidR="003E3D7A" w:rsidRDefault="00C7079D">
      <w:pPr>
        <w:spacing w:after="181"/>
        <w:ind w:left="-5" w:right="14"/>
      </w:pPr>
      <w:r>
        <w:t>For more detailed information on this phase, including comprehensive results, please see Appendix A.</w:t>
      </w:r>
      <w:r>
        <w:t xml:space="preserve"> </w:t>
      </w:r>
    </w:p>
    <w:p w14:paraId="2DB195E9" w14:textId="77777777" w:rsidR="003E3D7A" w:rsidRDefault="00C7079D">
      <w:pPr>
        <w:pStyle w:val="Heading3"/>
        <w:ind w:left="-5"/>
      </w:pPr>
      <w:bookmarkStart w:id="10" w:name="_Toc95968"/>
      <w:r>
        <w:t>Phase 2: Survey to Stakeholders</w:t>
      </w:r>
      <w:r>
        <w:t xml:space="preserve"> </w:t>
      </w:r>
      <w:bookmarkEnd w:id="10"/>
    </w:p>
    <w:p w14:paraId="10D0DB12" w14:textId="77777777" w:rsidR="003E3D7A" w:rsidRDefault="00C7079D">
      <w:pPr>
        <w:ind w:left="-5" w:right="14"/>
      </w:pPr>
      <w:r>
        <w:t>Led by Zara Ersozlu, Susan Ledger, and Elena Prieto from the University of Newcastle.</w:t>
      </w:r>
      <w:r>
        <w:t xml:space="preserve"> </w:t>
      </w:r>
    </w:p>
    <w:p w14:paraId="377109B2" w14:textId="77777777" w:rsidR="003E3D7A" w:rsidRDefault="00C7079D">
      <w:pPr>
        <w:ind w:left="-5" w:right="14"/>
      </w:pPr>
      <w:r>
        <w:t>The purpose of Phase 2 was to develop an understanding of any practices that may exist regarding RPL in ITE across Australia. This phase involved the development of a comprehensive survey as an integral part of the project.</w:t>
      </w:r>
      <w:r>
        <w:t xml:space="preserve"> </w:t>
      </w:r>
    </w:p>
    <w:p w14:paraId="068DC86F" w14:textId="77777777" w:rsidR="003E3D7A" w:rsidRDefault="00C7079D">
      <w:pPr>
        <w:ind w:left="-5" w:right="14"/>
      </w:pPr>
      <w:r>
        <w:t xml:space="preserve">Qualitative insights from Phase 2 informed the design of the survey, enabling the incorporation of nuanced elements that emerged during the qualitative data analysis. </w:t>
      </w:r>
      <w:r>
        <w:t xml:space="preserve"> </w:t>
      </w:r>
    </w:p>
    <w:p w14:paraId="084F0AD7" w14:textId="77777777" w:rsidR="003E3D7A" w:rsidRDefault="00C7079D">
      <w:pPr>
        <w:ind w:left="-5" w:right="14"/>
      </w:pPr>
      <w:r>
        <w:t xml:space="preserve">The online survey was distributed via email to all Deans/Heads </w:t>
      </w:r>
      <w:r>
        <w:t>of School of all ITE providers across Australia. The process of analysing the collected survey data entailed applying statistical techniques to quantify trends and correlations, complemented by qualitative content analysis.</w:t>
      </w:r>
      <w:r>
        <w:t xml:space="preserve"> </w:t>
      </w:r>
    </w:p>
    <w:p w14:paraId="5B5F9CA4" w14:textId="77777777" w:rsidR="003E3D7A" w:rsidRDefault="00C7079D">
      <w:pPr>
        <w:ind w:left="-5" w:right="14"/>
      </w:pPr>
      <w:r>
        <w:t>For more detailed information on this phase, including comprehensive results, please see Appendix B.</w:t>
      </w:r>
      <w:r>
        <w:t xml:space="preserve"> </w:t>
      </w:r>
    </w:p>
    <w:p w14:paraId="7E0924CE" w14:textId="77777777" w:rsidR="003E3D7A" w:rsidRDefault="00C7079D">
      <w:pPr>
        <w:pStyle w:val="Heading3"/>
        <w:ind w:left="-5"/>
      </w:pPr>
      <w:bookmarkStart w:id="11" w:name="_Toc95969"/>
      <w:r>
        <w:t>Phase 3: Social Labs</w:t>
      </w:r>
      <w:r>
        <w:t xml:space="preserve"> </w:t>
      </w:r>
      <w:bookmarkEnd w:id="11"/>
    </w:p>
    <w:p w14:paraId="3FD5DBE3" w14:textId="77777777" w:rsidR="003E3D7A" w:rsidRDefault="00C7079D">
      <w:pPr>
        <w:ind w:left="-5" w:right="14"/>
      </w:pPr>
      <w:r>
        <w:t>Led by Kim Wilson, Janet Dutton, and Rebecca Andrews, from Macquarie University.</w:t>
      </w:r>
      <w:r>
        <w:t xml:space="preserve"> </w:t>
      </w:r>
    </w:p>
    <w:p w14:paraId="0A61606B" w14:textId="77777777" w:rsidR="003E3D7A" w:rsidRDefault="00C7079D">
      <w:pPr>
        <w:ind w:left="-5" w:right="14"/>
      </w:pPr>
      <w:r>
        <w:t>Social labs were chosen in this phase of the project to enable the widening of stakeholder perspectives and provide an opportunity to address complex social problems related to RPL.</w:t>
      </w:r>
      <w:r>
        <w:t xml:space="preserve"> </w:t>
      </w:r>
    </w:p>
    <w:p w14:paraId="54BCB140" w14:textId="77777777" w:rsidR="003E3D7A" w:rsidRDefault="00C7079D">
      <w:pPr>
        <w:ind w:left="-5" w:right="14"/>
      </w:pPr>
      <w:r>
        <w:t>Various stakeholders, including staff members from ITE providers participated in these labs. Three Social Labs facilitated robust stakeholder discussions about evidence for RPL. The process allowed for guided discussions to explore resolutions and generate insights.</w:t>
      </w:r>
      <w:r>
        <w:t xml:space="preserve"> </w:t>
      </w:r>
    </w:p>
    <w:p w14:paraId="65E8CFEC" w14:textId="77777777" w:rsidR="003E3D7A" w:rsidRDefault="00C7079D">
      <w:pPr>
        <w:ind w:left="-5" w:right="14"/>
      </w:pPr>
      <w:r>
        <w:t>Data from the Social Labs were coded thematically using template analysis, a useful approach for identifying themes in large datasets.</w:t>
      </w:r>
      <w:r>
        <w:t xml:space="preserve"> </w:t>
      </w:r>
    </w:p>
    <w:p w14:paraId="2F7D6B40" w14:textId="77777777" w:rsidR="003E3D7A" w:rsidRDefault="00C7079D">
      <w:pPr>
        <w:ind w:left="-5" w:right="14"/>
      </w:pPr>
      <w:r>
        <w:t>For more detailed information on this phase, including comprehensive results, please see Appendix C.</w:t>
      </w:r>
      <w:r>
        <w:t xml:space="preserve"> </w:t>
      </w:r>
    </w:p>
    <w:p w14:paraId="798839E8" w14:textId="77777777" w:rsidR="003E3D7A" w:rsidRDefault="00C7079D">
      <w:pPr>
        <w:pStyle w:val="Heading3"/>
        <w:ind w:left="-5"/>
      </w:pPr>
      <w:bookmarkStart w:id="12" w:name="_Toc95970"/>
      <w:r>
        <w:t>Phase 4: Data Collation</w:t>
      </w:r>
      <w:r>
        <w:t xml:space="preserve"> </w:t>
      </w:r>
      <w:bookmarkEnd w:id="12"/>
    </w:p>
    <w:p w14:paraId="7A227A4E" w14:textId="77777777" w:rsidR="003E3D7A" w:rsidRDefault="00C7079D">
      <w:pPr>
        <w:ind w:left="-5" w:right="14"/>
      </w:pPr>
      <w:r>
        <w:t>Led by Wayne Cotton, from The University of Sydney.</w:t>
      </w:r>
      <w:r>
        <w:t xml:space="preserve"> </w:t>
      </w:r>
    </w:p>
    <w:p w14:paraId="17BAFA73" w14:textId="77777777" w:rsidR="003E3D7A" w:rsidRDefault="00C7079D">
      <w:pPr>
        <w:ind w:left="-5" w:right="14"/>
      </w:pPr>
      <w:r>
        <w:lastRenderedPageBreak/>
        <w:t>Following the completion of the Social Labs, a co-design workshop was held in Sydney, where team members collaboratively drafted the initial RPL framework, focusing on establishing principles for a valid and equitable RPL process for ITE candidates. This phase marked the culmination of the data collection and analysis process, leading to an iterative cycle of framework refinement by the research team.</w:t>
      </w:r>
      <w:r>
        <w:t xml:space="preserve"> </w:t>
      </w:r>
    </w:p>
    <w:p w14:paraId="7B26C7D8" w14:textId="77777777" w:rsidR="003E3D7A" w:rsidRDefault="00C7079D">
      <w:pPr>
        <w:ind w:left="-5" w:right="14"/>
      </w:pPr>
      <w:r>
        <w:t>For more detailed information on this phase, including comprehensive results, please see Appendix D.</w:t>
      </w:r>
      <w:r>
        <w:t xml:space="preserve"> </w:t>
      </w:r>
    </w:p>
    <w:p w14:paraId="19CDA0E8" w14:textId="77777777" w:rsidR="003E3D7A" w:rsidRDefault="00C7079D">
      <w:pPr>
        <w:spacing w:after="0" w:line="259" w:lineRule="auto"/>
        <w:ind w:left="0" w:firstLine="0"/>
      </w:pPr>
      <w:r>
        <w:t xml:space="preserve"> </w:t>
      </w:r>
      <w:r>
        <w:br w:type="page"/>
      </w:r>
    </w:p>
    <w:p w14:paraId="00A2AC71" w14:textId="77777777" w:rsidR="003E3D7A" w:rsidRDefault="00C7079D">
      <w:pPr>
        <w:pStyle w:val="Heading1"/>
        <w:ind w:left="-5"/>
      </w:pPr>
      <w:bookmarkStart w:id="13" w:name="_Toc95971"/>
      <w:r>
        <w:lastRenderedPageBreak/>
        <w:t>An Evidence-Informed Framework for RPL in ITE</w:t>
      </w:r>
      <w:r>
        <w:t xml:space="preserve"> </w:t>
      </w:r>
      <w:bookmarkEnd w:id="13"/>
    </w:p>
    <w:p w14:paraId="7BBE1B73" w14:textId="77777777" w:rsidR="003E3D7A" w:rsidRDefault="00C7079D">
      <w:pPr>
        <w:ind w:left="-5" w:right="14"/>
      </w:pPr>
      <w:r>
        <w:t xml:space="preserve">The development of the evidence-informed framework for RPL in ITE through this project has been underpinned by a set of fundamental values that assist in its robustness and relevance to the evolving landscape of ITE in Australia. This framework adopted a holistic approach by acknowledging various forms of learning, including formal, informal, and non-formal. This recognition serves to inclusively assess the diverse experiences and knowledge that ITE applicants bring to the table, fostering a more inclusive </w:t>
      </w:r>
      <w:r>
        <w:t>and equitable teacher education system.</w:t>
      </w:r>
      <w:r>
        <w:t xml:space="preserve"> </w:t>
      </w:r>
    </w:p>
    <w:p w14:paraId="47301805" w14:textId="77777777" w:rsidR="003E3D7A" w:rsidRDefault="00C7079D">
      <w:pPr>
        <w:ind w:left="-5" w:right="14"/>
      </w:pPr>
      <w:r>
        <w:t>The foundational values that guide this RPL framework emphasise the importance of validity, reliability, and practicality in the RPL process. Ensuring these aspects of the RPL process is crucial for maintaining the integrity and fairness of the process. Furthermore, the framework is designed to be practical and effective, catering to the needs and expectations of both ITE candidates and the universities offering these programs. This focus on feasibility enables the framework to be academically sound, and op</w:t>
      </w:r>
      <w:r>
        <w:t>erationally viable, while aligning with real-world requirements.</w:t>
      </w:r>
      <w:r>
        <w:t xml:space="preserve"> </w:t>
      </w:r>
    </w:p>
    <w:p w14:paraId="1B1645F8" w14:textId="77777777" w:rsidR="003E3D7A" w:rsidRDefault="00C7079D">
      <w:pPr>
        <w:ind w:left="-5" w:right="14"/>
      </w:pPr>
      <w:r>
        <w:t>The framework’s principles adopt a future-oriented perspective, recognising the dynamic nature of education and the evolving needs of the teaching profession. They are designed to be adaptable and forward-thinking, ensuring that teacher education remains relevant and responsive to changing educational paradigms and societal demands.</w:t>
      </w:r>
      <w:r>
        <w:t xml:space="preserve"> </w:t>
      </w:r>
    </w:p>
    <w:p w14:paraId="4086FFE1" w14:textId="77777777" w:rsidR="003E3D7A" w:rsidRDefault="00C7079D">
      <w:pPr>
        <w:ind w:left="-5" w:right="14"/>
      </w:pPr>
      <w:r>
        <w:t>With a forward-looking approach, the framework is designed to be adaptable and anticipatory, ready to address the dynamic nature of education and the evolving needs of the teaching profession. It is intended to be applicable across a wide range of ITE programs, including undergraduate and postgraduate degrees in primary, secondary, and K-12 education, acknowledging the diversity of pathways within teacher education and ensuring broad applicability.</w:t>
      </w:r>
      <w:r>
        <w:t xml:space="preserve"> </w:t>
      </w:r>
    </w:p>
    <w:p w14:paraId="16132AD7" w14:textId="77777777" w:rsidR="003E3D7A" w:rsidRDefault="00C7079D">
      <w:pPr>
        <w:spacing w:after="199"/>
        <w:ind w:left="-5" w:right="14"/>
      </w:pPr>
      <w:r>
        <w:t>Moreover, this framework’s principles are firmly rooted in a national perspective, aligning with the requirements set forth by the Tertiary Education Quality and Standards Agency and the Australian Qualifications Framework (AQF). This alignment with national standards supports consistency and quality in teacher education across the country, enhancing the credibility of ITE programs and the qualifications of teachers.</w:t>
      </w:r>
      <w:r>
        <w:t xml:space="preserve"> </w:t>
      </w:r>
    </w:p>
    <w:p w14:paraId="785F343F" w14:textId="77777777" w:rsidR="003E3D7A" w:rsidRDefault="00C7079D">
      <w:pPr>
        <w:pStyle w:val="Heading2"/>
        <w:ind w:left="-5"/>
      </w:pPr>
      <w:bookmarkStart w:id="14" w:name="_Toc95972"/>
      <w:r>
        <w:t>Overview of Evidence based RPL Principles – Policy, Evidence, Process, &amp; Governance</w:t>
      </w:r>
      <w:r>
        <w:t xml:space="preserve"> </w:t>
      </w:r>
      <w:bookmarkEnd w:id="14"/>
    </w:p>
    <w:p w14:paraId="7764534A" w14:textId="77777777" w:rsidR="003E3D7A" w:rsidRDefault="00C7079D">
      <w:pPr>
        <w:ind w:left="-5" w:right="14"/>
      </w:pPr>
      <w:r>
        <w:t>The framework and its associated principles developed through this project are firmly grounded in the evidence accumulated during the project's duration. The development process prioritised a rigorous approach to evidence collection, drawing upon various sources to inform and substantiate the principles. The integration of empirical data and scholarly insights ensured that the resulting principles are not only robust, but also reflective of the evolving landscape of ITE in Australia.</w:t>
      </w:r>
      <w:r>
        <w:t xml:space="preserve"> </w:t>
      </w:r>
    </w:p>
    <w:p w14:paraId="5EDC2834" w14:textId="77777777" w:rsidR="003E3D7A" w:rsidRDefault="00C7079D">
      <w:pPr>
        <w:ind w:left="-5" w:right="14"/>
      </w:pPr>
      <w:r>
        <w:t>The table provided below succinctly maps out how the framework and its principles align with the various evidence sources that played a role in their formulation. These sources include a review of relevant literature, an analysis of key documents, insights gleaned from social labs and surveys, and an examination of pertinent policies within the education sector. Each of these sources contributes unique perspectives and insights, enriching the evidence base upon which the framework and principles are founded</w:t>
      </w:r>
      <w:r>
        <w:t>.</w:t>
      </w:r>
      <w:r>
        <w:t xml:space="preserve"> </w:t>
      </w:r>
    </w:p>
    <w:p w14:paraId="3EFF4981" w14:textId="77777777" w:rsidR="003E3D7A" w:rsidRDefault="00C7079D">
      <w:pPr>
        <w:spacing w:after="0" w:line="259" w:lineRule="auto"/>
        <w:ind w:left="0" w:firstLine="0"/>
      </w:pPr>
      <w:r>
        <w:t xml:space="preserve"> </w:t>
      </w:r>
      <w:r>
        <w:tab/>
        <w:t xml:space="preserve"> </w:t>
      </w:r>
    </w:p>
    <w:p w14:paraId="62B3A1F1" w14:textId="77777777" w:rsidR="003E3D7A" w:rsidRDefault="00C7079D">
      <w:pPr>
        <w:spacing w:after="0" w:line="259" w:lineRule="auto"/>
        <w:ind w:left="-5"/>
      </w:pPr>
      <w:r>
        <w:rPr>
          <w:b/>
          <w:i/>
        </w:rPr>
        <w:t xml:space="preserve">Table 1 The evidential base for each principle. </w:t>
      </w:r>
    </w:p>
    <w:tbl>
      <w:tblPr>
        <w:tblStyle w:val="TableGrid"/>
        <w:tblW w:w="9376" w:type="dxa"/>
        <w:tblInd w:w="-14" w:type="dxa"/>
        <w:tblCellMar>
          <w:top w:w="80" w:type="dxa"/>
          <w:left w:w="0" w:type="dxa"/>
          <w:bottom w:w="0" w:type="dxa"/>
          <w:right w:w="115" w:type="dxa"/>
        </w:tblCellMar>
        <w:tblLook w:val="04A0" w:firstRow="1" w:lastRow="0" w:firstColumn="1" w:lastColumn="0" w:noHBand="0" w:noVBand="1"/>
      </w:tblPr>
      <w:tblGrid>
        <w:gridCol w:w="1560"/>
        <w:gridCol w:w="1630"/>
        <w:gridCol w:w="1399"/>
        <w:gridCol w:w="1997"/>
        <w:gridCol w:w="1645"/>
        <w:gridCol w:w="1145"/>
      </w:tblGrid>
      <w:tr w:rsidR="003E3D7A" w14:paraId="36D7DE9D" w14:textId="77777777">
        <w:trPr>
          <w:trHeight w:val="384"/>
        </w:trPr>
        <w:tc>
          <w:tcPr>
            <w:tcW w:w="1560" w:type="dxa"/>
            <w:tcBorders>
              <w:top w:val="single" w:sz="8" w:space="0" w:color="000000"/>
              <w:left w:val="nil"/>
              <w:bottom w:val="single" w:sz="8" w:space="0" w:color="000000"/>
              <w:right w:val="nil"/>
            </w:tcBorders>
          </w:tcPr>
          <w:p w14:paraId="205890B7" w14:textId="77777777" w:rsidR="003E3D7A" w:rsidRDefault="00C7079D">
            <w:pPr>
              <w:spacing w:after="0" w:line="259" w:lineRule="auto"/>
              <w:ind w:left="218" w:firstLine="0"/>
            </w:pPr>
            <w:r>
              <w:rPr>
                <w:b/>
                <w:sz w:val="20"/>
              </w:rPr>
              <w:lastRenderedPageBreak/>
              <w:t xml:space="preserve">Principle </w:t>
            </w:r>
          </w:p>
        </w:tc>
        <w:tc>
          <w:tcPr>
            <w:tcW w:w="1630" w:type="dxa"/>
            <w:tcBorders>
              <w:top w:val="single" w:sz="8" w:space="0" w:color="000000"/>
              <w:left w:val="nil"/>
              <w:bottom w:val="single" w:sz="8" w:space="0" w:color="000000"/>
              <w:right w:val="nil"/>
            </w:tcBorders>
          </w:tcPr>
          <w:p w14:paraId="00B4811E" w14:textId="77777777" w:rsidR="003E3D7A" w:rsidRDefault="003E3D7A">
            <w:pPr>
              <w:spacing w:after="160" w:line="259" w:lineRule="auto"/>
              <w:ind w:left="0" w:firstLine="0"/>
            </w:pPr>
          </w:p>
        </w:tc>
        <w:tc>
          <w:tcPr>
            <w:tcW w:w="1399" w:type="dxa"/>
            <w:tcBorders>
              <w:top w:val="single" w:sz="8" w:space="0" w:color="000000"/>
              <w:left w:val="nil"/>
              <w:bottom w:val="single" w:sz="8" w:space="0" w:color="000000"/>
              <w:right w:val="nil"/>
            </w:tcBorders>
          </w:tcPr>
          <w:p w14:paraId="27CA1E10" w14:textId="77777777" w:rsidR="003E3D7A" w:rsidRDefault="003E3D7A">
            <w:pPr>
              <w:spacing w:after="160" w:line="259" w:lineRule="auto"/>
              <w:ind w:left="0" w:firstLine="0"/>
            </w:pPr>
          </w:p>
        </w:tc>
        <w:tc>
          <w:tcPr>
            <w:tcW w:w="1997" w:type="dxa"/>
            <w:tcBorders>
              <w:top w:val="single" w:sz="8" w:space="0" w:color="000000"/>
              <w:left w:val="nil"/>
              <w:bottom w:val="single" w:sz="8" w:space="0" w:color="000000"/>
              <w:right w:val="nil"/>
            </w:tcBorders>
          </w:tcPr>
          <w:p w14:paraId="0FF00E34" w14:textId="77777777" w:rsidR="003E3D7A" w:rsidRDefault="00C7079D">
            <w:pPr>
              <w:spacing w:after="0" w:line="259" w:lineRule="auto"/>
              <w:ind w:left="0" w:firstLine="0"/>
            </w:pPr>
            <w:r>
              <w:rPr>
                <w:b/>
                <w:sz w:val="20"/>
              </w:rPr>
              <w:t xml:space="preserve">Evidence Source </w:t>
            </w:r>
          </w:p>
        </w:tc>
        <w:tc>
          <w:tcPr>
            <w:tcW w:w="1645" w:type="dxa"/>
            <w:tcBorders>
              <w:top w:val="single" w:sz="8" w:space="0" w:color="000000"/>
              <w:left w:val="nil"/>
              <w:bottom w:val="single" w:sz="8" w:space="0" w:color="000000"/>
              <w:right w:val="nil"/>
            </w:tcBorders>
          </w:tcPr>
          <w:p w14:paraId="075D9D53" w14:textId="77777777" w:rsidR="003E3D7A" w:rsidRDefault="003E3D7A">
            <w:pPr>
              <w:spacing w:after="160" w:line="259" w:lineRule="auto"/>
              <w:ind w:left="0" w:firstLine="0"/>
            </w:pPr>
          </w:p>
        </w:tc>
        <w:tc>
          <w:tcPr>
            <w:tcW w:w="1145" w:type="dxa"/>
            <w:tcBorders>
              <w:top w:val="single" w:sz="8" w:space="0" w:color="000000"/>
              <w:left w:val="nil"/>
              <w:bottom w:val="single" w:sz="8" w:space="0" w:color="000000"/>
              <w:right w:val="nil"/>
            </w:tcBorders>
          </w:tcPr>
          <w:p w14:paraId="2D692C5E" w14:textId="77777777" w:rsidR="003E3D7A" w:rsidRDefault="003E3D7A">
            <w:pPr>
              <w:spacing w:after="160" w:line="259" w:lineRule="auto"/>
              <w:ind w:left="0" w:firstLine="0"/>
            </w:pPr>
          </w:p>
        </w:tc>
      </w:tr>
      <w:tr w:rsidR="003E3D7A" w14:paraId="1538E2EB" w14:textId="77777777">
        <w:trPr>
          <w:trHeight w:val="871"/>
        </w:trPr>
        <w:tc>
          <w:tcPr>
            <w:tcW w:w="1560" w:type="dxa"/>
            <w:tcBorders>
              <w:top w:val="single" w:sz="8" w:space="0" w:color="000000"/>
              <w:left w:val="nil"/>
              <w:bottom w:val="single" w:sz="8" w:space="0" w:color="000000"/>
              <w:right w:val="nil"/>
            </w:tcBorders>
          </w:tcPr>
          <w:p w14:paraId="128401AB" w14:textId="77777777" w:rsidR="003E3D7A" w:rsidRDefault="00C7079D">
            <w:pPr>
              <w:spacing w:after="0" w:line="259" w:lineRule="auto"/>
              <w:ind w:left="581" w:firstLine="0"/>
            </w:pPr>
            <w:r>
              <w:rPr>
                <w:sz w:val="20"/>
              </w:rPr>
              <w:t xml:space="preserve"> </w:t>
            </w:r>
          </w:p>
        </w:tc>
        <w:tc>
          <w:tcPr>
            <w:tcW w:w="1630" w:type="dxa"/>
            <w:tcBorders>
              <w:top w:val="single" w:sz="8" w:space="0" w:color="000000"/>
              <w:left w:val="nil"/>
              <w:bottom w:val="single" w:sz="8" w:space="0" w:color="000000"/>
              <w:right w:val="nil"/>
            </w:tcBorders>
          </w:tcPr>
          <w:p w14:paraId="6D40C9FF" w14:textId="77777777" w:rsidR="003E3D7A" w:rsidRDefault="00C7079D">
            <w:pPr>
              <w:spacing w:after="0" w:line="259" w:lineRule="auto"/>
              <w:ind w:left="0" w:firstLine="0"/>
            </w:pPr>
            <w:r>
              <w:rPr>
                <w:b/>
                <w:i/>
                <w:sz w:val="20"/>
              </w:rPr>
              <w:t xml:space="preserve">Literature </w:t>
            </w:r>
          </w:p>
        </w:tc>
        <w:tc>
          <w:tcPr>
            <w:tcW w:w="1399" w:type="dxa"/>
            <w:tcBorders>
              <w:top w:val="single" w:sz="8" w:space="0" w:color="000000"/>
              <w:left w:val="nil"/>
              <w:bottom w:val="single" w:sz="8" w:space="0" w:color="000000"/>
              <w:right w:val="nil"/>
            </w:tcBorders>
          </w:tcPr>
          <w:p w14:paraId="69922369" w14:textId="77777777" w:rsidR="003E3D7A" w:rsidRDefault="00C7079D">
            <w:pPr>
              <w:spacing w:after="0" w:line="259" w:lineRule="auto"/>
              <w:ind w:left="106" w:firstLine="0"/>
            </w:pPr>
            <w:r>
              <w:rPr>
                <w:b/>
                <w:i/>
                <w:sz w:val="20"/>
              </w:rPr>
              <w:t xml:space="preserve">Phase 1 </w:t>
            </w:r>
          </w:p>
          <w:p w14:paraId="26656304" w14:textId="77777777" w:rsidR="003E3D7A" w:rsidRDefault="00C7079D">
            <w:pPr>
              <w:spacing w:after="0" w:line="259" w:lineRule="auto"/>
              <w:ind w:left="84" w:hanging="84"/>
            </w:pPr>
            <w:r>
              <w:rPr>
                <w:b/>
                <w:i/>
                <w:sz w:val="20"/>
              </w:rPr>
              <w:t xml:space="preserve">Document Analysis </w:t>
            </w:r>
          </w:p>
        </w:tc>
        <w:tc>
          <w:tcPr>
            <w:tcW w:w="1997" w:type="dxa"/>
            <w:tcBorders>
              <w:top w:val="single" w:sz="8" w:space="0" w:color="000000"/>
              <w:left w:val="nil"/>
              <w:bottom w:val="single" w:sz="8" w:space="0" w:color="000000"/>
              <w:right w:val="nil"/>
            </w:tcBorders>
          </w:tcPr>
          <w:p w14:paraId="1A944B33" w14:textId="77777777" w:rsidR="003E3D7A" w:rsidRDefault="00C7079D">
            <w:pPr>
              <w:spacing w:after="0" w:line="259" w:lineRule="auto"/>
              <w:ind w:left="218" w:right="363" w:firstLine="132"/>
            </w:pPr>
            <w:r>
              <w:rPr>
                <w:b/>
                <w:i/>
                <w:sz w:val="20"/>
              </w:rPr>
              <w:t xml:space="preserve">Phase 2 Social Labs </w:t>
            </w:r>
          </w:p>
        </w:tc>
        <w:tc>
          <w:tcPr>
            <w:tcW w:w="1645" w:type="dxa"/>
            <w:tcBorders>
              <w:top w:val="single" w:sz="8" w:space="0" w:color="000000"/>
              <w:left w:val="nil"/>
              <w:bottom w:val="single" w:sz="8" w:space="0" w:color="000000"/>
              <w:right w:val="nil"/>
            </w:tcBorders>
          </w:tcPr>
          <w:p w14:paraId="4615A697" w14:textId="77777777" w:rsidR="003E3D7A" w:rsidRDefault="00C7079D">
            <w:pPr>
              <w:spacing w:after="0" w:line="259" w:lineRule="auto"/>
              <w:ind w:left="43" w:right="290" w:hanging="43"/>
            </w:pPr>
            <w:r>
              <w:rPr>
                <w:b/>
                <w:i/>
                <w:sz w:val="20"/>
              </w:rPr>
              <w:t xml:space="preserve">Phase 3 Survey </w:t>
            </w:r>
          </w:p>
        </w:tc>
        <w:tc>
          <w:tcPr>
            <w:tcW w:w="1145" w:type="dxa"/>
            <w:tcBorders>
              <w:top w:val="single" w:sz="8" w:space="0" w:color="000000"/>
              <w:left w:val="nil"/>
              <w:bottom w:val="single" w:sz="8" w:space="0" w:color="000000"/>
              <w:right w:val="nil"/>
            </w:tcBorders>
          </w:tcPr>
          <w:p w14:paraId="47A4B823" w14:textId="77777777" w:rsidR="003E3D7A" w:rsidRDefault="00C7079D">
            <w:pPr>
              <w:spacing w:after="0" w:line="259" w:lineRule="auto"/>
              <w:ind w:left="14" w:hanging="14"/>
            </w:pPr>
            <w:r>
              <w:rPr>
                <w:b/>
                <w:i/>
                <w:sz w:val="20"/>
              </w:rPr>
              <w:t xml:space="preserve">Existing Policies </w:t>
            </w:r>
          </w:p>
        </w:tc>
      </w:tr>
      <w:tr w:rsidR="003E3D7A" w14:paraId="51B2CB0C" w14:textId="77777777">
        <w:trPr>
          <w:trHeight w:val="397"/>
        </w:trPr>
        <w:tc>
          <w:tcPr>
            <w:tcW w:w="1560" w:type="dxa"/>
            <w:tcBorders>
              <w:top w:val="single" w:sz="8" w:space="0" w:color="000000"/>
              <w:left w:val="nil"/>
              <w:bottom w:val="nil"/>
              <w:right w:val="nil"/>
            </w:tcBorders>
          </w:tcPr>
          <w:p w14:paraId="426620CC" w14:textId="77777777" w:rsidR="003E3D7A" w:rsidRDefault="00C7079D">
            <w:pPr>
              <w:spacing w:after="0" w:line="259" w:lineRule="auto"/>
              <w:ind w:left="530" w:firstLine="0"/>
            </w:pPr>
            <w:r>
              <w:rPr>
                <w:sz w:val="20"/>
              </w:rPr>
              <w:t>1</w:t>
            </w:r>
            <w:r>
              <w:rPr>
                <w:sz w:val="20"/>
              </w:rPr>
              <w:t xml:space="preserve"> </w:t>
            </w:r>
          </w:p>
        </w:tc>
        <w:tc>
          <w:tcPr>
            <w:tcW w:w="1630" w:type="dxa"/>
            <w:tcBorders>
              <w:top w:val="single" w:sz="8" w:space="0" w:color="000000"/>
              <w:left w:val="nil"/>
              <w:bottom w:val="nil"/>
              <w:right w:val="nil"/>
            </w:tcBorders>
          </w:tcPr>
          <w:p w14:paraId="6304FA43" w14:textId="77777777" w:rsidR="003E3D7A" w:rsidRDefault="00C7079D">
            <w:pPr>
              <w:spacing w:after="0" w:line="259" w:lineRule="auto"/>
              <w:ind w:left="365" w:firstLine="0"/>
            </w:pPr>
            <w:r>
              <w:rPr>
                <w:sz w:val="20"/>
              </w:rPr>
              <w:t xml:space="preserve">x </w:t>
            </w:r>
            <w:r>
              <w:rPr>
                <w:sz w:val="20"/>
              </w:rPr>
              <w:t xml:space="preserve"> </w:t>
            </w:r>
          </w:p>
        </w:tc>
        <w:tc>
          <w:tcPr>
            <w:tcW w:w="1399" w:type="dxa"/>
            <w:tcBorders>
              <w:top w:val="single" w:sz="8" w:space="0" w:color="000000"/>
              <w:left w:val="nil"/>
              <w:bottom w:val="nil"/>
              <w:right w:val="nil"/>
            </w:tcBorders>
          </w:tcPr>
          <w:p w14:paraId="5101D978" w14:textId="77777777" w:rsidR="003E3D7A" w:rsidRDefault="00C7079D">
            <w:pPr>
              <w:spacing w:after="0" w:line="259" w:lineRule="auto"/>
              <w:ind w:left="382" w:firstLine="0"/>
            </w:pPr>
            <w:r>
              <w:rPr>
                <w:sz w:val="20"/>
              </w:rPr>
              <w:t>x</w:t>
            </w:r>
            <w:r>
              <w:rPr>
                <w:sz w:val="20"/>
              </w:rPr>
              <w:t xml:space="preserve"> </w:t>
            </w:r>
          </w:p>
        </w:tc>
        <w:tc>
          <w:tcPr>
            <w:tcW w:w="1997" w:type="dxa"/>
            <w:tcBorders>
              <w:top w:val="single" w:sz="8" w:space="0" w:color="000000"/>
              <w:left w:val="nil"/>
              <w:bottom w:val="nil"/>
              <w:right w:val="nil"/>
            </w:tcBorders>
          </w:tcPr>
          <w:p w14:paraId="4F00B778" w14:textId="77777777" w:rsidR="003E3D7A" w:rsidRDefault="00C7079D">
            <w:pPr>
              <w:spacing w:after="0" w:line="259" w:lineRule="auto"/>
              <w:ind w:left="627" w:firstLine="0"/>
            </w:pPr>
            <w:r>
              <w:rPr>
                <w:sz w:val="20"/>
              </w:rPr>
              <w:t>x</w:t>
            </w:r>
            <w:r>
              <w:rPr>
                <w:sz w:val="20"/>
              </w:rPr>
              <w:t xml:space="preserve"> </w:t>
            </w:r>
          </w:p>
        </w:tc>
        <w:tc>
          <w:tcPr>
            <w:tcW w:w="1645" w:type="dxa"/>
            <w:tcBorders>
              <w:top w:val="single" w:sz="8" w:space="0" w:color="000000"/>
              <w:left w:val="nil"/>
              <w:bottom w:val="nil"/>
              <w:right w:val="nil"/>
            </w:tcBorders>
          </w:tcPr>
          <w:p w14:paraId="698B5F7E" w14:textId="77777777" w:rsidR="003E3D7A" w:rsidRDefault="00C7079D">
            <w:pPr>
              <w:spacing w:after="0" w:line="259" w:lineRule="auto"/>
              <w:ind w:left="319" w:firstLine="0"/>
            </w:pPr>
            <w:r>
              <w:rPr>
                <w:sz w:val="20"/>
              </w:rPr>
              <w:t xml:space="preserve"> </w:t>
            </w:r>
          </w:p>
        </w:tc>
        <w:tc>
          <w:tcPr>
            <w:tcW w:w="1145" w:type="dxa"/>
            <w:tcBorders>
              <w:top w:val="single" w:sz="8" w:space="0" w:color="000000"/>
              <w:left w:val="nil"/>
              <w:bottom w:val="nil"/>
              <w:right w:val="nil"/>
            </w:tcBorders>
          </w:tcPr>
          <w:p w14:paraId="22DB4A01" w14:textId="77777777" w:rsidR="003E3D7A" w:rsidRDefault="00C7079D">
            <w:pPr>
              <w:spacing w:after="0" w:line="259" w:lineRule="auto"/>
              <w:ind w:left="278" w:firstLine="0"/>
            </w:pPr>
            <w:r>
              <w:rPr>
                <w:sz w:val="20"/>
              </w:rPr>
              <w:t>x</w:t>
            </w:r>
            <w:r>
              <w:rPr>
                <w:sz w:val="20"/>
              </w:rPr>
              <w:t xml:space="preserve"> </w:t>
            </w:r>
          </w:p>
        </w:tc>
      </w:tr>
      <w:tr w:rsidR="003E3D7A" w14:paraId="157F0E6F" w14:textId="77777777">
        <w:trPr>
          <w:trHeight w:val="364"/>
        </w:trPr>
        <w:tc>
          <w:tcPr>
            <w:tcW w:w="1560" w:type="dxa"/>
            <w:tcBorders>
              <w:top w:val="nil"/>
              <w:left w:val="nil"/>
              <w:bottom w:val="nil"/>
              <w:right w:val="nil"/>
            </w:tcBorders>
          </w:tcPr>
          <w:p w14:paraId="53247E86" w14:textId="77777777" w:rsidR="003E3D7A" w:rsidRDefault="00C7079D">
            <w:pPr>
              <w:spacing w:after="0" w:line="259" w:lineRule="auto"/>
              <w:ind w:left="530" w:firstLine="0"/>
            </w:pPr>
            <w:r>
              <w:rPr>
                <w:sz w:val="20"/>
              </w:rPr>
              <w:t>2</w:t>
            </w:r>
            <w:r>
              <w:rPr>
                <w:sz w:val="20"/>
              </w:rPr>
              <w:t xml:space="preserve"> </w:t>
            </w:r>
          </w:p>
        </w:tc>
        <w:tc>
          <w:tcPr>
            <w:tcW w:w="1630" w:type="dxa"/>
            <w:tcBorders>
              <w:top w:val="nil"/>
              <w:left w:val="nil"/>
              <w:bottom w:val="nil"/>
              <w:right w:val="nil"/>
            </w:tcBorders>
          </w:tcPr>
          <w:p w14:paraId="3A16BB7D"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152377F7"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0CBDF222"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6DFECD0D"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630D6F98" w14:textId="77777777" w:rsidR="003E3D7A" w:rsidRDefault="00C7079D">
            <w:pPr>
              <w:spacing w:after="0" w:line="259" w:lineRule="auto"/>
              <w:ind w:left="278" w:firstLine="0"/>
            </w:pPr>
            <w:r>
              <w:rPr>
                <w:sz w:val="20"/>
              </w:rPr>
              <w:t>x</w:t>
            </w:r>
            <w:r>
              <w:rPr>
                <w:sz w:val="20"/>
              </w:rPr>
              <w:t xml:space="preserve"> </w:t>
            </w:r>
          </w:p>
        </w:tc>
      </w:tr>
      <w:tr w:rsidR="003E3D7A" w14:paraId="6EB89891" w14:textId="77777777">
        <w:trPr>
          <w:trHeight w:val="365"/>
        </w:trPr>
        <w:tc>
          <w:tcPr>
            <w:tcW w:w="1560" w:type="dxa"/>
            <w:tcBorders>
              <w:top w:val="nil"/>
              <w:left w:val="nil"/>
              <w:bottom w:val="nil"/>
              <w:right w:val="nil"/>
            </w:tcBorders>
          </w:tcPr>
          <w:p w14:paraId="46598799" w14:textId="77777777" w:rsidR="003E3D7A" w:rsidRDefault="00C7079D">
            <w:pPr>
              <w:spacing w:after="0" w:line="259" w:lineRule="auto"/>
              <w:ind w:left="530" w:firstLine="0"/>
            </w:pPr>
            <w:r>
              <w:rPr>
                <w:sz w:val="20"/>
              </w:rPr>
              <w:t>3</w:t>
            </w:r>
            <w:r>
              <w:rPr>
                <w:sz w:val="20"/>
              </w:rPr>
              <w:t xml:space="preserve"> </w:t>
            </w:r>
          </w:p>
        </w:tc>
        <w:tc>
          <w:tcPr>
            <w:tcW w:w="1630" w:type="dxa"/>
            <w:tcBorders>
              <w:top w:val="nil"/>
              <w:left w:val="nil"/>
              <w:bottom w:val="nil"/>
              <w:right w:val="nil"/>
            </w:tcBorders>
          </w:tcPr>
          <w:p w14:paraId="73B3D929"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559EFF44"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4FB3B9D4"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3CECE9F6"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67D84414" w14:textId="77777777" w:rsidR="003E3D7A" w:rsidRDefault="00C7079D">
            <w:pPr>
              <w:spacing w:after="0" w:line="259" w:lineRule="auto"/>
              <w:ind w:left="278" w:firstLine="0"/>
            </w:pPr>
            <w:r>
              <w:rPr>
                <w:sz w:val="20"/>
              </w:rPr>
              <w:t>x</w:t>
            </w:r>
            <w:r>
              <w:rPr>
                <w:sz w:val="20"/>
              </w:rPr>
              <w:t xml:space="preserve"> </w:t>
            </w:r>
          </w:p>
        </w:tc>
      </w:tr>
      <w:tr w:rsidR="003E3D7A" w14:paraId="67E3B1D6" w14:textId="77777777">
        <w:trPr>
          <w:trHeight w:val="365"/>
        </w:trPr>
        <w:tc>
          <w:tcPr>
            <w:tcW w:w="1560" w:type="dxa"/>
            <w:tcBorders>
              <w:top w:val="nil"/>
              <w:left w:val="nil"/>
              <w:bottom w:val="nil"/>
              <w:right w:val="nil"/>
            </w:tcBorders>
          </w:tcPr>
          <w:p w14:paraId="3AC1E2B2" w14:textId="77777777" w:rsidR="003E3D7A" w:rsidRDefault="00C7079D">
            <w:pPr>
              <w:spacing w:after="0" w:line="259" w:lineRule="auto"/>
              <w:ind w:left="530" w:firstLine="0"/>
            </w:pPr>
            <w:r>
              <w:rPr>
                <w:sz w:val="20"/>
              </w:rPr>
              <w:t>4</w:t>
            </w:r>
            <w:r>
              <w:rPr>
                <w:sz w:val="20"/>
              </w:rPr>
              <w:t xml:space="preserve"> </w:t>
            </w:r>
          </w:p>
        </w:tc>
        <w:tc>
          <w:tcPr>
            <w:tcW w:w="1630" w:type="dxa"/>
            <w:tcBorders>
              <w:top w:val="nil"/>
              <w:left w:val="nil"/>
              <w:bottom w:val="nil"/>
              <w:right w:val="nil"/>
            </w:tcBorders>
          </w:tcPr>
          <w:p w14:paraId="3B228F6C"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37E4E406"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630C8016"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719AB7E3"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578D6EE2" w14:textId="77777777" w:rsidR="003E3D7A" w:rsidRDefault="00C7079D">
            <w:pPr>
              <w:spacing w:after="0" w:line="259" w:lineRule="auto"/>
              <w:ind w:left="278" w:firstLine="0"/>
            </w:pPr>
            <w:r>
              <w:rPr>
                <w:sz w:val="20"/>
              </w:rPr>
              <w:t>x</w:t>
            </w:r>
            <w:r>
              <w:rPr>
                <w:sz w:val="20"/>
              </w:rPr>
              <w:t xml:space="preserve"> </w:t>
            </w:r>
          </w:p>
        </w:tc>
      </w:tr>
      <w:tr w:rsidR="003E3D7A" w14:paraId="72F9F12D" w14:textId="77777777">
        <w:trPr>
          <w:trHeight w:val="364"/>
        </w:trPr>
        <w:tc>
          <w:tcPr>
            <w:tcW w:w="1560" w:type="dxa"/>
            <w:tcBorders>
              <w:top w:val="nil"/>
              <w:left w:val="nil"/>
              <w:bottom w:val="nil"/>
              <w:right w:val="nil"/>
            </w:tcBorders>
          </w:tcPr>
          <w:p w14:paraId="252A4180" w14:textId="77777777" w:rsidR="003E3D7A" w:rsidRDefault="00C7079D">
            <w:pPr>
              <w:spacing w:after="0" w:line="259" w:lineRule="auto"/>
              <w:ind w:left="530" w:firstLine="0"/>
            </w:pPr>
            <w:r>
              <w:rPr>
                <w:sz w:val="20"/>
              </w:rPr>
              <w:t>5</w:t>
            </w:r>
            <w:r>
              <w:rPr>
                <w:sz w:val="20"/>
              </w:rPr>
              <w:t xml:space="preserve"> </w:t>
            </w:r>
          </w:p>
        </w:tc>
        <w:tc>
          <w:tcPr>
            <w:tcW w:w="1630" w:type="dxa"/>
            <w:tcBorders>
              <w:top w:val="nil"/>
              <w:left w:val="nil"/>
              <w:bottom w:val="nil"/>
              <w:right w:val="nil"/>
            </w:tcBorders>
          </w:tcPr>
          <w:p w14:paraId="611F8E69"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12A733DB"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337D06A4"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5E749040"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38CEDCD0" w14:textId="77777777" w:rsidR="003E3D7A" w:rsidRDefault="00C7079D">
            <w:pPr>
              <w:spacing w:after="0" w:line="259" w:lineRule="auto"/>
              <w:ind w:left="322" w:firstLine="0"/>
            </w:pPr>
            <w:r>
              <w:rPr>
                <w:sz w:val="20"/>
              </w:rPr>
              <w:t xml:space="preserve"> </w:t>
            </w:r>
          </w:p>
        </w:tc>
      </w:tr>
      <w:tr w:rsidR="003E3D7A" w14:paraId="0D99E74F" w14:textId="77777777">
        <w:trPr>
          <w:trHeight w:val="364"/>
        </w:trPr>
        <w:tc>
          <w:tcPr>
            <w:tcW w:w="1560" w:type="dxa"/>
            <w:tcBorders>
              <w:top w:val="nil"/>
              <w:left w:val="nil"/>
              <w:bottom w:val="nil"/>
              <w:right w:val="nil"/>
            </w:tcBorders>
          </w:tcPr>
          <w:p w14:paraId="79A62E79" w14:textId="77777777" w:rsidR="003E3D7A" w:rsidRDefault="00C7079D">
            <w:pPr>
              <w:spacing w:after="0" w:line="259" w:lineRule="auto"/>
              <w:ind w:left="530" w:firstLine="0"/>
            </w:pPr>
            <w:r>
              <w:rPr>
                <w:sz w:val="20"/>
              </w:rPr>
              <w:t>6</w:t>
            </w:r>
            <w:r>
              <w:rPr>
                <w:sz w:val="20"/>
              </w:rPr>
              <w:t xml:space="preserve"> </w:t>
            </w:r>
          </w:p>
        </w:tc>
        <w:tc>
          <w:tcPr>
            <w:tcW w:w="1630" w:type="dxa"/>
            <w:tcBorders>
              <w:top w:val="nil"/>
              <w:left w:val="nil"/>
              <w:bottom w:val="nil"/>
              <w:right w:val="nil"/>
            </w:tcBorders>
          </w:tcPr>
          <w:p w14:paraId="7751E425"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1BAA59F4"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71499884"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2F6CE69B"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7FD79C73" w14:textId="77777777" w:rsidR="003E3D7A" w:rsidRDefault="00C7079D">
            <w:pPr>
              <w:spacing w:after="0" w:line="259" w:lineRule="auto"/>
              <w:ind w:left="278" w:firstLine="0"/>
            </w:pPr>
            <w:r>
              <w:rPr>
                <w:sz w:val="20"/>
              </w:rPr>
              <w:t>x</w:t>
            </w:r>
            <w:r>
              <w:rPr>
                <w:sz w:val="20"/>
              </w:rPr>
              <w:t xml:space="preserve"> </w:t>
            </w:r>
          </w:p>
        </w:tc>
      </w:tr>
      <w:tr w:rsidR="003E3D7A" w14:paraId="7945F5DD" w14:textId="77777777">
        <w:trPr>
          <w:trHeight w:val="365"/>
        </w:trPr>
        <w:tc>
          <w:tcPr>
            <w:tcW w:w="1560" w:type="dxa"/>
            <w:tcBorders>
              <w:top w:val="nil"/>
              <w:left w:val="nil"/>
              <w:bottom w:val="nil"/>
              <w:right w:val="nil"/>
            </w:tcBorders>
          </w:tcPr>
          <w:p w14:paraId="644B7B2B" w14:textId="77777777" w:rsidR="003E3D7A" w:rsidRDefault="00C7079D">
            <w:pPr>
              <w:spacing w:after="0" w:line="259" w:lineRule="auto"/>
              <w:ind w:left="530" w:firstLine="0"/>
            </w:pPr>
            <w:r>
              <w:rPr>
                <w:sz w:val="20"/>
              </w:rPr>
              <w:t>7</w:t>
            </w:r>
            <w:r>
              <w:rPr>
                <w:sz w:val="20"/>
              </w:rPr>
              <w:t xml:space="preserve"> </w:t>
            </w:r>
          </w:p>
        </w:tc>
        <w:tc>
          <w:tcPr>
            <w:tcW w:w="1630" w:type="dxa"/>
            <w:tcBorders>
              <w:top w:val="nil"/>
              <w:left w:val="nil"/>
              <w:bottom w:val="nil"/>
              <w:right w:val="nil"/>
            </w:tcBorders>
          </w:tcPr>
          <w:p w14:paraId="3EC106AC"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0E29DD76"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7721BDB3"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647760F4"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52CF6441" w14:textId="77777777" w:rsidR="003E3D7A" w:rsidRDefault="00C7079D">
            <w:pPr>
              <w:spacing w:after="0" w:line="259" w:lineRule="auto"/>
              <w:ind w:left="278" w:firstLine="0"/>
            </w:pPr>
            <w:r>
              <w:rPr>
                <w:sz w:val="20"/>
              </w:rPr>
              <w:t>x</w:t>
            </w:r>
            <w:r>
              <w:rPr>
                <w:sz w:val="20"/>
              </w:rPr>
              <w:t xml:space="preserve"> </w:t>
            </w:r>
          </w:p>
        </w:tc>
      </w:tr>
      <w:tr w:rsidR="003E3D7A" w14:paraId="383E7124" w14:textId="77777777">
        <w:trPr>
          <w:trHeight w:val="364"/>
        </w:trPr>
        <w:tc>
          <w:tcPr>
            <w:tcW w:w="1560" w:type="dxa"/>
            <w:tcBorders>
              <w:top w:val="nil"/>
              <w:left w:val="nil"/>
              <w:bottom w:val="nil"/>
              <w:right w:val="nil"/>
            </w:tcBorders>
          </w:tcPr>
          <w:p w14:paraId="0BF620D7" w14:textId="77777777" w:rsidR="003E3D7A" w:rsidRDefault="00C7079D">
            <w:pPr>
              <w:spacing w:after="0" w:line="259" w:lineRule="auto"/>
              <w:ind w:left="530" w:firstLine="0"/>
            </w:pPr>
            <w:r>
              <w:rPr>
                <w:sz w:val="20"/>
              </w:rPr>
              <w:t>8</w:t>
            </w:r>
            <w:r>
              <w:rPr>
                <w:sz w:val="20"/>
              </w:rPr>
              <w:t xml:space="preserve"> </w:t>
            </w:r>
          </w:p>
        </w:tc>
        <w:tc>
          <w:tcPr>
            <w:tcW w:w="1630" w:type="dxa"/>
            <w:tcBorders>
              <w:top w:val="nil"/>
              <w:left w:val="nil"/>
              <w:bottom w:val="nil"/>
              <w:right w:val="nil"/>
            </w:tcBorders>
          </w:tcPr>
          <w:p w14:paraId="7C568DD3"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1F8BE0EC"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54408E95"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4BAAC398"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711E7369" w14:textId="77777777" w:rsidR="003E3D7A" w:rsidRDefault="00C7079D">
            <w:pPr>
              <w:spacing w:after="0" w:line="259" w:lineRule="auto"/>
              <w:ind w:left="322" w:firstLine="0"/>
            </w:pPr>
            <w:r>
              <w:rPr>
                <w:sz w:val="20"/>
              </w:rPr>
              <w:t xml:space="preserve"> </w:t>
            </w:r>
          </w:p>
        </w:tc>
      </w:tr>
      <w:tr w:rsidR="003E3D7A" w14:paraId="6F38468A" w14:textId="77777777">
        <w:trPr>
          <w:trHeight w:val="364"/>
        </w:trPr>
        <w:tc>
          <w:tcPr>
            <w:tcW w:w="1560" w:type="dxa"/>
            <w:tcBorders>
              <w:top w:val="nil"/>
              <w:left w:val="nil"/>
              <w:bottom w:val="nil"/>
              <w:right w:val="nil"/>
            </w:tcBorders>
          </w:tcPr>
          <w:p w14:paraId="4E873E6E" w14:textId="77777777" w:rsidR="003E3D7A" w:rsidRDefault="00C7079D">
            <w:pPr>
              <w:spacing w:after="0" w:line="259" w:lineRule="auto"/>
              <w:ind w:left="530" w:firstLine="0"/>
            </w:pPr>
            <w:r>
              <w:rPr>
                <w:sz w:val="20"/>
              </w:rPr>
              <w:t>9</w:t>
            </w:r>
            <w:r>
              <w:rPr>
                <w:sz w:val="20"/>
              </w:rPr>
              <w:t xml:space="preserve"> </w:t>
            </w:r>
          </w:p>
        </w:tc>
        <w:tc>
          <w:tcPr>
            <w:tcW w:w="1630" w:type="dxa"/>
            <w:tcBorders>
              <w:top w:val="nil"/>
              <w:left w:val="nil"/>
              <w:bottom w:val="nil"/>
              <w:right w:val="nil"/>
            </w:tcBorders>
          </w:tcPr>
          <w:p w14:paraId="3572DF53" w14:textId="77777777" w:rsidR="003E3D7A" w:rsidRDefault="00C7079D">
            <w:pPr>
              <w:spacing w:after="0" w:line="259" w:lineRule="auto"/>
              <w:ind w:left="408" w:firstLine="0"/>
            </w:pPr>
            <w:r>
              <w:rPr>
                <w:sz w:val="20"/>
              </w:rPr>
              <w:t xml:space="preserve"> </w:t>
            </w:r>
          </w:p>
        </w:tc>
        <w:tc>
          <w:tcPr>
            <w:tcW w:w="1399" w:type="dxa"/>
            <w:tcBorders>
              <w:top w:val="nil"/>
              <w:left w:val="nil"/>
              <w:bottom w:val="nil"/>
              <w:right w:val="nil"/>
            </w:tcBorders>
          </w:tcPr>
          <w:p w14:paraId="12EE3312"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5729EAB1" w14:textId="77777777" w:rsidR="003E3D7A" w:rsidRDefault="00C7079D">
            <w:pPr>
              <w:spacing w:after="0" w:line="259" w:lineRule="auto"/>
              <w:ind w:left="670" w:firstLine="0"/>
            </w:pPr>
            <w:r>
              <w:rPr>
                <w:sz w:val="20"/>
              </w:rPr>
              <w:t xml:space="preserve"> </w:t>
            </w:r>
          </w:p>
        </w:tc>
        <w:tc>
          <w:tcPr>
            <w:tcW w:w="1645" w:type="dxa"/>
            <w:tcBorders>
              <w:top w:val="nil"/>
              <w:left w:val="nil"/>
              <w:bottom w:val="nil"/>
              <w:right w:val="nil"/>
            </w:tcBorders>
          </w:tcPr>
          <w:p w14:paraId="7E1D6821" w14:textId="77777777" w:rsidR="003E3D7A" w:rsidRDefault="00C7079D">
            <w:pPr>
              <w:spacing w:after="0" w:line="259" w:lineRule="auto"/>
              <w:ind w:left="319" w:firstLine="0"/>
            </w:pPr>
            <w:r>
              <w:rPr>
                <w:sz w:val="20"/>
              </w:rPr>
              <w:t xml:space="preserve"> </w:t>
            </w:r>
          </w:p>
        </w:tc>
        <w:tc>
          <w:tcPr>
            <w:tcW w:w="1145" w:type="dxa"/>
            <w:tcBorders>
              <w:top w:val="nil"/>
              <w:left w:val="nil"/>
              <w:bottom w:val="nil"/>
              <w:right w:val="nil"/>
            </w:tcBorders>
          </w:tcPr>
          <w:p w14:paraId="4930C667" w14:textId="77777777" w:rsidR="003E3D7A" w:rsidRDefault="00C7079D">
            <w:pPr>
              <w:spacing w:after="0" w:line="259" w:lineRule="auto"/>
              <w:ind w:left="278" w:firstLine="0"/>
            </w:pPr>
            <w:r>
              <w:rPr>
                <w:sz w:val="20"/>
              </w:rPr>
              <w:t>x</w:t>
            </w:r>
            <w:r>
              <w:rPr>
                <w:sz w:val="20"/>
              </w:rPr>
              <w:t xml:space="preserve"> </w:t>
            </w:r>
          </w:p>
        </w:tc>
      </w:tr>
      <w:tr w:rsidR="003E3D7A" w14:paraId="66E465F2" w14:textId="77777777">
        <w:trPr>
          <w:trHeight w:val="379"/>
        </w:trPr>
        <w:tc>
          <w:tcPr>
            <w:tcW w:w="1560" w:type="dxa"/>
            <w:tcBorders>
              <w:top w:val="nil"/>
              <w:left w:val="nil"/>
              <w:bottom w:val="nil"/>
              <w:right w:val="nil"/>
            </w:tcBorders>
          </w:tcPr>
          <w:p w14:paraId="5CF71644" w14:textId="77777777" w:rsidR="003E3D7A" w:rsidRDefault="00C7079D">
            <w:pPr>
              <w:spacing w:after="0" w:line="259" w:lineRule="auto"/>
              <w:ind w:left="480" w:firstLine="0"/>
            </w:pPr>
            <w:r>
              <w:rPr>
                <w:sz w:val="20"/>
              </w:rPr>
              <w:t>10</w:t>
            </w:r>
            <w:r>
              <w:rPr>
                <w:sz w:val="20"/>
              </w:rPr>
              <w:t xml:space="preserve"> </w:t>
            </w:r>
          </w:p>
        </w:tc>
        <w:tc>
          <w:tcPr>
            <w:tcW w:w="1630" w:type="dxa"/>
            <w:tcBorders>
              <w:top w:val="nil"/>
              <w:left w:val="nil"/>
              <w:bottom w:val="nil"/>
              <w:right w:val="nil"/>
            </w:tcBorders>
          </w:tcPr>
          <w:p w14:paraId="0E1E0B8B"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31AD88FF"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696D6CA3"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25ED866D"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244ADBF1" w14:textId="77777777" w:rsidR="003E3D7A" w:rsidRDefault="00C7079D">
            <w:pPr>
              <w:spacing w:after="0" w:line="259" w:lineRule="auto"/>
              <w:ind w:left="278" w:firstLine="0"/>
            </w:pPr>
            <w:r>
              <w:rPr>
                <w:sz w:val="20"/>
              </w:rPr>
              <w:t>x</w:t>
            </w:r>
            <w:r>
              <w:rPr>
                <w:sz w:val="20"/>
              </w:rPr>
              <w:t xml:space="preserve"> </w:t>
            </w:r>
          </w:p>
        </w:tc>
      </w:tr>
      <w:tr w:rsidR="003E3D7A" w14:paraId="10A493E9" w14:textId="77777777">
        <w:trPr>
          <w:trHeight w:val="370"/>
        </w:trPr>
        <w:tc>
          <w:tcPr>
            <w:tcW w:w="1560" w:type="dxa"/>
            <w:tcBorders>
              <w:top w:val="nil"/>
              <w:left w:val="nil"/>
              <w:bottom w:val="nil"/>
              <w:right w:val="nil"/>
            </w:tcBorders>
          </w:tcPr>
          <w:p w14:paraId="6327D3FF" w14:textId="77777777" w:rsidR="003E3D7A" w:rsidRDefault="00C7079D">
            <w:pPr>
              <w:spacing w:after="0" w:line="259" w:lineRule="auto"/>
              <w:ind w:left="480" w:firstLine="0"/>
            </w:pPr>
            <w:r>
              <w:rPr>
                <w:sz w:val="20"/>
              </w:rPr>
              <w:t>11</w:t>
            </w:r>
            <w:r>
              <w:rPr>
                <w:sz w:val="20"/>
              </w:rPr>
              <w:t xml:space="preserve"> </w:t>
            </w:r>
          </w:p>
        </w:tc>
        <w:tc>
          <w:tcPr>
            <w:tcW w:w="1630" w:type="dxa"/>
            <w:tcBorders>
              <w:top w:val="nil"/>
              <w:left w:val="nil"/>
              <w:bottom w:val="nil"/>
              <w:right w:val="nil"/>
            </w:tcBorders>
          </w:tcPr>
          <w:p w14:paraId="09FCCABC" w14:textId="77777777" w:rsidR="003E3D7A" w:rsidRDefault="00C7079D">
            <w:pPr>
              <w:spacing w:after="0" w:line="259" w:lineRule="auto"/>
              <w:ind w:left="408" w:firstLine="0"/>
            </w:pPr>
            <w:r>
              <w:rPr>
                <w:sz w:val="20"/>
              </w:rPr>
              <w:t xml:space="preserve"> </w:t>
            </w:r>
          </w:p>
        </w:tc>
        <w:tc>
          <w:tcPr>
            <w:tcW w:w="1399" w:type="dxa"/>
            <w:tcBorders>
              <w:top w:val="nil"/>
              <w:left w:val="nil"/>
              <w:bottom w:val="nil"/>
              <w:right w:val="nil"/>
            </w:tcBorders>
          </w:tcPr>
          <w:p w14:paraId="41FA53C1"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3B6BFB90" w14:textId="77777777" w:rsidR="003E3D7A" w:rsidRDefault="00C7079D">
            <w:pPr>
              <w:spacing w:after="0" w:line="259" w:lineRule="auto"/>
              <w:ind w:left="670" w:firstLine="0"/>
            </w:pPr>
            <w:r>
              <w:rPr>
                <w:sz w:val="20"/>
              </w:rPr>
              <w:t xml:space="preserve"> </w:t>
            </w:r>
          </w:p>
        </w:tc>
        <w:tc>
          <w:tcPr>
            <w:tcW w:w="1645" w:type="dxa"/>
            <w:tcBorders>
              <w:top w:val="nil"/>
              <w:left w:val="nil"/>
              <w:bottom w:val="nil"/>
              <w:right w:val="nil"/>
            </w:tcBorders>
          </w:tcPr>
          <w:p w14:paraId="389EA518"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39306522" w14:textId="77777777" w:rsidR="003E3D7A" w:rsidRDefault="00C7079D">
            <w:pPr>
              <w:spacing w:after="0" w:line="259" w:lineRule="auto"/>
              <w:ind w:left="278" w:firstLine="0"/>
            </w:pPr>
            <w:r>
              <w:rPr>
                <w:sz w:val="20"/>
              </w:rPr>
              <w:t>x</w:t>
            </w:r>
            <w:r>
              <w:rPr>
                <w:sz w:val="20"/>
              </w:rPr>
              <w:t xml:space="preserve"> </w:t>
            </w:r>
          </w:p>
        </w:tc>
      </w:tr>
      <w:tr w:rsidR="003E3D7A" w14:paraId="15164D02" w14:textId="77777777">
        <w:trPr>
          <w:trHeight w:val="378"/>
        </w:trPr>
        <w:tc>
          <w:tcPr>
            <w:tcW w:w="1560" w:type="dxa"/>
            <w:tcBorders>
              <w:top w:val="nil"/>
              <w:left w:val="nil"/>
              <w:bottom w:val="nil"/>
              <w:right w:val="nil"/>
            </w:tcBorders>
          </w:tcPr>
          <w:p w14:paraId="14CAFADC" w14:textId="77777777" w:rsidR="003E3D7A" w:rsidRDefault="00C7079D">
            <w:pPr>
              <w:spacing w:after="0" w:line="259" w:lineRule="auto"/>
              <w:ind w:left="480" w:firstLine="0"/>
            </w:pPr>
            <w:r>
              <w:rPr>
                <w:sz w:val="20"/>
              </w:rPr>
              <w:t>12</w:t>
            </w:r>
            <w:r>
              <w:rPr>
                <w:sz w:val="20"/>
              </w:rPr>
              <w:t xml:space="preserve"> </w:t>
            </w:r>
          </w:p>
        </w:tc>
        <w:tc>
          <w:tcPr>
            <w:tcW w:w="1630" w:type="dxa"/>
            <w:tcBorders>
              <w:top w:val="nil"/>
              <w:left w:val="nil"/>
              <w:bottom w:val="nil"/>
              <w:right w:val="nil"/>
            </w:tcBorders>
          </w:tcPr>
          <w:p w14:paraId="4A0679A7"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nil"/>
              <w:right w:val="nil"/>
            </w:tcBorders>
          </w:tcPr>
          <w:p w14:paraId="7575CA31"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nil"/>
              <w:right w:val="nil"/>
            </w:tcBorders>
          </w:tcPr>
          <w:p w14:paraId="42DAA16D" w14:textId="77777777" w:rsidR="003E3D7A" w:rsidRDefault="00C7079D">
            <w:pPr>
              <w:spacing w:after="0" w:line="259" w:lineRule="auto"/>
              <w:ind w:left="627" w:firstLine="0"/>
            </w:pPr>
            <w:r>
              <w:rPr>
                <w:sz w:val="20"/>
              </w:rPr>
              <w:t>x</w:t>
            </w:r>
            <w:r>
              <w:rPr>
                <w:sz w:val="20"/>
              </w:rPr>
              <w:t xml:space="preserve"> </w:t>
            </w:r>
          </w:p>
        </w:tc>
        <w:tc>
          <w:tcPr>
            <w:tcW w:w="1645" w:type="dxa"/>
            <w:tcBorders>
              <w:top w:val="nil"/>
              <w:left w:val="nil"/>
              <w:bottom w:val="nil"/>
              <w:right w:val="nil"/>
            </w:tcBorders>
          </w:tcPr>
          <w:p w14:paraId="586FB487" w14:textId="77777777" w:rsidR="003E3D7A" w:rsidRDefault="00C7079D">
            <w:pPr>
              <w:spacing w:after="0" w:line="259" w:lineRule="auto"/>
              <w:ind w:left="276" w:firstLine="0"/>
            </w:pPr>
            <w:r>
              <w:rPr>
                <w:sz w:val="20"/>
              </w:rPr>
              <w:t>x</w:t>
            </w:r>
            <w:r>
              <w:rPr>
                <w:sz w:val="20"/>
              </w:rPr>
              <w:t xml:space="preserve"> </w:t>
            </w:r>
          </w:p>
        </w:tc>
        <w:tc>
          <w:tcPr>
            <w:tcW w:w="1145" w:type="dxa"/>
            <w:tcBorders>
              <w:top w:val="nil"/>
              <w:left w:val="nil"/>
              <w:bottom w:val="nil"/>
              <w:right w:val="nil"/>
            </w:tcBorders>
          </w:tcPr>
          <w:p w14:paraId="506D8864" w14:textId="77777777" w:rsidR="003E3D7A" w:rsidRDefault="00C7079D">
            <w:pPr>
              <w:spacing w:after="0" w:line="259" w:lineRule="auto"/>
              <w:ind w:left="278" w:firstLine="0"/>
            </w:pPr>
            <w:r>
              <w:rPr>
                <w:sz w:val="20"/>
              </w:rPr>
              <w:t>x</w:t>
            </w:r>
            <w:r>
              <w:rPr>
                <w:sz w:val="20"/>
              </w:rPr>
              <w:t xml:space="preserve"> </w:t>
            </w:r>
          </w:p>
        </w:tc>
      </w:tr>
      <w:tr w:rsidR="003E3D7A" w14:paraId="66D8B499" w14:textId="77777777">
        <w:trPr>
          <w:trHeight w:val="359"/>
        </w:trPr>
        <w:tc>
          <w:tcPr>
            <w:tcW w:w="1560" w:type="dxa"/>
            <w:tcBorders>
              <w:top w:val="nil"/>
              <w:left w:val="nil"/>
              <w:bottom w:val="single" w:sz="8" w:space="0" w:color="000000"/>
              <w:right w:val="nil"/>
            </w:tcBorders>
          </w:tcPr>
          <w:p w14:paraId="1394EFB0" w14:textId="77777777" w:rsidR="003E3D7A" w:rsidRDefault="00C7079D">
            <w:pPr>
              <w:spacing w:after="0" w:line="259" w:lineRule="auto"/>
              <w:ind w:left="480" w:firstLine="0"/>
            </w:pPr>
            <w:r>
              <w:rPr>
                <w:sz w:val="20"/>
              </w:rPr>
              <w:t>13</w:t>
            </w:r>
            <w:r>
              <w:rPr>
                <w:sz w:val="20"/>
              </w:rPr>
              <w:t xml:space="preserve"> </w:t>
            </w:r>
          </w:p>
        </w:tc>
        <w:tc>
          <w:tcPr>
            <w:tcW w:w="1630" w:type="dxa"/>
            <w:tcBorders>
              <w:top w:val="nil"/>
              <w:left w:val="nil"/>
              <w:bottom w:val="single" w:sz="8" w:space="0" w:color="000000"/>
              <w:right w:val="nil"/>
            </w:tcBorders>
          </w:tcPr>
          <w:p w14:paraId="53BC01FC" w14:textId="77777777" w:rsidR="003E3D7A" w:rsidRDefault="00C7079D">
            <w:pPr>
              <w:spacing w:after="0" w:line="259" w:lineRule="auto"/>
              <w:ind w:left="365" w:firstLine="0"/>
            </w:pPr>
            <w:r>
              <w:rPr>
                <w:sz w:val="20"/>
              </w:rPr>
              <w:t>x</w:t>
            </w:r>
            <w:r>
              <w:rPr>
                <w:sz w:val="20"/>
              </w:rPr>
              <w:t xml:space="preserve"> </w:t>
            </w:r>
          </w:p>
        </w:tc>
        <w:tc>
          <w:tcPr>
            <w:tcW w:w="1399" w:type="dxa"/>
            <w:tcBorders>
              <w:top w:val="nil"/>
              <w:left w:val="nil"/>
              <w:bottom w:val="single" w:sz="8" w:space="0" w:color="000000"/>
              <w:right w:val="nil"/>
            </w:tcBorders>
          </w:tcPr>
          <w:p w14:paraId="6EA51296" w14:textId="77777777" w:rsidR="003E3D7A" w:rsidRDefault="00C7079D">
            <w:pPr>
              <w:spacing w:after="0" w:line="259" w:lineRule="auto"/>
              <w:ind w:left="382" w:firstLine="0"/>
            </w:pPr>
            <w:r>
              <w:rPr>
                <w:sz w:val="20"/>
              </w:rPr>
              <w:t>x</w:t>
            </w:r>
            <w:r>
              <w:rPr>
                <w:sz w:val="20"/>
              </w:rPr>
              <w:t xml:space="preserve"> </w:t>
            </w:r>
          </w:p>
        </w:tc>
        <w:tc>
          <w:tcPr>
            <w:tcW w:w="1997" w:type="dxa"/>
            <w:tcBorders>
              <w:top w:val="nil"/>
              <w:left w:val="nil"/>
              <w:bottom w:val="single" w:sz="8" w:space="0" w:color="000000"/>
              <w:right w:val="nil"/>
            </w:tcBorders>
          </w:tcPr>
          <w:p w14:paraId="4DC6EFDD" w14:textId="77777777" w:rsidR="003E3D7A" w:rsidRDefault="00C7079D">
            <w:pPr>
              <w:spacing w:after="0" w:line="259" w:lineRule="auto"/>
              <w:ind w:left="670" w:firstLine="0"/>
            </w:pPr>
            <w:r>
              <w:rPr>
                <w:sz w:val="20"/>
              </w:rPr>
              <w:t xml:space="preserve"> </w:t>
            </w:r>
          </w:p>
        </w:tc>
        <w:tc>
          <w:tcPr>
            <w:tcW w:w="1645" w:type="dxa"/>
            <w:tcBorders>
              <w:top w:val="nil"/>
              <w:left w:val="nil"/>
              <w:bottom w:val="single" w:sz="8" w:space="0" w:color="000000"/>
              <w:right w:val="nil"/>
            </w:tcBorders>
          </w:tcPr>
          <w:p w14:paraId="63ECD65D" w14:textId="77777777" w:rsidR="003E3D7A" w:rsidRDefault="00C7079D">
            <w:pPr>
              <w:spacing w:after="0" w:line="259" w:lineRule="auto"/>
              <w:ind w:left="319" w:firstLine="0"/>
            </w:pPr>
            <w:r>
              <w:rPr>
                <w:sz w:val="20"/>
              </w:rPr>
              <w:t xml:space="preserve"> </w:t>
            </w:r>
          </w:p>
        </w:tc>
        <w:tc>
          <w:tcPr>
            <w:tcW w:w="1145" w:type="dxa"/>
            <w:tcBorders>
              <w:top w:val="nil"/>
              <w:left w:val="nil"/>
              <w:bottom w:val="single" w:sz="8" w:space="0" w:color="000000"/>
              <w:right w:val="nil"/>
            </w:tcBorders>
          </w:tcPr>
          <w:p w14:paraId="0FE888E7" w14:textId="77777777" w:rsidR="003E3D7A" w:rsidRDefault="00C7079D">
            <w:pPr>
              <w:spacing w:after="0" w:line="259" w:lineRule="auto"/>
              <w:ind w:left="322" w:firstLine="0"/>
            </w:pPr>
            <w:r>
              <w:rPr>
                <w:sz w:val="20"/>
              </w:rPr>
              <w:t xml:space="preserve"> </w:t>
            </w:r>
          </w:p>
        </w:tc>
      </w:tr>
    </w:tbl>
    <w:p w14:paraId="229531A4" w14:textId="77777777" w:rsidR="003E3D7A" w:rsidRDefault="00C7079D">
      <w:pPr>
        <w:ind w:left="-5" w:right="14"/>
      </w:pPr>
      <w:r>
        <w:t xml:space="preserve">The principles </w:t>
      </w:r>
      <w:r>
        <w:t>are organised into four distinct themes: policy, evidence, process, and governance. Within each of these themes, the principles address the guiding questions stated in the initial Expression of Interest.</w:t>
      </w:r>
      <w:r>
        <w:t xml:space="preserve"> </w:t>
      </w:r>
    </w:p>
    <w:p w14:paraId="509E352C" w14:textId="77777777" w:rsidR="003E3D7A" w:rsidRDefault="00C7079D">
      <w:pPr>
        <w:pStyle w:val="Heading3"/>
        <w:ind w:left="-5"/>
      </w:pPr>
      <w:bookmarkStart w:id="15" w:name="_Toc95973"/>
      <w:r>
        <w:t>Policy Focused Principles</w:t>
      </w:r>
      <w:r>
        <w:t xml:space="preserve"> </w:t>
      </w:r>
      <w:bookmarkEnd w:id="15"/>
    </w:p>
    <w:p w14:paraId="606AB598" w14:textId="77777777" w:rsidR="003E3D7A" w:rsidRDefault="00C7079D">
      <w:pPr>
        <w:ind w:left="-5" w:right="14"/>
      </w:pPr>
      <w:r>
        <w:t>In the realm of ITE, policy plays a pivotal role in shaping the framework and boundaries within which RPL operates. The Policy Focused Principles are designed to ensure that RPL practices are not only aligned with national and institutional regulatory requirements but also reflect the evolving landscape of teacher education. These principles serve as a blueprint, guiding ITE providers to integrate RPL within their existing structures in a manner that upholds the standards of TEQSA, AQF, and State and Territ</w:t>
      </w:r>
      <w:r>
        <w:t>ory regulatory bodies. They emphasise the need for policies to be transparent, inclusive, and reflective of the diverse pathways into the teaching profession, ensuring that RPL is an accessible and equitable process for all teacher education students.</w:t>
      </w:r>
      <w:r>
        <w:t xml:space="preserve"> </w:t>
      </w:r>
    </w:p>
    <w:p w14:paraId="78C57589" w14:textId="77777777" w:rsidR="003E3D7A" w:rsidRDefault="00C7079D">
      <w:pPr>
        <w:spacing w:after="193" w:line="259" w:lineRule="auto"/>
        <w:ind w:left="-5"/>
      </w:pPr>
      <w:r>
        <w:rPr>
          <w:b/>
        </w:rPr>
        <w:t xml:space="preserve">Recognition of Prior Learning in Initial Teacher Education: </w:t>
      </w:r>
    </w:p>
    <w:p w14:paraId="4A3B097F" w14:textId="77777777" w:rsidR="003E3D7A" w:rsidRDefault="00C7079D">
      <w:pPr>
        <w:numPr>
          <w:ilvl w:val="0"/>
          <w:numId w:val="3"/>
        </w:numPr>
        <w:spacing w:after="160" w:line="259" w:lineRule="auto"/>
        <w:ind w:hanging="360"/>
      </w:pPr>
      <w:r>
        <w:rPr>
          <w:b/>
          <w:i/>
        </w:rPr>
        <w:t xml:space="preserve">Must align with TEQSA, AQF, State and Territory regulatory requirements and university policies.  </w:t>
      </w:r>
    </w:p>
    <w:p w14:paraId="55E8295F" w14:textId="77777777" w:rsidR="003E3D7A" w:rsidRDefault="00C7079D">
      <w:pPr>
        <w:spacing w:after="1"/>
        <w:ind w:left="437" w:right="14"/>
      </w:pPr>
      <w:r>
        <w:t xml:space="preserve">Recognising Prior Learning (RPL) in Initial Teacher Education (ITE) in Australia is a critical process that must adhere to national policies established by the Tertiary Education Quality and </w:t>
      </w:r>
    </w:p>
    <w:p w14:paraId="4688125B" w14:textId="77777777" w:rsidR="003E3D7A" w:rsidRDefault="00C7079D">
      <w:pPr>
        <w:ind w:left="437" w:right="14"/>
      </w:pPr>
      <w:r>
        <w:t xml:space="preserve">Standards Agency (TESQA) (2021) and the Australian Qualifications Framework (AQF) (2011). These policies serve as a quality assurance mechanism that ensures the consistency and standardisation of ITE programs across the country. By adhering to TESQA and AQF standards, </w:t>
      </w:r>
      <w:r>
        <w:lastRenderedPageBreak/>
        <w:t>ITE providers can maintain a high level of educational quality, thereby guaranteeing that aspiring teachers receive a consistent and robust foundation in pedagogy and teaching practices.</w:t>
      </w:r>
      <w:r>
        <w:t xml:space="preserve"> </w:t>
      </w:r>
    </w:p>
    <w:p w14:paraId="6D34F5A9" w14:textId="77777777" w:rsidR="003E3D7A" w:rsidRDefault="00C7079D">
      <w:pPr>
        <w:spacing w:after="193"/>
        <w:ind w:left="437" w:right="14"/>
      </w:pPr>
      <w:r>
        <w:t>The integration of TESQA and AQF guidelines in RPL processes safeguards the reputation and credibility of the teaching profession in Australia. When RPL practices are aligned with these national standards, it demonstrates a commitment to maintaining the highest educational standards in teacher preparation. Furthermore, the use of TESQA and AQF policies in RPL ensures that ITE programs remain dynamic and relevant. While policies may periodically evolve to reflect changes in educational theory, best practices</w:t>
      </w:r>
      <w:r>
        <w:t>, and technological advancements, by adhering to these, ITE providers can adapt to evolving educational landscapes, ensuring that teachers are equipped with the most current knowledge and skills necessary to excel in the classroom. In essence, following national policies from TESQA and AQF in RPL within ITE is not only a matter of compliance but a strategic imperative to uphold the integrity, quality, and relevance of ITE programs in Australia.</w:t>
      </w:r>
      <w:r>
        <w:t xml:space="preserve"> </w:t>
      </w:r>
    </w:p>
    <w:p w14:paraId="23C154F9" w14:textId="77777777" w:rsidR="003E3D7A" w:rsidRDefault="00C7079D">
      <w:pPr>
        <w:numPr>
          <w:ilvl w:val="0"/>
          <w:numId w:val="3"/>
        </w:numPr>
        <w:spacing w:after="160" w:line="259" w:lineRule="auto"/>
        <w:ind w:hanging="360"/>
      </w:pPr>
      <w:r>
        <w:rPr>
          <w:b/>
          <w:i/>
        </w:rPr>
        <w:t xml:space="preserve">Should be reflected in regulatory and university policies, including clauses pertaining to ITEspecific RPL practices where necessary.  </w:t>
      </w:r>
    </w:p>
    <w:p w14:paraId="4AE5A29B" w14:textId="77777777" w:rsidR="003E3D7A" w:rsidRDefault="00C7079D">
      <w:pPr>
        <w:ind w:left="437" w:right="14"/>
      </w:pPr>
      <w:r>
        <w:t>The process of RPL can be viewed as policy work as universities make sense of and construct responses to national TEQSA and AQF policies. The interpretation and translation (Ball et al., 2012) of RPL policies primarily occurs at a university level and does not meet the unique needs of ITE in the present moment of critical teacher shortages. It is recommended that Faculties and Schools of Education do their own policy enactment work to develop ITE-specific policies and procedures. Bourke and Mills (2022) off</w:t>
      </w:r>
      <w:r>
        <w:t>er steps for policy enactment in ITE that can be followed. Specifically, the interpretive work includes: 1) Formulate: shared interpretations of policy intent for all actors through initial sense-making; 2) Consult: with stakeholders in the policy agenda; and 3) Translate: from a researcher disposition where translators are afforded autonomy (Bourke &amp; Mills, 2022, p. 48). This policy enactment work may include seeking exemptions to university policy where relevant, especially in terms of awarding RPL for no</w:t>
      </w:r>
      <w:r>
        <w:t>n-formal and informal learning.</w:t>
      </w:r>
      <w:r>
        <w:t xml:space="preserve"> </w:t>
      </w:r>
    </w:p>
    <w:p w14:paraId="669BFF74" w14:textId="77777777" w:rsidR="003E3D7A" w:rsidRDefault="00C7079D">
      <w:pPr>
        <w:ind w:left="437" w:right="14"/>
      </w:pPr>
      <w:r>
        <w:t>The Phase 1 Document Analysis revealed a paucity of ITE-specific policies and procedures and limited ITE-specific exemptions to university policy. Many universities’ policies outwardly deprioritise non-formal and informal prior learning by capping the number of credit points allowed to be awarded to students (e.g., maximum 24 credit points). This can work against highly skilled and experienced groups seeking to become a teacher such as career changers and paraprofessionals. The Phase 2 survey provides furth</w:t>
      </w:r>
      <w:r>
        <w:t>er rationale for ITE-specific RPL policies and procedures, with responses indicating a low understanding of generic RPL nomenclature and processes and a low confidence enacting RPL policy in terms of assessing student applications.</w:t>
      </w:r>
      <w:r>
        <w:t xml:space="preserve"> </w:t>
      </w:r>
    </w:p>
    <w:p w14:paraId="09A3FB9B" w14:textId="77777777" w:rsidR="003E3D7A" w:rsidRDefault="00C7079D">
      <w:pPr>
        <w:spacing w:after="191"/>
        <w:ind w:left="437" w:right="14"/>
      </w:pPr>
      <w:r>
        <w:t>To promote the adoption of RPL policies and guidelines by ITE providers, it is recommended that AITSL, along with State and Territory regulatory authorities, incorporate specific stipulations regarding RPL in ITE within forthcoming editions of their Standards and Procedures. This document sets out the criteria necessary for an ITE program to achieve national accreditation.</w:t>
      </w:r>
      <w:r>
        <w:t xml:space="preserve"> </w:t>
      </w:r>
    </w:p>
    <w:p w14:paraId="72F82373" w14:textId="77777777" w:rsidR="003E3D7A" w:rsidRDefault="00C7079D">
      <w:pPr>
        <w:numPr>
          <w:ilvl w:val="0"/>
          <w:numId w:val="3"/>
        </w:numPr>
        <w:spacing w:after="160" w:line="259" w:lineRule="auto"/>
        <w:ind w:hanging="360"/>
      </w:pPr>
      <w:r>
        <w:rPr>
          <w:b/>
          <w:i/>
        </w:rPr>
        <w:t xml:space="preserve">Should be expressed clearly and explicitly, using nationally consistent RPL nomenclature, and they should be publicly and readily accessible by the intended audiences.  </w:t>
      </w:r>
    </w:p>
    <w:p w14:paraId="3474F12F" w14:textId="77777777" w:rsidR="003E3D7A" w:rsidRDefault="00C7079D">
      <w:pPr>
        <w:ind w:left="437" w:right="14"/>
      </w:pPr>
      <w:r>
        <w:t xml:space="preserve">In the quest for transparent and accessible RPL practices, it is imperative that policies and frameworks are articulated with clarity and precision. The use of nationally consistent RPL terminology provides a standardised language that resonates in different contexts and promotes </w:t>
      </w:r>
      <w:r>
        <w:lastRenderedPageBreak/>
        <w:t xml:space="preserve">a common understanding. Furthermore, to maximise their effectiveness, these policies should be easily accessible to targeted audiences, promote transparency and empower stakeholders with readily available information. </w:t>
      </w:r>
      <w:r>
        <w:t xml:space="preserve"> </w:t>
      </w:r>
    </w:p>
    <w:p w14:paraId="05555C0A" w14:textId="77777777" w:rsidR="003E3D7A" w:rsidRDefault="00C7079D">
      <w:pPr>
        <w:ind w:left="437" w:right="14"/>
      </w:pPr>
      <w:r>
        <w:t xml:space="preserve">Phase 2 results showed that the information provided shows that when it comes to the clarity of RPL terminology in ITE policies and frameworks, a significant proportion of respondents perceive the terminology as moderately clear (47%) and somewhat clear (28%). This indicates a mixed but generally positive assessment of the clarity of language and terms used in ITE policies and frameworks related to RPL. This finding correlates with the respondents' lack of confidence in defining RPL processes, as indicated </w:t>
      </w:r>
      <w:r>
        <w:t>in the response to Question 11. The implication is that the perceived lack of clarity in RPL terminology in ITE policies and frameworks may contribute to respondents' uncertainty in providing clear definitions of RPL processes. Essentially, the data implies a potential link between the clarity of terminology used in ITE policies and respondents' confidence levels in articulating RPL processes, highlighting the importance of clear and clear language in policy documents for effective understanding and impleme</w:t>
      </w:r>
      <w:r>
        <w:t xml:space="preserve">ntation. </w:t>
      </w:r>
      <w:r>
        <w:t xml:space="preserve"> </w:t>
      </w:r>
    </w:p>
    <w:p w14:paraId="36B89572" w14:textId="77777777" w:rsidR="003E3D7A" w:rsidRDefault="00C7079D">
      <w:pPr>
        <w:ind w:left="437" w:right="14"/>
      </w:pPr>
      <w:r>
        <w:t>An example of this can be drawn from the disparities in credit point systems across different universities. For instance, at one university, a standard session's workload might consist of four Units of Study (or Subjects or Courses), equating to 40 credit points, whereas at another, the same number of Units might only account for 24 credit points. This inconsistency in terminology and valuation may lead to confusion among students and complicate the RPL process, making it challenging to equate experiences a</w:t>
      </w:r>
      <w:r>
        <w:t>nd the amount of RPL given.</w:t>
      </w:r>
      <w:r>
        <w:t xml:space="preserve"> </w:t>
      </w:r>
    </w:p>
    <w:p w14:paraId="6249F786" w14:textId="77777777" w:rsidR="003E3D7A" w:rsidRDefault="00C7079D">
      <w:pPr>
        <w:spacing w:after="181"/>
        <w:ind w:left="437" w:right="14"/>
      </w:pPr>
      <w:r>
        <w:t>To mitigate such discrepancies and enhance the transparency and coherence of RPL practices, it is advisable to adopt a unified measure, such as Equivalent Full-Time Study Load (EFTSL). Incorporating EFTSL into the RPL nomenclature and providing guidance on its application may streamline the understanding and implementation of RPL, ensuring that all stakeholders, particularly students, are fully informed of the process. This approach not only aligns with the call for clear and accessible RPL policies but als</w:t>
      </w:r>
      <w:r>
        <w:t>o addresses the concerns highlighted in the Phase 2 findings above, where a considerable portion of respondents indicated only a moderate to somewhat clear comprehension of RPL terminology within ITE policies and frameworks.</w:t>
      </w:r>
      <w:r>
        <w:t xml:space="preserve"> </w:t>
      </w:r>
    </w:p>
    <w:p w14:paraId="4AA9C9F6" w14:textId="77777777" w:rsidR="003E3D7A" w:rsidRDefault="00C7079D">
      <w:pPr>
        <w:pStyle w:val="Heading3"/>
        <w:ind w:left="-5"/>
      </w:pPr>
      <w:bookmarkStart w:id="16" w:name="_Toc95974"/>
      <w:r>
        <w:t>Evidence Focused Principles</w:t>
      </w:r>
      <w:r>
        <w:t xml:space="preserve"> </w:t>
      </w:r>
      <w:bookmarkEnd w:id="16"/>
    </w:p>
    <w:p w14:paraId="6EB5CCFD" w14:textId="77777777" w:rsidR="003E3D7A" w:rsidRDefault="00C7079D">
      <w:pPr>
        <w:ind w:left="-5" w:right="14"/>
      </w:pPr>
      <w:r>
        <w:t>The evidence required by teacher education students to be credited for formal, informal, and nonformal learning is diverse as are the experiences of those seeking credit through RPL. Given wide ranging backgrounds, it is essential that teacher education students are fully cognisant of what is required for each course and understand clearly how they need to meet the learning outcomes, the associated AITSL’s Australian Professional Standards for Teachers (APST), and their relation to the mapping of the gradua</w:t>
      </w:r>
      <w:r>
        <w:t>te program standards, and the assessable tasks that have been required of students enrolled within programs. Teacher education students applying for RPL should be supported institutionally and with specific educational prowess to ensure that enrolled students can achieve the maximum credit without impairing the integrity of the program. The relevant appendices aim to provide additional clarification of both the type of evidence that might be employed as well as the ways those pieces of evidence can be utili</w:t>
      </w:r>
      <w:r>
        <w:t>sed in RPL applications.</w:t>
      </w:r>
      <w:r>
        <w:t xml:space="preserve"> </w:t>
      </w:r>
    </w:p>
    <w:p w14:paraId="4F85F1F5" w14:textId="77777777" w:rsidR="003E3D7A" w:rsidRDefault="00C7079D">
      <w:pPr>
        <w:spacing w:after="193" w:line="259" w:lineRule="auto"/>
        <w:ind w:left="-5"/>
      </w:pPr>
      <w:r>
        <w:rPr>
          <w:b/>
        </w:rPr>
        <w:t xml:space="preserve">Recognition of Prior Learning in Initial Teacher Education: </w:t>
      </w:r>
    </w:p>
    <w:p w14:paraId="60A01B25" w14:textId="77777777" w:rsidR="003E3D7A" w:rsidRDefault="00C7079D">
      <w:pPr>
        <w:spacing w:after="160" w:line="259" w:lineRule="auto"/>
        <w:ind w:left="-5"/>
      </w:pPr>
      <w:r>
        <w:rPr>
          <w:b/>
          <w:i/>
        </w:rPr>
        <w:t>4.</w:t>
      </w:r>
      <w:r>
        <w:rPr>
          <w:rFonts w:ascii="Arial" w:eastAsia="Arial" w:hAnsi="Arial" w:cs="Arial"/>
          <w:b/>
          <w:i/>
        </w:rPr>
        <w:t xml:space="preserve"> </w:t>
      </w:r>
      <w:r>
        <w:rPr>
          <w:b/>
          <w:i/>
        </w:rPr>
        <w:t xml:space="preserve">Must allow for the alignment of prior learning with a known outcome. </w:t>
      </w:r>
    </w:p>
    <w:p w14:paraId="793E3DCB" w14:textId="77777777" w:rsidR="003E3D7A" w:rsidRDefault="00C7079D">
      <w:pPr>
        <w:ind w:left="370" w:right="14"/>
      </w:pPr>
      <w:r>
        <w:t xml:space="preserve">The evidence required for RPL in ITE programs must satisfy the needs of the learning outcomes for the individual units or courses that are to be credited. Additionally, and specifically, in ITE the </w:t>
      </w:r>
      <w:r>
        <w:lastRenderedPageBreak/>
        <w:t xml:space="preserve">evidence provided must satisfactorily demonstrate the connections between prior learning and the APST aligned to that unit or course outcomes. This may require evidence that confirms that the teacher education student has been taught, has practiced and has been assessed at a graduate level for any of the APSTs ascribed to that unit or course. </w:t>
      </w:r>
      <w:r>
        <w:t xml:space="preserve"> </w:t>
      </w:r>
    </w:p>
    <w:p w14:paraId="63D58F67" w14:textId="77777777" w:rsidR="003E3D7A" w:rsidRDefault="00C7079D">
      <w:pPr>
        <w:ind w:left="370" w:right="14"/>
      </w:pPr>
      <w:r>
        <w:t xml:space="preserve">The relationship of individual courses to the program must also be considered. There may be a course which is the only time a particular APST is mapped from a program level. Alternatively, some APST may be mapped against several units/courses. These mapped relationships are critical in directing the type and amount of evidence required and how the evidence meets each unit/course learning outcomes as well as the associated APST. </w:t>
      </w:r>
      <w:r>
        <w:t xml:space="preserve"> </w:t>
      </w:r>
    </w:p>
    <w:p w14:paraId="12EB4999" w14:textId="77777777" w:rsidR="003E3D7A" w:rsidRDefault="00C7079D">
      <w:pPr>
        <w:ind w:left="370" w:right="14"/>
      </w:pPr>
      <w:r>
        <w:t>In evaluating the connection to the APSTs aligned with a unit or course, evidence from formal educational achievements, such as elements of tertiary qualifications in a related field, may be considered. The assessment of informal learning evidence, like conference attendance records or professional reflection documents, demands a more rigorous comparison and standard setting (see principle 12). The same rigorous approach applies to non-formal learning evidence, such as online courses or educational workshop</w:t>
      </w:r>
      <w:r>
        <w:t xml:space="preserve">s. </w:t>
      </w:r>
      <w:r>
        <w:t xml:space="preserve"> </w:t>
      </w:r>
    </w:p>
    <w:p w14:paraId="67732AA0" w14:textId="77777777" w:rsidR="003E3D7A" w:rsidRDefault="00C7079D">
      <w:pPr>
        <w:spacing w:after="195"/>
        <w:ind w:left="370" w:right="14"/>
      </w:pPr>
      <w:r>
        <w:t>Establishing a clear link between the evidence, the course learning outcomes, and the APST is critical in the evaluation of credit. This ensures the maintenance of program integrity and meets the requirements for professional accreditation.</w:t>
      </w:r>
      <w:r>
        <w:t xml:space="preserve"> </w:t>
      </w:r>
    </w:p>
    <w:p w14:paraId="4837373B" w14:textId="77777777" w:rsidR="003E3D7A" w:rsidRDefault="00C7079D">
      <w:pPr>
        <w:numPr>
          <w:ilvl w:val="0"/>
          <w:numId w:val="4"/>
        </w:numPr>
        <w:spacing w:after="160" w:line="259" w:lineRule="auto"/>
        <w:ind w:hanging="360"/>
      </w:pPr>
      <w:r>
        <w:rPr>
          <w:b/>
          <w:i/>
        </w:rPr>
        <w:t xml:space="preserve">Must be feasible in terms of volume of material required for application and the assessment of RPL, with streamlined processes for the applicant and university staff.  </w:t>
      </w:r>
    </w:p>
    <w:p w14:paraId="094EBCFC" w14:textId="77777777" w:rsidR="003E3D7A" w:rsidRDefault="00C7079D">
      <w:pPr>
        <w:ind w:left="370" w:right="14"/>
      </w:pPr>
      <w:r>
        <w:t xml:space="preserve">ITE providers should aim to limit the volume of evidence that teacher education students are required to provide. Where possible it would be mutually beneficial that pieces of evidence could be used for multiple purposes. Existing formal documentation, such as course outlines and descriptions that provide robust connections between prior learning and courses where a teacher education student is seeking credit, are essential in streamlining processes for all stakeholders. </w:t>
      </w:r>
      <w:r>
        <w:t xml:space="preserve"> </w:t>
      </w:r>
    </w:p>
    <w:p w14:paraId="2CB4CE43" w14:textId="77777777" w:rsidR="003E3D7A" w:rsidRDefault="00C7079D">
      <w:pPr>
        <w:ind w:left="370" w:right="14"/>
      </w:pPr>
      <w:r>
        <w:t>The institutional requirements for RPL should be publicly available and provide sufficient generic information to enable students to feel equipped to know what is being requested and how to provide the requisite evidence. Wherever possible Higher Education Institutions should provide exemplars and clarifying statements for procedures and evidence that supports the timely completion of RPL processes.</w:t>
      </w:r>
      <w:r>
        <w:t xml:space="preserve"> </w:t>
      </w:r>
    </w:p>
    <w:p w14:paraId="2F59BB74" w14:textId="77777777" w:rsidR="003E3D7A" w:rsidRDefault="00C7079D">
      <w:pPr>
        <w:spacing w:after="193"/>
        <w:ind w:left="360" w:firstLine="0"/>
      </w:pPr>
      <w:r>
        <w:rPr>
          <w:color w:val="0D0D0D"/>
        </w:rPr>
        <w:t>To manage the volume of submissions, institutions may choose to develop a dedicated template for RPL applications. This template could guide students to present evidence directly related to the learning outcomes of the specific unit or course. Additionally, institutions could conduct workshops or informational sessions to assist ITE applicants and students in preparing their RPL applications. These sessions would offer advice on assembling an RPL portfolio, selecting appropriate evidence, and matching prior</w:t>
      </w:r>
      <w:r>
        <w:rPr>
          <w:color w:val="0D0D0D"/>
        </w:rPr>
        <w:t xml:space="preserve"> learning to the unit or course outcomes. The institution may also supply examples of successful RPL submissions and case studies, explaining the rationale behind the acceptance of certain pieces of evidence.</w:t>
      </w:r>
      <w:r>
        <w:rPr>
          <w:color w:val="0D0D0D"/>
        </w:rPr>
        <w:t xml:space="preserve"> </w:t>
      </w:r>
    </w:p>
    <w:p w14:paraId="20792630" w14:textId="77777777" w:rsidR="003E3D7A" w:rsidRDefault="00C7079D">
      <w:pPr>
        <w:numPr>
          <w:ilvl w:val="0"/>
          <w:numId w:val="4"/>
        </w:numPr>
        <w:spacing w:after="160" w:line="259" w:lineRule="auto"/>
        <w:ind w:hanging="360"/>
      </w:pPr>
      <w:r>
        <w:rPr>
          <w:b/>
          <w:i/>
        </w:rPr>
        <w:t xml:space="preserve">Must utilise valid and reliable sources of evidence to enable consistent decisions.  </w:t>
      </w:r>
    </w:p>
    <w:p w14:paraId="62BAB921" w14:textId="77777777" w:rsidR="003E3D7A" w:rsidRDefault="00C7079D">
      <w:pPr>
        <w:ind w:left="370" w:right="14"/>
      </w:pPr>
      <w:r>
        <w:t xml:space="preserve">RPL requires that all evidence provided must meet the equivalency of the comparable AQF level of learning and must demonstrate the equivalent rigour irrespective of the type of RPL being sought. </w:t>
      </w:r>
      <w:r>
        <w:t xml:space="preserve"> </w:t>
      </w:r>
    </w:p>
    <w:p w14:paraId="305D21F2" w14:textId="77777777" w:rsidR="003E3D7A" w:rsidRDefault="00C7079D">
      <w:pPr>
        <w:ind w:left="370" w:right="14"/>
      </w:pPr>
      <w:r>
        <w:lastRenderedPageBreak/>
        <w:t>If an ITE student is seeking RPL from formal learning they have undertaken, the expectation would be that they provide current academic transcripts that shows the completion of the course in question. Additionally, the teacher education student should provide course descriptions that outline the learning outcomes, activities, and assessable tasks. This will allow institutions to efficiently assess the comparability of the courses to the credit being sought. In the case where courses have Professional Experi</w:t>
      </w:r>
      <w:r>
        <w:t xml:space="preserve">ence, it would be expected that a teacher education student also provides the number of placement days completed on that practicum and any evidence that supports the successful completion, such as a professional experience report. </w:t>
      </w:r>
      <w:r>
        <w:t xml:space="preserve"> </w:t>
      </w:r>
    </w:p>
    <w:p w14:paraId="7FEC1D86" w14:textId="77777777" w:rsidR="003E3D7A" w:rsidRDefault="00C7079D">
      <w:pPr>
        <w:ind w:left="370" w:right="14"/>
      </w:pPr>
      <w:r>
        <w:t>The evidence necessary when seeking RPL for informal learning may be more diverse than the nature of the credit being sought. The evidence may be determined by the nature of the informal learning and how the ITE student can meet the learning outcomes for the courses they are seeking credit. A teacher’s aide may have experiences that may be considered for some unit or courses and the evidence might include testimonies of length of service and allied observations that have occurred during that service. Expert</w:t>
      </w:r>
      <w:r>
        <w:t xml:space="preserve">ise in language and culture, including expertise from Indigenous applicants, bi- and multi-lingual applicants may be evidenced by examples of language assessment and supporting statements from community members that can attest to the skill level. </w:t>
      </w:r>
      <w:r>
        <w:t xml:space="preserve"> </w:t>
      </w:r>
    </w:p>
    <w:p w14:paraId="20358B01" w14:textId="77777777" w:rsidR="003E3D7A" w:rsidRDefault="00C7079D">
      <w:pPr>
        <w:spacing w:after="135"/>
        <w:ind w:left="370" w:right="14"/>
      </w:pPr>
      <w:r>
        <w:t xml:space="preserve">Evidence from non-formal learning would require submission of the completion of the program and additional narratives around how this study is applicable to the course for which the ITE student is seeking credit. </w:t>
      </w:r>
      <w:r>
        <w:rPr>
          <w:color w:val="0D0D0D"/>
        </w:rPr>
        <w:t>Sample portfolios or case studies that demonstrate successful RPL applications from non-formal learning, along with explanations of why certain evidence was deemed sufficient,</w:t>
      </w:r>
      <w:r>
        <w:rPr>
          <w:rFonts w:ascii="Segoe UI" w:eastAsia="Segoe UI" w:hAnsi="Segoe UI" w:cs="Segoe UI"/>
          <w:color w:val="0D0D0D"/>
        </w:rPr>
        <w:t xml:space="preserve"> </w:t>
      </w:r>
      <w:r>
        <w:t>will help direct future submissions.</w:t>
      </w:r>
      <w:r>
        <w:t xml:space="preserve"> </w:t>
      </w:r>
    </w:p>
    <w:p w14:paraId="41225970" w14:textId="77777777" w:rsidR="003E3D7A" w:rsidRDefault="00C7079D">
      <w:pPr>
        <w:spacing w:after="195"/>
        <w:ind w:left="370" w:right="14"/>
      </w:pPr>
      <w:r>
        <w:t>Additional examples of types of evidence and their applicability to RPL for each of these categories are available at Appendix F.</w:t>
      </w:r>
      <w:r>
        <w:t xml:space="preserve"> </w:t>
      </w:r>
    </w:p>
    <w:p w14:paraId="5DCE00BE" w14:textId="77777777" w:rsidR="003E3D7A" w:rsidRDefault="00C7079D">
      <w:pPr>
        <w:spacing w:after="160" w:line="259" w:lineRule="auto"/>
        <w:ind w:left="345" w:hanging="360"/>
      </w:pPr>
      <w:r>
        <w:rPr>
          <w:b/>
          <w:i/>
        </w:rPr>
        <w:t>7.</w:t>
      </w:r>
      <w:r>
        <w:rPr>
          <w:rFonts w:ascii="Arial" w:eastAsia="Arial" w:hAnsi="Arial" w:cs="Arial"/>
          <w:b/>
          <w:i/>
        </w:rPr>
        <w:t xml:space="preserve"> </w:t>
      </w:r>
      <w:r>
        <w:rPr>
          <w:b/>
          <w:i/>
        </w:rPr>
        <w:t xml:space="preserve">Must ensure relevant prior experience is at least equivalent in discipline content, depth and breadth to the unit(s) being awarded credit </w:t>
      </w:r>
    </w:p>
    <w:p w14:paraId="42FF57CF" w14:textId="77777777" w:rsidR="003E3D7A" w:rsidRDefault="00C7079D">
      <w:pPr>
        <w:ind w:left="370" w:right="14"/>
      </w:pPr>
      <w:r>
        <w:t>To uphold the integrity of ITE programs, Principle 7 emphasises the necessity for RPL to equate closely with the discipline content, depth, and breadth of the units for which credit is sought. This principle ensures that the foundational knowledge and competencies acquired through prior experiences are commensurate with the academic standards and learning outcomes of the unit or course. Ensuring such equivalence is critical for maintaining the quality and rigor of teacher education, thereby preparing gradua</w:t>
      </w:r>
      <w:r>
        <w:t>tes who are well-equipped to meet the diverse needs of learners in their future classrooms.</w:t>
      </w:r>
      <w:r>
        <w:t xml:space="preserve"> </w:t>
      </w:r>
    </w:p>
    <w:p w14:paraId="58D8716C" w14:textId="77777777" w:rsidR="003E3D7A" w:rsidRDefault="00C7079D">
      <w:pPr>
        <w:ind w:left="370" w:right="14"/>
      </w:pPr>
      <w:r>
        <w:t xml:space="preserve">In operationalising this principle, ITE providers must employ a systematic approach to evaluate prior learning against the specific requirements of each unit or course. This approach may also be informed by documents like AITSL’s (2015) Schedule 1 for Program Standard 4.2 (p.16), and the New South Wales Education Standards Authority’s (NESA) Subject Content Knowledge requirements (2018), which provide a clear outline of what students are required to possess for each subject and learning area. </w:t>
      </w:r>
      <w:r>
        <w:t xml:space="preserve"> </w:t>
      </w:r>
    </w:p>
    <w:p w14:paraId="0284122E" w14:textId="77777777" w:rsidR="003E3D7A" w:rsidRDefault="00C7079D">
      <w:pPr>
        <w:pStyle w:val="Heading3"/>
        <w:ind w:left="-5"/>
      </w:pPr>
      <w:bookmarkStart w:id="17" w:name="_Toc95975"/>
      <w:r>
        <w:t>Process Focused Principles</w:t>
      </w:r>
      <w:r>
        <w:t xml:space="preserve"> </w:t>
      </w:r>
      <w:bookmarkEnd w:id="17"/>
    </w:p>
    <w:p w14:paraId="1FBA2F4D" w14:textId="77777777" w:rsidR="003E3D7A" w:rsidRDefault="00C7079D">
      <w:pPr>
        <w:ind w:left="-5" w:right="14"/>
      </w:pPr>
      <w:r>
        <w:t xml:space="preserve">The Process Focused Principles underscore the importance of an efficient, transparent, and studentcentric approach to RPL in ITE. These principles are crafted to streamline the RPL process, ensuring that it is not only responsive to student needs but also feasible and effective for administrative purposes. They focus on simplifying procedures, reducing bureaucratic hurdles, and </w:t>
      </w:r>
      <w:r>
        <w:lastRenderedPageBreak/>
        <w:t>enhancing the clarity of RPL processes. By standardising these processes, the principles aim to reduce variability in RPL assessments and ensure a consistent experience for all applicants. They advocate for a system where RPL is not an afterthought but an integrated, well-thought-out component of the student journey, facilitating smooth transitions and recognition of diverse learning experiences.</w:t>
      </w:r>
      <w:r>
        <w:t xml:space="preserve"> </w:t>
      </w:r>
    </w:p>
    <w:p w14:paraId="44B5667B" w14:textId="77777777" w:rsidR="003E3D7A" w:rsidRDefault="00C7079D">
      <w:pPr>
        <w:spacing w:after="193" w:line="259" w:lineRule="auto"/>
        <w:ind w:left="-5"/>
      </w:pPr>
      <w:r>
        <w:rPr>
          <w:b/>
        </w:rPr>
        <w:t xml:space="preserve">Recognition of Prior Learning in Initial Teacher Education: </w:t>
      </w:r>
    </w:p>
    <w:p w14:paraId="7E294E6D" w14:textId="77777777" w:rsidR="003E3D7A" w:rsidRDefault="00C7079D">
      <w:pPr>
        <w:numPr>
          <w:ilvl w:val="0"/>
          <w:numId w:val="5"/>
        </w:numPr>
        <w:spacing w:after="160" w:line="259" w:lineRule="auto"/>
        <w:ind w:hanging="360"/>
      </w:pPr>
      <w:r>
        <w:rPr>
          <w:b/>
          <w:i/>
        </w:rPr>
        <w:t xml:space="preserve">Should ensure assessment of RPL is undertaken by university staff with well-developed </w:t>
      </w:r>
      <w:r>
        <w:rPr>
          <w:b/>
          <w:i/>
        </w:rPr>
        <w:t xml:space="preserve">knowledge of RPL policies and practices, and ITE degrees. </w:t>
      </w:r>
    </w:p>
    <w:p w14:paraId="11B2B252" w14:textId="77777777" w:rsidR="003E3D7A" w:rsidRDefault="00C7079D">
      <w:pPr>
        <w:ind w:left="437" w:right="14"/>
      </w:pPr>
      <w:r>
        <w:t>The assessment of RPL within individual institutions is a process that must be carried out by university staff who hold well-developed knowledge of their institution’s RPL policies and practices, and of the constitution of their ITE degree offerings. ITE Institutions should proactively provide targeted trainings, workshops, and collaborative forums to increase understanding and trust among RPL assessors. By addressing this gap, ITE institutions can develop a more informed and effective RPL assessors to cont</w:t>
      </w:r>
      <w:r>
        <w:t>ribute to the overall integrity of RPL processes.</w:t>
      </w:r>
      <w:r>
        <w:t xml:space="preserve"> </w:t>
      </w:r>
    </w:p>
    <w:p w14:paraId="0F6FBE0C" w14:textId="77777777" w:rsidR="003E3D7A" w:rsidRDefault="00C7079D">
      <w:pPr>
        <w:ind w:left="437" w:right="14"/>
      </w:pPr>
      <w:r>
        <w:t>Evidence from the Phase 1 policy analysis showed that across all universities, assessment and granting of RPL is done by an approved academic staff member at the faculty or school level (such as Course Convenor or Program Coordinator) with appropriate expertise who can act in accordance with relevant policy documents. But other people are often included in the RPL granting process. Unit Coordinators are asked to make recommendations on RPL assessment which are kept in respective universities’ credit transfe</w:t>
      </w:r>
      <w:r>
        <w:t>r systems and reviewed every five years. In this way, professional staff can then make decisions on RPL assessment in accordance with the register. Given that the most reported sources of data cited as evidence for RPL are official records or transcripts, unit outlines and award certificates, assessors require a well-developed knowledge base to accurately assess applications. Although, if the prevalence of non-formal and informal RPL increases, the review timeframes and process may need evaluating.</w:t>
      </w:r>
      <w:r>
        <w:t xml:space="preserve"> </w:t>
      </w:r>
    </w:p>
    <w:p w14:paraId="4CDA860F" w14:textId="77777777" w:rsidR="003E3D7A" w:rsidRDefault="00C7079D">
      <w:pPr>
        <w:spacing w:after="192"/>
        <w:ind w:left="437" w:right="14"/>
      </w:pPr>
      <w:r>
        <w:t xml:space="preserve">Phase 2 analysis revealed that ongoing institutional professional development is essential to be provided to personnel undertaking assessments. Responses from Phase 2 survey showed that 63% of respondents had not received training or professional development relating to RPL processes, yet 87.5% of them indicated that they assessed RPL applications, with 38% having assessed RPL in the previous month. Despite being familiar with their respective institution’s RPL process, participants were not very confident </w:t>
      </w:r>
      <w:r>
        <w:t xml:space="preserve">in providing a clear definition of the process. Despite being operationally familiar with their organisation's RPL process, participants struggled to provide a clear definition, suggesting a lack of confidence. This inconsistency highlights an important need for continuous professional development in RPL assessment. </w:t>
      </w:r>
      <w:r>
        <w:t xml:space="preserve"> </w:t>
      </w:r>
    </w:p>
    <w:p w14:paraId="7655D406" w14:textId="77777777" w:rsidR="003E3D7A" w:rsidRDefault="00C7079D">
      <w:pPr>
        <w:numPr>
          <w:ilvl w:val="0"/>
          <w:numId w:val="5"/>
        </w:numPr>
        <w:spacing w:after="160" w:line="259" w:lineRule="auto"/>
        <w:ind w:hanging="360"/>
      </w:pPr>
      <w:r>
        <w:rPr>
          <w:b/>
          <w:i/>
        </w:rPr>
        <w:t xml:space="preserve">Must be timely. </w:t>
      </w:r>
    </w:p>
    <w:p w14:paraId="55B3DD91" w14:textId="77777777" w:rsidR="003E3D7A" w:rsidRDefault="00C7079D">
      <w:pPr>
        <w:ind w:left="437" w:right="14"/>
      </w:pPr>
      <w:r>
        <w:t>This principle aligns with the standards set for higher education providers by the TEQSA and addresses key considerations and identified issues related to student satisfaction and academic planning.</w:t>
      </w:r>
      <w:r>
        <w:t xml:space="preserve"> </w:t>
      </w:r>
    </w:p>
    <w:p w14:paraId="7047F963" w14:textId="77777777" w:rsidR="003E3D7A" w:rsidRDefault="00C7079D">
      <w:pPr>
        <w:ind w:left="437" w:right="14"/>
      </w:pPr>
      <w:r>
        <w:t xml:space="preserve">TEQSA emphasises the need for higher education providers to inform students about RPL policies, arrangements, and potential eligibility for credit for RPL, prior to enrolment. This early communication is crucial as it enables students to make informed decisions about their course choices and understand how their previous learning experiences may influence their course </w:t>
      </w:r>
      <w:r>
        <w:lastRenderedPageBreak/>
        <w:t>progression. Timeliness in RPL processes ensures that students are not left in uncertainty regarding their course progression, credit transfers, and overall academic workload.</w:t>
      </w:r>
      <w:r>
        <w:t xml:space="preserve"> </w:t>
      </w:r>
    </w:p>
    <w:p w14:paraId="14373285" w14:textId="77777777" w:rsidR="003E3D7A" w:rsidRDefault="00C7079D">
      <w:pPr>
        <w:ind w:left="437" w:right="14"/>
      </w:pPr>
      <w:r>
        <w:t>For overseas students, TEQSA mandates that providers must make students aware of any course credit applicable prior to accepting their enrolment in a course. This requirement is particularly important for international students who may be navigating the complexities of studying in a new educational system. Early notification about RPL outcomes allows these students to plan their studies effectively, including planning for travel, accommodation, and financial commitments.</w:t>
      </w:r>
      <w:r>
        <w:t xml:space="preserve"> </w:t>
      </w:r>
    </w:p>
    <w:p w14:paraId="2499CCFE" w14:textId="77777777" w:rsidR="003E3D7A" w:rsidRDefault="00C7079D">
      <w:pPr>
        <w:ind w:left="437" w:right="14"/>
      </w:pPr>
      <w:r>
        <w:t>TEQSA has identified issues regarding a lack of timeliness in notifying students about whether credit will be granted and the reasoning if it is not. Delays in these notifications can lead to a poor student experience, as it affects students' ability to plan their academic pathways and may result in extended study durations or unnecessary financial burdens. Timely decisions and clear communication about RPL outcomes and rationales are essential for maintaining trust and satisfaction among students.</w:t>
      </w:r>
      <w:r>
        <w:t xml:space="preserve"> </w:t>
      </w:r>
    </w:p>
    <w:p w14:paraId="3B59FA59" w14:textId="77777777" w:rsidR="003E3D7A" w:rsidRDefault="00C7079D">
      <w:pPr>
        <w:spacing w:after="180"/>
        <w:ind w:left="437" w:right="14"/>
      </w:pPr>
      <w:r>
        <w:t>In summary, adhering to the guideline of timely RPL processes in ITE is key for enhancing the student experience, aligning with TEQSA’s standards, and ensuring that students are fully informed and prepared for their educational journey. It reflects a responsive and respectful approach to student needs and fosters a positive academic environment conducive to learning and progression.</w:t>
      </w:r>
      <w:r>
        <w:t xml:space="preserve"> </w:t>
      </w:r>
    </w:p>
    <w:p w14:paraId="05E60C84" w14:textId="77777777" w:rsidR="003E3D7A" w:rsidRDefault="00C7079D">
      <w:pPr>
        <w:pStyle w:val="Heading3"/>
        <w:ind w:left="-5"/>
      </w:pPr>
      <w:bookmarkStart w:id="18" w:name="_Toc95976"/>
      <w:r>
        <w:t>Governance Focused Principles</w:t>
      </w:r>
      <w:r>
        <w:t xml:space="preserve"> </w:t>
      </w:r>
      <w:bookmarkEnd w:id="18"/>
    </w:p>
    <w:p w14:paraId="657AD1CF" w14:textId="77777777" w:rsidR="003E3D7A" w:rsidRDefault="00C7079D">
      <w:pPr>
        <w:ind w:left="-5" w:right="14"/>
      </w:pPr>
      <w:r>
        <w:t>The Governance Focused Principles are centred on establishing robust oversight and quality assurance mechanisms for RPL in ITE. These principles emphasise the need for transparent governance structures that ensure RPL decisions are made fairly, equitably, and in line with established standards. They call for comprehensive record-keeping, regular reviews, and benchmarking to uphold the credibility of RPL assessments. Moreover, these principles advocate for ongoing evaluation processes to continually refine a</w:t>
      </w:r>
      <w:r>
        <w:t>nd improve RPL practices. By setting clear governance standards, these principles aim to instil confidence in the RPL process, assuring students and stakeholders alike of the integrity and validity of the credits awarded through RPL.</w:t>
      </w:r>
      <w:r>
        <w:t xml:space="preserve"> </w:t>
      </w:r>
    </w:p>
    <w:p w14:paraId="33CFD255" w14:textId="77777777" w:rsidR="003E3D7A" w:rsidRDefault="00C7079D">
      <w:pPr>
        <w:spacing w:after="193" w:line="259" w:lineRule="auto"/>
        <w:ind w:left="-5"/>
      </w:pPr>
      <w:r>
        <w:rPr>
          <w:b/>
        </w:rPr>
        <w:t xml:space="preserve">Recognition of Prior Learning in Initial Teacher Education: </w:t>
      </w:r>
    </w:p>
    <w:p w14:paraId="46C4E271" w14:textId="77777777" w:rsidR="003E3D7A" w:rsidRDefault="00C7079D">
      <w:pPr>
        <w:spacing w:after="160" w:line="259" w:lineRule="auto"/>
        <w:ind w:left="-5"/>
      </w:pPr>
      <w:r>
        <w:rPr>
          <w:b/>
          <w:i/>
        </w:rPr>
        <w:t>10.</w:t>
      </w:r>
      <w:r>
        <w:rPr>
          <w:rFonts w:ascii="Arial" w:eastAsia="Arial" w:hAnsi="Arial" w:cs="Arial"/>
          <w:b/>
          <w:i/>
        </w:rPr>
        <w:t xml:space="preserve"> </w:t>
      </w:r>
      <w:r>
        <w:rPr>
          <w:b/>
          <w:i/>
        </w:rPr>
        <w:t xml:space="preserve">Must adhere to fair and equitable governance principles. </w:t>
      </w:r>
    </w:p>
    <w:p w14:paraId="0A2FE18B" w14:textId="77777777" w:rsidR="003E3D7A" w:rsidRDefault="00C7079D">
      <w:pPr>
        <w:ind w:left="370" w:right="14"/>
      </w:pPr>
      <w:r>
        <w:t>The governance environment surrounding RPL in ITE encompasses the policies, guidelines, processes, and structures dedicated to the assessment and validation of prior learning experiences within ITE institutions. This environment is pivotal in ensuring the RPL processes are characterised by consistency, fairness, and transparency, thereby fostering an equitable environment where individuals' competencies are duly acknowledged and credited.</w:t>
      </w:r>
      <w:r>
        <w:t xml:space="preserve"> </w:t>
      </w:r>
    </w:p>
    <w:p w14:paraId="69EC58D3" w14:textId="77777777" w:rsidR="003E3D7A" w:rsidRDefault="00C7079D">
      <w:pPr>
        <w:ind w:left="370" w:right="14"/>
      </w:pPr>
      <w:r>
        <w:t>From the findings of the Phase 2 analysis, it is evident that there is a pressing need to enhance clarity and fairness within RPL assessments in ITE. Approximately 32.5% of surveyed individuals rated their institutions' RPL practices as merely satisfactory in terms of fairness, with 27.5% remaining neutral. This indicates a considerable segment of ITE programs might lack a robust framework or a pronounced emphasis on fairness within their RPL assessment processes. Moreover, 29% of participants disclosed the</w:t>
      </w:r>
      <w:r>
        <w:t xml:space="preserve">ir unawareness regarding their institution's strategies to mitigate potential biases during prior learning assessments. When queried about the mechanisms to ensure fair assessments based on prior knowledge or experiences, only 41% of </w:t>
      </w:r>
      <w:r>
        <w:lastRenderedPageBreak/>
        <w:t>the respondents acknowledged the existence of explicit assessment criteria. This underscores the imperative need to prioritise fairness and standardise RPL practices across ITE programs.</w:t>
      </w:r>
      <w:r>
        <w:t xml:space="preserve"> </w:t>
      </w:r>
    </w:p>
    <w:p w14:paraId="2B1893DC" w14:textId="77777777" w:rsidR="003E3D7A" w:rsidRDefault="00C7079D">
      <w:pPr>
        <w:ind w:left="370" w:right="14"/>
      </w:pPr>
      <w:r>
        <w:t>Addressing the challenges identified, such as the ambiguity and perceived unfairness in RPL practices, necessitates a concerted effort by ITE providers to ensure clear guidelines, resources, and a supportive infrastructure exists. This approach will not only make the RPL assessment process more equitable and transparent, but it may also streamline the process.</w:t>
      </w:r>
      <w:r>
        <w:t xml:space="preserve"> </w:t>
      </w:r>
    </w:p>
    <w:p w14:paraId="68ED2667" w14:textId="77777777" w:rsidR="003E3D7A" w:rsidRDefault="00C7079D">
      <w:pPr>
        <w:ind w:left="370" w:right="14"/>
      </w:pPr>
      <w:r>
        <w:t>The insights from Phase 3 analysis reinforce the necessity for a more structured and equitable governance model for RPL in ITE. The establishment of uniform rules and national protocols is critical to ensure consistency across universities and states. Decision-making in RPL should be a collective endeavour rather than being dependent on individual discretion, underscoring the complexity of these assessments and advocating for a standardised and collaborative methodology. The prevalent frustration among part</w:t>
      </w:r>
      <w:r>
        <w:t>icipants due to the inconsistencies observed between various institutions and teacher registration bodies underscores the urgency of aligning with consistent standards. This concept is further addressed in principle 12.</w:t>
      </w:r>
      <w:r>
        <w:t xml:space="preserve"> </w:t>
      </w:r>
    </w:p>
    <w:p w14:paraId="6CE72232" w14:textId="77777777" w:rsidR="003E3D7A" w:rsidRDefault="00C7079D">
      <w:pPr>
        <w:ind w:left="370" w:right="14"/>
      </w:pPr>
      <w:r>
        <w:t>To enhance the governance of RPL processes within ITE, it is advised that ITE providers undertake several key initiatives. Firstly, it is imperative to create and circulate detailed, comprehensive guidelines regarding the RPL processes in ITE. This step ensures a unified understanding among all involved parties of the expected criteria, procedures, and outcomes.</w:t>
      </w:r>
      <w:r>
        <w:t xml:space="preserve"> </w:t>
      </w:r>
    </w:p>
    <w:p w14:paraId="7A17BDC3" w14:textId="77777777" w:rsidR="003E3D7A" w:rsidRDefault="00C7079D">
      <w:pPr>
        <w:ind w:left="370" w:right="14"/>
      </w:pPr>
      <w:r>
        <w:t>Moreover, the adoption of uniform assessment tools and criteria for evaluating prior learning is essential. This approach guarantees that assessments are carried out in a consistent, objective, and unbiased manner. Additionally, it is crucial to provide regular training for assessors on the principles of fair and equitable assessment practices. Such training should highlight the significance of maintaining consistency and transparency in the assessment of prior learning.</w:t>
      </w:r>
      <w:r>
        <w:t xml:space="preserve"> </w:t>
      </w:r>
    </w:p>
    <w:p w14:paraId="7BD7EDBA" w14:textId="77777777" w:rsidR="003E3D7A" w:rsidRDefault="00C7079D">
      <w:pPr>
        <w:ind w:left="370" w:right="14"/>
      </w:pPr>
      <w:r>
        <w:t>Finally, the establishment of strong review and appeal mechanisms for RPL decisions is necessary. These mechanisms allow individuals to seek clarification in instances of disagreement, thereby increasing the process's transparency and perceived fairness. Collectively, these measures will significantly improve the RPL governance framework, making it more equitable and transparent.</w:t>
      </w:r>
      <w:r>
        <w:t xml:space="preserve"> </w:t>
      </w:r>
    </w:p>
    <w:p w14:paraId="25C7FD92" w14:textId="77777777" w:rsidR="003E3D7A" w:rsidRDefault="00C7079D">
      <w:pPr>
        <w:spacing w:after="192"/>
        <w:ind w:left="370" w:right="14"/>
      </w:pPr>
      <w:r>
        <w:t>By taking these steps, ITE providers can significantly improve the governance environment for RPL processes, making them more equitable, transparent, and aligned with the overarching goal of recognising and crediting individuals' existing competencies in a fair manner.</w:t>
      </w:r>
      <w:r>
        <w:t xml:space="preserve"> </w:t>
      </w:r>
    </w:p>
    <w:p w14:paraId="04578D67" w14:textId="77777777" w:rsidR="003E3D7A" w:rsidRDefault="00C7079D">
      <w:pPr>
        <w:numPr>
          <w:ilvl w:val="0"/>
          <w:numId w:val="6"/>
        </w:numPr>
        <w:spacing w:after="160" w:line="259" w:lineRule="auto"/>
        <w:ind w:hanging="360"/>
      </w:pPr>
      <w:r>
        <w:rPr>
          <w:b/>
          <w:i/>
        </w:rPr>
        <w:t xml:space="preserve">Must ensure that appropriate records are maintained. </w:t>
      </w:r>
    </w:p>
    <w:p w14:paraId="2DD86736" w14:textId="77777777" w:rsidR="003E3D7A" w:rsidRDefault="00C7079D">
      <w:pPr>
        <w:ind w:left="437" w:right="14"/>
      </w:pPr>
      <w:r>
        <w:t>Keeping appropriate records is essential for maintaining accountability, ensuring fairness, and continuously improving the quality and effectiveness of RPL assessments. These records serve as concrete evidence of the RPL process by documenting the steps taken throughout the assessment process, the criteria applied, and the decisions reached. It should also include any reasons for not granting credit. This evidence not only promotes transparency but also ensures accountability by allowing educational institu</w:t>
      </w:r>
      <w:r>
        <w:t>tions and assessors to justify their decisions and actions. Robust record keeping is also an integral part of quality assurance efforts and allows ITE institutions to review and improve their RPL procedures in line with relevant standards. From a legal and regulatory perspective, recordkeeping is also important to ensure compliance and help organisations demonstrate their adherence to established policies, guidelines, and processes.</w:t>
      </w:r>
      <w:r>
        <w:t xml:space="preserve"> </w:t>
      </w:r>
    </w:p>
    <w:p w14:paraId="61FC3E55" w14:textId="77777777" w:rsidR="003E3D7A" w:rsidRDefault="00C7079D">
      <w:pPr>
        <w:spacing w:after="192"/>
        <w:ind w:left="437" w:right="14"/>
      </w:pPr>
      <w:r>
        <w:lastRenderedPageBreak/>
        <w:t>Phase 2 analysis showed that 37% of respondents indicated that their institution keeps these records indefinitely, and another 33% indicating that their institution keeps these records for a period of up to five years. Notably, 76% of respondents indicated that their institution has set up systems to securely store these records in a database. Collectively, these data underscore a notable commitment to record-keeping practices with an emphasis on longevity, as reflected in the high percentage of institution</w:t>
      </w:r>
      <w:r>
        <w:t>s that have chosen to maintain RPL records permanently or for a defined period of up to five years. Moreover, the prevalence of established mechanisms and database systems indicates a coordinated effort to ensure the security and integrity of these records in the surveyed institutions.</w:t>
      </w:r>
      <w:r>
        <w:t xml:space="preserve"> </w:t>
      </w:r>
    </w:p>
    <w:p w14:paraId="24F03A2B" w14:textId="77777777" w:rsidR="003E3D7A" w:rsidRDefault="00C7079D">
      <w:pPr>
        <w:numPr>
          <w:ilvl w:val="0"/>
          <w:numId w:val="6"/>
        </w:numPr>
        <w:spacing w:after="160" w:line="259" w:lineRule="auto"/>
        <w:ind w:hanging="360"/>
      </w:pPr>
      <w:r>
        <w:rPr>
          <w:b/>
          <w:i/>
        </w:rPr>
        <w:t xml:space="preserve">Must incorporate national benchmarking, standard setting, and moderation processes. </w:t>
      </w:r>
    </w:p>
    <w:p w14:paraId="2EF43DB1" w14:textId="77777777" w:rsidR="003E3D7A" w:rsidRDefault="00C7079D">
      <w:pPr>
        <w:spacing w:after="0"/>
        <w:ind w:left="370" w:right="14"/>
      </w:pPr>
      <w:r>
        <w:t xml:space="preserve">Incorporating national benchmarking, standard setting, and moderation processes within Recognition of Prior Learning (RPL) in Initial Teacher Education (ITE) is fundamental in elevating the quality, equity, and consistency of RPL assessments across various educational institutions. The establishment of national benchmarks and standards provides a uniform framework, guiding </w:t>
      </w:r>
    </w:p>
    <w:p w14:paraId="6AEF805F" w14:textId="77777777" w:rsidR="003E3D7A" w:rsidRDefault="00C7079D">
      <w:pPr>
        <w:spacing w:after="3" w:line="259" w:lineRule="auto"/>
        <w:ind w:left="70" w:right="90"/>
        <w:jc w:val="center"/>
      </w:pPr>
      <w:r>
        <w:t xml:space="preserve">RPL decisions and ensuring they adhere to agreed-upon quality thresholds. The findings from </w:t>
      </w:r>
    </w:p>
    <w:p w14:paraId="011CAAE3" w14:textId="77777777" w:rsidR="003E3D7A" w:rsidRDefault="00C7079D">
      <w:pPr>
        <w:ind w:left="370" w:right="14"/>
      </w:pPr>
      <w:r>
        <w:t xml:space="preserve">Phase 2 of our study underscore the significance of transparent and well-defined standards, with 41% of respondents advocating for a standardised approach to RPL across different programs and institutions. This is in stark contrast to the minimal utilisation of moderation processes, highlighted by only 6% of respondents, which involves collaborative reviews to ensure consistent judgements across programs and institutions. Achieving such consistency is crucial, as it guarantees that, given the same evidence </w:t>
      </w:r>
      <w:r>
        <w:t>against national benchmarks and standards, the outcomes of RPL assessments would be uniform. This area represents a significant opportunity for enhancement in the RPL decision-making process.</w:t>
      </w:r>
      <w:r>
        <w:t xml:space="preserve"> </w:t>
      </w:r>
    </w:p>
    <w:p w14:paraId="43D46902" w14:textId="77777777" w:rsidR="003E3D7A" w:rsidRDefault="00C7079D">
      <w:pPr>
        <w:ind w:left="437" w:right="14"/>
      </w:pPr>
      <w:r>
        <w:t>Moreover, the necessity of a collective effort in decision-making, as emphasised by results from Phase 3, is paramount for ensuring that judgements are impartial, valid, and reliable. A framework that integrates national benchmarks, standards, and moderation processes is indispensable for a more cohesive and rigorous approach towards recognising prior learning in ITE. This not only bolsters the credibility of the RPL process but also reinforces the confidence of students and educators in the fairness and va</w:t>
      </w:r>
      <w:r>
        <w:t>lidity of the decisions made.</w:t>
      </w:r>
      <w:r>
        <w:t xml:space="preserve"> </w:t>
      </w:r>
    </w:p>
    <w:p w14:paraId="46CD4174" w14:textId="77777777" w:rsidR="003E3D7A" w:rsidRDefault="00C7079D">
      <w:pPr>
        <w:spacing w:after="193"/>
        <w:ind w:left="437" w:right="14"/>
      </w:pPr>
      <w:r>
        <w:t>Adding to this, the implementation of benchmarking, standard setting, and moderation processes is critically important in shaping both the real and perceived impact on the quality of ITE. These critical processes are key in maintaining high educational standards, thereby directly influencing the quality of teaching, and learning outcomes. They provide a mechanism for continuous quality improvement, ensuring that the recognition of prior learning is not only consistent but also meets the high standards expec</w:t>
      </w:r>
      <w:r>
        <w:t>ted of the teaching profession. Furthermore, the perceived quality and credibility of ITE programs are enhanced when stakeholders are aware that robust, transparent, and equitable processes underpin RPL assessments. This perception is vital in attracting and retaining high-calibre students into the teaching profession, thereby contributing to the development of a well-qualified teaching workforce equipped to meet the diverse needs of learners.</w:t>
      </w:r>
      <w:r>
        <w:t xml:space="preserve"> </w:t>
      </w:r>
    </w:p>
    <w:p w14:paraId="4B54C845" w14:textId="77777777" w:rsidR="003E3D7A" w:rsidRDefault="00C7079D">
      <w:pPr>
        <w:spacing w:after="160" w:line="259" w:lineRule="auto"/>
        <w:ind w:left="-5"/>
      </w:pPr>
      <w:r>
        <w:rPr>
          <w:b/>
          <w:i/>
        </w:rPr>
        <w:t>13.</w:t>
      </w:r>
      <w:r>
        <w:rPr>
          <w:rFonts w:ascii="Arial" w:eastAsia="Arial" w:hAnsi="Arial" w:cs="Arial"/>
          <w:b/>
          <w:i/>
        </w:rPr>
        <w:t xml:space="preserve"> </w:t>
      </w:r>
      <w:r>
        <w:rPr>
          <w:b/>
          <w:i/>
        </w:rPr>
        <w:t xml:space="preserve">Must incorporate short-term and long-term evaluation processes.  </w:t>
      </w:r>
    </w:p>
    <w:p w14:paraId="0E93E3B3" w14:textId="77777777" w:rsidR="003E3D7A" w:rsidRDefault="00C7079D">
      <w:pPr>
        <w:ind w:left="437" w:right="14"/>
      </w:pPr>
      <w:r>
        <w:t xml:space="preserve">The incorporation of both short-term and long-term evaluation processes to monitor the effectiveness and fairness of procedures used to accredit prior learning within ITE is vital for the continuous improvement and effectiveness of the procedures. This approach is aligned with the </w:t>
      </w:r>
      <w:r>
        <w:lastRenderedPageBreak/>
        <w:t>objectives set out in the National Teacher Workforce Action Plan, aiming to enhance teacher supply and retention through effective educational strategies.</w:t>
      </w:r>
      <w:r>
        <w:t xml:space="preserve"> </w:t>
      </w:r>
    </w:p>
    <w:p w14:paraId="5A92FB54" w14:textId="77777777" w:rsidR="003E3D7A" w:rsidRDefault="00C7079D">
      <w:pPr>
        <w:ind w:left="437" w:right="14"/>
      </w:pPr>
      <w:r>
        <w:t>Short-term evaluation processes are important for early feedback and adjustments. They allow for the timely review of RPL practices using data from their initial implementation to evaluate their impact and the extent to which the results are consistent with expectation. This early, and necessary monitoring of outcomes enables the identification of any operational challenges, inconsistencies, or unintended consequences that might arise in the implementation of RPL that could lead to a diminution of confidenc</w:t>
      </w:r>
      <w:r>
        <w:t>e in the procedures.</w:t>
      </w:r>
      <w:r>
        <w:t xml:space="preserve"> </w:t>
      </w:r>
    </w:p>
    <w:p w14:paraId="53C0B349" w14:textId="77777777" w:rsidR="003E3D7A" w:rsidRDefault="00C7079D">
      <w:pPr>
        <w:ind w:left="437" w:right="14"/>
      </w:pPr>
      <w:r>
        <w:t>Long-</w:t>
      </w:r>
      <w:r>
        <w:t>term evaluation should provide evidence of the sustained impact of the procedures, and any unintended consequences that the procedures might be having on ITE. This type of evaluation can provide a comprehensive analysis of how RPL policies influence the overall quality of teacher education programs, the diversity and preparedness of the teaching workforce, and the alignment with national educational goals over an extended period. Longterm evaluation processes help in understanding the evolving needs and out</w:t>
      </w:r>
      <w:r>
        <w:t>comes of RPL, ensuring that it continually meets the standards and expectations of the teaching profession.</w:t>
      </w:r>
      <w:r>
        <w:t xml:space="preserve"> </w:t>
      </w:r>
    </w:p>
    <w:p w14:paraId="22AAD555" w14:textId="77777777" w:rsidR="003E3D7A" w:rsidRDefault="00C7079D">
      <w:pPr>
        <w:spacing w:after="0"/>
        <w:ind w:left="437" w:right="14"/>
      </w:pPr>
      <w:r>
        <w:t xml:space="preserve">Evaluation processes more broadly are required to monitor the uptake and impact of RPL in ITE. By regularly reviewing and updating RPL practices, ITE institutions can work towards making sure that the procedures remain relevant, effective, and in alignment with the ever-changing educational landscape. This is particularly pertinent given the National Teacher Workforce </w:t>
      </w:r>
    </w:p>
    <w:p w14:paraId="0EC6E13E" w14:textId="77777777" w:rsidR="003E3D7A" w:rsidRDefault="00C7079D">
      <w:pPr>
        <w:ind w:left="437" w:right="14"/>
      </w:pPr>
      <w:r>
        <w:t>Action Plan's emphasis on attracting and retaining a diverse and skilled teaching workforce. Effective RPL evaluation ensures that the process is not just a theoretical exercise but a practical tool contributing to the development of a robust and capable teaching workforce.</w:t>
      </w:r>
      <w:r>
        <w:t xml:space="preserve"> </w:t>
      </w:r>
      <w:r>
        <w:br w:type="page"/>
      </w:r>
    </w:p>
    <w:p w14:paraId="7EBBC64F" w14:textId="77777777" w:rsidR="003E3D7A" w:rsidRDefault="00C7079D">
      <w:pPr>
        <w:pStyle w:val="Heading1"/>
        <w:ind w:left="-5"/>
      </w:pPr>
      <w:bookmarkStart w:id="19" w:name="_Toc95977"/>
      <w:r>
        <w:lastRenderedPageBreak/>
        <w:t>Possible Implementation Strategies</w:t>
      </w:r>
      <w:r>
        <w:t xml:space="preserve"> </w:t>
      </w:r>
      <w:bookmarkEnd w:id="19"/>
    </w:p>
    <w:p w14:paraId="04B3CD26" w14:textId="77777777" w:rsidR="003E3D7A" w:rsidRDefault="00C7079D">
      <w:pPr>
        <w:spacing w:after="199"/>
        <w:ind w:left="-5" w:right="14"/>
      </w:pPr>
      <w:r>
        <w:t>The phased implementation of the RPL framework within ITE programs necessitates an approach to ensure seamless alignment with existing university policies, which are in turn compliant with the existing standards set by the Tertiary Education Quality and Standards Agency and the Australian Qualifications Framework. This alignment is pivotal for maintaining the integrity and quality of ITE programs and ensuring that they meet national educational standards.</w:t>
      </w:r>
      <w:r>
        <w:t xml:space="preserve"> </w:t>
      </w:r>
    </w:p>
    <w:p w14:paraId="00D1D571" w14:textId="77777777" w:rsidR="003E3D7A" w:rsidRDefault="00C7079D">
      <w:pPr>
        <w:pStyle w:val="Heading2"/>
        <w:ind w:left="-5"/>
      </w:pPr>
      <w:bookmarkStart w:id="20" w:name="_Toc95978"/>
      <w:r>
        <w:t>Possible alignment within existing ITE Program Standards</w:t>
      </w:r>
      <w:r>
        <w:t xml:space="preserve"> </w:t>
      </w:r>
      <w:bookmarkEnd w:id="20"/>
    </w:p>
    <w:p w14:paraId="0CF61118" w14:textId="77777777" w:rsidR="003E3D7A" w:rsidRDefault="00C7079D">
      <w:pPr>
        <w:ind w:left="-5" w:right="14"/>
      </w:pPr>
      <w:r>
        <w:t>A critical step in this phased implementation could involve the Australian Institute for Teaching and School Leadership recognising RPL as an integral Program Standard within the accreditation process for teacher education programs. This recognition will serve as a catalyst for universities and teacher regulatory bodies to review and align their policies, guidelines, and practices with new specific ITE standards. Such alignment is not merely procedural but foundational, in ensuring that RPL processes are em</w:t>
      </w:r>
      <w:r>
        <w:t>bedded within ITE program delivery and evaluation.</w:t>
      </w:r>
      <w:r>
        <w:t xml:space="preserve"> </w:t>
      </w:r>
    </w:p>
    <w:p w14:paraId="56FA6C4F" w14:textId="77777777" w:rsidR="003E3D7A" w:rsidRDefault="00C7079D">
      <w:pPr>
        <w:ind w:left="-5" w:right="14"/>
      </w:pPr>
      <w:r>
        <w:t>The recommendation for RPL to be addressed as a program standard is significant. It mandates ITE providers to explicitly articulate how RPL will be incorporated into their programs, following the university's policies and adhering to the established guidelines and procedures. This requirement fosters a consistent and transparent approach to recognising prior learning, ensuring that all stakeholders, including students, educators, and regulatory bodies, have a clear understanding of how RPL contributes to th</w:t>
      </w:r>
      <w:r>
        <w:t>e educational pathways within ITE.</w:t>
      </w:r>
      <w:r>
        <w:t xml:space="preserve"> </w:t>
      </w:r>
    </w:p>
    <w:p w14:paraId="6019E694" w14:textId="77777777" w:rsidR="003E3D7A" w:rsidRDefault="00C7079D">
      <w:pPr>
        <w:ind w:left="-5" w:right="14"/>
      </w:pPr>
      <w:r>
        <w:t>Moreover, this approach enables AITSL and State and Territory regulatory authorities to highlight the importance of RPL in addressing areas of specialist skill needs, such as mathematics and Technological and Applied Studies (TAS). It also allows for the alignment and highlighting of RPL processes within existing initiatives like the NSW Teacher Supply Strategy and Queensland's Turn to Teaching and Trade to Teach initiatives, as regulatory bodies and ITE providers can create more aligned pathways into and t</w:t>
      </w:r>
      <w:r>
        <w:t>hrough ITE. This alignment not only enhances the quality and diversity of the teaching workforce but also enables ITE programs to be responsive to the evolving needs of the education sector.</w:t>
      </w:r>
      <w:r>
        <w:t xml:space="preserve"> </w:t>
      </w:r>
    </w:p>
    <w:p w14:paraId="5CAFB60C" w14:textId="77777777" w:rsidR="003E3D7A" w:rsidRDefault="00C7079D">
      <w:pPr>
        <w:spacing w:after="199"/>
        <w:ind w:left="-5" w:right="14"/>
      </w:pPr>
      <w:r>
        <w:t>Another significant advantage of recognising RPL in ITE as an AITSL program standard is the oversight by a national body, which adds a layer of governance and quality assurance to the RPL processes. With AITSL's oversight, in collaboration with State and Territory regulatory bodies, and backed by appropriate funding, Principles 12 and 13 of the framework could be effectively administered. This national oversight ensures that RPL practices across ITE providers are not only consistent but also adhere to the h</w:t>
      </w:r>
      <w:r>
        <w:t>ighest standards of quality and equity. It facilitates a unified approach to benchmarking, standard setting, and moderation processes, thereby enhancing the credibility and recognition of RPL across different jurisdictions. Such a coordinated approach, underpinned by national leadership and support, is crucial for the successful implementation and sustainability of the RPL framework, ensuring it effectively contributes to the development of a robust and responsive teacher education system.</w:t>
      </w:r>
      <w:r>
        <w:t xml:space="preserve"> </w:t>
      </w:r>
    </w:p>
    <w:p w14:paraId="5BE7D4FB" w14:textId="77777777" w:rsidR="003E3D7A" w:rsidRDefault="00C7079D">
      <w:pPr>
        <w:pStyle w:val="Heading2"/>
        <w:ind w:left="-5"/>
      </w:pPr>
      <w:bookmarkStart w:id="21" w:name="_Toc95979"/>
      <w:r>
        <w:t>Incentivising RPL in ITE</w:t>
      </w:r>
      <w:r>
        <w:t xml:space="preserve"> </w:t>
      </w:r>
      <w:bookmarkEnd w:id="21"/>
    </w:p>
    <w:p w14:paraId="67E28D3A" w14:textId="77777777" w:rsidR="003E3D7A" w:rsidRDefault="00C7079D">
      <w:pPr>
        <w:ind w:left="-5" w:right="14"/>
      </w:pPr>
      <w:r>
        <w:t xml:space="preserve">In contemplating the successful implementation of RPL in ITE, a critical consideration is the workload associated with conducting effective RPL assessments. Given the nature of evaluating prior learning, especially when considering formal, informal, and non-formal learning avenues, the process can be resource-intensive. Recognising the potential financial implications, particularly since RPL can be </w:t>
      </w:r>
      <w:r>
        <w:lastRenderedPageBreak/>
        <w:t>applied for prior to enrolment and may not directly generate income, and the fact that successful RPL may reduce the number of units or courses a student is required to complete, thereby potentially reducing income for ITE providers, it is essential that governments and educational bodies consider mechanisms to incentivise RPL within ITE.</w:t>
      </w:r>
      <w:r>
        <w:t xml:space="preserve"> </w:t>
      </w:r>
    </w:p>
    <w:p w14:paraId="7950E76C" w14:textId="77777777" w:rsidR="003E3D7A" w:rsidRDefault="00C7079D">
      <w:pPr>
        <w:spacing w:after="0"/>
        <w:ind w:left="-5" w:right="14"/>
      </w:pPr>
      <w:r>
        <w:t xml:space="preserve">Such incentives could take various forms, including funding allocations specifically earmarked for the administration of RPL processes, grants to support the professional development of staff involved in </w:t>
      </w:r>
    </w:p>
    <w:p w14:paraId="2FCB1604" w14:textId="77777777" w:rsidR="003E3D7A" w:rsidRDefault="00C7079D">
      <w:pPr>
        <w:ind w:left="-5" w:right="14"/>
      </w:pPr>
      <w:r>
        <w:t>RPL assessments, or financial compensations to balance the potential reduction in course fees due to RPL credits. These incentives would not only alleviate the financial and administrative burdens associated with RPL but also encourage ITE providers to fully embrace and integrate RPL into their program structures, aligning with university policies and broader educational standards set by TEQSA and AQF.</w:t>
      </w:r>
      <w:r>
        <w:t xml:space="preserve"> </w:t>
      </w:r>
    </w:p>
    <w:p w14:paraId="1D1873FE" w14:textId="77777777" w:rsidR="003E3D7A" w:rsidRDefault="00C7079D">
      <w:pPr>
        <w:spacing w:after="199"/>
        <w:ind w:left="-5" w:right="14"/>
      </w:pPr>
      <w:r>
        <w:t>By addressing the workload and financial aspects of RPL through targeted incentives, governments and educational authorities can further solidify the framework's sustainability and effectiveness, ensuring that RPL continues to serve as a pivotal pathway for recognising the diverse competencies of individuals entering the teaching profession.</w:t>
      </w:r>
      <w:r>
        <w:t xml:space="preserve"> </w:t>
      </w:r>
    </w:p>
    <w:p w14:paraId="4E269743" w14:textId="77777777" w:rsidR="003E3D7A" w:rsidRDefault="00C7079D">
      <w:pPr>
        <w:pStyle w:val="Heading2"/>
        <w:ind w:left="-5"/>
      </w:pPr>
      <w:bookmarkStart w:id="22" w:name="_Toc95980"/>
      <w:r>
        <w:t>Conclusion</w:t>
      </w:r>
      <w:r>
        <w:t xml:space="preserve"> </w:t>
      </w:r>
      <w:bookmarkEnd w:id="22"/>
    </w:p>
    <w:p w14:paraId="3985C3D3" w14:textId="77777777" w:rsidR="003E3D7A" w:rsidRDefault="00C7079D">
      <w:pPr>
        <w:ind w:left="-5" w:right="14"/>
      </w:pPr>
      <w:r>
        <w:t xml:space="preserve">In concluding, the possible implementation strategies outlined above underscores the necessity of a carefully phased approach to the integration of RPL within ITE, ensuring it is aligned with existing university policies and that it complies with the standards set by TEQSA and AQF. The pivotal role of AITSL in potentially recognising RPL as a Program Standard within the accreditation process signifies a transformative step towards embedding RPL in the very foundation of ITE program delivery and evaluation. </w:t>
      </w:r>
      <w:r>
        <w:t>This strategic move, coupled with the national oversight by AITSL and State and Territory regulatory bodies, promises to standardise and elevate the quality, fairness, and consistency of RPL assessments across educational institutions. Furthermore, addressing the workload and financial implications associated with effective RPL assessments is critical. Governments and educational bodies are encouraged to explore incentives for RPL within ITE, acknowledging its potential impact on income streams for ITE prov</w:t>
      </w:r>
      <w:r>
        <w:t>iders due to pre-enrolment applications and the possible reduction in units and course for students. By fostering a supportive ecosystem that incentivises RPL, ensures rigorous governance, and aligns with national educational standards, the framework sets a solid foundation for enhancing the recognition of prior learning, thereby enriching the teaching profession with diverse and competent educators whilst maintaining robust teacher qualifications.</w:t>
      </w:r>
      <w:r>
        <w:t xml:space="preserve"> </w:t>
      </w:r>
    </w:p>
    <w:p w14:paraId="5BB6515D" w14:textId="77777777" w:rsidR="003E3D7A" w:rsidRDefault="00C7079D">
      <w:pPr>
        <w:spacing w:after="0" w:line="259" w:lineRule="auto"/>
        <w:ind w:left="0" w:firstLine="0"/>
      </w:pPr>
      <w:r>
        <w:t xml:space="preserve"> </w:t>
      </w:r>
    </w:p>
    <w:p w14:paraId="7C5C4335" w14:textId="77777777" w:rsidR="003E3D7A" w:rsidRDefault="00C7079D">
      <w:pPr>
        <w:pStyle w:val="Heading1"/>
        <w:ind w:left="-5"/>
      </w:pPr>
      <w:bookmarkStart w:id="23" w:name="_Toc95981"/>
      <w:r>
        <w:t>Appendix A: Phase 1 Document Analysis</w:t>
      </w:r>
      <w:r>
        <w:t xml:space="preserve"> </w:t>
      </w:r>
      <w:bookmarkEnd w:id="23"/>
    </w:p>
    <w:p w14:paraId="7A8B5411" w14:textId="77777777" w:rsidR="003E3D7A" w:rsidRDefault="00C7079D">
      <w:pPr>
        <w:spacing w:after="199"/>
        <w:ind w:left="-5" w:right="14"/>
      </w:pPr>
      <w:r>
        <w:t>Led by Reece Mills and Terri Bourke from the Queensland University of Technology</w:t>
      </w:r>
      <w:r>
        <w:t xml:space="preserve"> </w:t>
      </w:r>
    </w:p>
    <w:p w14:paraId="4E250E48" w14:textId="77777777" w:rsidR="003E3D7A" w:rsidRDefault="00C7079D">
      <w:pPr>
        <w:pStyle w:val="Heading2"/>
        <w:ind w:left="-5"/>
      </w:pPr>
      <w:bookmarkStart w:id="24" w:name="_Toc95982"/>
      <w:r>
        <w:t>Methodology</w:t>
      </w:r>
      <w:r>
        <w:t xml:space="preserve"> </w:t>
      </w:r>
      <w:bookmarkEnd w:id="24"/>
    </w:p>
    <w:p w14:paraId="7EA1AE9A" w14:textId="77777777" w:rsidR="003E3D7A" w:rsidRDefault="00C7079D">
      <w:pPr>
        <w:spacing w:after="194"/>
        <w:ind w:left="-5" w:right="14"/>
      </w:pPr>
      <w:r>
        <w:t>Two research questions guided this phase of the study:</w:t>
      </w:r>
      <w:r>
        <w:t xml:space="preserve"> </w:t>
      </w:r>
    </w:p>
    <w:p w14:paraId="1BB450F8" w14:textId="77777777" w:rsidR="003E3D7A" w:rsidRDefault="00C7079D">
      <w:pPr>
        <w:numPr>
          <w:ilvl w:val="0"/>
          <w:numId w:val="7"/>
        </w:numPr>
        <w:spacing w:after="31"/>
        <w:ind w:right="14" w:hanging="360"/>
      </w:pPr>
      <w:r>
        <w:t>How is RPL defined?</w:t>
      </w:r>
      <w:r>
        <w:t xml:space="preserve"> </w:t>
      </w:r>
    </w:p>
    <w:p w14:paraId="6F92F9DB" w14:textId="77777777" w:rsidR="003E3D7A" w:rsidRDefault="00C7079D">
      <w:pPr>
        <w:numPr>
          <w:ilvl w:val="0"/>
          <w:numId w:val="7"/>
        </w:numPr>
        <w:spacing w:after="34"/>
        <w:ind w:right="14" w:hanging="360"/>
      </w:pPr>
      <w:r>
        <w:t>How is RPL assessed?</w:t>
      </w:r>
      <w:r>
        <w:t xml:space="preserve"> </w:t>
      </w:r>
    </w:p>
    <w:p w14:paraId="74883680" w14:textId="77777777" w:rsidR="003E3D7A" w:rsidRDefault="00C7079D">
      <w:pPr>
        <w:numPr>
          <w:ilvl w:val="1"/>
          <w:numId w:val="7"/>
        </w:numPr>
        <w:spacing w:after="34"/>
        <w:ind w:right="14" w:hanging="360"/>
      </w:pPr>
      <w:r>
        <w:t>Who is responsible for the assessment of RPL?</w:t>
      </w:r>
      <w:r>
        <w:t xml:space="preserve"> </w:t>
      </w:r>
    </w:p>
    <w:p w14:paraId="289FB4BA" w14:textId="77777777" w:rsidR="003E3D7A" w:rsidRDefault="00C7079D">
      <w:pPr>
        <w:numPr>
          <w:ilvl w:val="1"/>
          <w:numId w:val="7"/>
        </w:numPr>
        <w:spacing w:after="34"/>
        <w:ind w:right="14" w:hanging="360"/>
      </w:pPr>
      <w:r>
        <w:t>What evidence is required for the assessment of RPL?</w:t>
      </w:r>
      <w:r>
        <w:t xml:space="preserve"> </w:t>
      </w:r>
    </w:p>
    <w:p w14:paraId="11E51086" w14:textId="77777777" w:rsidR="003E3D7A" w:rsidRDefault="00C7079D">
      <w:pPr>
        <w:numPr>
          <w:ilvl w:val="1"/>
          <w:numId w:val="7"/>
        </w:numPr>
        <w:ind w:right="14" w:hanging="360"/>
      </w:pPr>
      <w:r>
        <w:t>What are the parameters for awarding RPL (e.g., maximum limits)?</w:t>
      </w:r>
      <w:r>
        <w:t xml:space="preserve"> </w:t>
      </w:r>
    </w:p>
    <w:p w14:paraId="1BB7AD10" w14:textId="77777777" w:rsidR="003E3D7A" w:rsidRDefault="00C7079D">
      <w:pPr>
        <w:ind w:left="-5" w:right="14"/>
      </w:pPr>
      <w:r>
        <w:lastRenderedPageBreak/>
        <w:t>Documents from 12 universities across all states and territories of Australia were included in this analysis, as well as documents from Australian Institute for School Leadership (AITSL) and Tertiary Education Quality and Standards Agency (TEQSA). The universities comprise the eight universities in the research consortium, plus one university from states and territories not represented (see Table 2). The documents have a date range from 2014-2023, with most documents approved/reviewed in 2023. The length of</w:t>
      </w:r>
      <w:r>
        <w:t xml:space="preserve"> the documents ranged from 2 to 104 pages, which meant varied levels of detail were accessible across the documents.</w:t>
      </w:r>
      <w:r>
        <w:t xml:space="preserve"> </w:t>
      </w:r>
    </w:p>
    <w:p w14:paraId="7077041E" w14:textId="77777777" w:rsidR="003E3D7A" w:rsidRDefault="00C7079D">
      <w:pPr>
        <w:spacing w:after="238"/>
        <w:ind w:left="-5" w:right="14"/>
      </w:pPr>
      <w:r>
        <w:t>Appendix 2 outlines the documents included in the archive. They mostly comprise policies and procedures, however, when we could not garner enough information to answer the research questions, we also searched relevant websites. We included the approval/review date and access (public/private) because we were interested in the recency of the documents and whether they are publicly available or for internal university use.</w:t>
      </w:r>
      <w:r>
        <w:t xml:space="preserve"> </w:t>
      </w:r>
    </w:p>
    <w:p w14:paraId="20E5F3C7" w14:textId="77777777" w:rsidR="003E3D7A" w:rsidRDefault="00C7079D">
      <w:pPr>
        <w:spacing w:after="0" w:line="259" w:lineRule="auto"/>
        <w:ind w:left="-5"/>
      </w:pPr>
      <w:r>
        <w:rPr>
          <w:b/>
          <w:i/>
        </w:rPr>
        <w:t xml:space="preserve">Table 2 </w:t>
      </w:r>
      <w:r>
        <w:rPr>
          <w:b/>
        </w:rPr>
        <w:t>Universities whose policies are included in the analysis.</w:t>
      </w:r>
      <w:r>
        <w:rPr>
          <w:b/>
          <w:i/>
        </w:rPr>
        <w:t xml:space="preserve"> </w:t>
      </w:r>
    </w:p>
    <w:tbl>
      <w:tblPr>
        <w:tblStyle w:val="TableGrid"/>
        <w:tblW w:w="6964" w:type="dxa"/>
        <w:tblInd w:w="1025" w:type="dxa"/>
        <w:tblCellMar>
          <w:top w:w="89" w:type="dxa"/>
          <w:left w:w="0" w:type="dxa"/>
          <w:bottom w:w="0" w:type="dxa"/>
          <w:right w:w="115" w:type="dxa"/>
        </w:tblCellMar>
        <w:tblLook w:val="04A0" w:firstRow="1" w:lastRow="0" w:firstColumn="1" w:lastColumn="0" w:noHBand="0" w:noVBand="1"/>
      </w:tblPr>
      <w:tblGrid>
        <w:gridCol w:w="4283"/>
        <w:gridCol w:w="2681"/>
      </w:tblGrid>
      <w:tr w:rsidR="003E3D7A" w14:paraId="54B41CEF" w14:textId="77777777">
        <w:trPr>
          <w:trHeight w:val="394"/>
        </w:trPr>
        <w:tc>
          <w:tcPr>
            <w:tcW w:w="4283" w:type="dxa"/>
            <w:tcBorders>
              <w:top w:val="single" w:sz="4" w:space="0" w:color="000000"/>
              <w:left w:val="nil"/>
              <w:bottom w:val="single" w:sz="4" w:space="0" w:color="000000"/>
              <w:right w:val="nil"/>
            </w:tcBorders>
          </w:tcPr>
          <w:p w14:paraId="30C5DCF4" w14:textId="77777777" w:rsidR="003E3D7A" w:rsidRDefault="00C7079D">
            <w:pPr>
              <w:spacing w:after="0" w:line="259" w:lineRule="auto"/>
              <w:ind w:left="0" w:right="310" w:firstLine="0"/>
              <w:jc w:val="center"/>
            </w:pPr>
            <w:r>
              <w:rPr>
                <w:b/>
                <w:i/>
                <w:sz w:val="20"/>
              </w:rPr>
              <w:t>University</w:t>
            </w:r>
            <w:r>
              <w:rPr>
                <w:i/>
                <w:sz w:val="20"/>
              </w:rPr>
              <w:t xml:space="preserve"> </w:t>
            </w:r>
          </w:p>
        </w:tc>
        <w:tc>
          <w:tcPr>
            <w:tcW w:w="2681" w:type="dxa"/>
            <w:tcBorders>
              <w:top w:val="single" w:sz="4" w:space="0" w:color="000000"/>
              <w:left w:val="nil"/>
              <w:bottom w:val="single" w:sz="4" w:space="0" w:color="000000"/>
              <w:right w:val="nil"/>
            </w:tcBorders>
          </w:tcPr>
          <w:p w14:paraId="31BA574E" w14:textId="77777777" w:rsidR="003E3D7A" w:rsidRDefault="00C7079D">
            <w:pPr>
              <w:spacing w:after="0" w:line="259" w:lineRule="auto"/>
              <w:ind w:left="768" w:firstLine="0"/>
            </w:pPr>
            <w:r>
              <w:rPr>
                <w:b/>
                <w:i/>
                <w:sz w:val="20"/>
              </w:rPr>
              <w:t>Location</w:t>
            </w:r>
            <w:r>
              <w:rPr>
                <w:i/>
                <w:sz w:val="20"/>
              </w:rPr>
              <w:t xml:space="preserve"> </w:t>
            </w:r>
          </w:p>
        </w:tc>
      </w:tr>
      <w:tr w:rsidR="003E3D7A" w14:paraId="1009A72E" w14:textId="77777777">
        <w:trPr>
          <w:trHeight w:val="402"/>
        </w:trPr>
        <w:tc>
          <w:tcPr>
            <w:tcW w:w="4283" w:type="dxa"/>
            <w:tcBorders>
              <w:top w:val="single" w:sz="4" w:space="0" w:color="000000"/>
              <w:left w:val="nil"/>
              <w:bottom w:val="nil"/>
              <w:right w:val="nil"/>
            </w:tcBorders>
          </w:tcPr>
          <w:p w14:paraId="1CC6CF3F" w14:textId="77777777" w:rsidR="003E3D7A" w:rsidRDefault="00C7079D">
            <w:pPr>
              <w:spacing w:after="0" w:line="259" w:lineRule="auto"/>
              <w:ind w:left="854" w:firstLine="0"/>
            </w:pPr>
            <w:r>
              <w:rPr>
                <w:b/>
                <w:i/>
                <w:sz w:val="20"/>
              </w:rPr>
              <w:t xml:space="preserve">Charles Darwin University </w:t>
            </w:r>
          </w:p>
        </w:tc>
        <w:tc>
          <w:tcPr>
            <w:tcW w:w="2681" w:type="dxa"/>
            <w:tcBorders>
              <w:top w:val="single" w:sz="4" w:space="0" w:color="000000"/>
              <w:left w:val="nil"/>
              <w:bottom w:val="nil"/>
              <w:right w:val="nil"/>
            </w:tcBorders>
          </w:tcPr>
          <w:p w14:paraId="1209763C" w14:textId="77777777" w:rsidR="003E3D7A" w:rsidRDefault="00C7079D">
            <w:pPr>
              <w:spacing w:after="0" w:line="259" w:lineRule="auto"/>
              <w:ind w:left="401" w:firstLine="0"/>
            </w:pPr>
            <w:r>
              <w:rPr>
                <w:b/>
                <w:i/>
                <w:sz w:val="20"/>
              </w:rPr>
              <w:t xml:space="preserve">Northen Territory </w:t>
            </w:r>
          </w:p>
        </w:tc>
      </w:tr>
      <w:tr w:rsidR="003E3D7A" w14:paraId="1915A8A7" w14:textId="77777777">
        <w:trPr>
          <w:trHeight w:val="383"/>
        </w:trPr>
        <w:tc>
          <w:tcPr>
            <w:tcW w:w="4283" w:type="dxa"/>
            <w:tcBorders>
              <w:top w:val="nil"/>
              <w:left w:val="nil"/>
              <w:bottom w:val="nil"/>
              <w:right w:val="nil"/>
            </w:tcBorders>
          </w:tcPr>
          <w:p w14:paraId="5D5F38D8" w14:textId="77777777" w:rsidR="003E3D7A" w:rsidRDefault="00C7079D">
            <w:pPr>
              <w:spacing w:after="0" w:line="259" w:lineRule="auto"/>
              <w:ind w:left="1236" w:firstLine="0"/>
            </w:pPr>
            <w:r>
              <w:rPr>
                <w:b/>
                <w:i/>
                <w:sz w:val="20"/>
              </w:rPr>
              <w:t xml:space="preserve">Curtin University </w:t>
            </w:r>
          </w:p>
        </w:tc>
        <w:tc>
          <w:tcPr>
            <w:tcW w:w="2681" w:type="dxa"/>
            <w:tcBorders>
              <w:top w:val="nil"/>
              <w:left w:val="nil"/>
              <w:bottom w:val="nil"/>
              <w:right w:val="nil"/>
            </w:tcBorders>
          </w:tcPr>
          <w:p w14:paraId="2914ABF5" w14:textId="77777777" w:rsidR="003E3D7A" w:rsidRDefault="00C7079D">
            <w:pPr>
              <w:spacing w:after="0" w:line="259" w:lineRule="auto"/>
              <w:ind w:left="377" w:firstLine="0"/>
            </w:pPr>
            <w:r>
              <w:rPr>
                <w:b/>
                <w:i/>
                <w:sz w:val="20"/>
              </w:rPr>
              <w:t xml:space="preserve">Western Australia </w:t>
            </w:r>
          </w:p>
        </w:tc>
      </w:tr>
      <w:tr w:rsidR="003E3D7A" w14:paraId="1764576E" w14:textId="77777777">
        <w:trPr>
          <w:trHeight w:val="384"/>
        </w:trPr>
        <w:tc>
          <w:tcPr>
            <w:tcW w:w="4283" w:type="dxa"/>
            <w:tcBorders>
              <w:top w:val="nil"/>
              <w:left w:val="nil"/>
              <w:bottom w:val="nil"/>
              <w:right w:val="nil"/>
            </w:tcBorders>
          </w:tcPr>
          <w:p w14:paraId="6EF3CF8E" w14:textId="77777777" w:rsidR="003E3D7A" w:rsidRDefault="00C7079D">
            <w:pPr>
              <w:spacing w:after="0" w:line="259" w:lineRule="auto"/>
              <w:ind w:left="1039" w:firstLine="0"/>
            </w:pPr>
            <w:r>
              <w:rPr>
                <w:b/>
                <w:i/>
                <w:sz w:val="20"/>
              </w:rPr>
              <w:t xml:space="preserve">Macquarie University </w:t>
            </w:r>
          </w:p>
        </w:tc>
        <w:tc>
          <w:tcPr>
            <w:tcW w:w="2681" w:type="dxa"/>
            <w:tcBorders>
              <w:top w:val="nil"/>
              <w:left w:val="nil"/>
              <w:bottom w:val="nil"/>
              <w:right w:val="nil"/>
            </w:tcBorders>
          </w:tcPr>
          <w:p w14:paraId="1A6E5FF7" w14:textId="77777777" w:rsidR="003E3D7A" w:rsidRDefault="00C7079D">
            <w:pPr>
              <w:spacing w:after="0" w:line="259" w:lineRule="auto"/>
              <w:ind w:left="396" w:firstLine="0"/>
            </w:pPr>
            <w:r>
              <w:rPr>
                <w:b/>
                <w:i/>
                <w:sz w:val="20"/>
              </w:rPr>
              <w:t xml:space="preserve">New South Wales </w:t>
            </w:r>
          </w:p>
        </w:tc>
      </w:tr>
      <w:tr w:rsidR="003E3D7A" w14:paraId="148CF5CB" w14:textId="77777777">
        <w:trPr>
          <w:trHeight w:val="384"/>
        </w:trPr>
        <w:tc>
          <w:tcPr>
            <w:tcW w:w="4283" w:type="dxa"/>
            <w:tcBorders>
              <w:top w:val="nil"/>
              <w:left w:val="nil"/>
              <w:bottom w:val="nil"/>
              <w:right w:val="nil"/>
            </w:tcBorders>
          </w:tcPr>
          <w:p w14:paraId="7F7AE27C" w14:textId="77777777" w:rsidR="003E3D7A" w:rsidRDefault="00C7079D">
            <w:pPr>
              <w:spacing w:after="0" w:line="259" w:lineRule="auto"/>
              <w:ind w:left="1150" w:firstLine="0"/>
            </w:pPr>
            <w:r>
              <w:rPr>
                <w:b/>
                <w:i/>
                <w:sz w:val="20"/>
              </w:rPr>
              <w:t xml:space="preserve">Monash University </w:t>
            </w:r>
          </w:p>
        </w:tc>
        <w:tc>
          <w:tcPr>
            <w:tcW w:w="2681" w:type="dxa"/>
            <w:tcBorders>
              <w:top w:val="nil"/>
              <w:left w:val="nil"/>
              <w:bottom w:val="nil"/>
              <w:right w:val="nil"/>
            </w:tcBorders>
          </w:tcPr>
          <w:p w14:paraId="284FB2D9" w14:textId="77777777" w:rsidR="003E3D7A" w:rsidRDefault="00C7079D">
            <w:pPr>
              <w:spacing w:after="0" w:line="259" w:lineRule="auto"/>
              <w:ind w:left="797" w:firstLine="0"/>
            </w:pPr>
            <w:r>
              <w:rPr>
                <w:b/>
                <w:i/>
                <w:sz w:val="20"/>
              </w:rPr>
              <w:t xml:space="preserve">Victoria </w:t>
            </w:r>
          </w:p>
        </w:tc>
      </w:tr>
      <w:tr w:rsidR="003E3D7A" w14:paraId="6259D3EF" w14:textId="77777777">
        <w:trPr>
          <w:trHeight w:val="383"/>
        </w:trPr>
        <w:tc>
          <w:tcPr>
            <w:tcW w:w="4283" w:type="dxa"/>
            <w:tcBorders>
              <w:top w:val="nil"/>
              <w:left w:val="nil"/>
              <w:bottom w:val="nil"/>
              <w:right w:val="nil"/>
            </w:tcBorders>
          </w:tcPr>
          <w:p w14:paraId="7EBE20BE" w14:textId="77777777" w:rsidR="003E3D7A" w:rsidRDefault="00C7079D">
            <w:pPr>
              <w:spacing w:after="0" w:line="259" w:lineRule="auto"/>
              <w:ind w:left="396" w:firstLine="0"/>
            </w:pPr>
            <w:r>
              <w:rPr>
                <w:b/>
                <w:i/>
                <w:sz w:val="20"/>
              </w:rPr>
              <w:t xml:space="preserve">Queensland University of Technology </w:t>
            </w:r>
          </w:p>
        </w:tc>
        <w:tc>
          <w:tcPr>
            <w:tcW w:w="2681" w:type="dxa"/>
            <w:tcBorders>
              <w:top w:val="nil"/>
              <w:left w:val="nil"/>
              <w:bottom w:val="nil"/>
              <w:right w:val="nil"/>
            </w:tcBorders>
          </w:tcPr>
          <w:p w14:paraId="5EFB1B79" w14:textId="77777777" w:rsidR="003E3D7A" w:rsidRDefault="00C7079D">
            <w:pPr>
              <w:spacing w:after="0" w:line="259" w:lineRule="auto"/>
              <w:ind w:left="629" w:firstLine="0"/>
            </w:pPr>
            <w:r>
              <w:rPr>
                <w:b/>
                <w:i/>
                <w:sz w:val="20"/>
              </w:rPr>
              <w:t xml:space="preserve">Queensland </w:t>
            </w:r>
          </w:p>
        </w:tc>
      </w:tr>
      <w:tr w:rsidR="003E3D7A" w14:paraId="30DFCA53" w14:textId="77777777">
        <w:trPr>
          <w:trHeight w:val="383"/>
        </w:trPr>
        <w:tc>
          <w:tcPr>
            <w:tcW w:w="4283" w:type="dxa"/>
            <w:tcBorders>
              <w:top w:val="nil"/>
              <w:left w:val="nil"/>
              <w:bottom w:val="nil"/>
              <w:right w:val="nil"/>
            </w:tcBorders>
          </w:tcPr>
          <w:p w14:paraId="2B247601" w14:textId="77777777" w:rsidR="003E3D7A" w:rsidRDefault="00C7079D">
            <w:pPr>
              <w:spacing w:after="0" w:line="259" w:lineRule="auto"/>
              <w:ind w:left="1013" w:firstLine="0"/>
            </w:pPr>
            <w:r>
              <w:rPr>
                <w:b/>
                <w:i/>
                <w:sz w:val="20"/>
              </w:rPr>
              <w:t xml:space="preserve">University of Adelaide </w:t>
            </w:r>
          </w:p>
        </w:tc>
        <w:tc>
          <w:tcPr>
            <w:tcW w:w="2681" w:type="dxa"/>
            <w:tcBorders>
              <w:top w:val="nil"/>
              <w:left w:val="nil"/>
              <w:bottom w:val="nil"/>
              <w:right w:val="nil"/>
            </w:tcBorders>
          </w:tcPr>
          <w:p w14:paraId="30CFD9B5" w14:textId="77777777" w:rsidR="003E3D7A" w:rsidRDefault="00C7079D">
            <w:pPr>
              <w:spacing w:after="0" w:line="259" w:lineRule="auto"/>
              <w:ind w:left="482" w:firstLine="0"/>
            </w:pPr>
            <w:r>
              <w:rPr>
                <w:b/>
                <w:i/>
                <w:sz w:val="20"/>
              </w:rPr>
              <w:t xml:space="preserve">South Australia </w:t>
            </w:r>
          </w:p>
        </w:tc>
      </w:tr>
      <w:tr w:rsidR="003E3D7A" w14:paraId="4F3D2903" w14:textId="77777777">
        <w:trPr>
          <w:trHeight w:val="384"/>
        </w:trPr>
        <w:tc>
          <w:tcPr>
            <w:tcW w:w="4283" w:type="dxa"/>
            <w:tcBorders>
              <w:top w:val="nil"/>
              <w:left w:val="nil"/>
              <w:bottom w:val="nil"/>
              <w:right w:val="nil"/>
            </w:tcBorders>
          </w:tcPr>
          <w:p w14:paraId="14619644" w14:textId="77777777" w:rsidR="003E3D7A" w:rsidRDefault="00C7079D">
            <w:pPr>
              <w:spacing w:after="0" w:line="259" w:lineRule="auto"/>
              <w:ind w:left="998" w:firstLine="0"/>
            </w:pPr>
            <w:r>
              <w:rPr>
                <w:b/>
                <w:i/>
                <w:sz w:val="20"/>
              </w:rPr>
              <w:t xml:space="preserve">University of Canberra </w:t>
            </w:r>
          </w:p>
        </w:tc>
        <w:tc>
          <w:tcPr>
            <w:tcW w:w="2681" w:type="dxa"/>
            <w:tcBorders>
              <w:top w:val="nil"/>
              <w:left w:val="nil"/>
              <w:bottom w:val="nil"/>
              <w:right w:val="nil"/>
            </w:tcBorders>
          </w:tcPr>
          <w:p w14:paraId="7ECE6672" w14:textId="77777777" w:rsidR="003E3D7A" w:rsidRDefault="00C7079D">
            <w:pPr>
              <w:spacing w:after="0" w:line="259" w:lineRule="auto"/>
              <w:ind w:left="0" w:firstLine="0"/>
            </w:pPr>
            <w:r>
              <w:rPr>
                <w:b/>
                <w:i/>
                <w:sz w:val="20"/>
              </w:rPr>
              <w:t xml:space="preserve">Australian Capital Territory </w:t>
            </w:r>
          </w:p>
        </w:tc>
      </w:tr>
      <w:tr w:rsidR="003E3D7A" w14:paraId="45295653" w14:textId="77777777">
        <w:trPr>
          <w:trHeight w:val="384"/>
        </w:trPr>
        <w:tc>
          <w:tcPr>
            <w:tcW w:w="4283" w:type="dxa"/>
            <w:tcBorders>
              <w:top w:val="nil"/>
              <w:left w:val="nil"/>
              <w:bottom w:val="nil"/>
              <w:right w:val="nil"/>
            </w:tcBorders>
          </w:tcPr>
          <w:p w14:paraId="785B2CD5" w14:textId="77777777" w:rsidR="003E3D7A" w:rsidRDefault="00C7079D">
            <w:pPr>
              <w:spacing w:after="0" w:line="259" w:lineRule="auto"/>
              <w:ind w:left="953" w:firstLine="0"/>
            </w:pPr>
            <w:r>
              <w:rPr>
                <w:b/>
                <w:i/>
                <w:sz w:val="20"/>
              </w:rPr>
              <w:t xml:space="preserve">University of Newcastle </w:t>
            </w:r>
          </w:p>
        </w:tc>
        <w:tc>
          <w:tcPr>
            <w:tcW w:w="2681" w:type="dxa"/>
            <w:tcBorders>
              <w:top w:val="nil"/>
              <w:left w:val="nil"/>
              <w:bottom w:val="nil"/>
              <w:right w:val="nil"/>
            </w:tcBorders>
          </w:tcPr>
          <w:p w14:paraId="5CD3D1ED" w14:textId="77777777" w:rsidR="003E3D7A" w:rsidRDefault="00C7079D">
            <w:pPr>
              <w:spacing w:after="0" w:line="259" w:lineRule="auto"/>
              <w:ind w:left="396" w:firstLine="0"/>
            </w:pPr>
            <w:r>
              <w:rPr>
                <w:b/>
                <w:i/>
                <w:sz w:val="20"/>
              </w:rPr>
              <w:t xml:space="preserve">New South Wales </w:t>
            </w:r>
          </w:p>
        </w:tc>
      </w:tr>
      <w:tr w:rsidR="003E3D7A" w14:paraId="6BA6D11B" w14:textId="77777777">
        <w:trPr>
          <w:trHeight w:val="384"/>
        </w:trPr>
        <w:tc>
          <w:tcPr>
            <w:tcW w:w="4283" w:type="dxa"/>
            <w:tcBorders>
              <w:top w:val="nil"/>
              <w:left w:val="nil"/>
              <w:bottom w:val="nil"/>
              <w:right w:val="nil"/>
            </w:tcBorders>
          </w:tcPr>
          <w:p w14:paraId="5DE19733" w14:textId="77777777" w:rsidR="003E3D7A" w:rsidRDefault="00C7079D">
            <w:pPr>
              <w:spacing w:after="0" w:line="259" w:lineRule="auto"/>
              <w:ind w:left="833" w:firstLine="0"/>
            </w:pPr>
            <w:r>
              <w:rPr>
                <w:b/>
                <w:i/>
                <w:sz w:val="20"/>
              </w:rPr>
              <w:t xml:space="preserve">University of New England </w:t>
            </w:r>
          </w:p>
        </w:tc>
        <w:tc>
          <w:tcPr>
            <w:tcW w:w="2681" w:type="dxa"/>
            <w:tcBorders>
              <w:top w:val="nil"/>
              <w:left w:val="nil"/>
              <w:bottom w:val="nil"/>
              <w:right w:val="nil"/>
            </w:tcBorders>
          </w:tcPr>
          <w:p w14:paraId="327272B1" w14:textId="77777777" w:rsidR="003E3D7A" w:rsidRDefault="00C7079D">
            <w:pPr>
              <w:spacing w:after="0" w:line="259" w:lineRule="auto"/>
              <w:ind w:left="396" w:firstLine="0"/>
            </w:pPr>
            <w:r>
              <w:rPr>
                <w:b/>
                <w:i/>
                <w:sz w:val="20"/>
              </w:rPr>
              <w:t xml:space="preserve">New South Wales </w:t>
            </w:r>
          </w:p>
        </w:tc>
      </w:tr>
      <w:tr w:rsidR="003E3D7A" w14:paraId="3CC3511B" w14:textId="77777777">
        <w:trPr>
          <w:trHeight w:val="383"/>
        </w:trPr>
        <w:tc>
          <w:tcPr>
            <w:tcW w:w="4283" w:type="dxa"/>
            <w:tcBorders>
              <w:top w:val="nil"/>
              <w:left w:val="nil"/>
              <w:bottom w:val="nil"/>
              <w:right w:val="nil"/>
            </w:tcBorders>
          </w:tcPr>
          <w:p w14:paraId="79B0ECB8" w14:textId="77777777" w:rsidR="003E3D7A" w:rsidRDefault="00C7079D">
            <w:pPr>
              <w:spacing w:after="0" w:line="259" w:lineRule="auto"/>
              <w:ind w:left="487" w:firstLine="0"/>
            </w:pPr>
            <w:r>
              <w:rPr>
                <w:b/>
                <w:i/>
                <w:sz w:val="20"/>
              </w:rPr>
              <w:t xml:space="preserve">University of Southern Queensland </w:t>
            </w:r>
          </w:p>
        </w:tc>
        <w:tc>
          <w:tcPr>
            <w:tcW w:w="2681" w:type="dxa"/>
            <w:tcBorders>
              <w:top w:val="nil"/>
              <w:left w:val="nil"/>
              <w:bottom w:val="nil"/>
              <w:right w:val="nil"/>
            </w:tcBorders>
          </w:tcPr>
          <w:p w14:paraId="13764F0D" w14:textId="77777777" w:rsidR="003E3D7A" w:rsidRDefault="00C7079D">
            <w:pPr>
              <w:spacing w:after="0" w:line="259" w:lineRule="auto"/>
              <w:ind w:left="629" w:firstLine="0"/>
            </w:pPr>
            <w:r>
              <w:rPr>
                <w:b/>
                <w:i/>
                <w:sz w:val="20"/>
              </w:rPr>
              <w:t xml:space="preserve">Queensland </w:t>
            </w:r>
          </w:p>
        </w:tc>
      </w:tr>
      <w:tr w:rsidR="003E3D7A" w14:paraId="2884FBB3" w14:textId="77777777">
        <w:trPr>
          <w:trHeight w:val="383"/>
        </w:trPr>
        <w:tc>
          <w:tcPr>
            <w:tcW w:w="4283" w:type="dxa"/>
            <w:tcBorders>
              <w:top w:val="nil"/>
              <w:left w:val="nil"/>
              <w:bottom w:val="nil"/>
              <w:right w:val="nil"/>
            </w:tcBorders>
          </w:tcPr>
          <w:p w14:paraId="2C0B592B" w14:textId="77777777" w:rsidR="003E3D7A" w:rsidRDefault="00C7079D">
            <w:pPr>
              <w:spacing w:after="0" w:line="259" w:lineRule="auto"/>
              <w:ind w:left="1087" w:firstLine="0"/>
            </w:pPr>
            <w:r>
              <w:rPr>
                <w:b/>
                <w:i/>
                <w:sz w:val="20"/>
              </w:rPr>
              <w:t xml:space="preserve">University of Sydney </w:t>
            </w:r>
          </w:p>
        </w:tc>
        <w:tc>
          <w:tcPr>
            <w:tcW w:w="2681" w:type="dxa"/>
            <w:tcBorders>
              <w:top w:val="nil"/>
              <w:left w:val="nil"/>
              <w:bottom w:val="nil"/>
              <w:right w:val="nil"/>
            </w:tcBorders>
          </w:tcPr>
          <w:p w14:paraId="4A6890BA" w14:textId="77777777" w:rsidR="003E3D7A" w:rsidRDefault="00C7079D">
            <w:pPr>
              <w:spacing w:after="0" w:line="259" w:lineRule="auto"/>
              <w:ind w:left="396" w:firstLine="0"/>
            </w:pPr>
            <w:r>
              <w:rPr>
                <w:b/>
                <w:i/>
                <w:sz w:val="20"/>
              </w:rPr>
              <w:t xml:space="preserve">New South Wales </w:t>
            </w:r>
          </w:p>
        </w:tc>
      </w:tr>
      <w:tr w:rsidR="003E3D7A" w14:paraId="621E1D8B" w14:textId="77777777">
        <w:trPr>
          <w:trHeight w:val="377"/>
        </w:trPr>
        <w:tc>
          <w:tcPr>
            <w:tcW w:w="4283" w:type="dxa"/>
            <w:tcBorders>
              <w:top w:val="nil"/>
              <w:left w:val="nil"/>
              <w:bottom w:val="single" w:sz="4" w:space="0" w:color="000000"/>
              <w:right w:val="nil"/>
            </w:tcBorders>
          </w:tcPr>
          <w:p w14:paraId="10B8CA7C" w14:textId="77777777" w:rsidR="003E3D7A" w:rsidRDefault="00C7079D">
            <w:pPr>
              <w:spacing w:after="0" w:line="259" w:lineRule="auto"/>
              <w:ind w:left="982" w:firstLine="0"/>
            </w:pPr>
            <w:r>
              <w:rPr>
                <w:b/>
                <w:i/>
                <w:sz w:val="20"/>
              </w:rPr>
              <w:t xml:space="preserve">University of Tasmania </w:t>
            </w:r>
          </w:p>
        </w:tc>
        <w:tc>
          <w:tcPr>
            <w:tcW w:w="2681" w:type="dxa"/>
            <w:tcBorders>
              <w:top w:val="nil"/>
              <w:left w:val="nil"/>
              <w:bottom w:val="single" w:sz="4" w:space="0" w:color="000000"/>
              <w:right w:val="nil"/>
            </w:tcBorders>
          </w:tcPr>
          <w:p w14:paraId="1C3CC354" w14:textId="77777777" w:rsidR="003E3D7A" w:rsidRDefault="00C7079D">
            <w:pPr>
              <w:spacing w:after="0" w:line="259" w:lineRule="auto"/>
              <w:ind w:left="725" w:firstLine="0"/>
            </w:pPr>
            <w:r>
              <w:rPr>
                <w:b/>
                <w:i/>
                <w:sz w:val="20"/>
              </w:rPr>
              <w:t xml:space="preserve">Tasmania </w:t>
            </w:r>
          </w:p>
        </w:tc>
      </w:tr>
    </w:tbl>
    <w:p w14:paraId="386047E5" w14:textId="77777777" w:rsidR="003E3D7A" w:rsidRDefault="00C7079D">
      <w:pPr>
        <w:spacing w:after="1"/>
        <w:ind w:left="-5" w:right="14"/>
      </w:pPr>
      <w:r>
        <w:t xml:space="preserve">To determine how RPL is defined, we copied definitions from the glossary of each document into an </w:t>
      </w:r>
    </w:p>
    <w:p w14:paraId="60B2F355" w14:textId="77777777" w:rsidR="003E3D7A" w:rsidRDefault="00C7079D">
      <w:pPr>
        <w:spacing w:after="202"/>
        <w:ind w:left="-5" w:right="14"/>
      </w:pPr>
      <w:r>
        <w:t>Excel spreadsheet. We then looked for commonalities and contradictions between definitions. We followed a similar process to determine how RPL is assessed, this time copying information about who is responsible and what evidence is required for the assessment of RPL. When examining the parameters for awarding RPL, we considered factors such as general rules and exemptions, recency, and maximum credit limits.</w:t>
      </w:r>
      <w:r>
        <w:t xml:space="preserve"> </w:t>
      </w:r>
    </w:p>
    <w:p w14:paraId="4C2DE73C" w14:textId="77777777" w:rsidR="003E3D7A" w:rsidRDefault="00C7079D">
      <w:pPr>
        <w:pStyle w:val="Heading2"/>
        <w:ind w:left="-5"/>
      </w:pPr>
      <w:bookmarkStart w:id="25" w:name="_Toc95983"/>
      <w:r>
        <w:t>Findings</w:t>
      </w:r>
      <w:r>
        <w:t xml:space="preserve"> </w:t>
      </w:r>
      <w:bookmarkEnd w:id="25"/>
    </w:p>
    <w:p w14:paraId="180CBD18" w14:textId="77777777" w:rsidR="003E3D7A" w:rsidRDefault="00C7079D">
      <w:pPr>
        <w:pStyle w:val="Heading3"/>
        <w:ind w:left="-5"/>
      </w:pPr>
      <w:bookmarkStart w:id="26" w:name="_Toc95984"/>
      <w:r>
        <w:t>RQ1: How is RPL defined?</w:t>
      </w:r>
      <w:r>
        <w:t xml:space="preserve"> </w:t>
      </w:r>
      <w:bookmarkEnd w:id="26"/>
    </w:p>
    <w:p w14:paraId="3BBF0275" w14:textId="77777777" w:rsidR="003E3D7A" w:rsidRDefault="00C7079D">
      <w:pPr>
        <w:spacing w:after="205"/>
        <w:ind w:left="-5" w:right="14"/>
      </w:pPr>
      <w:r>
        <w:t xml:space="preserve">RPL is defined by TEQSA as the evaluation of “an individual’s previous learning experiences to determine their eligibility for credit” (p. 1). The definition in the AQF glossary is “recognition of prior learning is an assessment process that involves assessment of an individual’s relevant prior learning </w:t>
      </w:r>
      <w:r>
        <w:lastRenderedPageBreak/>
        <w:t>(including formal, informal and non-formal learning) to determine the credit outcomes of an individual application for credit” (p. 99). All universities define RPL in line with these definitions. The terms formal, informal, and non-formal are defined in the Australian Qualifications Framework glossary as follows:</w:t>
      </w:r>
      <w:r>
        <w:t xml:space="preserve"> </w:t>
      </w:r>
    </w:p>
    <w:p w14:paraId="29CE19F2" w14:textId="77777777" w:rsidR="003E3D7A" w:rsidRDefault="00C7079D">
      <w:pPr>
        <w:numPr>
          <w:ilvl w:val="0"/>
          <w:numId w:val="8"/>
        </w:numPr>
        <w:spacing w:after="46"/>
        <w:ind w:right="14" w:hanging="360"/>
      </w:pPr>
      <w:r>
        <w:t>“Formal learning is the learning that takes place through a structured program of learning that leads to the full or partial achievement of an officially accredited qualification” (p. 95). For example: a university program, a vocational education and training (VET) course, an accredited course offered by a Registered Training Organisation, or overseas equivalents.</w:t>
      </w:r>
      <w:r>
        <w:t xml:space="preserve"> </w:t>
      </w:r>
    </w:p>
    <w:p w14:paraId="62C631C7" w14:textId="77777777" w:rsidR="003E3D7A" w:rsidRDefault="00C7079D">
      <w:pPr>
        <w:numPr>
          <w:ilvl w:val="0"/>
          <w:numId w:val="8"/>
        </w:numPr>
        <w:spacing w:after="46"/>
        <w:ind w:right="14" w:hanging="360"/>
      </w:pPr>
      <w:r>
        <w:t>“Informal learning is learning gained through work, social, family, hobby or leisure activities and experiences. Unlike formal or non-formal learning, informal learning is not organised or externally structured in terms of objectives, time, or learnings support” (p. 96). Some universities gave examples that may include charity or community work, volunteering, internships, professional learning, and self-tuition.</w:t>
      </w:r>
      <w:r>
        <w:t xml:space="preserve"> </w:t>
      </w:r>
    </w:p>
    <w:p w14:paraId="68708977" w14:textId="77777777" w:rsidR="003E3D7A" w:rsidRDefault="00C7079D">
      <w:pPr>
        <w:numPr>
          <w:ilvl w:val="0"/>
          <w:numId w:val="8"/>
        </w:numPr>
        <w:spacing w:after="0"/>
        <w:ind w:right="14" w:hanging="360"/>
      </w:pPr>
      <w:r>
        <w:t>“Non-formal learning refers to learning that takes place through a structured program of learning but does not lead to an officially accredited qualification” (p. 98). However, there does seem to be slippage between informal and non-formal learning such as professional development.</w:t>
      </w:r>
      <w:r>
        <w:t xml:space="preserve"> </w:t>
      </w:r>
    </w:p>
    <w:p w14:paraId="405682D5" w14:textId="77777777" w:rsidR="003E3D7A" w:rsidRDefault="00C7079D">
      <w:pPr>
        <w:ind w:left="-5" w:right="14"/>
      </w:pPr>
      <w:r>
        <w:t>Three universities did not use this nomenclature. First, the University of Sydney referred to: a) level and subject area of qualifications completed prior to admission; or b) equivalent professional experience. Second, the University of Canberra used the terms credentialled and non-credentialled learning, which are synonymous with formal and informal learning. Finally, the University of Newcastle, although not defining formal, informal, and non-formal, did recognise RPL as specified and non-specified credit</w:t>
      </w:r>
      <w:r>
        <w:t>, where specified credit is “credit granted towards specific courses of a program of study” and unspecified credit is “credit granted towards directed or elective courses of a program of study.” These terms are elaborated later.</w:t>
      </w:r>
      <w:r>
        <w:t xml:space="preserve"> </w:t>
      </w:r>
    </w:p>
    <w:p w14:paraId="51E5EEBC" w14:textId="77777777" w:rsidR="003E3D7A" w:rsidRDefault="00C7079D">
      <w:pPr>
        <w:pStyle w:val="Heading3"/>
        <w:ind w:left="-5"/>
      </w:pPr>
      <w:bookmarkStart w:id="27" w:name="_Toc95985"/>
      <w:r>
        <w:t>RQ2: How is RPL assessed?</w:t>
      </w:r>
      <w:r>
        <w:t xml:space="preserve"> </w:t>
      </w:r>
      <w:bookmarkEnd w:id="27"/>
    </w:p>
    <w:p w14:paraId="7D047577" w14:textId="77777777" w:rsidR="003E3D7A" w:rsidRDefault="00C7079D">
      <w:pPr>
        <w:ind w:left="-5" w:right="14"/>
      </w:pPr>
      <w:r>
        <w:t>Three sub-</w:t>
      </w:r>
      <w:r>
        <w:t xml:space="preserve">questions are elaborated to guide the answer to this research question: Who is responsible for the assessment of RPL? What evidence needs to be provided for the assessment of RPL? and What are the parameters for awarding RPL? </w:t>
      </w:r>
      <w:r>
        <w:t xml:space="preserve"> </w:t>
      </w:r>
    </w:p>
    <w:p w14:paraId="2F1B47E6" w14:textId="77777777" w:rsidR="003E3D7A" w:rsidRDefault="00C7079D">
      <w:pPr>
        <w:spacing w:after="0" w:line="259" w:lineRule="auto"/>
        <w:ind w:left="-5"/>
      </w:pPr>
      <w:r>
        <w:rPr>
          <w:i/>
          <w:color w:val="2F5496"/>
        </w:rPr>
        <w:t xml:space="preserve">Who is responsible for the assessment of RPL? </w:t>
      </w:r>
    </w:p>
    <w:p w14:paraId="44A20B29" w14:textId="77777777" w:rsidR="003E3D7A" w:rsidRDefault="00C7079D">
      <w:pPr>
        <w:ind w:left="-5" w:right="14"/>
      </w:pPr>
      <w:r>
        <w:t>Across all the universities, granting of RPL is done by an approved academic staff member at the faculty or school level, designated by either the Pro Vice-Chancellor, Executive Dean, Head of School, or similar. Universities describe this staff member as a person with appropriate expertise who can act in accordance with relevant policy documents. The most common example given is a Course Coordinator (otherwise known as a Course Convenor or Program Coordinator). Other people involved in the RPL process are U</w:t>
      </w:r>
      <w:r>
        <w:t xml:space="preserve">nit Coordinators, who may be asked to make recommendations. </w:t>
      </w:r>
    </w:p>
    <w:p w14:paraId="1792FE1C" w14:textId="77777777" w:rsidR="003E3D7A" w:rsidRDefault="00C7079D">
      <w:pPr>
        <w:ind w:left="-5" w:right="14"/>
      </w:pPr>
      <w:r>
        <w:t>Universities usually run a precedent system or credit transfer register, where previous assessments of RPL are kept and reviewed (e.g., every five years). Professional staff can make decisions on RPL in line with the register. Universities regularly review RPL information (generally every five years), so that information is kept current and relevant. Some universities stipulate a timeframe for the decision made (e.g., between 10-20 working days).</w:t>
      </w:r>
      <w:r>
        <w:t xml:space="preserve"> </w:t>
      </w:r>
    </w:p>
    <w:p w14:paraId="7D2B4652" w14:textId="77777777" w:rsidR="003E3D7A" w:rsidRDefault="00C7079D">
      <w:pPr>
        <w:spacing w:after="0" w:line="259" w:lineRule="auto"/>
        <w:ind w:left="-5"/>
      </w:pPr>
      <w:r>
        <w:rPr>
          <w:i/>
          <w:color w:val="2F5496"/>
        </w:rPr>
        <w:t xml:space="preserve">What evidence needs to be provided for the assessment of RPL? </w:t>
      </w:r>
    </w:p>
    <w:p w14:paraId="0035A2F1" w14:textId="77777777" w:rsidR="003E3D7A" w:rsidRDefault="00C7079D">
      <w:pPr>
        <w:ind w:left="-5" w:right="14"/>
      </w:pPr>
      <w:r>
        <w:t xml:space="preserve">According to the AQF Council (2012), evidence for RPL should demonstrate prior achievement of the learning outcomes and assessment requirements of the qualification components for which credit is sought. Evidence must be “authentic,” “valid,” and “current” (AQF Council, 2012, p. 2). The AQF </w:t>
      </w:r>
      <w:r>
        <w:lastRenderedPageBreak/>
        <w:t>Council (2012) suggests a range of evidences that might include: “mapping of learning outcomes from prior formal or non-formal learning to the relevant qualification components; questioning (oral or written); observation of performance in work based and/or simulated environments; challenge examinations/assessments; consideration of third party reports and/or other documentation such as articles, reports, project material, papers, testimonials or other products prepared by the RPL applicant that relate to th</w:t>
      </w:r>
      <w:r>
        <w:t>e learning outcomes of the relevant qualification component; consideration of a portfolio and review of contents; and participation in structured assessment activities that individuals normally would be required to undertake if they were enrolled in the qualification components” (AQF Council, 2012, p. 2). The AQF Council (2012) further states evidence should be the same standard as other assessments for the qualification and should recognise learning regardless of how, when, and where it was acquired, provi</w:t>
      </w:r>
      <w:r>
        <w:t>ded the learning is relevant.</w:t>
      </w:r>
      <w:r>
        <w:t xml:space="preserve"> </w:t>
      </w:r>
    </w:p>
    <w:p w14:paraId="24B8A170" w14:textId="77777777" w:rsidR="003E3D7A" w:rsidRDefault="00C7079D">
      <w:pPr>
        <w:ind w:left="-5" w:right="14"/>
      </w:pPr>
      <w:r>
        <w:t xml:space="preserve">Universities’ policies name a multitude of evidence that can be assessed for RPL, often in combination with each other or an additional interview or examination. The most common documentary evidence cited in the policies are academic transcripts, unit outlines, certificates, curriculum vitae, and letters of reference/testimonials from employers (see Table 3). Interviews and tests or practical demonstrations are also widely mentioned. Less common examples identified in the policies are work artefacts (e.g., </w:t>
      </w:r>
      <w:r>
        <w:t>authored publications, creative works), presentations, and videos or photos. The type of evidence required is generally based on whether the applicant’s prior learning is formal or informal and non-formal. For example: official academic transcripts and unit outlines are commonly cited as appropriate evidence of formal learning, whereas a curriculum vitae, letters of reference, and position description/s are commonly cited for informal and non-formal learning. Many policies mentioned that the RPL applicant i</w:t>
      </w:r>
      <w:r>
        <w:t>s responsible for providing ‘sufficient’ evidence that matches the relevant learning outcomes and that applicants may be charged a fee for the assessment. Nomenclature around whether applicants “may” or “must” submit certain evidence is highly varied between universities.</w:t>
      </w:r>
      <w:r>
        <w:t xml:space="preserve"> </w:t>
      </w:r>
    </w:p>
    <w:p w14:paraId="5A160DC5" w14:textId="77777777" w:rsidR="003E3D7A" w:rsidRDefault="00C7079D">
      <w:pPr>
        <w:spacing w:after="0" w:line="259" w:lineRule="auto"/>
        <w:ind w:left="0" w:firstLine="0"/>
      </w:pPr>
      <w:r>
        <w:rPr>
          <w:b/>
        </w:rPr>
        <w:t xml:space="preserve"> </w:t>
      </w:r>
      <w:r>
        <w:rPr>
          <w:b/>
        </w:rPr>
        <w:tab/>
      </w:r>
      <w:r>
        <w:rPr>
          <w:b/>
          <w:i/>
          <w:color w:val="44546A"/>
        </w:rPr>
        <w:t xml:space="preserve"> </w:t>
      </w:r>
    </w:p>
    <w:p w14:paraId="1B1B1CC1" w14:textId="77777777" w:rsidR="003E3D7A" w:rsidRDefault="00C7079D">
      <w:pPr>
        <w:spacing w:after="0" w:line="259" w:lineRule="auto"/>
        <w:ind w:left="-5"/>
      </w:pPr>
      <w:r>
        <w:rPr>
          <w:b/>
          <w:i/>
        </w:rPr>
        <w:t xml:space="preserve">Table 3 </w:t>
      </w:r>
      <w:r>
        <w:rPr>
          <w:b/>
        </w:rPr>
        <w:t xml:space="preserve">The most cited examples of evidence for RPL </w:t>
      </w:r>
    </w:p>
    <w:tbl>
      <w:tblPr>
        <w:tblStyle w:val="TableGrid"/>
        <w:tblW w:w="9042" w:type="dxa"/>
        <w:tblInd w:w="-14" w:type="dxa"/>
        <w:tblCellMar>
          <w:top w:w="89" w:type="dxa"/>
          <w:left w:w="0" w:type="dxa"/>
          <w:bottom w:w="0" w:type="dxa"/>
          <w:right w:w="115" w:type="dxa"/>
        </w:tblCellMar>
        <w:tblLook w:val="04A0" w:firstRow="1" w:lastRow="0" w:firstColumn="1" w:lastColumn="0" w:noHBand="0" w:noVBand="1"/>
      </w:tblPr>
      <w:tblGrid>
        <w:gridCol w:w="7916"/>
        <w:gridCol w:w="1126"/>
      </w:tblGrid>
      <w:tr w:rsidR="003E3D7A" w14:paraId="45C82177" w14:textId="77777777">
        <w:trPr>
          <w:trHeight w:val="394"/>
        </w:trPr>
        <w:tc>
          <w:tcPr>
            <w:tcW w:w="7917" w:type="dxa"/>
            <w:tcBorders>
              <w:top w:val="single" w:sz="4" w:space="0" w:color="000000"/>
              <w:left w:val="nil"/>
              <w:bottom w:val="single" w:sz="4" w:space="0" w:color="000000"/>
              <w:right w:val="nil"/>
            </w:tcBorders>
          </w:tcPr>
          <w:p w14:paraId="7A2AD7F3" w14:textId="77777777" w:rsidR="003E3D7A" w:rsidRDefault="00C7079D">
            <w:pPr>
              <w:spacing w:after="0" w:line="259" w:lineRule="auto"/>
              <w:ind w:left="0" w:right="150" w:firstLine="0"/>
              <w:jc w:val="center"/>
            </w:pPr>
            <w:r>
              <w:rPr>
                <w:b/>
                <w:i/>
                <w:sz w:val="20"/>
              </w:rPr>
              <w:t>RPL Evidence</w:t>
            </w:r>
            <w:r>
              <w:rPr>
                <w:i/>
                <w:sz w:val="20"/>
              </w:rPr>
              <w:t xml:space="preserve"> </w:t>
            </w:r>
          </w:p>
        </w:tc>
        <w:tc>
          <w:tcPr>
            <w:tcW w:w="1126" w:type="dxa"/>
            <w:tcBorders>
              <w:top w:val="single" w:sz="4" w:space="0" w:color="000000"/>
              <w:left w:val="nil"/>
              <w:bottom w:val="single" w:sz="4" w:space="0" w:color="000000"/>
              <w:right w:val="nil"/>
            </w:tcBorders>
          </w:tcPr>
          <w:p w14:paraId="58AB7C30" w14:textId="77777777" w:rsidR="003E3D7A" w:rsidRDefault="00C7079D">
            <w:pPr>
              <w:spacing w:after="0" w:line="259" w:lineRule="auto"/>
              <w:ind w:left="0" w:firstLine="0"/>
            </w:pPr>
            <w:r>
              <w:rPr>
                <w:b/>
                <w:i/>
                <w:sz w:val="20"/>
              </w:rPr>
              <w:t>Frequency</w:t>
            </w:r>
            <w:r>
              <w:rPr>
                <w:i/>
                <w:sz w:val="20"/>
              </w:rPr>
              <w:t xml:space="preserve"> </w:t>
            </w:r>
          </w:p>
        </w:tc>
      </w:tr>
      <w:tr w:rsidR="003E3D7A" w14:paraId="4954C390" w14:textId="77777777">
        <w:trPr>
          <w:trHeight w:val="664"/>
        </w:trPr>
        <w:tc>
          <w:tcPr>
            <w:tcW w:w="7917" w:type="dxa"/>
            <w:tcBorders>
              <w:top w:val="single" w:sz="4" w:space="0" w:color="000000"/>
              <w:left w:val="nil"/>
              <w:bottom w:val="nil"/>
              <w:right w:val="nil"/>
            </w:tcBorders>
          </w:tcPr>
          <w:p w14:paraId="29B8BEE1" w14:textId="77777777" w:rsidR="003E3D7A" w:rsidRDefault="00C7079D">
            <w:pPr>
              <w:spacing w:after="0" w:line="259" w:lineRule="auto"/>
              <w:ind w:left="3562" w:hanging="3310"/>
            </w:pPr>
            <w:r>
              <w:rPr>
                <w:b/>
                <w:i/>
                <w:sz w:val="20"/>
              </w:rPr>
              <w:t xml:space="preserve">Official academic record, transcript, or equivalent (and explanation of what the results mean) </w:t>
            </w:r>
          </w:p>
        </w:tc>
        <w:tc>
          <w:tcPr>
            <w:tcW w:w="1126" w:type="dxa"/>
            <w:tcBorders>
              <w:top w:val="single" w:sz="4" w:space="0" w:color="000000"/>
              <w:left w:val="nil"/>
              <w:bottom w:val="nil"/>
              <w:right w:val="nil"/>
            </w:tcBorders>
          </w:tcPr>
          <w:p w14:paraId="2F7F7FC0" w14:textId="77777777" w:rsidR="003E3D7A" w:rsidRDefault="00C7079D">
            <w:pPr>
              <w:spacing w:after="0" w:line="259" w:lineRule="auto"/>
              <w:ind w:left="374" w:firstLine="0"/>
            </w:pPr>
            <w:r>
              <w:rPr>
                <w:b/>
                <w:i/>
                <w:sz w:val="20"/>
              </w:rPr>
              <w:t xml:space="preserve">9 </w:t>
            </w:r>
          </w:p>
        </w:tc>
      </w:tr>
      <w:tr w:rsidR="003E3D7A" w14:paraId="1E301330" w14:textId="77777777">
        <w:trPr>
          <w:trHeight w:val="647"/>
        </w:trPr>
        <w:tc>
          <w:tcPr>
            <w:tcW w:w="7917" w:type="dxa"/>
            <w:tcBorders>
              <w:top w:val="nil"/>
              <w:left w:val="nil"/>
              <w:bottom w:val="nil"/>
              <w:right w:val="nil"/>
            </w:tcBorders>
          </w:tcPr>
          <w:p w14:paraId="53DF4AD8" w14:textId="77777777" w:rsidR="003E3D7A" w:rsidRDefault="00C7079D">
            <w:pPr>
              <w:spacing w:after="0" w:line="259" w:lineRule="auto"/>
              <w:ind w:left="1161" w:hanging="955"/>
            </w:pPr>
            <w:r>
              <w:rPr>
                <w:b/>
                <w:i/>
                <w:sz w:val="20"/>
              </w:rPr>
              <w:t xml:space="preserve">Unit outlines/syllabus, indicating content covered in the unit, assessment requirements, reading list, contact hours and qualifications of course facilitator </w:t>
            </w:r>
          </w:p>
        </w:tc>
        <w:tc>
          <w:tcPr>
            <w:tcW w:w="1126" w:type="dxa"/>
            <w:tcBorders>
              <w:top w:val="nil"/>
              <w:left w:val="nil"/>
              <w:bottom w:val="nil"/>
              <w:right w:val="nil"/>
            </w:tcBorders>
          </w:tcPr>
          <w:p w14:paraId="38473103" w14:textId="77777777" w:rsidR="003E3D7A" w:rsidRDefault="00C7079D">
            <w:pPr>
              <w:spacing w:after="0" w:line="259" w:lineRule="auto"/>
              <w:ind w:left="374" w:firstLine="0"/>
            </w:pPr>
            <w:r>
              <w:rPr>
                <w:b/>
                <w:i/>
                <w:sz w:val="20"/>
              </w:rPr>
              <w:t xml:space="preserve">9 </w:t>
            </w:r>
          </w:p>
        </w:tc>
      </w:tr>
      <w:tr w:rsidR="003E3D7A" w14:paraId="503C84CB" w14:textId="77777777">
        <w:trPr>
          <w:trHeight w:val="911"/>
        </w:trPr>
        <w:tc>
          <w:tcPr>
            <w:tcW w:w="7917" w:type="dxa"/>
            <w:tcBorders>
              <w:top w:val="nil"/>
              <w:left w:val="nil"/>
              <w:bottom w:val="nil"/>
              <w:right w:val="nil"/>
            </w:tcBorders>
          </w:tcPr>
          <w:p w14:paraId="355CDCC6" w14:textId="77777777" w:rsidR="003E3D7A" w:rsidRDefault="00C7079D">
            <w:pPr>
              <w:spacing w:after="0" w:line="261" w:lineRule="auto"/>
              <w:ind w:left="552" w:right="19" w:hanging="211"/>
            </w:pPr>
            <w:r>
              <w:rPr>
                <w:b/>
                <w:i/>
                <w:sz w:val="20"/>
              </w:rPr>
              <w:t xml:space="preserve">Certificates or results from non-award qualifications, professional development, and short courses / Award certificates as related to the applicant’s learning, skill, or </w:t>
            </w:r>
          </w:p>
          <w:p w14:paraId="468E6495" w14:textId="77777777" w:rsidR="003E3D7A" w:rsidRDefault="00C7079D">
            <w:pPr>
              <w:spacing w:after="0" w:line="259" w:lineRule="auto"/>
              <w:ind w:left="0" w:right="147" w:firstLine="0"/>
              <w:jc w:val="center"/>
            </w:pPr>
            <w:r>
              <w:rPr>
                <w:b/>
                <w:i/>
                <w:sz w:val="20"/>
              </w:rPr>
              <w:t xml:space="preserve">competencies  </w:t>
            </w:r>
          </w:p>
        </w:tc>
        <w:tc>
          <w:tcPr>
            <w:tcW w:w="1126" w:type="dxa"/>
            <w:tcBorders>
              <w:top w:val="nil"/>
              <w:left w:val="nil"/>
              <w:bottom w:val="nil"/>
              <w:right w:val="nil"/>
            </w:tcBorders>
          </w:tcPr>
          <w:p w14:paraId="5FB57AFF" w14:textId="77777777" w:rsidR="003E3D7A" w:rsidRDefault="00C7079D">
            <w:pPr>
              <w:spacing w:after="0" w:line="259" w:lineRule="auto"/>
              <w:ind w:left="374" w:firstLine="0"/>
            </w:pPr>
            <w:r>
              <w:rPr>
                <w:b/>
                <w:i/>
                <w:sz w:val="20"/>
              </w:rPr>
              <w:t xml:space="preserve">8 </w:t>
            </w:r>
          </w:p>
        </w:tc>
      </w:tr>
      <w:tr w:rsidR="003E3D7A" w14:paraId="5D5FF4D9" w14:textId="77777777">
        <w:trPr>
          <w:trHeight w:val="383"/>
        </w:trPr>
        <w:tc>
          <w:tcPr>
            <w:tcW w:w="7917" w:type="dxa"/>
            <w:tcBorders>
              <w:top w:val="nil"/>
              <w:left w:val="nil"/>
              <w:bottom w:val="nil"/>
              <w:right w:val="nil"/>
            </w:tcBorders>
          </w:tcPr>
          <w:p w14:paraId="3CBF38C3" w14:textId="77777777" w:rsidR="003E3D7A" w:rsidRDefault="00C7079D">
            <w:pPr>
              <w:spacing w:after="0" w:line="259" w:lineRule="auto"/>
              <w:ind w:left="1265" w:firstLine="0"/>
            </w:pPr>
            <w:r>
              <w:rPr>
                <w:b/>
                <w:i/>
                <w:sz w:val="20"/>
              </w:rPr>
              <w:t xml:space="preserve">Curriculum vitae, including an outline of relevant work history </w:t>
            </w:r>
          </w:p>
        </w:tc>
        <w:tc>
          <w:tcPr>
            <w:tcW w:w="1126" w:type="dxa"/>
            <w:tcBorders>
              <w:top w:val="nil"/>
              <w:left w:val="nil"/>
              <w:bottom w:val="nil"/>
              <w:right w:val="nil"/>
            </w:tcBorders>
          </w:tcPr>
          <w:p w14:paraId="0EF16297" w14:textId="77777777" w:rsidR="003E3D7A" w:rsidRDefault="00C7079D">
            <w:pPr>
              <w:spacing w:after="0" w:line="259" w:lineRule="auto"/>
              <w:ind w:left="374" w:firstLine="0"/>
            </w:pPr>
            <w:r>
              <w:rPr>
                <w:b/>
                <w:i/>
                <w:sz w:val="20"/>
              </w:rPr>
              <w:t xml:space="preserve">7 </w:t>
            </w:r>
          </w:p>
        </w:tc>
      </w:tr>
      <w:tr w:rsidR="003E3D7A" w14:paraId="263D8CE7" w14:textId="77777777">
        <w:trPr>
          <w:trHeight w:val="641"/>
        </w:trPr>
        <w:tc>
          <w:tcPr>
            <w:tcW w:w="7917" w:type="dxa"/>
            <w:tcBorders>
              <w:top w:val="nil"/>
              <w:left w:val="nil"/>
              <w:bottom w:val="single" w:sz="4" w:space="0" w:color="000000"/>
              <w:right w:val="nil"/>
            </w:tcBorders>
          </w:tcPr>
          <w:p w14:paraId="4541194D" w14:textId="77777777" w:rsidR="003E3D7A" w:rsidRDefault="00C7079D">
            <w:pPr>
              <w:spacing w:after="0" w:line="259" w:lineRule="auto"/>
              <w:ind w:left="1625" w:hanging="1145"/>
            </w:pPr>
            <w:r>
              <w:rPr>
                <w:b/>
                <w:i/>
                <w:sz w:val="20"/>
              </w:rPr>
              <w:t xml:space="preserve">Letter of reference/testimonial from employers (on business letterhead) verifying knowledge, skills, duration of service, and experience </w:t>
            </w:r>
          </w:p>
        </w:tc>
        <w:tc>
          <w:tcPr>
            <w:tcW w:w="1126" w:type="dxa"/>
            <w:tcBorders>
              <w:top w:val="nil"/>
              <w:left w:val="nil"/>
              <w:bottom w:val="single" w:sz="4" w:space="0" w:color="000000"/>
              <w:right w:val="nil"/>
            </w:tcBorders>
          </w:tcPr>
          <w:p w14:paraId="6D746B19" w14:textId="77777777" w:rsidR="003E3D7A" w:rsidRDefault="00C7079D">
            <w:pPr>
              <w:spacing w:after="0" w:line="259" w:lineRule="auto"/>
              <w:ind w:left="374" w:firstLine="0"/>
            </w:pPr>
            <w:r>
              <w:rPr>
                <w:b/>
                <w:i/>
                <w:sz w:val="20"/>
              </w:rPr>
              <w:t xml:space="preserve">7 </w:t>
            </w:r>
          </w:p>
        </w:tc>
      </w:tr>
    </w:tbl>
    <w:p w14:paraId="22534646" w14:textId="77777777" w:rsidR="003E3D7A" w:rsidRDefault="00C7079D">
      <w:pPr>
        <w:ind w:left="-5" w:right="14"/>
      </w:pPr>
      <w:r>
        <w:t xml:space="preserve">Two other commonalities between the universities’ policies arose. First, most policies stipulated that supporting documentation must be in English or accompanied by a certified English translation. Second, students applying for RPL within an institution do not need to provide documentation if it is available from the university’s management systems. There are two mentions of RPL being assessed on a case-by-case basis (Monash University, University of Canberra) and one mention of moderation </w:t>
      </w:r>
      <w:r>
        <w:lastRenderedPageBreak/>
        <w:t>procedures for the assessment of RPL (Queensland University of Technology). Two universities mentioned a prescribed format (Queensland University of Technology and University of Newcastle).</w:t>
      </w:r>
      <w:r>
        <w:t xml:space="preserve"> </w:t>
      </w:r>
    </w:p>
    <w:p w14:paraId="6FBBA26D" w14:textId="77777777" w:rsidR="003E3D7A" w:rsidRDefault="00C7079D">
      <w:pPr>
        <w:spacing w:after="0" w:line="259" w:lineRule="auto"/>
        <w:ind w:left="-5"/>
      </w:pPr>
      <w:r>
        <w:rPr>
          <w:i/>
          <w:color w:val="2F5496"/>
        </w:rPr>
        <w:t xml:space="preserve">What are the parameters for awarding RPL? </w:t>
      </w:r>
    </w:p>
    <w:p w14:paraId="0C5315E1" w14:textId="77777777" w:rsidR="003E3D7A" w:rsidRDefault="00C7079D">
      <w:pPr>
        <w:ind w:left="-5" w:right="14"/>
      </w:pPr>
      <w:r>
        <w:t>When examining the parameters for awarding RPL, we considered guiding principles, general rules and exemptions, maximum credit limits, and recency and timings. These themes are now elaborated.</w:t>
      </w:r>
      <w:r>
        <w:t xml:space="preserve"> </w:t>
      </w:r>
    </w:p>
    <w:p w14:paraId="6A7B09F7" w14:textId="77777777" w:rsidR="003E3D7A" w:rsidRDefault="00C7079D">
      <w:pPr>
        <w:pStyle w:val="Heading4"/>
        <w:ind w:left="-5"/>
      </w:pPr>
      <w:r>
        <w:rPr>
          <w:i/>
          <w:color w:val="2F5496"/>
          <w:sz w:val="22"/>
        </w:rPr>
        <w:t xml:space="preserve">Guiding principles </w:t>
      </w:r>
    </w:p>
    <w:p w14:paraId="0D3A2F89" w14:textId="77777777" w:rsidR="003E3D7A" w:rsidRDefault="00C7079D">
      <w:pPr>
        <w:ind w:left="-5" w:right="14"/>
      </w:pPr>
      <w:r>
        <w:t xml:space="preserve">The policies set out principles underpinning RPL and advanced standing processes, which are generally centred around credit decisions being evidence-based, equitable, and transparent. Across the policies it is commonly acknowledged that credit is only granted if the integrity of the program and qualification is maintained, and if the applicant will not be disadvantaged through the process. Five of the universities’ policies (Curtin University, Macquarie University, University of Adelaide, University of New </w:t>
      </w:r>
      <w:r>
        <w:t>England, University of Southern Queensland) explicitly acknowledge that RPL cannot be granted in cases where it will affect the attainment of professional accreditation or registration.</w:t>
      </w:r>
      <w:r>
        <w:t xml:space="preserve"> </w:t>
      </w:r>
    </w:p>
    <w:p w14:paraId="0C3E5657" w14:textId="77777777" w:rsidR="003E3D7A" w:rsidRDefault="00C7079D">
      <w:pPr>
        <w:spacing w:after="207"/>
        <w:ind w:left="-5" w:right="14"/>
      </w:pPr>
      <w:r>
        <w:t>Following the AQF, three credit types are specified across the policies:</w:t>
      </w:r>
      <w:r>
        <w:t xml:space="preserve"> </w:t>
      </w:r>
    </w:p>
    <w:p w14:paraId="4E830A97" w14:textId="77777777" w:rsidR="003E3D7A" w:rsidRDefault="00C7079D">
      <w:pPr>
        <w:numPr>
          <w:ilvl w:val="0"/>
          <w:numId w:val="9"/>
        </w:numPr>
        <w:spacing w:after="47"/>
        <w:ind w:right="14" w:hanging="360"/>
      </w:pPr>
      <w:r>
        <w:t>Block credit: credit granted towards whole stages or components of a program of learning leading to a qualification.</w:t>
      </w:r>
      <w:r>
        <w:t xml:space="preserve"> </w:t>
      </w:r>
    </w:p>
    <w:p w14:paraId="143A2B89" w14:textId="77777777" w:rsidR="003E3D7A" w:rsidRDefault="00C7079D">
      <w:pPr>
        <w:numPr>
          <w:ilvl w:val="0"/>
          <w:numId w:val="9"/>
        </w:numPr>
        <w:spacing w:after="44"/>
        <w:ind w:right="14" w:hanging="360"/>
      </w:pPr>
      <w:r>
        <w:t>Specific credit: credit granted towards particular or specific components of a qualification or program of learning.</w:t>
      </w:r>
      <w:r>
        <w:t xml:space="preserve"> </w:t>
      </w:r>
    </w:p>
    <w:p w14:paraId="16A4D0BB" w14:textId="77777777" w:rsidR="003E3D7A" w:rsidRDefault="00C7079D">
      <w:pPr>
        <w:numPr>
          <w:ilvl w:val="0"/>
          <w:numId w:val="9"/>
        </w:numPr>
        <w:spacing w:after="0"/>
        <w:ind w:right="14" w:hanging="360"/>
      </w:pPr>
      <w:r>
        <w:t>Unspecified credit: credit granted towards elective components of a qualification or program of learning.</w:t>
      </w:r>
      <w:r>
        <w:t xml:space="preserve"> </w:t>
      </w:r>
    </w:p>
    <w:p w14:paraId="4BE864FC" w14:textId="77777777" w:rsidR="003E3D7A" w:rsidRDefault="00C7079D">
      <w:pPr>
        <w:ind w:left="-5" w:right="14"/>
      </w:pPr>
      <w:r>
        <w:t>Exemptions are mentioned by three universities’ policies (Monash University, the University of New England, and University of Southern Queensland), which means a student is not required to complete a particular unit.</w:t>
      </w:r>
      <w:r>
        <w:t xml:space="preserve"> </w:t>
      </w:r>
    </w:p>
    <w:p w14:paraId="2D76E33A" w14:textId="77777777" w:rsidR="003E3D7A" w:rsidRDefault="00C7079D">
      <w:pPr>
        <w:ind w:left="-5" w:right="14"/>
      </w:pPr>
      <w:r>
        <w:t>Many universities prioritise the awarding of credit for formal learning. Relevant prior informal and/or non-formal learning is prioritised last. One university’s policy (University of Canberra) specifies that informal and non-formal learning is ineligible for block credits and caps the amount of credit granted to 24 credit points in a three- or four-year undergraduate course and 12 credit points in a postgraduate course. The University of New England also only allows 24cp granted on the basis of “work, life</w:t>
      </w:r>
      <w:r>
        <w:t>, or professional experience” (p. 7). Another university’s policy (University of Newcastle) states “credit will not be granted for professional experience or employment, except where professional experience is explicitly included in an admission pathway” (p. 4). Here we can see a deprioritisation of informal and non-formal learning in RPL processes.</w:t>
      </w:r>
      <w:r>
        <w:t xml:space="preserve"> </w:t>
      </w:r>
    </w:p>
    <w:p w14:paraId="44F7ED14" w14:textId="77777777" w:rsidR="003E3D7A" w:rsidRDefault="00C7079D">
      <w:pPr>
        <w:pStyle w:val="Heading4"/>
        <w:ind w:left="-5"/>
      </w:pPr>
      <w:r>
        <w:rPr>
          <w:i/>
          <w:color w:val="2F5496"/>
          <w:sz w:val="22"/>
        </w:rPr>
        <w:t xml:space="preserve">General rules and exemptions </w:t>
      </w:r>
    </w:p>
    <w:p w14:paraId="764EFD44" w14:textId="77777777" w:rsidR="003E3D7A" w:rsidRDefault="00C7079D">
      <w:pPr>
        <w:spacing w:after="205"/>
        <w:ind w:left="-5" w:right="14"/>
      </w:pPr>
      <w:r>
        <w:t>There are several broad rules common across all universities’ policies, all of which relate to RPL for formal learning. These are:</w:t>
      </w:r>
      <w:r>
        <w:t xml:space="preserve"> </w:t>
      </w:r>
    </w:p>
    <w:p w14:paraId="4F571436" w14:textId="77777777" w:rsidR="003E3D7A" w:rsidRDefault="00C7079D">
      <w:pPr>
        <w:numPr>
          <w:ilvl w:val="0"/>
          <w:numId w:val="10"/>
        </w:numPr>
        <w:spacing w:after="21"/>
        <w:ind w:right="14" w:hanging="360"/>
      </w:pPr>
      <w:r>
        <w:t>Credit may not be granted based on study within the same course.</w:t>
      </w:r>
      <w:r>
        <w:t xml:space="preserve"> </w:t>
      </w:r>
    </w:p>
    <w:p w14:paraId="5AAF34DB" w14:textId="77777777" w:rsidR="003E3D7A" w:rsidRDefault="00C7079D">
      <w:pPr>
        <w:numPr>
          <w:ilvl w:val="0"/>
          <w:numId w:val="10"/>
        </w:numPr>
        <w:spacing w:after="20"/>
        <w:ind w:right="14" w:hanging="360"/>
      </w:pPr>
      <w:r>
        <w:t>Credit awarded must be the same volume or less than the previously studied unit.</w:t>
      </w:r>
      <w:r>
        <w:t xml:space="preserve"> </w:t>
      </w:r>
    </w:p>
    <w:p w14:paraId="0E8B9C37" w14:textId="77777777" w:rsidR="003E3D7A" w:rsidRDefault="00C7079D">
      <w:pPr>
        <w:numPr>
          <w:ilvl w:val="0"/>
          <w:numId w:val="10"/>
        </w:numPr>
        <w:spacing w:after="47"/>
        <w:ind w:right="14" w:hanging="360"/>
      </w:pPr>
      <w:r>
        <w:t>Credit can only be granted for a fully completed and passed unit, and cannot be granted more than once (i.e., no double-dipping).</w:t>
      </w:r>
      <w:r>
        <w:t xml:space="preserve"> </w:t>
      </w:r>
    </w:p>
    <w:p w14:paraId="1CF4979D" w14:textId="77777777" w:rsidR="003E3D7A" w:rsidRDefault="00C7079D">
      <w:pPr>
        <w:numPr>
          <w:ilvl w:val="0"/>
          <w:numId w:val="10"/>
        </w:numPr>
        <w:spacing w:after="44"/>
        <w:ind w:right="14" w:hanging="360"/>
      </w:pPr>
      <w:r>
        <w:t>Where a qualification is required as the basis of admission (e.g., graduate-entry Degrees), that same qualification will not usually be permitted as the basis of a credit application.</w:t>
      </w:r>
      <w:r>
        <w:t xml:space="preserve"> </w:t>
      </w:r>
    </w:p>
    <w:p w14:paraId="6E692D43" w14:textId="77777777" w:rsidR="003E3D7A" w:rsidRDefault="00C7079D">
      <w:pPr>
        <w:numPr>
          <w:ilvl w:val="0"/>
          <w:numId w:val="10"/>
        </w:numPr>
        <w:spacing w:after="46"/>
        <w:ind w:right="14" w:hanging="360"/>
      </w:pPr>
      <w:r>
        <w:lastRenderedPageBreak/>
        <w:t>Grades awarded by another institution are not transferable and will not be included on the student’s academic transcript nor included in GPA calculations.</w:t>
      </w:r>
      <w:r>
        <w:t xml:space="preserve"> </w:t>
      </w:r>
    </w:p>
    <w:p w14:paraId="53FA4B44" w14:textId="77777777" w:rsidR="003E3D7A" w:rsidRDefault="00C7079D">
      <w:pPr>
        <w:numPr>
          <w:ilvl w:val="0"/>
          <w:numId w:val="10"/>
        </w:numPr>
        <w:spacing w:after="46"/>
        <w:ind w:right="14" w:hanging="360"/>
      </w:pPr>
      <w:r>
        <w:t>Grades achieved in courses completed at the university for which credit is granted will be recorded on the student’s academic transcript and are also included in the calculation of a student’s GPA.</w:t>
      </w:r>
      <w:r>
        <w:t xml:space="preserve"> </w:t>
      </w:r>
    </w:p>
    <w:p w14:paraId="44264725" w14:textId="77777777" w:rsidR="003E3D7A" w:rsidRDefault="00C7079D">
      <w:pPr>
        <w:numPr>
          <w:ilvl w:val="0"/>
          <w:numId w:val="10"/>
        </w:numPr>
        <w:spacing w:after="0"/>
        <w:ind w:right="14" w:hanging="360"/>
      </w:pPr>
      <w:r>
        <w:t>Credit granted for formal learning must be completed at the same AQF level or higher. This means that completed undergraduate studies cannot be used as a basis of credit towards postgraduate study. One university (Curtin University) elaborated that in cases where study is jointly taught to both undergraduate and postgraduate students, credit may not be granted as it is expected that postgraduate students will have different assessment and learning outcomes.</w:t>
      </w:r>
      <w:r>
        <w:t xml:space="preserve"> </w:t>
      </w:r>
    </w:p>
    <w:p w14:paraId="0B842F4F" w14:textId="77777777" w:rsidR="003E3D7A" w:rsidRDefault="00C7079D">
      <w:pPr>
        <w:spacing w:after="0"/>
        <w:ind w:left="-5" w:right="14"/>
      </w:pPr>
      <w:r>
        <w:t xml:space="preserve">The universities’ policies also outline exceptions where RPL will not be granted, or where RPL is capped at a certain volume of credit. Most universities’ policies contained information about AQF levels in relation to RPL. There was agreement across most universities that completed study below </w:t>
      </w:r>
    </w:p>
    <w:p w14:paraId="6917AD82" w14:textId="77777777" w:rsidR="003E3D7A" w:rsidRDefault="00C7079D">
      <w:pPr>
        <w:ind w:left="-5" w:right="14"/>
      </w:pPr>
      <w:r>
        <w:t>AQF level 4 (Certificate IV) will not be used as a basis for awarding credit. However, Charles Darwin University’s policy states studies at or below AQF level 4 may for part of an application for informal/non-formal RPL. Research units are most frequently mentioned in the policies but are spoken about differently. While some universities (Charles Darwin University, Monash University, University of Adelaide, and University of Southern Queensland) stipulate credit will not be granted for research/project/diss</w:t>
      </w:r>
      <w:r>
        <w:t>ertation components of a program, others (University of Canberra) state credit may be granted provided it is not an admission requirement. Final year or capstone units are the other exception mentioned by one university. Curtin University’s policy declares credit for final year or highest-level units will only be granted for a maximum of 50 credit points. Very short courses (i.e., 12 credit points) and micro-credentials are mentioned by some universities as being ineligible in terms of RPL for formal learni</w:t>
      </w:r>
      <w:r>
        <w:t>ng.</w:t>
      </w:r>
      <w:r>
        <w:t xml:space="preserve"> </w:t>
      </w:r>
    </w:p>
    <w:p w14:paraId="4C683CD3" w14:textId="77777777" w:rsidR="003E3D7A" w:rsidRDefault="00C7079D">
      <w:pPr>
        <w:ind w:left="-5" w:right="14"/>
      </w:pPr>
      <w:r>
        <w:t>There is general information across most universities’ policies that students can appeal credit decisions in accordance with the relevant policy and that credit decisions are subject to ongoing monitoring and review. The University of Southern Queensland specifically mentions a Quality Assurance Review Cycle, which is a process wherein Recorded Credit precedents, including Articulation and Credit Transfer Arrangements, will be reviewed by the relevant faculty-level committee every three (3) years or when th</w:t>
      </w:r>
      <w:r>
        <w:t>ere are substantial changes to program or Course objectives, whichever is earlier.</w:t>
      </w:r>
      <w:r>
        <w:t xml:space="preserve"> </w:t>
      </w:r>
    </w:p>
    <w:p w14:paraId="55F25A5F" w14:textId="77777777" w:rsidR="003E3D7A" w:rsidRDefault="00C7079D">
      <w:pPr>
        <w:pStyle w:val="Heading4"/>
        <w:ind w:left="-5"/>
      </w:pPr>
      <w:r>
        <w:rPr>
          <w:i/>
          <w:color w:val="2F5496"/>
          <w:sz w:val="22"/>
        </w:rPr>
        <w:t xml:space="preserve">Maximum credit limits </w:t>
      </w:r>
    </w:p>
    <w:p w14:paraId="4D81C1AE" w14:textId="77777777" w:rsidR="003E3D7A" w:rsidRDefault="00C7079D">
      <w:pPr>
        <w:ind w:left="-5" w:right="14"/>
      </w:pPr>
      <w:r>
        <w:t xml:space="preserve">Maximum credit limits are common to the universities’ policies. This means that are expected to complete a minimum amount of study at the university. However, these expectations are expressed in various ways. Often there are matrices that outline the minimum and maximum credit limits for the universities’ degrees. The matrices are generally organised according to AQF levels or length of degrees and specify volumes of learning using credit points, number of units, time, and/or percentages. Some universities </w:t>
      </w:r>
      <w:r>
        <w:t>also specify minimum and maximum thresholds for credit depending on whether the RPL is formal or informal or nonformal. In many cases there is a separate policy document detailing this information. Although there appeared to be some consistency in credit limits across the universities’ policies, this was hard to determine because of the diversity in how this information is expressed. Internal credit transfers to another degree, a newly accredited course, or exit degree are exempt from the maximum limits.</w:t>
      </w:r>
      <w:r>
        <w:t xml:space="preserve"> </w:t>
      </w:r>
    </w:p>
    <w:p w14:paraId="05F021E2" w14:textId="77777777" w:rsidR="003E3D7A" w:rsidRDefault="00C7079D">
      <w:pPr>
        <w:pStyle w:val="Heading4"/>
        <w:ind w:left="-5"/>
      </w:pPr>
      <w:r>
        <w:rPr>
          <w:i/>
          <w:color w:val="2F5496"/>
          <w:sz w:val="22"/>
        </w:rPr>
        <w:t xml:space="preserve">Recency and timing </w:t>
      </w:r>
    </w:p>
    <w:p w14:paraId="68507D44" w14:textId="77777777" w:rsidR="003E3D7A" w:rsidRDefault="00C7079D">
      <w:pPr>
        <w:spacing w:after="1"/>
        <w:ind w:left="-5" w:right="14"/>
      </w:pPr>
      <w:r>
        <w:t xml:space="preserve">In terms of recency of evidence for RPL, seven universities’ policies (Curtin University, Charles Darwin </w:t>
      </w:r>
    </w:p>
    <w:p w14:paraId="72E2934F" w14:textId="77777777" w:rsidR="003E3D7A" w:rsidRDefault="00C7079D">
      <w:pPr>
        <w:ind w:left="-5" w:right="14"/>
      </w:pPr>
      <w:r>
        <w:lastRenderedPageBreak/>
        <w:t>University, University of Adelaide, University of Newcastle, University of New England, University of Southern Queensland, University of Sydney) specified restrictions around the currency of learning demonstrated in RPL applications, which ranged from five to 10 years. It was noted in some universities’ policies that a shorter timeframe of less than ten years may be applied to meet professional accreditation requirements or where there have been significant changes in the relevant field of study since the p</w:t>
      </w:r>
      <w:r>
        <w:t>rior study occurred. Work integrated courses were mentioned as an example of courses with shorter time limits. Time was also mentioned in terms of when applicants are allowed to apply for RPL and how long they can expect the assessment process to take. Charles Darwin University’s policy encourages students to apply as early as possible – preferably one week before each term commences. Conversely, the University of Adelaide’s policy stipulates a later cut off time of 10 days before enrolments close. The time</w:t>
      </w:r>
      <w:r>
        <w:t xml:space="preserve"> allocated to assess RPL applications and provide students with an outcome is cited as ranging from 10-20 working days.</w:t>
      </w:r>
      <w:r>
        <w:t xml:space="preserve"> </w:t>
      </w:r>
    </w:p>
    <w:p w14:paraId="793A3655" w14:textId="77777777" w:rsidR="003E3D7A" w:rsidRDefault="00C7079D">
      <w:pPr>
        <w:spacing w:after="0" w:line="259" w:lineRule="auto"/>
        <w:ind w:left="0" w:firstLine="0"/>
      </w:pPr>
      <w:r>
        <w:t xml:space="preserve"> </w:t>
      </w:r>
    </w:p>
    <w:p w14:paraId="494345CD" w14:textId="77777777" w:rsidR="003E3D7A" w:rsidRDefault="00C7079D">
      <w:pPr>
        <w:pStyle w:val="Heading1"/>
        <w:ind w:left="-5"/>
      </w:pPr>
      <w:bookmarkStart w:id="28" w:name="_Toc95986"/>
      <w:r>
        <w:t>Appendix B: Phase 2 Survey to Stakeholders</w:t>
      </w:r>
      <w:r>
        <w:t xml:space="preserve"> </w:t>
      </w:r>
      <w:bookmarkEnd w:id="28"/>
    </w:p>
    <w:p w14:paraId="34D9AB1B" w14:textId="77777777" w:rsidR="003E3D7A" w:rsidRDefault="00C7079D">
      <w:pPr>
        <w:spacing w:after="199"/>
        <w:ind w:left="-5" w:right="14"/>
      </w:pPr>
      <w:r>
        <w:t>Led by Zara Ersozlu, Susan Ledger, and Elena Prieto from the University of Newcastle.</w:t>
      </w:r>
      <w:r>
        <w:t xml:space="preserve"> </w:t>
      </w:r>
    </w:p>
    <w:p w14:paraId="1D85F849" w14:textId="77777777" w:rsidR="003E3D7A" w:rsidRDefault="00C7079D">
      <w:pPr>
        <w:pStyle w:val="Heading2"/>
        <w:ind w:left="-5"/>
      </w:pPr>
      <w:bookmarkStart w:id="29" w:name="_Toc95987"/>
      <w:r>
        <w:t>Methodology</w:t>
      </w:r>
      <w:r>
        <w:t xml:space="preserve"> </w:t>
      </w:r>
      <w:bookmarkEnd w:id="29"/>
    </w:p>
    <w:p w14:paraId="3792DB51" w14:textId="77777777" w:rsidR="003E3D7A" w:rsidRDefault="00C7079D">
      <w:pPr>
        <w:ind w:left="-5" w:right="14"/>
      </w:pPr>
      <w:r>
        <w:t xml:space="preserve">The purpose of Phase 2 of the project is to obtain a deeper understanding of the existing procedures regarding the RPL in ITE, and to identify opportunities for improvement and optimisation. The use of a survey in this Phase of the project was deemed appropriate due to its efficiency, reach, and versatility. </w:t>
      </w:r>
      <w:r>
        <w:t xml:space="preserve"> </w:t>
      </w:r>
    </w:p>
    <w:p w14:paraId="17F48141" w14:textId="77777777" w:rsidR="003E3D7A" w:rsidRDefault="00C7079D">
      <w:pPr>
        <w:spacing w:after="199"/>
        <w:ind w:left="-5" w:right="14"/>
      </w:pPr>
      <w:r>
        <w:t>Through an analysis of current procedures, this survey aims to provide insight into the efficiency of RPL processes, potential obstacles that institutions may encounter, and ways to improve the procedure. This represents the result of a comprehensive investigation and gathering of information from a wide variety of institutions providing ITE programs throughout Australia. The information acquired from this survey will not only help to clarify RPL in the context of teacher education, but it will also offer i</w:t>
      </w:r>
      <w:r>
        <w:t>nsightful suggestions for improving and fortifying these procedures going forward.</w:t>
      </w:r>
      <w:r>
        <w:t xml:space="preserve"> </w:t>
      </w:r>
    </w:p>
    <w:p w14:paraId="1A0F5163" w14:textId="77777777" w:rsidR="003E3D7A" w:rsidRDefault="00C7079D">
      <w:pPr>
        <w:pStyle w:val="Heading2"/>
        <w:ind w:left="-5"/>
      </w:pPr>
      <w:bookmarkStart w:id="30" w:name="_Toc95988"/>
      <w:r>
        <w:t>Findings</w:t>
      </w:r>
      <w:r>
        <w:t xml:space="preserve"> </w:t>
      </w:r>
      <w:bookmarkEnd w:id="30"/>
    </w:p>
    <w:p w14:paraId="58B21456" w14:textId="77777777" w:rsidR="003E3D7A" w:rsidRDefault="00C7079D">
      <w:pPr>
        <w:spacing w:after="0"/>
        <w:ind w:left="-5" w:right="14"/>
      </w:pPr>
      <w:r>
        <w:t xml:space="preserve">In the following section, a structured analysis of the quantitative responses (N=42) is given which also gives a concise summary of the trends, patterns, and conclusions that may be drawn from the survey. The distribution of responses across different states: NSW: 56%, WA (Western Australia) 20%, QLD: 15%, VIC: 5%, TAS: 2%, SA: 2%. </w:t>
      </w:r>
      <w:r>
        <w:t xml:space="preserve"> </w:t>
      </w:r>
    </w:p>
    <w:p w14:paraId="42C30B1F" w14:textId="77777777" w:rsidR="003E3D7A" w:rsidRDefault="00C7079D">
      <w:pPr>
        <w:spacing w:after="246" w:line="259" w:lineRule="auto"/>
        <w:ind w:left="1648" w:firstLine="0"/>
      </w:pPr>
      <w:r>
        <w:rPr>
          <w:noProof/>
        </w:rPr>
        <mc:AlternateContent>
          <mc:Choice Requires="wpg">
            <w:drawing>
              <wp:inline distT="0" distB="0" distL="0" distR="0" wp14:anchorId="5754B8F3" wp14:editId="6848197E">
                <wp:extent cx="3671253" cy="2285808"/>
                <wp:effectExtent l="0" t="0" r="0" b="0"/>
                <wp:docPr id="78596" name="Group 78596"/>
                <wp:cNvGraphicFramePr/>
                <a:graphic xmlns:a="http://schemas.openxmlformats.org/drawingml/2006/main">
                  <a:graphicData uri="http://schemas.microsoft.com/office/word/2010/wordprocessingGroup">
                    <wpg:wgp>
                      <wpg:cNvGrpSpPr/>
                      <wpg:grpSpPr>
                        <a:xfrm>
                          <a:off x="0" y="0"/>
                          <a:ext cx="3671253" cy="2285808"/>
                          <a:chOff x="0" y="0"/>
                          <a:chExt cx="3671253" cy="2285808"/>
                        </a:xfrm>
                      </wpg:grpSpPr>
                      <wps:wsp>
                        <wps:cNvPr id="4220" name="Rectangle 4220"/>
                        <wps:cNvSpPr/>
                        <wps:spPr>
                          <a:xfrm>
                            <a:off x="3639566" y="2142998"/>
                            <a:ext cx="42143" cy="189936"/>
                          </a:xfrm>
                          <a:prstGeom prst="rect">
                            <a:avLst/>
                          </a:prstGeom>
                          <a:ln>
                            <a:noFill/>
                          </a:ln>
                        </wps:spPr>
                        <wps:txbx>
                          <w:txbxContent>
                            <w:p w14:paraId="302FF239" w14:textId="77777777" w:rsidR="003E3D7A" w:rsidRDefault="00C7079D">
                              <w:pPr>
                                <w:spacing w:after="160" w:line="259" w:lineRule="auto"/>
                                <w:ind w:left="0" w:firstLine="0"/>
                              </w:pPr>
                              <w:r>
                                <w:rPr>
                                  <w:b/>
                                  <w:i/>
                                </w:rPr>
                                <w:t xml:space="preserve"> </w:t>
                              </w:r>
                            </w:p>
                          </w:txbxContent>
                        </wps:txbx>
                        <wps:bodyPr horzOverflow="overflow" vert="horz" lIns="0" tIns="0" rIns="0" bIns="0" rtlCol="0">
                          <a:noAutofit/>
                        </wps:bodyPr>
                      </wps:wsp>
                      <wps:wsp>
                        <wps:cNvPr id="4243" name="Shape 4243"/>
                        <wps:cNvSpPr/>
                        <wps:spPr>
                          <a:xfrm>
                            <a:off x="419989" y="1570609"/>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4" name="Shape 4244"/>
                        <wps:cNvSpPr/>
                        <wps:spPr>
                          <a:xfrm>
                            <a:off x="419989" y="1366393"/>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5" name="Shape 4245"/>
                        <wps:cNvSpPr/>
                        <wps:spPr>
                          <a:xfrm>
                            <a:off x="419989" y="1162177"/>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6" name="Shape 4246"/>
                        <wps:cNvSpPr/>
                        <wps:spPr>
                          <a:xfrm>
                            <a:off x="419989" y="957961"/>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7" name="Shape 4247"/>
                        <wps:cNvSpPr/>
                        <wps:spPr>
                          <a:xfrm>
                            <a:off x="419989" y="753745"/>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8" name="Shape 4248"/>
                        <wps:cNvSpPr/>
                        <wps:spPr>
                          <a:xfrm>
                            <a:off x="419989" y="549529"/>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49" name="Shape 4249"/>
                        <wps:cNvSpPr/>
                        <wps:spPr>
                          <a:xfrm>
                            <a:off x="419989" y="345313"/>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4250" name="Shape 4250"/>
                        <wps:cNvSpPr/>
                        <wps:spPr>
                          <a:xfrm>
                            <a:off x="419989" y="140970"/>
                            <a:ext cx="3064891" cy="0"/>
                          </a:xfrm>
                          <a:custGeom>
                            <a:avLst/>
                            <a:gdLst/>
                            <a:ahLst/>
                            <a:cxnLst/>
                            <a:rect l="0" t="0" r="0" b="0"/>
                            <a:pathLst>
                              <a:path w="3064891">
                                <a:moveTo>
                                  <a:pt x="0" y="0"/>
                                </a:moveTo>
                                <a:lnTo>
                                  <a:pt x="306489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46" name="Shape 97346"/>
                        <wps:cNvSpPr/>
                        <wps:spPr>
                          <a:xfrm>
                            <a:off x="1216787" y="1059942"/>
                            <a:ext cx="245199" cy="714756"/>
                          </a:xfrm>
                          <a:custGeom>
                            <a:avLst/>
                            <a:gdLst/>
                            <a:ahLst/>
                            <a:cxnLst/>
                            <a:rect l="0" t="0" r="0" b="0"/>
                            <a:pathLst>
                              <a:path w="245199" h="714756">
                                <a:moveTo>
                                  <a:pt x="0" y="0"/>
                                </a:moveTo>
                                <a:lnTo>
                                  <a:pt x="245199" y="0"/>
                                </a:lnTo>
                                <a:lnTo>
                                  <a:pt x="245199" y="714756"/>
                                </a:lnTo>
                                <a:lnTo>
                                  <a:pt x="0" y="714756"/>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47" name="Shape 97347"/>
                        <wps:cNvSpPr/>
                        <wps:spPr>
                          <a:xfrm>
                            <a:off x="1829816" y="1162050"/>
                            <a:ext cx="245199" cy="612648"/>
                          </a:xfrm>
                          <a:custGeom>
                            <a:avLst/>
                            <a:gdLst/>
                            <a:ahLst/>
                            <a:cxnLst/>
                            <a:rect l="0" t="0" r="0" b="0"/>
                            <a:pathLst>
                              <a:path w="245199" h="612648">
                                <a:moveTo>
                                  <a:pt x="0" y="0"/>
                                </a:moveTo>
                                <a:lnTo>
                                  <a:pt x="245199" y="0"/>
                                </a:lnTo>
                                <a:lnTo>
                                  <a:pt x="245199" y="612648"/>
                                </a:lnTo>
                                <a:lnTo>
                                  <a:pt x="0" y="612648"/>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48" name="Shape 97348"/>
                        <wps:cNvSpPr/>
                        <wps:spPr>
                          <a:xfrm>
                            <a:off x="2442845" y="447294"/>
                            <a:ext cx="245199" cy="1327404"/>
                          </a:xfrm>
                          <a:custGeom>
                            <a:avLst/>
                            <a:gdLst/>
                            <a:ahLst/>
                            <a:cxnLst/>
                            <a:rect l="0" t="0" r="0" b="0"/>
                            <a:pathLst>
                              <a:path w="245199" h="1327404">
                                <a:moveTo>
                                  <a:pt x="0" y="0"/>
                                </a:moveTo>
                                <a:lnTo>
                                  <a:pt x="245199" y="0"/>
                                </a:lnTo>
                                <a:lnTo>
                                  <a:pt x="245199" y="1327404"/>
                                </a:lnTo>
                                <a:lnTo>
                                  <a:pt x="0" y="1327404"/>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349" name="Shape 97349"/>
                        <wps:cNvSpPr/>
                        <wps:spPr>
                          <a:xfrm>
                            <a:off x="3055747" y="345186"/>
                            <a:ext cx="245199" cy="1429512"/>
                          </a:xfrm>
                          <a:custGeom>
                            <a:avLst/>
                            <a:gdLst/>
                            <a:ahLst/>
                            <a:cxnLst/>
                            <a:rect l="0" t="0" r="0" b="0"/>
                            <a:pathLst>
                              <a:path w="245199" h="1429512">
                                <a:moveTo>
                                  <a:pt x="0" y="0"/>
                                </a:moveTo>
                                <a:lnTo>
                                  <a:pt x="245199" y="0"/>
                                </a:lnTo>
                                <a:lnTo>
                                  <a:pt x="245199" y="1429512"/>
                                </a:lnTo>
                                <a:lnTo>
                                  <a:pt x="0" y="1429512"/>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4255" name="Shape 4255"/>
                        <wps:cNvSpPr/>
                        <wps:spPr>
                          <a:xfrm>
                            <a:off x="419989" y="1774698"/>
                            <a:ext cx="3064891" cy="0"/>
                          </a:xfrm>
                          <a:custGeom>
                            <a:avLst/>
                            <a:gdLst/>
                            <a:ahLst/>
                            <a:cxnLst/>
                            <a:rect l="0" t="0" r="0" b="0"/>
                            <a:pathLst>
                              <a:path w="3064891">
                                <a:moveTo>
                                  <a:pt x="0" y="0"/>
                                </a:moveTo>
                                <a:lnTo>
                                  <a:pt x="306489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78425" name="Rectangle 78425"/>
                        <wps:cNvSpPr/>
                        <wps:spPr>
                          <a:xfrm>
                            <a:off x="570230" y="1589151"/>
                            <a:ext cx="298279" cy="171356"/>
                          </a:xfrm>
                          <a:prstGeom prst="rect">
                            <a:avLst/>
                          </a:prstGeom>
                          <a:ln>
                            <a:noFill/>
                          </a:ln>
                        </wps:spPr>
                        <wps:txbx>
                          <w:txbxContent>
                            <w:p w14:paraId="649E8A1A" w14:textId="77777777" w:rsidR="003E3D7A" w:rsidRDefault="00C7079D">
                              <w:pPr>
                                <w:spacing w:after="160" w:line="259" w:lineRule="auto"/>
                                <w:ind w:left="0" w:firstLine="0"/>
                              </w:pPr>
                              <w:r>
                                <w:rPr>
                                  <w:sz w:val="20"/>
                                </w:rPr>
                                <w:t>0.00</w:t>
                              </w:r>
                            </w:p>
                          </w:txbxContent>
                        </wps:txbx>
                        <wps:bodyPr horzOverflow="overflow" vert="horz" lIns="0" tIns="0" rIns="0" bIns="0" rtlCol="0">
                          <a:noAutofit/>
                        </wps:bodyPr>
                      </wps:wsp>
                      <wps:wsp>
                        <wps:cNvPr id="78426" name="Rectangle 78426"/>
                        <wps:cNvSpPr/>
                        <wps:spPr>
                          <a:xfrm>
                            <a:off x="794500" y="1589151"/>
                            <a:ext cx="120288" cy="171356"/>
                          </a:xfrm>
                          <a:prstGeom prst="rect">
                            <a:avLst/>
                          </a:prstGeom>
                          <a:ln>
                            <a:noFill/>
                          </a:ln>
                        </wps:spPr>
                        <wps:txbx>
                          <w:txbxContent>
                            <w:p w14:paraId="73D44649"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15" name="Rectangle 78415"/>
                        <wps:cNvSpPr/>
                        <wps:spPr>
                          <a:xfrm>
                            <a:off x="1151382" y="874014"/>
                            <a:ext cx="383574" cy="171356"/>
                          </a:xfrm>
                          <a:prstGeom prst="rect">
                            <a:avLst/>
                          </a:prstGeom>
                          <a:ln>
                            <a:noFill/>
                          </a:ln>
                        </wps:spPr>
                        <wps:txbx>
                          <w:txbxContent>
                            <w:p w14:paraId="623B8351" w14:textId="77777777" w:rsidR="003E3D7A" w:rsidRDefault="00C7079D">
                              <w:pPr>
                                <w:spacing w:after="160" w:line="259" w:lineRule="auto"/>
                                <w:ind w:left="0" w:firstLine="0"/>
                              </w:pPr>
                              <w:r>
                                <w:rPr>
                                  <w:sz w:val="20"/>
                                </w:rPr>
                                <w:t>17.50</w:t>
                              </w:r>
                            </w:p>
                          </w:txbxContent>
                        </wps:txbx>
                        <wps:bodyPr horzOverflow="overflow" vert="horz" lIns="0" tIns="0" rIns="0" bIns="0" rtlCol="0">
                          <a:noAutofit/>
                        </wps:bodyPr>
                      </wps:wsp>
                      <wps:wsp>
                        <wps:cNvPr id="78416" name="Rectangle 78416"/>
                        <wps:cNvSpPr/>
                        <wps:spPr>
                          <a:xfrm>
                            <a:off x="1439784" y="874014"/>
                            <a:ext cx="120288" cy="171356"/>
                          </a:xfrm>
                          <a:prstGeom prst="rect">
                            <a:avLst/>
                          </a:prstGeom>
                          <a:ln>
                            <a:noFill/>
                          </a:ln>
                        </wps:spPr>
                        <wps:txbx>
                          <w:txbxContent>
                            <w:p w14:paraId="78998A4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17" name="Rectangle 78417"/>
                        <wps:cNvSpPr/>
                        <wps:spPr>
                          <a:xfrm>
                            <a:off x="1764411" y="976122"/>
                            <a:ext cx="383574" cy="171356"/>
                          </a:xfrm>
                          <a:prstGeom prst="rect">
                            <a:avLst/>
                          </a:prstGeom>
                          <a:ln>
                            <a:noFill/>
                          </a:ln>
                        </wps:spPr>
                        <wps:txbx>
                          <w:txbxContent>
                            <w:p w14:paraId="228E3D15" w14:textId="77777777" w:rsidR="003E3D7A" w:rsidRDefault="00C7079D">
                              <w:pPr>
                                <w:spacing w:after="160" w:line="259" w:lineRule="auto"/>
                                <w:ind w:left="0" w:firstLine="0"/>
                              </w:pPr>
                              <w:r>
                                <w:rPr>
                                  <w:sz w:val="20"/>
                                </w:rPr>
                                <w:t>15.00</w:t>
                              </w:r>
                            </w:p>
                          </w:txbxContent>
                        </wps:txbx>
                        <wps:bodyPr horzOverflow="overflow" vert="horz" lIns="0" tIns="0" rIns="0" bIns="0" rtlCol="0">
                          <a:noAutofit/>
                        </wps:bodyPr>
                      </wps:wsp>
                      <wps:wsp>
                        <wps:cNvPr id="78418" name="Rectangle 78418"/>
                        <wps:cNvSpPr/>
                        <wps:spPr>
                          <a:xfrm>
                            <a:off x="2052813" y="976122"/>
                            <a:ext cx="120288" cy="171356"/>
                          </a:xfrm>
                          <a:prstGeom prst="rect">
                            <a:avLst/>
                          </a:prstGeom>
                          <a:ln>
                            <a:noFill/>
                          </a:ln>
                        </wps:spPr>
                        <wps:txbx>
                          <w:txbxContent>
                            <w:p w14:paraId="722FB26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05" name="Rectangle 78405"/>
                        <wps:cNvSpPr/>
                        <wps:spPr>
                          <a:xfrm>
                            <a:off x="2666096" y="261366"/>
                            <a:ext cx="120288" cy="171356"/>
                          </a:xfrm>
                          <a:prstGeom prst="rect">
                            <a:avLst/>
                          </a:prstGeom>
                          <a:ln>
                            <a:noFill/>
                          </a:ln>
                        </wps:spPr>
                        <wps:txbx>
                          <w:txbxContent>
                            <w:p w14:paraId="05A5960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03" name="Rectangle 78403"/>
                        <wps:cNvSpPr/>
                        <wps:spPr>
                          <a:xfrm>
                            <a:off x="2377694" y="261366"/>
                            <a:ext cx="383574" cy="171356"/>
                          </a:xfrm>
                          <a:prstGeom prst="rect">
                            <a:avLst/>
                          </a:prstGeom>
                          <a:ln>
                            <a:noFill/>
                          </a:ln>
                        </wps:spPr>
                        <wps:txbx>
                          <w:txbxContent>
                            <w:p w14:paraId="23D9ED5B" w14:textId="77777777" w:rsidR="003E3D7A" w:rsidRDefault="00C7079D">
                              <w:pPr>
                                <w:spacing w:after="160" w:line="259" w:lineRule="auto"/>
                                <w:ind w:left="0" w:firstLine="0"/>
                              </w:pPr>
                              <w:r>
                                <w:rPr>
                                  <w:sz w:val="20"/>
                                </w:rPr>
                                <w:t>32.50</w:t>
                              </w:r>
                            </w:p>
                          </w:txbxContent>
                        </wps:txbx>
                        <wps:bodyPr horzOverflow="overflow" vert="horz" lIns="0" tIns="0" rIns="0" bIns="0" rtlCol="0">
                          <a:noAutofit/>
                        </wps:bodyPr>
                      </wps:wsp>
                      <wps:wsp>
                        <wps:cNvPr id="78399" name="Rectangle 78399"/>
                        <wps:cNvSpPr/>
                        <wps:spPr>
                          <a:xfrm>
                            <a:off x="3278998" y="159258"/>
                            <a:ext cx="120288" cy="171356"/>
                          </a:xfrm>
                          <a:prstGeom prst="rect">
                            <a:avLst/>
                          </a:prstGeom>
                          <a:ln>
                            <a:noFill/>
                          </a:ln>
                        </wps:spPr>
                        <wps:txbx>
                          <w:txbxContent>
                            <w:p w14:paraId="3A0C069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396" name="Rectangle 78396"/>
                        <wps:cNvSpPr/>
                        <wps:spPr>
                          <a:xfrm>
                            <a:off x="2990596" y="159258"/>
                            <a:ext cx="383574" cy="171356"/>
                          </a:xfrm>
                          <a:prstGeom prst="rect">
                            <a:avLst/>
                          </a:prstGeom>
                          <a:ln>
                            <a:noFill/>
                          </a:ln>
                        </wps:spPr>
                        <wps:txbx>
                          <w:txbxContent>
                            <w:p w14:paraId="57E96A45" w14:textId="77777777" w:rsidR="003E3D7A" w:rsidRDefault="00C7079D">
                              <w:pPr>
                                <w:spacing w:after="160" w:line="259" w:lineRule="auto"/>
                                <w:ind w:left="0" w:firstLine="0"/>
                              </w:pPr>
                              <w:r>
                                <w:rPr>
                                  <w:sz w:val="20"/>
                                </w:rPr>
                                <w:t>35.00</w:t>
                              </w:r>
                            </w:p>
                          </w:txbxContent>
                        </wps:txbx>
                        <wps:bodyPr horzOverflow="overflow" vert="horz" lIns="0" tIns="0" rIns="0" bIns="0" rtlCol="0">
                          <a:noAutofit/>
                        </wps:bodyPr>
                      </wps:wsp>
                      <wps:wsp>
                        <wps:cNvPr id="78427" name="Rectangle 78427"/>
                        <wps:cNvSpPr/>
                        <wps:spPr>
                          <a:xfrm>
                            <a:off x="147447" y="1716532"/>
                            <a:ext cx="85295" cy="171355"/>
                          </a:xfrm>
                          <a:prstGeom prst="rect">
                            <a:avLst/>
                          </a:prstGeom>
                          <a:ln>
                            <a:noFill/>
                          </a:ln>
                        </wps:spPr>
                        <wps:txbx>
                          <w:txbxContent>
                            <w:p w14:paraId="558CA592"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78428" name="Rectangle 78428"/>
                        <wps:cNvSpPr/>
                        <wps:spPr>
                          <a:xfrm>
                            <a:off x="211455" y="1716532"/>
                            <a:ext cx="120288" cy="171355"/>
                          </a:xfrm>
                          <a:prstGeom prst="rect">
                            <a:avLst/>
                          </a:prstGeom>
                          <a:ln>
                            <a:noFill/>
                          </a:ln>
                        </wps:spPr>
                        <wps:txbx>
                          <w:txbxContent>
                            <w:p w14:paraId="3B13E37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24" name="Rectangle 78424"/>
                        <wps:cNvSpPr/>
                        <wps:spPr>
                          <a:xfrm>
                            <a:off x="211455" y="1512317"/>
                            <a:ext cx="120288" cy="171355"/>
                          </a:xfrm>
                          <a:prstGeom prst="rect">
                            <a:avLst/>
                          </a:prstGeom>
                          <a:ln>
                            <a:noFill/>
                          </a:ln>
                        </wps:spPr>
                        <wps:txbx>
                          <w:txbxContent>
                            <w:p w14:paraId="1ED746B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23" name="Rectangle 78423"/>
                        <wps:cNvSpPr/>
                        <wps:spPr>
                          <a:xfrm>
                            <a:off x="147447" y="1512317"/>
                            <a:ext cx="85295" cy="171355"/>
                          </a:xfrm>
                          <a:prstGeom prst="rect">
                            <a:avLst/>
                          </a:prstGeom>
                          <a:ln>
                            <a:noFill/>
                          </a:ln>
                        </wps:spPr>
                        <wps:txbx>
                          <w:txbxContent>
                            <w:p w14:paraId="3CA83EC0" w14:textId="77777777" w:rsidR="003E3D7A" w:rsidRDefault="00C7079D">
                              <w:pPr>
                                <w:spacing w:after="160" w:line="259" w:lineRule="auto"/>
                                <w:ind w:left="0" w:firstLine="0"/>
                              </w:pPr>
                              <w:r>
                                <w:rPr>
                                  <w:sz w:val="20"/>
                                </w:rPr>
                                <w:t>5</w:t>
                              </w:r>
                            </w:p>
                          </w:txbxContent>
                        </wps:txbx>
                        <wps:bodyPr horzOverflow="overflow" vert="horz" lIns="0" tIns="0" rIns="0" bIns="0" rtlCol="0">
                          <a:noAutofit/>
                        </wps:bodyPr>
                      </wps:wsp>
                      <wps:wsp>
                        <wps:cNvPr id="78421" name="Rectangle 78421"/>
                        <wps:cNvSpPr/>
                        <wps:spPr>
                          <a:xfrm>
                            <a:off x="82804" y="1308100"/>
                            <a:ext cx="170590" cy="171356"/>
                          </a:xfrm>
                          <a:prstGeom prst="rect">
                            <a:avLst/>
                          </a:prstGeom>
                          <a:ln>
                            <a:noFill/>
                          </a:ln>
                        </wps:spPr>
                        <wps:txbx>
                          <w:txbxContent>
                            <w:p w14:paraId="3EF460F1"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78422" name="Rectangle 78422"/>
                        <wps:cNvSpPr/>
                        <wps:spPr>
                          <a:xfrm>
                            <a:off x="212838" y="1308100"/>
                            <a:ext cx="120288" cy="171356"/>
                          </a:xfrm>
                          <a:prstGeom prst="rect">
                            <a:avLst/>
                          </a:prstGeom>
                          <a:ln>
                            <a:noFill/>
                          </a:ln>
                        </wps:spPr>
                        <wps:txbx>
                          <w:txbxContent>
                            <w:p w14:paraId="3863339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19" name="Rectangle 78419"/>
                        <wps:cNvSpPr/>
                        <wps:spPr>
                          <a:xfrm>
                            <a:off x="82804" y="1103884"/>
                            <a:ext cx="170590" cy="171356"/>
                          </a:xfrm>
                          <a:prstGeom prst="rect">
                            <a:avLst/>
                          </a:prstGeom>
                          <a:ln>
                            <a:noFill/>
                          </a:ln>
                        </wps:spPr>
                        <wps:txbx>
                          <w:txbxContent>
                            <w:p w14:paraId="6084DFED" w14:textId="77777777" w:rsidR="003E3D7A" w:rsidRDefault="00C7079D">
                              <w:pPr>
                                <w:spacing w:after="160" w:line="259" w:lineRule="auto"/>
                                <w:ind w:left="0" w:firstLine="0"/>
                              </w:pPr>
                              <w:r>
                                <w:rPr>
                                  <w:sz w:val="20"/>
                                </w:rPr>
                                <w:t>15</w:t>
                              </w:r>
                            </w:p>
                          </w:txbxContent>
                        </wps:txbx>
                        <wps:bodyPr horzOverflow="overflow" vert="horz" lIns="0" tIns="0" rIns="0" bIns="0" rtlCol="0">
                          <a:noAutofit/>
                        </wps:bodyPr>
                      </wps:wsp>
                      <wps:wsp>
                        <wps:cNvPr id="78420" name="Rectangle 78420"/>
                        <wps:cNvSpPr/>
                        <wps:spPr>
                          <a:xfrm>
                            <a:off x="212838" y="1103884"/>
                            <a:ext cx="120288" cy="171356"/>
                          </a:xfrm>
                          <a:prstGeom prst="rect">
                            <a:avLst/>
                          </a:prstGeom>
                          <a:ln>
                            <a:noFill/>
                          </a:ln>
                        </wps:spPr>
                        <wps:txbx>
                          <w:txbxContent>
                            <w:p w14:paraId="6C725E4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12" name="Rectangle 78412"/>
                        <wps:cNvSpPr/>
                        <wps:spPr>
                          <a:xfrm>
                            <a:off x="82804" y="899668"/>
                            <a:ext cx="170590" cy="171356"/>
                          </a:xfrm>
                          <a:prstGeom prst="rect">
                            <a:avLst/>
                          </a:prstGeom>
                          <a:ln>
                            <a:noFill/>
                          </a:ln>
                        </wps:spPr>
                        <wps:txbx>
                          <w:txbxContent>
                            <w:p w14:paraId="04F750FE"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78413" name="Rectangle 78413"/>
                        <wps:cNvSpPr/>
                        <wps:spPr>
                          <a:xfrm>
                            <a:off x="212838" y="899668"/>
                            <a:ext cx="120288" cy="171356"/>
                          </a:xfrm>
                          <a:prstGeom prst="rect">
                            <a:avLst/>
                          </a:prstGeom>
                          <a:ln>
                            <a:noFill/>
                          </a:ln>
                        </wps:spPr>
                        <wps:txbx>
                          <w:txbxContent>
                            <w:p w14:paraId="3373AB4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10" name="Rectangle 78410"/>
                        <wps:cNvSpPr/>
                        <wps:spPr>
                          <a:xfrm>
                            <a:off x="82804" y="695452"/>
                            <a:ext cx="170590" cy="171356"/>
                          </a:xfrm>
                          <a:prstGeom prst="rect">
                            <a:avLst/>
                          </a:prstGeom>
                          <a:ln>
                            <a:noFill/>
                          </a:ln>
                        </wps:spPr>
                        <wps:txbx>
                          <w:txbxContent>
                            <w:p w14:paraId="558FBC5C" w14:textId="77777777" w:rsidR="003E3D7A" w:rsidRDefault="00C7079D">
                              <w:pPr>
                                <w:spacing w:after="160" w:line="259" w:lineRule="auto"/>
                                <w:ind w:left="0" w:firstLine="0"/>
                              </w:pPr>
                              <w:r>
                                <w:rPr>
                                  <w:sz w:val="20"/>
                                </w:rPr>
                                <w:t>25</w:t>
                              </w:r>
                            </w:p>
                          </w:txbxContent>
                        </wps:txbx>
                        <wps:bodyPr horzOverflow="overflow" vert="horz" lIns="0" tIns="0" rIns="0" bIns="0" rtlCol="0">
                          <a:noAutofit/>
                        </wps:bodyPr>
                      </wps:wsp>
                      <wps:wsp>
                        <wps:cNvPr id="78411" name="Rectangle 78411"/>
                        <wps:cNvSpPr/>
                        <wps:spPr>
                          <a:xfrm>
                            <a:off x="212838" y="695452"/>
                            <a:ext cx="120288" cy="171356"/>
                          </a:xfrm>
                          <a:prstGeom prst="rect">
                            <a:avLst/>
                          </a:prstGeom>
                          <a:ln>
                            <a:noFill/>
                          </a:ln>
                        </wps:spPr>
                        <wps:txbx>
                          <w:txbxContent>
                            <w:p w14:paraId="77E1ABE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06" name="Rectangle 78406"/>
                        <wps:cNvSpPr/>
                        <wps:spPr>
                          <a:xfrm>
                            <a:off x="82804" y="491236"/>
                            <a:ext cx="170590" cy="171356"/>
                          </a:xfrm>
                          <a:prstGeom prst="rect">
                            <a:avLst/>
                          </a:prstGeom>
                          <a:ln>
                            <a:noFill/>
                          </a:ln>
                        </wps:spPr>
                        <wps:txbx>
                          <w:txbxContent>
                            <w:p w14:paraId="5F9BC4D9"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78407" name="Rectangle 78407"/>
                        <wps:cNvSpPr/>
                        <wps:spPr>
                          <a:xfrm>
                            <a:off x="212838" y="491236"/>
                            <a:ext cx="120288" cy="171356"/>
                          </a:xfrm>
                          <a:prstGeom prst="rect">
                            <a:avLst/>
                          </a:prstGeom>
                          <a:ln>
                            <a:noFill/>
                          </a:ln>
                        </wps:spPr>
                        <wps:txbx>
                          <w:txbxContent>
                            <w:p w14:paraId="071A59AE"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400" name="Rectangle 78400"/>
                        <wps:cNvSpPr/>
                        <wps:spPr>
                          <a:xfrm>
                            <a:off x="82804" y="287020"/>
                            <a:ext cx="170590" cy="171356"/>
                          </a:xfrm>
                          <a:prstGeom prst="rect">
                            <a:avLst/>
                          </a:prstGeom>
                          <a:ln>
                            <a:noFill/>
                          </a:ln>
                        </wps:spPr>
                        <wps:txbx>
                          <w:txbxContent>
                            <w:p w14:paraId="2A22684C" w14:textId="77777777" w:rsidR="003E3D7A" w:rsidRDefault="00C7079D">
                              <w:pPr>
                                <w:spacing w:after="160" w:line="259" w:lineRule="auto"/>
                                <w:ind w:left="0" w:firstLine="0"/>
                              </w:pPr>
                              <w:r>
                                <w:rPr>
                                  <w:sz w:val="20"/>
                                </w:rPr>
                                <w:t>35</w:t>
                              </w:r>
                            </w:p>
                          </w:txbxContent>
                        </wps:txbx>
                        <wps:bodyPr horzOverflow="overflow" vert="horz" lIns="0" tIns="0" rIns="0" bIns="0" rtlCol="0">
                          <a:noAutofit/>
                        </wps:bodyPr>
                      </wps:wsp>
                      <wps:wsp>
                        <wps:cNvPr id="78401" name="Rectangle 78401"/>
                        <wps:cNvSpPr/>
                        <wps:spPr>
                          <a:xfrm>
                            <a:off x="212838" y="287020"/>
                            <a:ext cx="120288" cy="171356"/>
                          </a:xfrm>
                          <a:prstGeom prst="rect">
                            <a:avLst/>
                          </a:prstGeom>
                          <a:ln>
                            <a:noFill/>
                          </a:ln>
                        </wps:spPr>
                        <wps:txbx>
                          <w:txbxContent>
                            <w:p w14:paraId="1E952C29"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392" name="Rectangle 78392"/>
                        <wps:cNvSpPr/>
                        <wps:spPr>
                          <a:xfrm>
                            <a:off x="82804" y="82804"/>
                            <a:ext cx="170590" cy="171356"/>
                          </a:xfrm>
                          <a:prstGeom prst="rect">
                            <a:avLst/>
                          </a:prstGeom>
                          <a:ln>
                            <a:noFill/>
                          </a:ln>
                        </wps:spPr>
                        <wps:txbx>
                          <w:txbxContent>
                            <w:p w14:paraId="37C6F95B"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78394" name="Rectangle 78394"/>
                        <wps:cNvSpPr/>
                        <wps:spPr>
                          <a:xfrm>
                            <a:off x="212838" y="82804"/>
                            <a:ext cx="120288" cy="171356"/>
                          </a:xfrm>
                          <a:prstGeom prst="rect">
                            <a:avLst/>
                          </a:prstGeom>
                          <a:ln>
                            <a:noFill/>
                          </a:ln>
                        </wps:spPr>
                        <wps:txbx>
                          <w:txbxContent>
                            <w:p w14:paraId="569BC063"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4270" name="Rectangle 4270"/>
                        <wps:cNvSpPr/>
                        <wps:spPr>
                          <a:xfrm>
                            <a:off x="426974" y="1881759"/>
                            <a:ext cx="758569" cy="171355"/>
                          </a:xfrm>
                          <a:prstGeom prst="rect">
                            <a:avLst/>
                          </a:prstGeom>
                          <a:ln>
                            <a:noFill/>
                          </a:ln>
                        </wps:spPr>
                        <wps:txbx>
                          <w:txbxContent>
                            <w:p w14:paraId="4D4982FD" w14:textId="77777777" w:rsidR="003E3D7A" w:rsidRDefault="00C7079D">
                              <w:pPr>
                                <w:spacing w:after="160" w:line="259" w:lineRule="auto"/>
                                <w:ind w:left="0" w:firstLine="0"/>
                              </w:pPr>
                              <w:r>
                                <w:rPr>
                                  <w:sz w:val="20"/>
                                </w:rPr>
                                <w:t>Less than a</w:t>
                              </w:r>
                            </w:p>
                          </w:txbxContent>
                        </wps:txbx>
                        <wps:bodyPr horzOverflow="overflow" vert="horz" lIns="0" tIns="0" rIns="0" bIns="0" rtlCol="0">
                          <a:noAutofit/>
                        </wps:bodyPr>
                      </wps:wsp>
                      <wps:wsp>
                        <wps:cNvPr id="4271" name="Rectangle 4271"/>
                        <wps:cNvSpPr/>
                        <wps:spPr>
                          <a:xfrm>
                            <a:off x="599694" y="2036826"/>
                            <a:ext cx="299289" cy="171356"/>
                          </a:xfrm>
                          <a:prstGeom prst="rect">
                            <a:avLst/>
                          </a:prstGeom>
                          <a:ln>
                            <a:noFill/>
                          </a:ln>
                        </wps:spPr>
                        <wps:txbx>
                          <w:txbxContent>
                            <w:p w14:paraId="7A739B6E" w14:textId="77777777" w:rsidR="003E3D7A" w:rsidRDefault="00C7079D">
                              <w:pPr>
                                <w:spacing w:after="160" w:line="259" w:lineRule="auto"/>
                                <w:ind w:left="0" w:firstLine="0"/>
                              </w:pPr>
                              <w:r>
                                <w:rPr>
                                  <w:sz w:val="20"/>
                                </w:rPr>
                                <w:t>year</w:t>
                              </w:r>
                            </w:p>
                          </w:txbxContent>
                        </wps:txbx>
                        <wps:bodyPr horzOverflow="overflow" vert="horz" lIns="0" tIns="0" rIns="0" bIns="0" rtlCol="0">
                          <a:noAutofit/>
                        </wps:bodyPr>
                      </wps:wsp>
                      <wps:wsp>
                        <wps:cNvPr id="78429" name="Rectangle 78429"/>
                        <wps:cNvSpPr/>
                        <wps:spPr>
                          <a:xfrm>
                            <a:off x="1075563" y="1881759"/>
                            <a:ext cx="222911" cy="171355"/>
                          </a:xfrm>
                          <a:prstGeom prst="rect">
                            <a:avLst/>
                          </a:prstGeom>
                          <a:ln>
                            <a:noFill/>
                          </a:ln>
                        </wps:spPr>
                        <wps:txbx>
                          <w:txbxContent>
                            <w:p w14:paraId="79EBCA6A" w14:textId="77777777" w:rsidR="003E3D7A" w:rsidRDefault="00C7079D">
                              <w:pPr>
                                <w:spacing w:after="160" w:line="259" w:lineRule="auto"/>
                                <w:ind w:left="0" w:firstLine="0"/>
                              </w:pPr>
                              <w:r>
                                <w:rPr>
                                  <w:sz w:val="20"/>
                                </w:rPr>
                                <w:t>1-3</w:t>
                              </w:r>
                            </w:p>
                          </w:txbxContent>
                        </wps:txbx>
                        <wps:bodyPr horzOverflow="overflow" vert="horz" lIns="0" tIns="0" rIns="0" bIns="0" rtlCol="0">
                          <a:noAutofit/>
                        </wps:bodyPr>
                      </wps:wsp>
                      <wps:wsp>
                        <wps:cNvPr id="78430" name="Rectangle 78430"/>
                        <wps:cNvSpPr/>
                        <wps:spPr>
                          <a:xfrm>
                            <a:off x="1243165" y="1881759"/>
                            <a:ext cx="403763" cy="171355"/>
                          </a:xfrm>
                          <a:prstGeom prst="rect">
                            <a:avLst/>
                          </a:prstGeom>
                          <a:ln>
                            <a:noFill/>
                          </a:ln>
                        </wps:spPr>
                        <wps:txbx>
                          <w:txbxContent>
                            <w:p w14:paraId="3FEF090A" w14:textId="77777777" w:rsidR="003E3D7A" w:rsidRDefault="00C7079D">
                              <w:pPr>
                                <w:spacing w:after="160" w:line="259" w:lineRule="auto"/>
                                <w:ind w:left="0" w:firstLine="0"/>
                              </w:pPr>
                              <w:r>
                                <w:rPr>
                                  <w:sz w:val="20"/>
                                </w:rPr>
                                <w:t xml:space="preserve"> years</w:t>
                              </w:r>
                            </w:p>
                          </w:txbxContent>
                        </wps:txbx>
                        <wps:bodyPr horzOverflow="overflow" vert="horz" lIns="0" tIns="0" rIns="0" bIns="0" rtlCol="0">
                          <a:noAutofit/>
                        </wps:bodyPr>
                      </wps:wsp>
                      <wps:wsp>
                        <wps:cNvPr id="78431" name="Rectangle 78431"/>
                        <wps:cNvSpPr/>
                        <wps:spPr>
                          <a:xfrm>
                            <a:off x="1702816" y="1881759"/>
                            <a:ext cx="222910" cy="171355"/>
                          </a:xfrm>
                          <a:prstGeom prst="rect">
                            <a:avLst/>
                          </a:prstGeom>
                          <a:ln>
                            <a:noFill/>
                          </a:ln>
                        </wps:spPr>
                        <wps:txbx>
                          <w:txbxContent>
                            <w:p w14:paraId="711E1950" w14:textId="77777777" w:rsidR="003E3D7A" w:rsidRDefault="00C7079D">
                              <w:pPr>
                                <w:spacing w:after="160" w:line="259" w:lineRule="auto"/>
                                <w:ind w:left="0" w:firstLine="0"/>
                              </w:pPr>
                              <w:r>
                                <w:rPr>
                                  <w:sz w:val="20"/>
                                </w:rPr>
                                <w:t>4-6</w:t>
                              </w:r>
                            </w:p>
                          </w:txbxContent>
                        </wps:txbx>
                        <wps:bodyPr horzOverflow="overflow" vert="horz" lIns="0" tIns="0" rIns="0" bIns="0" rtlCol="0">
                          <a:noAutofit/>
                        </wps:bodyPr>
                      </wps:wsp>
                      <wps:wsp>
                        <wps:cNvPr id="78432" name="Rectangle 78432"/>
                        <wps:cNvSpPr/>
                        <wps:spPr>
                          <a:xfrm>
                            <a:off x="1870418" y="1881759"/>
                            <a:ext cx="403763" cy="171355"/>
                          </a:xfrm>
                          <a:prstGeom prst="rect">
                            <a:avLst/>
                          </a:prstGeom>
                          <a:ln>
                            <a:noFill/>
                          </a:ln>
                        </wps:spPr>
                        <wps:txbx>
                          <w:txbxContent>
                            <w:p w14:paraId="54D31A49" w14:textId="77777777" w:rsidR="003E3D7A" w:rsidRDefault="00C7079D">
                              <w:pPr>
                                <w:spacing w:after="160" w:line="259" w:lineRule="auto"/>
                                <w:ind w:left="0" w:firstLine="0"/>
                              </w:pPr>
                              <w:r>
                                <w:rPr>
                                  <w:sz w:val="20"/>
                                </w:rPr>
                                <w:t xml:space="preserve"> years</w:t>
                              </w:r>
                            </w:p>
                          </w:txbxContent>
                        </wps:txbx>
                        <wps:bodyPr horzOverflow="overflow" vert="horz" lIns="0" tIns="0" rIns="0" bIns="0" rtlCol="0">
                          <a:noAutofit/>
                        </wps:bodyPr>
                      </wps:wsp>
                      <wps:wsp>
                        <wps:cNvPr id="78434" name="Rectangle 78434"/>
                        <wps:cNvSpPr/>
                        <wps:spPr>
                          <a:xfrm>
                            <a:off x="2515448" y="1881759"/>
                            <a:ext cx="403594" cy="171355"/>
                          </a:xfrm>
                          <a:prstGeom prst="rect">
                            <a:avLst/>
                          </a:prstGeom>
                          <a:ln>
                            <a:noFill/>
                          </a:ln>
                        </wps:spPr>
                        <wps:txbx>
                          <w:txbxContent>
                            <w:p w14:paraId="55617EF2" w14:textId="77777777" w:rsidR="003E3D7A" w:rsidRDefault="00C7079D">
                              <w:pPr>
                                <w:spacing w:after="160" w:line="259" w:lineRule="auto"/>
                                <w:ind w:left="0" w:firstLine="0"/>
                              </w:pPr>
                              <w:r>
                                <w:rPr>
                                  <w:sz w:val="20"/>
                                </w:rPr>
                                <w:t xml:space="preserve"> years</w:t>
                              </w:r>
                            </w:p>
                          </w:txbxContent>
                        </wps:txbx>
                        <wps:bodyPr horzOverflow="overflow" vert="horz" lIns="0" tIns="0" rIns="0" bIns="0" rtlCol="0">
                          <a:noAutofit/>
                        </wps:bodyPr>
                      </wps:wsp>
                      <wps:wsp>
                        <wps:cNvPr id="78433" name="Rectangle 78433"/>
                        <wps:cNvSpPr/>
                        <wps:spPr>
                          <a:xfrm>
                            <a:off x="2283714" y="1881759"/>
                            <a:ext cx="308206" cy="171355"/>
                          </a:xfrm>
                          <a:prstGeom prst="rect">
                            <a:avLst/>
                          </a:prstGeom>
                          <a:ln>
                            <a:noFill/>
                          </a:ln>
                        </wps:spPr>
                        <wps:txbx>
                          <w:txbxContent>
                            <w:p w14:paraId="4D26062C" w14:textId="77777777" w:rsidR="003E3D7A" w:rsidRDefault="00C7079D">
                              <w:pPr>
                                <w:spacing w:after="160" w:line="259" w:lineRule="auto"/>
                                <w:ind w:left="0" w:firstLine="0"/>
                              </w:pPr>
                              <w:r>
                                <w:rPr>
                                  <w:sz w:val="20"/>
                                </w:rPr>
                                <w:t>7-10</w:t>
                              </w:r>
                            </w:p>
                          </w:txbxContent>
                        </wps:txbx>
                        <wps:bodyPr horzOverflow="overflow" vert="horz" lIns="0" tIns="0" rIns="0" bIns="0" rtlCol="0">
                          <a:noAutofit/>
                        </wps:bodyPr>
                      </wps:wsp>
                      <wps:wsp>
                        <wps:cNvPr id="4275" name="Rectangle 4275"/>
                        <wps:cNvSpPr/>
                        <wps:spPr>
                          <a:xfrm>
                            <a:off x="2890647" y="1881759"/>
                            <a:ext cx="727782" cy="171355"/>
                          </a:xfrm>
                          <a:prstGeom prst="rect">
                            <a:avLst/>
                          </a:prstGeom>
                          <a:ln>
                            <a:noFill/>
                          </a:ln>
                        </wps:spPr>
                        <wps:txbx>
                          <w:txbxContent>
                            <w:p w14:paraId="726DDD48" w14:textId="77777777" w:rsidR="003E3D7A" w:rsidRDefault="00C7079D">
                              <w:pPr>
                                <w:spacing w:after="160" w:line="259" w:lineRule="auto"/>
                                <w:ind w:left="0" w:firstLine="0"/>
                              </w:pPr>
                              <w:r>
                                <w:rPr>
                                  <w:sz w:val="20"/>
                                </w:rPr>
                                <w:t>More than</w:t>
                              </w:r>
                            </w:p>
                          </w:txbxContent>
                        </wps:txbx>
                        <wps:bodyPr horzOverflow="overflow" vert="horz" lIns="0" tIns="0" rIns="0" bIns="0" rtlCol="0">
                          <a:noAutofit/>
                        </wps:bodyPr>
                      </wps:wsp>
                      <wps:wsp>
                        <wps:cNvPr id="78435" name="Rectangle 78435"/>
                        <wps:cNvSpPr/>
                        <wps:spPr>
                          <a:xfrm>
                            <a:off x="2948559" y="2036826"/>
                            <a:ext cx="170589" cy="171356"/>
                          </a:xfrm>
                          <a:prstGeom prst="rect">
                            <a:avLst/>
                          </a:prstGeom>
                          <a:ln>
                            <a:noFill/>
                          </a:ln>
                        </wps:spPr>
                        <wps:txbx>
                          <w:txbxContent>
                            <w:p w14:paraId="4DE5131C"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78436" name="Rectangle 78436"/>
                        <wps:cNvSpPr/>
                        <wps:spPr>
                          <a:xfrm>
                            <a:off x="3077961" y="2036826"/>
                            <a:ext cx="401912" cy="171356"/>
                          </a:xfrm>
                          <a:prstGeom prst="rect">
                            <a:avLst/>
                          </a:prstGeom>
                          <a:ln>
                            <a:noFill/>
                          </a:ln>
                        </wps:spPr>
                        <wps:txbx>
                          <w:txbxContent>
                            <w:p w14:paraId="6B349F6B" w14:textId="77777777" w:rsidR="003E3D7A" w:rsidRDefault="00C7079D">
                              <w:pPr>
                                <w:spacing w:after="160" w:line="259" w:lineRule="auto"/>
                                <w:ind w:left="0" w:firstLine="0"/>
                              </w:pPr>
                              <w:r>
                                <w:rPr>
                                  <w:sz w:val="20"/>
                                </w:rPr>
                                <w:t xml:space="preserve"> years</w:t>
                              </w:r>
                            </w:p>
                          </w:txbxContent>
                        </wps:txbx>
                        <wps:bodyPr horzOverflow="overflow" vert="horz" lIns="0" tIns="0" rIns="0" bIns="0" rtlCol="0">
                          <a:noAutofit/>
                        </wps:bodyPr>
                      </wps:wsp>
                      <wps:wsp>
                        <wps:cNvPr id="4277" name="Shape 4277"/>
                        <wps:cNvSpPr/>
                        <wps:spPr>
                          <a:xfrm>
                            <a:off x="0" y="0"/>
                            <a:ext cx="3624580" cy="2247900"/>
                          </a:xfrm>
                          <a:custGeom>
                            <a:avLst/>
                            <a:gdLst/>
                            <a:ahLst/>
                            <a:cxnLst/>
                            <a:rect l="0" t="0" r="0" b="0"/>
                            <a:pathLst>
                              <a:path w="3624580" h="2247900">
                                <a:moveTo>
                                  <a:pt x="0" y="127000"/>
                                </a:moveTo>
                                <a:cubicBezTo>
                                  <a:pt x="0" y="56896"/>
                                  <a:pt x="56896" y="0"/>
                                  <a:pt x="127000" y="0"/>
                                </a:cubicBezTo>
                                <a:lnTo>
                                  <a:pt x="3497580" y="0"/>
                                </a:lnTo>
                                <a:cubicBezTo>
                                  <a:pt x="3567684" y="0"/>
                                  <a:pt x="3624580" y="56896"/>
                                  <a:pt x="3624580" y="127000"/>
                                </a:cubicBezTo>
                                <a:lnTo>
                                  <a:pt x="3624580" y="2120900"/>
                                </a:lnTo>
                                <a:cubicBezTo>
                                  <a:pt x="3624580" y="2191004"/>
                                  <a:pt x="3567684" y="2247900"/>
                                  <a:pt x="3497580" y="2247900"/>
                                </a:cubicBezTo>
                                <a:lnTo>
                                  <a:pt x="127000" y="2247900"/>
                                </a:lnTo>
                                <a:cubicBezTo>
                                  <a:pt x="56896" y="2247900"/>
                                  <a:pt x="0" y="2191004"/>
                                  <a:pt x="0" y="21209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5754B8F3" id="Group 78596" o:spid="_x0000_s1026" style="width:289.1pt;height:180pt;mso-position-horizontal-relative:char;mso-position-vertical-relative:line" coordsize="36712,2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">
                <v:rect id="Rectangle 4220" o:spid="_x0000_s1027" style="position:absolute;left:36395;top:2142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" filled="f" stroked="f">
                  <v:textbox inset="0,0,0,0">
                    <w:txbxContent>
                      <w:p w14:paraId="302FF239" w14:textId="77777777" w:rsidR="003E3D7A" w:rsidRDefault="00C7079D">
                        <w:pPr>
                          <w:spacing w:after="160" w:line="259" w:lineRule="auto"/>
                          <w:ind w:left="0" w:firstLine="0"/>
                        </w:pPr>
                        <w:r>
                          <w:rPr>
                            <w:b/>
                            <w:i/>
                          </w:rPr>
                          <w:t xml:space="preserve"> </w:t>
                        </w:r>
                      </w:p>
                    </w:txbxContent>
                  </v:textbox>
                </v:rect>
                <v:shape id="Shape 4243" o:spid="_x0000_s1028" style="position:absolute;left:4199;top:15706;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" path="m,l3064891,e" filled="f" strokecolor="#d8d8d8" strokeweight=".5pt">
                  <v:path arrowok="t" textboxrect="0,0,3064891,0"/>
                </v:shape>
                <v:shape id="Shape 4244" o:spid="_x0000_s1029" style="position:absolute;left:4199;top:13663;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" path="m,l3064891,e" filled="f" strokecolor="#d8d8d8" strokeweight=".5pt">
                  <v:path arrowok="t" textboxrect="0,0,3064891,0"/>
                </v:shape>
                <v:shape id="Shape 4245" o:spid="_x0000_s1030" style="position:absolute;left:4199;top:11621;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" path="m,l3064891,e" filled="f" strokecolor="#d8d8d8" strokeweight=".5pt">
                  <v:path arrowok="t" textboxrect="0,0,3064891,0"/>
                </v:shape>
                <v:shape id="Shape 4246" o:spid="_x0000_s1031" style="position:absolute;left:4199;top:9579;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" path="m,l3064891,e" filled="f" strokecolor="#d8d8d8" strokeweight=".5pt">
                  <v:path arrowok="t" textboxrect="0,0,3064891,0"/>
                </v:shape>
                <v:shape id="Shape 4247" o:spid="_x0000_s1032" style="position:absolute;left:4199;top:7537;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" path="m,l3064891,e" filled="f" strokecolor="#d8d8d8" strokeweight=".5pt">
                  <v:path arrowok="t" textboxrect="0,0,3064891,0"/>
                </v:shape>
                <v:shape id="Shape 4248" o:spid="_x0000_s1033" style="position:absolute;left:4199;top:5495;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" path="m,l3064891,e" filled="f" strokecolor="#d8d8d8" strokeweight=".5pt">
                  <v:path arrowok="t" textboxrect="0,0,3064891,0"/>
                </v:shape>
                <v:shape id="Shape 4249" o:spid="_x0000_s1034" style="position:absolute;left:4199;top:3453;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" path="m,l3064891,e" filled="f" strokecolor="#d8d8d8" strokeweight=".5pt">
                  <v:path arrowok="t" textboxrect="0,0,3064891,0"/>
                </v:shape>
                <v:shape id="Shape 4250" o:spid="_x0000_s1035" style="position:absolute;left:4199;top:1409;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" path="m,l3064891,e" filled="f" strokecolor="#d8d8d8" strokeweight=".5pt">
                  <v:path arrowok="t" textboxrect="0,0,3064891,0"/>
                </v:shape>
                <v:shape id="Shape 97346" o:spid="_x0000_s1036" style="position:absolute;left:12167;top:10599;width:2452;height:7147;visibility:visible;mso-wrap-style:square;v-text-anchor:top" coordsize="245199,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" path="m,l245199,r,714756l,714756,,e" fillcolor="#c6514e" stroked="f" strokeweight="0">
                  <v:path arrowok="t" textboxrect="0,0,245199,714756"/>
                </v:shape>
                <v:shape id="Shape 97347" o:spid="_x0000_s1037" style="position:absolute;left:18298;top:11620;width:2452;height:6126;visibility:visible;mso-wrap-style:square;v-text-anchor:top" coordsize="245199,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" path="m,l245199,r,612648l,612648,,e" fillcolor="#96b95d" stroked="f" strokeweight="0">
                  <v:path arrowok="t" textboxrect="0,0,245199,612648"/>
                </v:shape>
                <v:shape id="Shape 97348" o:spid="_x0000_s1038" style="position:absolute;left:24428;top:4472;width:2452;height:13274;visibility:visible;mso-wrap-style:square;v-text-anchor:top" coordsize="245199,1327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" path="m,l245199,r,1327404l,1327404,,e" fillcolor="#81649f" stroked="f" strokeweight="0">
                  <v:path arrowok="t" textboxrect="0,0,245199,1327404"/>
                </v:shape>
                <v:shape id="Shape 97349" o:spid="_x0000_s1039" style="position:absolute;left:30557;top:3451;width:2452;height:14295;visibility:visible;mso-wrap-style:square;v-text-anchor:top" coordsize="245199,142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" path="m,l245199,r,1429512l,1429512,,e" fillcolor="#38abc4" stroked="f" strokeweight="0">
                  <v:path arrowok="t" textboxrect="0,0,245199,1429512"/>
                </v:shape>
                <v:shape id="Shape 4255" o:spid="_x0000_s1040" style="position:absolute;left:4199;top:17746;width:30649;height:0;visibility:visible;mso-wrap-style:square;v-text-anchor:top" coordsize="3064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" path="m,l3064891,e" filled="f" strokecolor="gray" strokeweight=".5pt">
                  <v:path arrowok="t" textboxrect="0,0,3064891,0"/>
                </v:shape>
                <v:rect id="Rectangle 78425" o:spid="_x0000_s1041" style="position:absolute;left:5702;top:15891;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" filled="f" stroked="f">
                  <v:textbox inset="0,0,0,0">
                    <w:txbxContent>
                      <w:p w14:paraId="649E8A1A" w14:textId="77777777" w:rsidR="003E3D7A" w:rsidRDefault="00C7079D">
                        <w:pPr>
                          <w:spacing w:after="160" w:line="259" w:lineRule="auto"/>
                          <w:ind w:left="0" w:firstLine="0"/>
                        </w:pPr>
                        <w:r>
                          <w:rPr>
                            <w:sz w:val="20"/>
                          </w:rPr>
                          <w:t>0.00</w:t>
                        </w:r>
                      </w:p>
                    </w:txbxContent>
                  </v:textbox>
                </v:rect>
                <v:rect id="Rectangle 78426" o:spid="_x0000_s1042" style="position:absolute;left:7945;top:15891;width:120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" filled="f" stroked="f">
                  <v:textbox inset="0,0,0,0">
                    <w:txbxContent>
                      <w:p w14:paraId="73D44649" w14:textId="77777777" w:rsidR="003E3D7A" w:rsidRDefault="00C7079D">
                        <w:pPr>
                          <w:spacing w:after="160" w:line="259" w:lineRule="auto"/>
                          <w:ind w:left="0" w:firstLine="0"/>
                        </w:pPr>
                        <w:r>
                          <w:rPr>
                            <w:sz w:val="20"/>
                          </w:rPr>
                          <w:t>%</w:t>
                        </w:r>
                      </w:p>
                    </w:txbxContent>
                  </v:textbox>
                </v:rect>
                <v:rect id="Rectangle 78415" o:spid="_x0000_s1043" style="position:absolute;left:11513;top:8740;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" filled="f" stroked="f">
                  <v:textbox inset="0,0,0,0">
                    <w:txbxContent>
                      <w:p w14:paraId="623B8351" w14:textId="77777777" w:rsidR="003E3D7A" w:rsidRDefault="00C7079D">
                        <w:pPr>
                          <w:spacing w:after="160" w:line="259" w:lineRule="auto"/>
                          <w:ind w:left="0" w:firstLine="0"/>
                        </w:pPr>
                        <w:r>
                          <w:rPr>
                            <w:sz w:val="20"/>
                          </w:rPr>
                          <w:t>17.50</w:t>
                        </w:r>
                      </w:p>
                    </w:txbxContent>
                  </v:textbox>
                </v:rect>
                <v:rect id="Rectangle 78416" o:spid="_x0000_s1044" style="position:absolute;left:14397;top:874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" filled="f" stroked="f">
                  <v:textbox inset="0,0,0,0">
                    <w:txbxContent>
                      <w:p w14:paraId="78998A4F" w14:textId="77777777" w:rsidR="003E3D7A" w:rsidRDefault="00C7079D">
                        <w:pPr>
                          <w:spacing w:after="160" w:line="259" w:lineRule="auto"/>
                          <w:ind w:left="0" w:firstLine="0"/>
                        </w:pPr>
                        <w:r>
                          <w:rPr>
                            <w:sz w:val="20"/>
                          </w:rPr>
                          <w:t>%</w:t>
                        </w:r>
                      </w:p>
                    </w:txbxContent>
                  </v:textbox>
                </v:rect>
                <v:rect id="Rectangle 78417" o:spid="_x0000_s1045" style="position:absolute;left:17644;top:9761;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" filled="f" stroked="f">
                  <v:textbox inset="0,0,0,0">
                    <w:txbxContent>
                      <w:p w14:paraId="228E3D15" w14:textId="77777777" w:rsidR="003E3D7A" w:rsidRDefault="00C7079D">
                        <w:pPr>
                          <w:spacing w:after="160" w:line="259" w:lineRule="auto"/>
                          <w:ind w:left="0" w:firstLine="0"/>
                        </w:pPr>
                        <w:r>
                          <w:rPr>
                            <w:sz w:val="20"/>
                          </w:rPr>
                          <w:t>15.00</w:t>
                        </w:r>
                      </w:p>
                    </w:txbxContent>
                  </v:textbox>
                </v:rect>
                <v:rect id="Rectangle 78418" o:spid="_x0000_s1046" style="position:absolute;left:20528;top:9761;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" filled="f" stroked="f">
                  <v:textbox inset="0,0,0,0">
                    <w:txbxContent>
                      <w:p w14:paraId="722FB26F" w14:textId="77777777" w:rsidR="003E3D7A" w:rsidRDefault="00C7079D">
                        <w:pPr>
                          <w:spacing w:after="160" w:line="259" w:lineRule="auto"/>
                          <w:ind w:left="0" w:firstLine="0"/>
                        </w:pPr>
                        <w:r>
                          <w:rPr>
                            <w:sz w:val="20"/>
                          </w:rPr>
                          <w:t>%</w:t>
                        </w:r>
                      </w:p>
                    </w:txbxContent>
                  </v:textbox>
                </v:rect>
                <v:rect id="Rectangle 78405" o:spid="_x0000_s1047" style="position:absolute;left:26660;top:2613;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" filled="f" stroked="f">
                  <v:textbox inset="0,0,0,0">
                    <w:txbxContent>
                      <w:p w14:paraId="05A5960A" w14:textId="77777777" w:rsidR="003E3D7A" w:rsidRDefault="00C7079D">
                        <w:pPr>
                          <w:spacing w:after="160" w:line="259" w:lineRule="auto"/>
                          <w:ind w:left="0" w:firstLine="0"/>
                        </w:pPr>
                        <w:r>
                          <w:rPr>
                            <w:sz w:val="20"/>
                          </w:rPr>
                          <w:t>%</w:t>
                        </w:r>
                      </w:p>
                    </w:txbxContent>
                  </v:textbox>
                </v:rect>
                <v:rect id="Rectangle 78403" o:spid="_x0000_s1048" style="position:absolute;left:23776;top:2613;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" filled="f" stroked="f">
                  <v:textbox inset="0,0,0,0">
                    <w:txbxContent>
                      <w:p w14:paraId="23D9ED5B" w14:textId="77777777" w:rsidR="003E3D7A" w:rsidRDefault="00C7079D">
                        <w:pPr>
                          <w:spacing w:after="160" w:line="259" w:lineRule="auto"/>
                          <w:ind w:left="0" w:firstLine="0"/>
                        </w:pPr>
                        <w:r>
                          <w:rPr>
                            <w:sz w:val="20"/>
                          </w:rPr>
                          <w:t>32.50</w:t>
                        </w:r>
                      </w:p>
                    </w:txbxContent>
                  </v:textbox>
                </v:rect>
                <v:rect id="Rectangle 78399" o:spid="_x0000_s1049" style="position:absolute;left:32789;top:1592;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" filled="f" stroked="f">
                  <v:textbox inset="0,0,0,0">
                    <w:txbxContent>
                      <w:p w14:paraId="3A0C069F" w14:textId="77777777" w:rsidR="003E3D7A" w:rsidRDefault="00C7079D">
                        <w:pPr>
                          <w:spacing w:after="160" w:line="259" w:lineRule="auto"/>
                          <w:ind w:left="0" w:firstLine="0"/>
                        </w:pPr>
                        <w:r>
                          <w:rPr>
                            <w:sz w:val="20"/>
                          </w:rPr>
                          <w:t>%</w:t>
                        </w:r>
                      </w:p>
                    </w:txbxContent>
                  </v:textbox>
                </v:rect>
                <v:rect id="Rectangle 78396" o:spid="_x0000_s1050" style="position:absolute;left:29905;top:1592;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" filled="f" stroked="f">
                  <v:textbox inset="0,0,0,0">
                    <w:txbxContent>
                      <w:p w14:paraId="57E96A45" w14:textId="77777777" w:rsidR="003E3D7A" w:rsidRDefault="00C7079D">
                        <w:pPr>
                          <w:spacing w:after="160" w:line="259" w:lineRule="auto"/>
                          <w:ind w:left="0" w:firstLine="0"/>
                        </w:pPr>
                        <w:r>
                          <w:rPr>
                            <w:sz w:val="20"/>
                          </w:rPr>
                          <w:t>35.00</w:t>
                        </w:r>
                      </w:p>
                    </w:txbxContent>
                  </v:textbox>
                </v:rect>
                <v:rect id="Rectangle 78427" o:spid="_x0000_s1051" style="position:absolute;left:1474;top:17165;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" filled="f" stroked="f">
                  <v:textbox inset="0,0,0,0">
                    <w:txbxContent>
                      <w:p w14:paraId="558CA592" w14:textId="77777777" w:rsidR="003E3D7A" w:rsidRDefault="00C7079D">
                        <w:pPr>
                          <w:spacing w:after="160" w:line="259" w:lineRule="auto"/>
                          <w:ind w:left="0" w:firstLine="0"/>
                        </w:pPr>
                        <w:r>
                          <w:rPr>
                            <w:sz w:val="20"/>
                          </w:rPr>
                          <w:t>0</w:t>
                        </w:r>
                      </w:p>
                    </w:txbxContent>
                  </v:textbox>
                </v:rect>
                <v:rect id="Rectangle 78428" o:spid="_x0000_s1052" style="position:absolute;left:2114;top:17165;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" filled="f" stroked="f">
                  <v:textbox inset="0,0,0,0">
                    <w:txbxContent>
                      <w:p w14:paraId="3B13E37F" w14:textId="77777777" w:rsidR="003E3D7A" w:rsidRDefault="00C7079D">
                        <w:pPr>
                          <w:spacing w:after="160" w:line="259" w:lineRule="auto"/>
                          <w:ind w:left="0" w:firstLine="0"/>
                        </w:pPr>
                        <w:r>
                          <w:rPr>
                            <w:sz w:val="20"/>
                          </w:rPr>
                          <w:t>%</w:t>
                        </w:r>
                      </w:p>
                    </w:txbxContent>
                  </v:textbox>
                </v:rect>
                <v:rect id="Rectangle 78424" o:spid="_x0000_s1053" style="position:absolute;left:2114;top:1512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" filled="f" stroked="f">
                  <v:textbox inset="0,0,0,0">
                    <w:txbxContent>
                      <w:p w14:paraId="1ED746B4" w14:textId="77777777" w:rsidR="003E3D7A" w:rsidRDefault="00C7079D">
                        <w:pPr>
                          <w:spacing w:after="160" w:line="259" w:lineRule="auto"/>
                          <w:ind w:left="0" w:firstLine="0"/>
                        </w:pPr>
                        <w:r>
                          <w:rPr>
                            <w:sz w:val="20"/>
                          </w:rPr>
                          <w:t>%</w:t>
                        </w:r>
                      </w:p>
                    </w:txbxContent>
                  </v:textbox>
                </v:rect>
                <v:rect id="Rectangle 78423" o:spid="_x0000_s1054" style="position:absolute;left:1474;top:15123;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" filled="f" stroked="f">
                  <v:textbox inset="0,0,0,0">
                    <w:txbxContent>
                      <w:p w14:paraId="3CA83EC0" w14:textId="77777777" w:rsidR="003E3D7A" w:rsidRDefault="00C7079D">
                        <w:pPr>
                          <w:spacing w:after="160" w:line="259" w:lineRule="auto"/>
                          <w:ind w:left="0" w:firstLine="0"/>
                        </w:pPr>
                        <w:r>
                          <w:rPr>
                            <w:sz w:val="20"/>
                          </w:rPr>
                          <w:t>5</w:t>
                        </w:r>
                      </w:p>
                    </w:txbxContent>
                  </v:textbox>
                </v:rect>
                <v:rect id="Rectangle 78421" o:spid="_x0000_s1055" style="position:absolute;left:828;top:13081;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" filled="f" stroked="f">
                  <v:textbox inset="0,0,0,0">
                    <w:txbxContent>
                      <w:p w14:paraId="3EF460F1" w14:textId="77777777" w:rsidR="003E3D7A" w:rsidRDefault="00C7079D">
                        <w:pPr>
                          <w:spacing w:after="160" w:line="259" w:lineRule="auto"/>
                          <w:ind w:left="0" w:firstLine="0"/>
                        </w:pPr>
                        <w:r>
                          <w:rPr>
                            <w:sz w:val="20"/>
                          </w:rPr>
                          <w:t>10</w:t>
                        </w:r>
                      </w:p>
                    </w:txbxContent>
                  </v:textbox>
                </v:rect>
                <v:rect id="Rectangle 78422" o:spid="_x0000_s1056" style="position:absolute;left:2128;top:13081;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" filled="f" stroked="f">
                  <v:textbox inset="0,0,0,0">
                    <w:txbxContent>
                      <w:p w14:paraId="3863339B" w14:textId="77777777" w:rsidR="003E3D7A" w:rsidRDefault="00C7079D">
                        <w:pPr>
                          <w:spacing w:after="160" w:line="259" w:lineRule="auto"/>
                          <w:ind w:left="0" w:firstLine="0"/>
                        </w:pPr>
                        <w:r>
                          <w:rPr>
                            <w:sz w:val="20"/>
                          </w:rPr>
                          <w:t>%</w:t>
                        </w:r>
                      </w:p>
                    </w:txbxContent>
                  </v:textbox>
                </v:rect>
                <v:rect id="Rectangle 78419" o:spid="_x0000_s1057" style="position:absolute;left:828;top:11038;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" filled="f" stroked="f">
                  <v:textbox inset="0,0,0,0">
                    <w:txbxContent>
                      <w:p w14:paraId="6084DFED" w14:textId="77777777" w:rsidR="003E3D7A" w:rsidRDefault="00C7079D">
                        <w:pPr>
                          <w:spacing w:after="160" w:line="259" w:lineRule="auto"/>
                          <w:ind w:left="0" w:firstLine="0"/>
                        </w:pPr>
                        <w:r>
                          <w:rPr>
                            <w:sz w:val="20"/>
                          </w:rPr>
                          <w:t>15</w:t>
                        </w:r>
                      </w:p>
                    </w:txbxContent>
                  </v:textbox>
                </v:rect>
                <v:rect id="Rectangle 78420" o:spid="_x0000_s1058" style="position:absolute;left:2128;top:1103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" filled="f" stroked="f">
                  <v:textbox inset="0,0,0,0">
                    <w:txbxContent>
                      <w:p w14:paraId="6C725E41" w14:textId="77777777" w:rsidR="003E3D7A" w:rsidRDefault="00C7079D">
                        <w:pPr>
                          <w:spacing w:after="160" w:line="259" w:lineRule="auto"/>
                          <w:ind w:left="0" w:firstLine="0"/>
                        </w:pPr>
                        <w:r>
                          <w:rPr>
                            <w:sz w:val="20"/>
                          </w:rPr>
                          <w:t>%</w:t>
                        </w:r>
                      </w:p>
                    </w:txbxContent>
                  </v:textbox>
                </v:rect>
                <v:rect id="Rectangle 78412" o:spid="_x0000_s1059" style="position:absolute;left:828;top:8996;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" filled="f" stroked="f">
                  <v:textbox inset="0,0,0,0">
                    <w:txbxContent>
                      <w:p w14:paraId="04F750FE" w14:textId="77777777" w:rsidR="003E3D7A" w:rsidRDefault="00C7079D">
                        <w:pPr>
                          <w:spacing w:after="160" w:line="259" w:lineRule="auto"/>
                          <w:ind w:left="0" w:firstLine="0"/>
                        </w:pPr>
                        <w:r>
                          <w:rPr>
                            <w:sz w:val="20"/>
                          </w:rPr>
                          <w:t>20</w:t>
                        </w:r>
                      </w:p>
                    </w:txbxContent>
                  </v:textbox>
                </v:rect>
                <v:rect id="Rectangle 78413" o:spid="_x0000_s1060" style="position:absolute;left:2128;top:899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" filled="f" stroked="f">
                  <v:textbox inset="0,0,0,0">
                    <w:txbxContent>
                      <w:p w14:paraId="3373AB48" w14:textId="77777777" w:rsidR="003E3D7A" w:rsidRDefault="00C7079D">
                        <w:pPr>
                          <w:spacing w:after="160" w:line="259" w:lineRule="auto"/>
                          <w:ind w:left="0" w:firstLine="0"/>
                        </w:pPr>
                        <w:r>
                          <w:rPr>
                            <w:sz w:val="20"/>
                          </w:rPr>
                          <w:t>%</w:t>
                        </w:r>
                      </w:p>
                    </w:txbxContent>
                  </v:textbox>
                </v:rect>
                <v:rect id="Rectangle 78410" o:spid="_x0000_s1061" style="position:absolute;left:828;top:6954;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" filled="f" stroked="f">
                  <v:textbox inset="0,0,0,0">
                    <w:txbxContent>
                      <w:p w14:paraId="558FBC5C" w14:textId="77777777" w:rsidR="003E3D7A" w:rsidRDefault="00C7079D">
                        <w:pPr>
                          <w:spacing w:after="160" w:line="259" w:lineRule="auto"/>
                          <w:ind w:left="0" w:firstLine="0"/>
                        </w:pPr>
                        <w:r>
                          <w:rPr>
                            <w:sz w:val="20"/>
                          </w:rPr>
                          <w:t>25</w:t>
                        </w:r>
                      </w:p>
                    </w:txbxContent>
                  </v:textbox>
                </v:rect>
                <v:rect id="Rectangle 78411" o:spid="_x0000_s1062" style="position:absolute;left:2128;top:6954;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" filled="f" stroked="f">
                  <v:textbox inset="0,0,0,0">
                    <w:txbxContent>
                      <w:p w14:paraId="77E1ABE8" w14:textId="77777777" w:rsidR="003E3D7A" w:rsidRDefault="00C7079D">
                        <w:pPr>
                          <w:spacing w:after="160" w:line="259" w:lineRule="auto"/>
                          <w:ind w:left="0" w:firstLine="0"/>
                        </w:pPr>
                        <w:r>
                          <w:rPr>
                            <w:sz w:val="20"/>
                          </w:rPr>
                          <w:t>%</w:t>
                        </w:r>
                      </w:p>
                    </w:txbxContent>
                  </v:textbox>
                </v:rect>
                <v:rect id="Rectangle 78406" o:spid="_x0000_s1063" style="position:absolute;left:828;top:4912;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" filled="f" stroked="f">
                  <v:textbox inset="0,0,0,0">
                    <w:txbxContent>
                      <w:p w14:paraId="5F9BC4D9" w14:textId="77777777" w:rsidR="003E3D7A" w:rsidRDefault="00C7079D">
                        <w:pPr>
                          <w:spacing w:after="160" w:line="259" w:lineRule="auto"/>
                          <w:ind w:left="0" w:firstLine="0"/>
                        </w:pPr>
                        <w:r>
                          <w:rPr>
                            <w:sz w:val="20"/>
                          </w:rPr>
                          <w:t>30</w:t>
                        </w:r>
                      </w:p>
                    </w:txbxContent>
                  </v:textbox>
                </v:rect>
                <v:rect id="Rectangle 78407" o:spid="_x0000_s1064" style="position:absolute;left:2128;top:491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" filled="f" stroked="f">
                  <v:textbox inset="0,0,0,0">
                    <w:txbxContent>
                      <w:p w14:paraId="071A59AE" w14:textId="77777777" w:rsidR="003E3D7A" w:rsidRDefault="00C7079D">
                        <w:pPr>
                          <w:spacing w:after="160" w:line="259" w:lineRule="auto"/>
                          <w:ind w:left="0" w:firstLine="0"/>
                        </w:pPr>
                        <w:r>
                          <w:rPr>
                            <w:sz w:val="20"/>
                          </w:rPr>
                          <w:t>%</w:t>
                        </w:r>
                      </w:p>
                    </w:txbxContent>
                  </v:textbox>
                </v:rect>
                <v:rect id="Rectangle 78400" o:spid="_x0000_s1065" style="position:absolute;left:828;top:2870;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" filled="f" stroked="f">
                  <v:textbox inset="0,0,0,0">
                    <w:txbxContent>
                      <w:p w14:paraId="2A22684C" w14:textId="77777777" w:rsidR="003E3D7A" w:rsidRDefault="00C7079D">
                        <w:pPr>
                          <w:spacing w:after="160" w:line="259" w:lineRule="auto"/>
                          <w:ind w:left="0" w:firstLine="0"/>
                        </w:pPr>
                        <w:r>
                          <w:rPr>
                            <w:sz w:val="20"/>
                          </w:rPr>
                          <w:t>35</w:t>
                        </w:r>
                      </w:p>
                    </w:txbxContent>
                  </v:textbox>
                </v:rect>
                <v:rect id="Rectangle 78401" o:spid="_x0000_s1066" style="position:absolute;left:2128;top:287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" filled="f" stroked="f">
                  <v:textbox inset="0,0,0,0">
                    <w:txbxContent>
                      <w:p w14:paraId="1E952C29" w14:textId="77777777" w:rsidR="003E3D7A" w:rsidRDefault="00C7079D">
                        <w:pPr>
                          <w:spacing w:after="160" w:line="259" w:lineRule="auto"/>
                          <w:ind w:left="0" w:firstLine="0"/>
                        </w:pPr>
                        <w:r>
                          <w:rPr>
                            <w:sz w:val="20"/>
                          </w:rPr>
                          <w:t>%</w:t>
                        </w:r>
                      </w:p>
                    </w:txbxContent>
                  </v:textbox>
                </v:rect>
                <v:rect id="Rectangle 78392" o:spid="_x0000_s1067" style="position:absolute;left:828;top:82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m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9nyRT+7oQrIJcPAAAA//8DAFBLAQItABQABgAIAAAAIQDb4fbL7gAAAIUBAAATAAAAAAAA&#10;AAAAAAAAAAAAAABbQ29udGVudF9UeXBlc10ueG1sUEsBAi0AFAAGAAgAAAAhAFr0LFu/AAAAFQEA&#10;AAsAAAAAAAAAAAAAAAAAHwEAAF9yZWxzLy5yZWxzUEsBAi0AFAAGAAgAAAAhAJs9b6bHAAAA3gAA&#10;AA8AAAAAAAAAAAAAAAAABwIAAGRycy9kb3ducmV2LnhtbFBLBQYAAAAAAwADALcAAAD7AgAAAAA=&#10;" filled="f" stroked="f">
                  <v:textbox inset="0,0,0,0">
                    <w:txbxContent>
                      <w:p w14:paraId="37C6F95B" w14:textId="77777777" w:rsidR="003E3D7A" w:rsidRDefault="00C7079D">
                        <w:pPr>
                          <w:spacing w:after="160" w:line="259" w:lineRule="auto"/>
                          <w:ind w:left="0" w:firstLine="0"/>
                        </w:pPr>
                        <w:r>
                          <w:rPr>
                            <w:sz w:val="20"/>
                          </w:rPr>
                          <w:t>40</w:t>
                        </w:r>
                      </w:p>
                    </w:txbxContent>
                  </v:textbox>
                </v:rect>
                <v:rect id="Rectangle 78394" o:spid="_x0000_s1068" style="position:absolute;left:2128;top:82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" filled="f" stroked="f">
                  <v:textbox inset="0,0,0,0">
                    <w:txbxContent>
                      <w:p w14:paraId="569BC063" w14:textId="77777777" w:rsidR="003E3D7A" w:rsidRDefault="00C7079D">
                        <w:pPr>
                          <w:spacing w:after="160" w:line="259" w:lineRule="auto"/>
                          <w:ind w:left="0" w:firstLine="0"/>
                        </w:pPr>
                        <w:r>
                          <w:rPr>
                            <w:sz w:val="20"/>
                          </w:rPr>
                          <w:t>%</w:t>
                        </w:r>
                      </w:p>
                    </w:txbxContent>
                  </v:textbox>
                </v:rect>
                <v:rect id="Rectangle 4270" o:spid="_x0000_s1069" style="position:absolute;left:4269;top:18817;width:758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AmwwAAAN0AAAAPAAAAZHJzL2Rvd25yZXYueG1sRE/LisIw&#10;FN0L8w/hDrjTdGT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19cwJsMAAADdAAAADwAA&#10;AAAAAAAAAAAAAAAHAgAAZHJzL2Rvd25yZXYueG1sUEsFBgAAAAADAAMAtwAAAPcCAAAAAA==&#10;" filled="f" stroked="f">
                  <v:textbox inset="0,0,0,0">
                    <w:txbxContent>
                      <w:p w14:paraId="4D4982FD" w14:textId="77777777" w:rsidR="003E3D7A" w:rsidRDefault="00C7079D">
                        <w:pPr>
                          <w:spacing w:after="160" w:line="259" w:lineRule="auto"/>
                          <w:ind w:left="0" w:firstLine="0"/>
                        </w:pPr>
                        <w:r>
                          <w:rPr>
                            <w:sz w:val="20"/>
                          </w:rPr>
                          <w:t>Less than a</w:t>
                        </w:r>
                      </w:p>
                    </w:txbxContent>
                  </v:textbox>
                </v:rect>
                <v:rect id="Rectangle 4271" o:spid="_x0000_s1070" style="position:absolute;left:5996;top:20368;width:299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" filled="f" stroked="f">
                  <v:textbox inset="0,0,0,0">
                    <w:txbxContent>
                      <w:p w14:paraId="7A739B6E" w14:textId="77777777" w:rsidR="003E3D7A" w:rsidRDefault="00C7079D">
                        <w:pPr>
                          <w:spacing w:after="160" w:line="259" w:lineRule="auto"/>
                          <w:ind w:left="0" w:firstLine="0"/>
                        </w:pPr>
                        <w:r>
                          <w:rPr>
                            <w:sz w:val="20"/>
                          </w:rPr>
                          <w:t>year</w:t>
                        </w:r>
                      </w:p>
                    </w:txbxContent>
                  </v:textbox>
                </v:rect>
                <v:rect id="Rectangle 78429" o:spid="_x0000_s1071" style="position:absolute;left:10755;top:18817;width:22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PlV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I9n0wT+7oQrIJcPAAAA//8DAFBLAQItABQABgAIAAAAIQDb4fbL7gAAAIUBAAATAAAAAAAA&#10;AAAAAAAAAAAAAABbQ29udGVudF9UeXBlc10ueG1sUEsBAi0AFAAGAAgAAAAhAFr0LFu/AAAAFQEA&#10;AAsAAAAAAAAAAAAAAAAAHwEAAF9yZWxzLy5yZWxzUEsBAi0AFAAGAAgAAAAhAPaM+VXHAAAA3gAA&#10;AA8AAAAAAAAAAAAAAAAABwIAAGRycy9kb3ducmV2LnhtbFBLBQYAAAAAAwADALcAAAD7AgAAAAA=&#10;" filled="f" stroked="f">
                  <v:textbox inset="0,0,0,0">
                    <w:txbxContent>
                      <w:p w14:paraId="79EBCA6A" w14:textId="77777777" w:rsidR="003E3D7A" w:rsidRDefault="00C7079D">
                        <w:pPr>
                          <w:spacing w:after="160" w:line="259" w:lineRule="auto"/>
                          <w:ind w:left="0" w:firstLine="0"/>
                        </w:pPr>
                        <w:r>
                          <w:rPr>
                            <w:sz w:val="20"/>
                          </w:rPr>
                          <w:t>1-3</w:t>
                        </w:r>
                      </w:p>
                    </w:txbxContent>
                  </v:textbox>
                </v:rect>
                <v:rect id="Rectangle 78430" o:spid="_x0000_s1072" style="position:absolute;left:12431;top:18817;width:40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" filled="f" stroked="f">
                  <v:textbox inset="0,0,0,0">
                    <w:txbxContent>
                      <w:p w14:paraId="3FEF090A" w14:textId="77777777" w:rsidR="003E3D7A" w:rsidRDefault="00C7079D">
                        <w:pPr>
                          <w:spacing w:after="160" w:line="259" w:lineRule="auto"/>
                          <w:ind w:left="0" w:firstLine="0"/>
                        </w:pPr>
                        <w:r>
                          <w:rPr>
                            <w:sz w:val="20"/>
                          </w:rPr>
                          <w:t xml:space="preserve"> years</w:t>
                        </w:r>
                      </w:p>
                    </w:txbxContent>
                  </v:textbox>
                </v:rect>
                <v:rect id="Rectangle 78431" o:spid="_x0000_s1073" style="position:absolute;left:17028;top:18817;width:22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" filled="f" stroked="f">
                  <v:textbox inset="0,0,0,0">
                    <w:txbxContent>
                      <w:p w14:paraId="711E1950" w14:textId="77777777" w:rsidR="003E3D7A" w:rsidRDefault="00C7079D">
                        <w:pPr>
                          <w:spacing w:after="160" w:line="259" w:lineRule="auto"/>
                          <w:ind w:left="0" w:firstLine="0"/>
                        </w:pPr>
                        <w:r>
                          <w:rPr>
                            <w:sz w:val="20"/>
                          </w:rPr>
                          <w:t>4-6</w:t>
                        </w:r>
                      </w:p>
                    </w:txbxContent>
                  </v:textbox>
                </v:rect>
                <v:rect id="Rectangle 78432" o:spid="_x0000_s1074" style="position:absolute;left:18704;top:18817;width:403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" filled="f" stroked="f">
                  <v:textbox inset="0,0,0,0">
                    <w:txbxContent>
                      <w:p w14:paraId="54D31A49" w14:textId="77777777" w:rsidR="003E3D7A" w:rsidRDefault="00C7079D">
                        <w:pPr>
                          <w:spacing w:after="160" w:line="259" w:lineRule="auto"/>
                          <w:ind w:left="0" w:firstLine="0"/>
                        </w:pPr>
                        <w:r>
                          <w:rPr>
                            <w:sz w:val="20"/>
                          </w:rPr>
                          <w:t xml:space="preserve"> years</w:t>
                        </w:r>
                      </w:p>
                    </w:txbxContent>
                  </v:textbox>
                </v:rect>
                <v:rect id="Rectangle 78434" o:spid="_x0000_s1075" style="position:absolute;left:25154;top:18817;width:40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" filled="f" stroked="f">
                  <v:textbox inset="0,0,0,0">
                    <w:txbxContent>
                      <w:p w14:paraId="55617EF2" w14:textId="77777777" w:rsidR="003E3D7A" w:rsidRDefault="00C7079D">
                        <w:pPr>
                          <w:spacing w:after="160" w:line="259" w:lineRule="auto"/>
                          <w:ind w:left="0" w:firstLine="0"/>
                        </w:pPr>
                        <w:r>
                          <w:rPr>
                            <w:sz w:val="20"/>
                          </w:rPr>
                          <w:t xml:space="preserve"> years</w:t>
                        </w:r>
                      </w:p>
                    </w:txbxContent>
                  </v:textbox>
                </v:rect>
                <v:rect id="Rectangle 78433" o:spid="_x0000_s1076" style="position:absolute;left:22837;top:18817;width:30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" filled="f" stroked="f">
                  <v:textbox inset="0,0,0,0">
                    <w:txbxContent>
                      <w:p w14:paraId="4D26062C" w14:textId="77777777" w:rsidR="003E3D7A" w:rsidRDefault="00C7079D">
                        <w:pPr>
                          <w:spacing w:after="160" w:line="259" w:lineRule="auto"/>
                          <w:ind w:left="0" w:firstLine="0"/>
                        </w:pPr>
                        <w:r>
                          <w:rPr>
                            <w:sz w:val="20"/>
                          </w:rPr>
                          <w:t>7-10</w:t>
                        </w:r>
                      </w:p>
                    </w:txbxContent>
                  </v:textbox>
                </v:rect>
                <v:rect id="Rectangle 4275" o:spid="_x0000_s1077" style="position:absolute;left:28906;top:18817;width:727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O+xwAAAN0AAAAPAAAAZHJzL2Rvd25yZXYueG1sRI9Ba8JA&#10;FITvhf6H5RV6q5tKtZ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Megk77HAAAA3QAA&#10;AA8AAAAAAAAAAAAAAAAABwIAAGRycy9kb3ducmV2LnhtbFBLBQYAAAAAAwADALcAAAD7AgAAAAA=&#10;" filled="f" stroked="f">
                  <v:textbox inset="0,0,0,0">
                    <w:txbxContent>
                      <w:p w14:paraId="726DDD48" w14:textId="77777777" w:rsidR="003E3D7A" w:rsidRDefault="00C7079D">
                        <w:pPr>
                          <w:spacing w:after="160" w:line="259" w:lineRule="auto"/>
                          <w:ind w:left="0" w:firstLine="0"/>
                        </w:pPr>
                        <w:r>
                          <w:rPr>
                            <w:sz w:val="20"/>
                          </w:rPr>
                          <w:t>More than</w:t>
                        </w:r>
                      </w:p>
                    </w:txbxContent>
                  </v:textbox>
                </v:rect>
                <v:rect id="Rectangle 78435" o:spid="_x0000_s1078" style="position:absolute;left:29485;top:20368;width:17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" filled="f" stroked="f">
                  <v:textbox inset="0,0,0,0">
                    <w:txbxContent>
                      <w:p w14:paraId="4DE5131C" w14:textId="77777777" w:rsidR="003E3D7A" w:rsidRDefault="00C7079D">
                        <w:pPr>
                          <w:spacing w:after="160" w:line="259" w:lineRule="auto"/>
                          <w:ind w:left="0" w:firstLine="0"/>
                        </w:pPr>
                        <w:r>
                          <w:rPr>
                            <w:sz w:val="20"/>
                          </w:rPr>
                          <w:t>10</w:t>
                        </w:r>
                      </w:p>
                    </w:txbxContent>
                  </v:textbox>
                </v:rect>
                <v:rect id="Rectangle 78436" o:spid="_x0000_s1079" style="position:absolute;left:30779;top:20368;width:401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" filled="f" stroked="f">
                  <v:textbox inset="0,0,0,0">
                    <w:txbxContent>
                      <w:p w14:paraId="6B349F6B" w14:textId="77777777" w:rsidR="003E3D7A" w:rsidRDefault="00C7079D">
                        <w:pPr>
                          <w:spacing w:after="160" w:line="259" w:lineRule="auto"/>
                          <w:ind w:left="0" w:firstLine="0"/>
                        </w:pPr>
                        <w:r>
                          <w:rPr>
                            <w:sz w:val="20"/>
                          </w:rPr>
                          <w:t xml:space="preserve"> years</w:t>
                        </w:r>
                      </w:p>
                    </w:txbxContent>
                  </v:textbox>
                </v:rect>
                <v:shape id="Shape 4277" o:spid="_x0000_s1080" style="position:absolute;width:36245;height:22479;visibility:visible;mso-wrap-style:square;v-text-anchor:top" coordsize="3624580,224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" path="m,127000c,56896,56896,,127000,l3497580,v70104,,127000,56896,127000,127000l3624580,2120900v,70104,-56896,127000,-127000,127000l127000,2247900c56896,2247900,,2191004,,2120900l,127000xe" filled="f" strokecolor="#898989" strokeweight=".5pt">
                  <v:path arrowok="t" textboxrect="0,0,3624580,2247900"/>
                </v:shape>
                <w10:anchorlock/>
              </v:group>
            </w:pict>
          </mc:Fallback>
        </mc:AlternateContent>
      </w:r>
    </w:p>
    <w:p w14:paraId="4F8E82F8" w14:textId="77777777" w:rsidR="003E3D7A" w:rsidRDefault="00C7079D">
      <w:pPr>
        <w:pStyle w:val="Heading4"/>
        <w:spacing w:after="239"/>
        <w:ind w:left="0" w:right="18" w:firstLine="0"/>
        <w:jc w:val="center"/>
      </w:pPr>
      <w:r>
        <w:rPr>
          <w:b/>
          <w:i/>
          <w:color w:val="000000"/>
          <w:sz w:val="22"/>
        </w:rPr>
        <w:lastRenderedPageBreak/>
        <w:t xml:space="preserve">Figure 1 Demographics of Respondents </w:t>
      </w:r>
    </w:p>
    <w:p w14:paraId="294354B6" w14:textId="77777777" w:rsidR="003E3D7A" w:rsidRDefault="00C7079D">
      <w:pPr>
        <w:ind w:left="-5" w:right="14"/>
      </w:pPr>
      <w:r>
        <w:t xml:space="preserve">Most of participants (56%) were from NSW ITE programs followed by WA (20%) and QLD (15%). 35% of all participants were working more than 10 years at their ITE institute followed by 32.5% who were working between 7-10 years. </w:t>
      </w:r>
      <w:r>
        <w:t xml:space="preserve"> </w:t>
      </w:r>
    </w:p>
    <w:p w14:paraId="1715A42F" w14:textId="77777777" w:rsidR="003E3D7A" w:rsidRDefault="00C7079D">
      <w:pPr>
        <w:spacing w:after="117"/>
        <w:ind w:left="-5" w:right="14"/>
      </w:pPr>
      <w:r>
        <w:t>The survey questions seek to determine participants' awareness of Recognition of Prior Learning (RPL) as it relates to Australian ITE programs. The results for question 3 showed that 62.5% of respondents have not received training or professional development relating to RPL processes, however 87.5% of them indicated that they assessed RPL applications (Q4). With 44.8% in ITE, the program convenors are responsible from assessing RPL (Q5). These questions relate to Q20 which asks what kind of training opportu</w:t>
      </w:r>
      <w:r>
        <w:t>nities are provided to faculty and staff involved in the prior recognition process. Respondents stated with 40% that it is not applicable, with 20% mentoring, coaching or diversity and equity training. They also relate to Q21 in terms of when was the last RPL assessment that they undertook. Respondents stated that they assessed and RPL within the last month (37.5%) or within the last three months (17.5%) or more than a year ago (20%).</w:t>
      </w:r>
      <w:r>
        <w:t xml:space="preserve"> </w:t>
      </w:r>
    </w:p>
    <w:p w14:paraId="34485F4A" w14:textId="77777777" w:rsidR="003E3D7A" w:rsidRDefault="00C7079D">
      <w:pPr>
        <w:spacing w:after="98" w:line="259" w:lineRule="auto"/>
        <w:ind w:left="0" w:right="972" w:firstLine="0"/>
        <w:jc w:val="right"/>
      </w:pPr>
      <w:r>
        <w:rPr>
          <w:noProof/>
        </w:rPr>
        <w:drawing>
          <wp:inline distT="0" distB="0" distL="0" distR="0" wp14:anchorId="3106E119" wp14:editId="6FF64C41">
            <wp:extent cx="4457700" cy="1752600"/>
            <wp:effectExtent l="0" t="0" r="0" b="0"/>
            <wp:docPr id="4360" name="Picture 4360"/>
            <wp:cNvGraphicFramePr/>
            <a:graphic xmlns:a="http://schemas.openxmlformats.org/drawingml/2006/main">
              <a:graphicData uri="http://schemas.openxmlformats.org/drawingml/2006/picture">
                <pic:pic xmlns:pic="http://schemas.openxmlformats.org/drawingml/2006/picture">
                  <pic:nvPicPr>
                    <pic:cNvPr id="4360" name="Picture 4360"/>
                    <pic:cNvPicPr/>
                  </pic:nvPicPr>
                  <pic:blipFill>
                    <a:blip r:embed="rId51"/>
                    <a:stretch>
                      <a:fillRect/>
                    </a:stretch>
                  </pic:blipFill>
                  <pic:spPr>
                    <a:xfrm>
                      <a:off x="0" y="0"/>
                      <a:ext cx="4457700" cy="1752600"/>
                    </a:xfrm>
                    <a:prstGeom prst="rect">
                      <a:avLst/>
                    </a:prstGeom>
                  </pic:spPr>
                </pic:pic>
              </a:graphicData>
            </a:graphic>
          </wp:inline>
        </w:drawing>
      </w:r>
      <w:r>
        <w:t xml:space="preserve"> </w:t>
      </w:r>
    </w:p>
    <w:p w14:paraId="577C66E8" w14:textId="77777777" w:rsidR="003E3D7A" w:rsidRDefault="00C7079D">
      <w:pPr>
        <w:spacing w:line="259" w:lineRule="auto"/>
        <w:ind w:left="1088" w:right="999"/>
        <w:jc w:val="center"/>
      </w:pPr>
      <w:r>
        <w:rPr>
          <w:b/>
          <w:i/>
        </w:rPr>
        <w:t xml:space="preserve">Figure 2 </w:t>
      </w:r>
      <w:r>
        <w:rPr>
          <w:b/>
        </w:rPr>
        <w:t xml:space="preserve">Responses to Q3 (respondents who have received RPL training)  and Q4 (respondents who assess RPL) </w:t>
      </w:r>
    </w:p>
    <w:p w14:paraId="5A84C7FE" w14:textId="77777777" w:rsidR="003E3D7A" w:rsidRDefault="00C7079D">
      <w:pPr>
        <w:spacing w:after="0"/>
        <w:ind w:left="-5" w:right="14"/>
      </w:pPr>
      <w:r>
        <w:t xml:space="preserve">While 90% of them stated that their institution has a policy or framework to assess RPL (Q6), when it comes to describing the elements of this policy or framework, they heavily agreed on how the policy specifies the types of RPL (14.5%), followed by clear guidelines of legibility criteria (13.9%), clear details of documentation requirements (13.4%) and clear information on student’s appeal process (11.7%) (Q8). </w:t>
      </w:r>
      <w:r>
        <w:t xml:space="preserve"> </w:t>
      </w:r>
    </w:p>
    <w:p w14:paraId="32F942D3" w14:textId="77777777" w:rsidR="003E3D7A" w:rsidRDefault="00C7079D">
      <w:pPr>
        <w:spacing w:after="234" w:line="259" w:lineRule="auto"/>
        <w:ind w:left="43" w:firstLine="0"/>
      </w:pPr>
      <w:r>
        <w:rPr>
          <w:noProof/>
        </w:rPr>
        <w:lastRenderedPageBreak/>
        <w:drawing>
          <wp:inline distT="0" distB="0" distL="0" distR="0" wp14:anchorId="56D84117" wp14:editId="4145E35A">
            <wp:extent cx="5666232" cy="4288536"/>
            <wp:effectExtent l="0" t="0" r="0" b="0"/>
            <wp:docPr id="92880" name="Picture 92880"/>
            <wp:cNvGraphicFramePr/>
            <a:graphic xmlns:a="http://schemas.openxmlformats.org/drawingml/2006/main">
              <a:graphicData uri="http://schemas.openxmlformats.org/drawingml/2006/picture">
                <pic:pic xmlns:pic="http://schemas.openxmlformats.org/drawingml/2006/picture">
                  <pic:nvPicPr>
                    <pic:cNvPr id="92880" name="Picture 92880"/>
                    <pic:cNvPicPr/>
                  </pic:nvPicPr>
                  <pic:blipFill>
                    <a:blip r:embed="rId52"/>
                    <a:stretch>
                      <a:fillRect/>
                    </a:stretch>
                  </pic:blipFill>
                  <pic:spPr>
                    <a:xfrm>
                      <a:off x="0" y="0"/>
                      <a:ext cx="5666232" cy="4288536"/>
                    </a:xfrm>
                    <a:prstGeom prst="rect">
                      <a:avLst/>
                    </a:prstGeom>
                  </pic:spPr>
                </pic:pic>
              </a:graphicData>
            </a:graphic>
          </wp:inline>
        </w:drawing>
      </w:r>
    </w:p>
    <w:p w14:paraId="1F85738B" w14:textId="77777777" w:rsidR="003E3D7A" w:rsidRDefault="00C7079D">
      <w:pPr>
        <w:spacing w:line="259" w:lineRule="auto"/>
        <w:ind w:left="10" w:right="22"/>
        <w:jc w:val="center"/>
      </w:pPr>
      <w:r>
        <w:rPr>
          <w:b/>
          <w:i/>
        </w:rPr>
        <w:t xml:space="preserve">Figure 3 </w:t>
      </w:r>
      <w:r>
        <w:rPr>
          <w:b/>
        </w:rPr>
        <w:t>Responses to Q8 (Perceptions of RPL processes)</w:t>
      </w:r>
      <w:r>
        <w:rPr>
          <w:b/>
          <w:i/>
        </w:rPr>
        <w:t xml:space="preserve"> </w:t>
      </w:r>
    </w:p>
    <w:p w14:paraId="5DAE5BA2" w14:textId="77777777" w:rsidR="003E3D7A" w:rsidRDefault="00C7079D">
      <w:pPr>
        <w:spacing w:after="0"/>
        <w:ind w:left="-5" w:right="14"/>
      </w:pPr>
      <w:r>
        <w:t xml:space="preserve">In response to how familiar they are with the RPL process (Q10), 37.5% of them were moderately familiar, 30% of them were very familiar with the RPL processes at their respective universities and institutes (figure 4). </w:t>
      </w:r>
      <w:r>
        <w:t xml:space="preserve"> </w:t>
      </w:r>
    </w:p>
    <w:p w14:paraId="04FE4247" w14:textId="77777777" w:rsidR="003E3D7A" w:rsidRDefault="00C7079D">
      <w:pPr>
        <w:spacing w:after="165" w:line="259" w:lineRule="auto"/>
        <w:ind w:left="118" w:firstLine="0"/>
      </w:pPr>
      <w:r>
        <w:rPr>
          <w:noProof/>
        </w:rPr>
        <mc:AlternateContent>
          <mc:Choice Requires="wpg">
            <w:drawing>
              <wp:inline distT="0" distB="0" distL="0" distR="0" wp14:anchorId="312FBEED" wp14:editId="0FBC4BAA">
                <wp:extent cx="5613591" cy="1848483"/>
                <wp:effectExtent l="0" t="0" r="0" b="0"/>
                <wp:docPr id="81543" name="Group 81543"/>
                <wp:cNvGraphicFramePr/>
                <a:graphic xmlns:a="http://schemas.openxmlformats.org/drawingml/2006/main">
                  <a:graphicData uri="http://schemas.microsoft.com/office/word/2010/wordprocessingGroup">
                    <wpg:wgp>
                      <wpg:cNvGrpSpPr/>
                      <wpg:grpSpPr>
                        <a:xfrm>
                          <a:off x="0" y="0"/>
                          <a:ext cx="5613591" cy="1848483"/>
                          <a:chOff x="0" y="0"/>
                          <a:chExt cx="5613591" cy="1848483"/>
                        </a:xfrm>
                      </wpg:grpSpPr>
                      <wps:wsp>
                        <wps:cNvPr id="5095" name="Rectangle 5095"/>
                        <wps:cNvSpPr/>
                        <wps:spPr>
                          <a:xfrm>
                            <a:off x="5581904" y="1705673"/>
                            <a:ext cx="42144" cy="189937"/>
                          </a:xfrm>
                          <a:prstGeom prst="rect">
                            <a:avLst/>
                          </a:prstGeom>
                          <a:ln>
                            <a:noFill/>
                          </a:ln>
                        </wps:spPr>
                        <wps:txbx>
                          <w:txbxContent>
                            <w:p w14:paraId="66B7B3E9"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5131" name="Shape 5131"/>
                        <wps:cNvSpPr/>
                        <wps:spPr>
                          <a:xfrm>
                            <a:off x="419989" y="1030287"/>
                            <a:ext cx="5016881" cy="0"/>
                          </a:xfrm>
                          <a:custGeom>
                            <a:avLst/>
                            <a:gdLst/>
                            <a:ahLst/>
                            <a:cxnLst/>
                            <a:rect l="0" t="0" r="0" b="0"/>
                            <a:pathLst>
                              <a:path w="5016881">
                                <a:moveTo>
                                  <a:pt x="0" y="0"/>
                                </a:moveTo>
                                <a:lnTo>
                                  <a:pt x="501688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132" name="Shape 5132"/>
                        <wps:cNvSpPr/>
                        <wps:spPr>
                          <a:xfrm>
                            <a:off x="419989" y="734632"/>
                            <a:ext cx="5016881" cy="0"/>
                          </a:xfrm>
                          <a:custGeom>
                            <a:avLst/>
                            <a:gdLst/>
                            <a:ahLst/>
                            <a:cxnLst/>
                            <a:rect l="0" t="0" r="0" b="0"/>
                            <a:pathLst>
                              <a:path w="5016881">
                                <a:moveTo>
                                  <a:pt x="0" y="0"/>
                                </a:moveTo>
                                <a:lnTo>
                                  <a:pt x="501688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133" name="Shape 5133"/>
                        <wps:cNvSpPr/>
                        <wps:spPr>
                          <a:xfrm>
                            <a:off x="419989" y="437452"/>
                            <a:ext cx="5016881" cy="0"/>
                          </a:xfrm>
                          <a:custGeom>
                            <a:avLst/>
                            <a:gdLst/>
                            <a:ahLst/>
                            <a:cxnLst/>
                            <a:rect l="0" t="0" r="0" b="0"/>
                            <a:pathLst>
                              <a:path w="5016881">
                                <a:moveTo>
                                  <a:pt x="0" y="0"/>
                                </a:moveTo>
                                <a:lnTo>
                                  <a:pt x="501688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134" name="Shape 5134"/>
                        <wps:cNvSpPr/>
                        <wps:spPr>
                          <a:xfrm>
                            <a:off x="419989" y="140907"/>
                            <a:ext cx="5016881" cy="0"/>
                          </a:xfrm>
                          <a:custGeom>
                            <a:avLst/>
                            <a:gdLst/>
                            <a:ahLst/>
                            <a:cxnLst/>
                            <a:rect l="0" t="0" r="0" b="0"/>
                            <a:pathLst>
                              <a:path w="5016881">
                                <a:moveTo>
                                  <a:pt x="0" y="0"/>
                                </a:moveTo>
                                <a:lnTo>
                                  <a:pt x="501688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54" name="Shape 97354"/>
                        <wps:cNvSpPr/>
                        <wps:spPr>
                          <a:xfrm>
                            <a:off x="1724279" y="734060"/>
                            <a:ext cx="401358" cy="593027"/>
                          </a:xfrm>
                          <a:custGeom>
                            <a:avLst/>
                            <a:gdLst/>
                            <a:ahLst/>
                            <a:cxnLst/>
                            <a:rect l="0" t="0" r="0" b="0"/>
                            <a:pathLst>
                              <a:path w="401358" h="593027">
                                <a:moveTo>
                                  <a:pt x="0" y="0"/>
                                </a:moveTo>
                                <a:lnTo>
                                  <a:pt x="401358" y="0"/>
                                </a:lnTo>
                                <a:lnTo>
                                  <a:pt x="401358" y="593027"/>
                                </a:lnTo>
                                <a:lnTo>
                                  <a:pt x="0" y="593027"/>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55" name="Shape 97355"/>
                        <wps:cNvSpPr/>
                        <wps:spPr>
                          <a:xfrm>
                            <a:off x="2727706" y="215150"/>
                            <a:ext cx="401358" cy="1111936"/>
                          </a:xfrm>
                          <a:custGeom>
                            <a:avLst/>
                            <a:gdLst/>
                            <a:ahLst/>
                            <a:cxnLst/>
                            <a:rect l="0" t="0" r="0" b="0"/>
                            <a:pathLst>
                              <a:path w="401358" h="1111936">
                                <a:moveTo>
                                  <a:pt x="0" y="0"/>
                                </a:moveTo>
                                <a:lnTo>
                                  <a:pt x="401358" y="0"/>
                                </a:lnTo>
                                <a:lnTo>
                                  <a:pt x="401358" y="1111936"/>
                                </a:lnTo>
                                <a:lnTo>
                                  <a:pt x="0" y="1111936"/>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56" name="Shape 97356"/>
                        <wps:cNvSpPr/>
                        <wps:spPr>
                          <a:xfrm>
                            <a:off x="3731133" y="437540"/>
                            <a:ext cx="401358" cy="889547"/>
                          </a:xfrm>
                          <a:custGeom>
                            <a:avLst/>
                            <a:gdLst/>
                            <a:ahLst/>
                            <a:cxnLst/>
                            <a:rect l="0" t="0" r="0" b="0"/>
                            <a:pathLst>
                              <a:path w="401358" h="889547">
                                <a:moveTo>
                                  <a:pt x="0" y="0"/>
                                </a:moveTo>
                                <a:lnTo>
                                  <a:pt x="401358" y="0"/>
                                </a:lnTo>
                                <a:lnTo>
                                  <a:pt x="401358" y="889547"/>
                                </a:lnTo>
                                <a:lnTo>
                                  <a:pt x="0" y="889547"/>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357" name="Shape 97357"/>
                        <wps:cNvSpPr/>
                        <wps:spPr>
                          <a:xfrm>
                            <a:off x="4734560" y="956437"/>
                            <a:ext cx="401358" cy="370649"/>
                          </a:xfrm>
                          <a:custGeom>
                            <a:avLst/>
                            <a:gdLst/>
                            <a:ahLst/>
                            <a:cxnLst/>
                            <a:rect l="0" t="0" r="0" b="0"/>
                            <a:pathLst>
                              <a:path w="401358" h="370649">
                                <a:moveTo>
                                  <a:pt x="0" y="0"/>
                                </a:moveTo>
                                <a:lnTo>
                                  <a:pt x="401358" y="0"/>
                                </a:lnTo>
                                <a:lnTo>
                                  <a:pt x="401358" y="370649"/>
                                </a:lnTo>
                                <a:lnTo>
                                  <a:pt x="0" y="370649"/>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5139" name="Shape 5139"/>
                        <wps:cNvSpPr/>
                        <wps:spPr>
                          <a:xfrm>
                            <a:off x="419989" y="1327086"/>
                            <a:ext cx="5016881" cy="0"/>
                          </a:xfrm>
                          <a:custGeom>
                            <a:avLst/>
                            <a:gdLst/>
                            <a:ahLst/>
                            <a:cxnLst/>
                            <a:rect l="0" t="0" r="0" b="0"/>
                            <a:pathLst>
                              <a:path w="5016881">
                                <a:moveTo>
                                  <a:pt x="0" y="0"/>
                                </a:moveTo>
                                <a:lnTo>
                                  <a:pt x="501688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81418" name="Rectangle 81418"/>
                        <wps:cNvSpPr/>
                        <wps:spPr>
                          <a:xfrm>
                            <a:off x="765048" y="1140905"/>
                            <a:ext cx="298279" cy="171355"/>
                          </a:xfrm>
                          <a:prstGeom prst="rect">
                            <a:avLst/>
                          </a:prstGeom>
                          <a:ln>
                            <a:noFill/>
                          </a:ln>
                        </wps:spPr>
                        <wps:txbx>
                          <w:txbxContent>
                            <w:p w14:paraId="695DD2E4" w14:textId="77777777" w:rsidR="003E3D7A" w:rsidRDefault="00C7079D">
                              <w:pPr>
                                <w:spacing w:after="160" w:line="259" w:lineRule="auto"/>
                                <w:ind w:left="0" w:firstLine="0"/>
                              </w:pPr>
                              <w:r>
                                <w:rPr>
                                  <w:sz w:val="20"/>
                                </w:rPr>
                                <w:t>0.00</w:t>
                              </w:r>
                            </w:p>
                          </w:txbxContent>
                        </wps:txbx>
                        <wps:bodyPr horzOverflow="overflow" vert="horz" lIns="0" tIns="0" rIns="0" bIns="0" rtlCol="0">
                          <a:noAutofit/>
                        </wps:bodyPr>
                      </wps:wsp>
                      <wps:wsp>
                        <wps:cNvPr id="81419" name="Rectangle 81419"/>
                        <wps:cNvSpPr/>
                        <wps:spPr>
                          <a:xfrm>
                            <a:off x="989318" y="1140905"/>
                            <a:ext cx="120288" cy="171355"/>
                          </a:xfrm>
                          <a:prstGeom prst="rect">
                            <a:avLst/>
                          </a:prstGeom>
                          <a:ln>
                            <a:noFill/>
                          </a:ln>
                        </wps:spPr>
                        <wps:txbx>
                          <w:txbxContent>
                            <w:p w14:paraId="26F634B6"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10" name="Rectangle 81410"/>
                        <wps:cNvSpPr/>
                        <wps:spPr>
                          <a:xfrm>
                            <a:off x="1736852" y="547688"/>
                            <a:ext cx="383574" cy="171355"/>
                          </a:xfrm>
                          <a:prstGeom prst="rect">
                            <a:avLst/>
                          </a:prstGeom>
                          <a:ln>
                            <a:noFill/>
                          </a:ln>
                        </wps:spPr>
                        <wps:txbx>
                          <w:txbxContent>
                            <w:p w14:paraId="12851D09" w14:textId="77777777" w:rsidR="003E3D7A" w:rsidRDefault="00C7079D">
                              <w:pPr>
                                <w:spacing w:after="160" w:line="259" w:lineRule="auto"/>
                                <w:ind w:left="0" w:firstLine="0"/>
                              </w:pPr>
                              <w:r>
                                <w:rPr>
                                  <w:sz w:val="20"/>
                                </w:rPr>
                                <w:t>20.00</w:t>
                              </w:r>
                            </w:p>
                          </w:txbxContent>
                        </wps:txbx>
                        <wps:bodyPr horzOverflow="overflow" vert="horz" lIns="0" tIns="0" rIns="0" bIns="0" rtlCol="0">
                          <a:noAutofit/>
                        </wps:bodyPr>
                      </wps:wsp>
                      <wps:wsp>
                        <wps:cNvPr id="81411" name="Rectangle 81411"/>
                        <wps:cNvSpPr/>
                        <wps:spPr>
                          <a:xfrm>
                            <a:off x="2025254" y="547688"/>
                            <a:ext cx="120288" cy="171355"/>
                          </a:xfrm>
                          <a:prstGeom prst="rect">
                            <a:avLst/>
                          </a:prstGeom>
                          <a:ln>
                            <a:noFill/>
                          </a:ln>
                        </wps:spPr>
                        <wps:txbx>
                          <w:txbxContent>
                            <w:p w14:paraId="7B1D995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04" name="Rectangle 81404"/>
                        <wps:cNvSpPr/>
                        <wps:spPr>
                          <a:xfrm>
                            <a:off x="2740152" y="44768"/>
                            <a:ext cx="383574" cy="171355"/>
                          </a:xfrm>
                          <a:prstGeom prst="rect">
                            <a:avLst/>
                          </a:prstGeom>
                          <a:ln>
                            <a:noFill/>
                          </a:ln>
                        </wps:spPr>
                        <wps:txbx>
                          <w:txbxContent>
                            <w:p w14:paraId="101D3710" w14:textId="77777777" w:rsidR="003E3D7A" w:rsidRDefault="00C7079D">
                              <w:pPr>
                                <w:spacing w:after="160" w:line="259" w:lineRule="auto"/>
                                <w:ind w:left="0" w:firstLine="0"/>
                              </w:pPr>
                              <w:r>
                                <w:rPr>
                                  <w:sz w:val="20"/>
                                </w:rPr>
                                <w:t>37.50</w:t>
                              </w:r>
                            </w:p>
                          </w:txbxContent>
                        </wps:txbx>
                        <wps:bodyPr horzOverflow="overflow" vert="horz" lIns="0" tIns="0" rIns="0" bIns="0" rtlCol="0">
                          <a:noAutofit/>
                        </wps:bodyPr>
                      </wps:wsp>
                      <wps:wsp>
                        <wps:cNvPr id="81405" name="Rectangle 81405"/>
                        <wps:cNvSpPr/>
                        <wps:spPr>
                          <a:xfrm>
                            <a:off x="3028554" y="44768"/>
                            <a:ext cx="120288" cy="171355"/>
                          </a:xfrm>
                          <a:prstGeom prst="rect">
                            <a:avLst/>
                          </a:prstGeom>
                          <a:ln>
                            <a:noFill/>
                          </a:ln>
                        </wps:spPr>
                        <wps:txbx>
                          <w:txbxContent>
                            <w:p w14:paraId="6F67C5F5"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06" name="Rectangle 81406"/>
                        <wps:cNvSpPr/>
                        <wps:spPr>
                          <a:xfrm>
                            <a:off x="3743960" y="251143"/>
                            <a:ext cx="383574" cy="171355"/>
                          </a:xfrm>
                          <a:prstGeom prst="rect">
                            <a:avLst/>
                          </a:prstGeom>
                          <a:ln>
                            <a:noFill/>
                          </a:ln>
                        </wps:spPr>
                        <wps:txbx>
                          <w:txbxContent>
                            <w:p w14:paraId="6A676B62" w14:textId="77777777" w:rsidR="003E3D7A" w:rsidRDefault="00C7079D">
                              <w:pPr>
                                <w:spacing w:after="160" w:line="259" w:lineRule="auto"/>
                                <w:ind w:left="0" w:firstLine="0"/>
                              </w:pPr>
                              <w:r>
                                <w:rPr>
                                  <w:sz w:val="20"/>
                                </w:rPr>
                                <w:t>30.00</w:t>
                              </w:r>
                            </w:p>
                          </w:txbxContent>
                        </wps:txbx>
                        <wps:bodyPr horzOverflow="overflow" vert="horz" lIns="0" tIns="0" rIns="0" bIns="0" rtlCol="0">
                          <a:noAutofit/>
                        </wps:bodyPr>
                      </wps:wsp>
                      <wps:wsp>
                        <wps:cNvPr id="81407" name="Rectangle 81407"/>
                        <wps:cNvSpPr/>
                        <wps:spPr>
                          <a:xfrm>
                            <a:off x="4032362" y="251143"/>
                            <a:ext cx="120288" cy="171355"/>
                          </a:xfrm>
                          <a:prstGeom prst="rect">
                            <a:avLst/>
                          </a:prstGeom>
                          <a:ln>
                            <a:noFill/>
                          </a:ln>
                        </wps:spPr>
                        <wps:txbx>
                          <w:txbxContent>
                            <w:p w14:paraId="4A21499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14" name="Rectangle 81414"/>
                        <wps:cNvSpPr/>
                        <wps:spPr>
                          <a:xfrm>
                            <a:off x="4747260" y="770192"/>
                            <a:ext cx="384540" cy="171355"/>
                          </a:xfrm>
                          <a:prstGeom prst="rect">
                            <a:avLst/>
                          </a:prstGeom>
                          <a:ln>
                            <a:noFill/>
                          </a:ln>
                        </wps:spPr>
                        <wps:txbx>
                          <w:txbxContent>
                            <w:p w14:paraId="192E70C3" w14:textId="77777777" w:rsidR="003E3D7A" w:rsidRDefault="00C7079D">
                              <w:pPr>
                                <w:spacing w:after="160" w:line="259" w:lineRule="auto"/>
                                <w:ind w:left="0" w:firstLine="0"/>
                              </w:pPr>
                              <w:r>
                                <w:rPr>
                                  <w:sz w:val="20"/>
                                </w:rPr>
                                <w:t>12.50</w:t>
                              </w:r>
                            </w:p>
                          </w:txbxContent>
                        </wps:txbx>
                        <wps:bodyPr horzOverflow="overflow" vert="horz" lIns="0" tIns="0" rIns="0" bIns="0" rtlCol="0">
                          <a:noAutofit/>
                        </wps:bodyPr>
                      </wps:wsp>
                      <wps:wsp>
                        <wps:cNvPr id="81415" name="Rectangle 81415"/>
                        <wps:cNvSpPr/>
                        <wps:spPr>
                          <a:xfrm>
                            <a:off x="5036570" y="770192"/>
                            <a:ext cx="120288" cy="171355"/>
                          </a:xfrm>
                          <a:prstGeom prst="rect">
                            <a:avLst/>
                          </a:prstGeom>
                          <a:ln>
                            <a:noFill/>
                          </a:ln>
                        </wps:spPr>
                        <wps:txbx>
                          <w:txbxContent>
                            <w:p w14:paraId="4F902BF6"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20" name="Rectangle 81420"/>
                        <wps:cNvSpPr/>
                        <wps:spPr>
                          <a:xfrm>
                            <a:off x="147269" y="1268540"/>
                            <a:ext cx="85295" cy="171355"/>
                          </a:xfrm>
                          <a:prstGeom prst="rect">
                            <a:avLst/>
                          </a:prstGeom>
                          <a:ln>
                            <a:noFill/>
                          </a:ln>
                        </wps:spPr>
                        <wps:txbx>
                          <w:txbxContent>
                            <w:p w14:paraId="5A504026"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81421" name="Rectangle 81421"/>
                        <wps:cNvSpPr/>
                        <wps:spPr>
                          <a:xfrm>
                            <a:off x="211277" y="1268540"/>
                            <a:ext cx="120288" cy="171355"/>
                          </a:xfrm>
                          <a:prstGeom prst="rect">
                            <a:avLst/>
                          </a:prstGeom>
                          <a:ln>
                            <a:noFill/>
                          </a:ln>
                        </wps:spPr>
                        <wps:txbx>
                          <w:txbxContent>
                            <w:p w14:paraId="1BC033D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16" name="Rectangle 81416"/>
                        <wps:cNvSpPr/>
                        <wps:spPr>
                          <a:xfrm>
                            <a:off x="82652" y="971995"/>
                            <a:ext cx="170590" cy="171355"/>
                          </a:xfrm>
                          <a:prstGeom prst="rect">
                            <a:avLst/>
                          </a:prstGeom>
                          <a:ln>
                            <a:noFill/>
                          </a:ln>
                        </wps:spPr>
                        <wps:txbx>
                          <w:txbxContent>
                            <w:p w14:paraId="795D4182"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81417" name="Rectangle 81417"/>
                        <wps:cNvSpPr/>
                        <wps:spPr>
                          <a:xfrm>
                            <a:off x="212053" y="971995"/>
                            <a:ext cx="120288" cy="171355"/>
                          </a:xfrm>
                          <a:prstGeom prst="rect">
                            <a:avLst/>
                          </a:prstGeom>
                          <a:ln>
                            <a:noFill/>
                          </a:ln>
                        </wps:spPr>
                        <wps:txbx>
                          <w:txbxContent>
                            <w:p w14:paraId="675EA85D"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13" name="Rectangle 81413"/>
                        <wps:cNvSpPr/>
                        <wps:spPr>
                          <a:xfrm>
                            <a:off x="212053" y="675450"/>
                            <a:ext cx="120288" cy="171355"/>
                          </a:xfrm>
                          <a:prstGeom prst="rect">
                            <a:avLst/>
                          </a:prstGeom>
                          <a:ln>
                            <a:noFill/>
                          </a:ln>
                        </wps:spPr>
                        <wps:txbx>
                          <w:txbxContent>
                            <w:p w14:paraId="5693194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12" name="Rectangle 81412"/>
                        <wps:cNvSpPr/>
                        <wps:spPr>
                          <a:xfrm>
                            <a:off x="82652" y="675450"/>
                            <a:ext cx="170590" cy="171355"/>
                          </a:xfrm>
                          <a:prstGeom prst="rect">
                            <a:avLst/>
                          </a:prstGeom>
                          <a:ln>
                            <a:noFill/>
                          </a:ln>
                        </wps:spPr>
                        <wps:txbx>
                          <w:txbxContent>
                            <w:p w14:paraId="47552749"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81409" name="Rectangle 81409"/>
                        <wps:cNvSpPr/>
                        <wps:spPr>
                          <a:xfrm>
                            <a:off x="212053" y="378905"/>
                            <a:ext cx="120288" cy="171355"/>
                          </a:xfrm>
                          <a:prstGeom prst="rect">
                            <a:avLst/>
                          </a:prstGeom>
                          <a:ln>
                            <a:noFill/>
                          </a:ln>
                        </wps:spPr>
                        <wps:txbx>
                          <w:txbxContent>
                            <w:p w14:paraId="70DAD930"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08" name="Rectangle 81408"/>
                        <wps:cNvSpPr/>
                        <wps:spPr>
                          <a:xfrm>
                            <a:off x="82652" y="378905"/>
                            <a:ext cx="170590" cy="171355"/>
                          </a:xfrm>
                          <a:prstGeom prst="rect">
                            <a:avLst/>
                          </a:prstGeom>
                          <a:ln>
                            <a:noFill/>
                          </a:ln>
                        </wps:spPr>
                        <wps:txbx>
                          <w:txbxContent>
                            <w:p w14:paraId="06B368C7"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81402" name="Rectangle 81402"/>
                        <wps:cNvSpPr/>
                        <wps:spPr>
                          <a:xfrm>
                            <a:off x="82652" y="82233"/>
                            <a:ext cx="170590" cy="171355"/>
                          </a:xfrm>
                          <a:prstGeom prst="rect">
                            <a:avLst/>
                          </a:prstGeom>
                          <a:ln>
                            <a:noFill/>
                          </a:ln>
                        </wps:spPr>
                        <wps:txbx>
                          <w:txbxContent>
                            <w:p w14:paraId="19A5DD3B"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81403" name="Rectangle 81403"/>
                        <wps:cNvSpPr/>
                        <wps:spPr>
                          <a:xfrm>
                            <a:off x="212053" y="82233"/>
                            <a:ext cx="120288" cy="171355"/>
                          </a:xfrm>
                          <a:prstGeom prst="rect">
                            <a:avLst/>
                          </a:prstGeom>
                          <a:ln>
                            <a:noFill/>
                          </a:ln>
                        </wps:spPr>
                        <wps:txbx>
                          <w:txbxContent>
                            <w:p w14:paraId="2004B642"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5150" name="Rectangle 5150"/>
                        <wps:cNvSpPr/>
                        <wps:spPr>
                          <a:xfrm>
                            <a:off x="331724" y="1433513"/>
                            <a:ext cx="1187062" cy="171355"/>
                          </a:xfrm>
                          <a:prstGeom prst="rect">
                            <a:avLst/>
                          </a:prstGeom>
                          <a:ln>
                            <a:noFill/>
                          </a:ln>
                        </wps:spPr>
                        <wps:txbx>
                          <w:txbxContent>
                            <w:p w14:paraId="359A0BA2" w14:textId="77777777" w:rsidR="003E3D7A" w:rsidRDefault="00C7079D">
                              <w:pPr>
                                <w:spacing w:after="160" w:line="259" w:lineRule="auto"/>
                                <w:ind w:left="0" w:firstLine="0"/>
                              </w:pPr>
                              <w:r>
                                <w:rPr>
                                  <w:sz w:val="20"/>
                                </w:rPr>
                                <w:t>Not familiar at all</w:t>
                              </w:r>
                            </w:p>
                          </w:txbxContent>
                        </wps:txbx>
                        <wps:bodyPr horzOverflow="overflow" vert="horz" lIns="0" tIns="0" rIns="0" bIns="0" rtlCol="0">
                          <a:noAutofit/>
                        </wps:bodyPr>
                      </wps:wsp>
                      <wps:wsp>
                        <wps:cNvPr id="5151" name="Rectangle 5151"/>
                        <wps:cNvSpPr/>
                        <wps:spPr>
                          <a:xfrm>
                            <a:off x="1410081" y="1433513"/>
                            <a:ext cx="1293722" cy="171355"/>
                          </a:xfrm>
                          <a:prstGeom prst="rect">
                            <a:avLst/>
                          </a:prstGeom>
                          <a:ln>
                            <a:noFill/>
                          </a:ln>
                        </wps:spPr>
                        <wps:txbx>
                          <w:txbxContent>
                            <w:p w14:paraId="7BCC8521" w14:textId="77777777" w:rsidR="003E3D7A" w:rsidRDefault="00C7079D">
                              <w:pPr>
                                <w:spacing w:after="160" w:line="259" w:lineRule="auto"/>
                                <w:ind w:left="0" w:firstLine="0"/>
                              </w:pPr>
                              <w:r>
                                <w:rPr>
                                  <w:sz w:val="20"/>
                                </w:rPr>
                                <w:t>Somewhat familiar</w:t>
                              </w:r>
                            </w:p>
                          </w:txbxContent>
                        </wps:txbx>
                        <wps:bodyPr horzOverflow="overflow" vert="horz" lIns="0" tIns="0" rIns="0" bIns="0" rtlCol="0">
                          <a:noAutofit/>
                        </wps:bodyPr>
                      </wps:wsp>
                      <wps:wsp>
                        <wps:cNvPr id="5152" name="Rectangle 5152"/>
                        <wps:cNvSpPr/>
                        <wps:spPr>
                          <a:xfrm>
                            <a:off x="2613406" y="1433513"/>
                            <a:ext cx="801300" cy="171355"/>
                          </a:xfrm>
                          <a:prstGeom prst="rect">
                            <a:avLst/>
                          </a:prstGeom>
                          <a:ln>
                            <a:noFill/>
                          </a:ln>
                        </wps:spPr>
                        <wps:txbx>
                          <w:txbxContent>
                            <w:p w14:paraId="07560009" w14:textId="77777777" w:rsidR="003E3D7A" w:rsidRDefault="00C7079D">
                              <w:pPr>
                                <w:spacing w:after="160" w:line="259" w:lineRule="auto"/>
                                <w:ind w:left="0" w:firstLine="0"/>
                              </w:pPr>
                              <w:r>
                                <w:rPr>
                                  <w:sz w:val="20"/>
                                </w:rPr>
                                <w:t>Moderately</w:t>
                              </w:r>
                            </w:p>
                          </w:txbxContent>
                        </wps:txbx>
                        <wps:bodyPr horzOverflow="overflow" vert="horz" lIns="0" tIns="0" rIns="0" bIns="0" rtlCol="0">
                          <a:noAutofit/>
                        </wps:bodyPr>
                      </wps:wsp>
                      <wps:wsp>
                        <wps:cNvPr id="5153" name="Rectangle 5153"/>
                        <wps:cNvSpPr/>
                        <wps:spPr>
                          <a:xfrm>
                            <a:off x="2717927" y="1588580"/>
                            <a:ext cx="522199" cy="171355"/>
                          </a:xfrm>
                          <a:prstGeom prst="rect">
                            <a:avLst/>
                          </a:prstGeom>
                          <a:ln>
                            <a:noFill/>
                          </a:ln>
                        </wps:spPr>
                        <wps:txbx>
                          <w:txbxContent>
                            <w:p w14:paraId="44165E21" w14:textId="77777777" w:rsidR="003E3D7A" w:rsidRDefault="00C7079D">
                              <w:pPr>
                                <w:spacing w:after="160" w:line="259" w:lineRule="auto"/>
                                <w:ind w:left="0" w:firstLine="0"/>
                              </w:pPr>
                              <w:r>
                                <w:rPr>
                                  <w:sz w:val="20"/>
                                </w:rPr>
                                <w:t>familiar</w:t>
                              </w:r>
                            </w:p>
                          </w:txbxContent>
                        </wps:txbx>
                        <wps:bodyPr horzOverflow="overflow" vert="horz" lIns="0" tIns="0" rIns="0" bIns="0" rtlCol="0">
                          <a:noAutofit/>
                        </wps:bodyPr>
                      </wps:wsp>
                      <wps:wsp>
                        <wps:cNvPr id="5154" name="Rectangle 5154"/>
                        <wps:cNvSpPr/>
                        <wps:spPr>
                          <a:xfrm>
                            <a:off x="3574415" y="1433513"/>
                            <a:ext cx="876501" cy="171355"/>
                          </a:xfrm>
                          <a:prstGeom prst="rect">
                            <a:avLst/>
                          </a:prstGeom>
                          <a:ln>
                            <a:noFill/>
                          </a:ln>
                        </wps:spPr>
                        <wps:txbx>
                          <w:txbxContent>
                            <w:p w14:paraId="30B25891" w14:textId="77777777" w:rsidR="003E3D7A" w:rsidRDefault="00C7079D">
                              <w:pPr>
                                <w:spacing w:after="160" w:line="259" w:lineRule="auto"/>
                                <w:ind w:left="0" w:firstLine="0"/>
                              </w:pPr>
                              <w:r>
                                <w:rPr>
                                  <w:sz w:val="20"/>
                                </w:rPr>
                                <w:t>Very familiar</w:t>
                              </w:r>
                            </w:p>
                          </w:txbxContent>
                        </wps:txbx>
                        <wps:bodyPr horzOverflow="overflow" vert="horz" lIns="0" tIns="0" rIns="0" bIns="0" rtlCol="0">
                          <a:noAutofit/>
                        </wps:bodyPr>
                      </wps:wsp>
                      <wps:wsp>
                        <wps:cNvPr id="5155" name="Rectangle 5155"/>
                        <wps:cNvSpPr/>
                        <wps:spPr>
                          <a:xfrm>
                            <a:off x="4451604" y="1433513"/>
                            <a:ext cx="1249140" cy="171355"/>
                          </a:xfrm>
                          <a:prstGeom prst="rect">
                            <a:avLst/>
                          </a:prstGeom>
                          <a:ln>
                            <a:noFill/>
                          </a:ln>
                        </wps:spPr>
                        <wps:txbx>
                          <w:txbxContent>
                            <w:p w14:paraId="2637862E" w14:textId="77777777" w:rsidR="003E3D7A" w:rsidRDefault="00C7079D">
                              <w:pPr>
                                <w:spacing w:after="160" w:line="259" w:lineRule="auto"/>
                                <w:ind w:left="0" w:firstLine="0"/>
                              </w:pPr>
                              <w:r>
                                <w:rPr>
                                  <w:sz w:val="20"/>
                                </w:rPr>
                                <w:t>Extremely familiar</w:t>
                              </w:r>
                            </w:p>
                          </w:txbxContent>
                        </wps:txbx>
                        <wps:bodyPr horzOverflow="overflow" vert="horz" lIns="0" tIns="0" rIns="0" bIns="0" rtlCol="0">
                          <a:noAutofit/>
                        </wps:bodyPr>
                      </wps:wsp>
                      <wps:wsp>
                        <wps:cNvPr id="5156" name="Shape 5156"/>
                        <wps:cNvSpPr/>
                        <wps:spPr>
                          <a:xfrm>
                            <a:off x="0" y="0"/>
                            <a:ext cx="5576570" cy="1800162"/>
                          </a:xfrm>
                          <a:custGeom>
                            <a:avLst/>
                            <a:gdLst/>
                            <a:ahLst/>
                            <a:cxnLst/>
                            <a:rect l="0" t="0" r="0" b="0"/>
                            <a:pathLst>
                              <a:path w="5576570" h="1800162">
                                <a:moveTo>
                                  <a:pt x="5450201" y="0"/>
                                </a:moveTo>
                                <a:lnTo>
                                  <a:pt x="5475155" y="2518"/>
                                </a:lnTo>
                                <a:cubicBezTo>
                                  <a:pt x="5533009" y="14367"/>
                                  <a:pt x="5576570" y="65596"/>
                                  <a:pt x="5576570" y="126936"/>
                                </a:cubicBezTo>
                                <a:lnTo>
                                  <a:pt x="5576570" y="1673162"/>
                                </a:lnTo>
                                <a:cubicBezTo>
                                  <a:pt x="5576570" y="1743393"/>
                                  <a:pt x="5519675" y="1800162"/>
                                  <a:pt x="5449570" y="1800162"/>
                                </a:cubicBezTo>
                                <a:lnTo>
                                  <a:pt x="126987" y="1800162"/>
                                </a:lnTo>
                                <a:cubicBezTo>
                                  <a:pt x="56858" y="1800162"/>
                                  <a:pt x="0" y="1743393"/>
                                  <a:pt x="0" y="1673162"/>
                                </a:cubicBezTo>
                                <a:lnTo>
                                  <a:pt x="0" y="126936"/>
                                </a:lnTo>
                                <a:cubicBezTo>
                                  <a:pt x="0" y="65596"/>
                                  <a:pt x="43532" y="14367"/>
                                  <a:pt x="101396" y="2518"/>
                                </a:cubicBezTo>
                                <a:lnTo>
                                  <a:pt x="126356"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312FBEED" id="Group 81543" o:spid="_x0000_s1081" style="width:442pt;height:145.55pt;mso-position-horizontal-relative:char;mso-position-vertical-relative:line" coordsize="56135,1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">
                <v:rect id="Rectangle 5095" o:spid="_x0000_s1082" style="position:absolute;left:55819;top:1705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AcxQAAAN0AAAAPAAAAZHJzL2Rvd25yZXYueG1sRI9Pi8Iw&#10;FMTvwn6H8Ba8aarg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ys+AcxQAAAN0AAAAP&#10;AAAAAAAAAAAAAAAAAAcCAABkcnMvZG93bnJldi54bWxQSwUGAAAAAAMAAwC3AAAA+QIAAAAA&#10;" filled="f" stroked="f">
                  <v:textbox inset="0,0,0,0">
                    <w:txbxContent>
                      <w:p w14:paraId="66B7B3E9" w14:textId="77777777" w:rsidR="003E3D7A" w:rsidRDefault="00C7079D">
                        <w:pPr>
                          <w:spacing w:after="160" w:line="259" w:lineRule="auto"/>
                          <w:ind w:left="0" w:firstLine="0"/>
                        </w:pPr>
                        <w:r>
                          <w:t xml:space="preserve"> </w:t>
                        </w:r>
                      </w:p>
                    </w:txbxContent>
                  </v:textbox>
                </v:rect>
                <v:shape id="Shape 5131" o:spid="_x0000_s1083" style="position:absolute;left:4199;top:10302;width:50169;height:0;visibility:visible;mso-wrap-style:square;v-text-anchor:top" coordsize="5016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" path="m,l5016881,e" filled="f" strokecolor="#d8d8d8" strokeweight=".5pt">
                  <v:path arrowok="t" textboxrect="0,0,5016881,0"/>
                </v:shape>
                <v:shape id="Shape 5132" o:spid="_x0000_s1084" style="position:absolute;left:4199;top:7346;width:50169;height:0;visibility:visible;mso-wrap-style:square;v-text-anchor:top" coordsize="5016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" path="m,l5016881,e" filled="f" strokecolor="#d8d8d8" strokeweight=".5pt">
                  <v:path arrowok="t" textboxrect="0,0,5016881,0"/>
                </v:shape>
                <v:shape id="Shape 5133" o:spid="_x0000_s1085" style="position:absolute;left:4199;top:4374;width:50169;height:0;visibility:visible;mso-wrap-style:square;v-text-anchor:top" coordsize="5016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" path="m,l5016881,e" filled="f" strokecolor="#d8d8d8" strokeweight=".5pt">
                  <v:path arrowok="t" textboxrect="0,0,5016881,0"/>
                </v:shape>
                <v:shape id="Shape 5134" o:spid="_x0000_s1086" style="position:absolute;left:4199;top:1409;width:50169;height:0;visibility:visible;mso-wrap-style:square;v-text-anchor:top" coordsize="5016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" path="m,l5016881,e" filled="f" strokecolor="#d8d8d8" strokeweight=".5pt">
                  <v:path arrowok="t" textboxrect="0,0,5016881,0"/>
                </v:shape>
                <v:shape id="Shape 97354" o:spid="_x0000_s1087" style="position:absolute;left:17242;top:7340;width:4014;height:5930;visibility:visible;mso-wrap-style:square;v-text-anchor:top" coordsize="401358,59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" path="m,l401358,r,593027l,593027,,e" fillcolor="#c6514e" stroked="f" strokeweight="0">
                  <v:path arrowok="t" textboxrect="0,0,401358,593027"/>
                </v:shape>
                <v:shape id="Shape 97355" o:spid="_x0000_s1088" style="position:absolute;left:27277;top:2151;width:4013;height:11119;visibility:visible;mso-wrap-style:square;v-text-anchor:top" coordsize="401358,111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" path="m,l401358,r,1111936l,1111936,,e" fillcolor="#96b95d" stroked="f" strokeweight="0">
                  <v:path arrowok="t" textboxrect="0,0,401358,1111936"/>
                </v:shape>
                <v:shape id="Shape 97356" o:spid="_x0000_s1089" style="position:absolute;left:37311;top:4375;width:4013;height:8895;visibility:visible;mso-wrap-style:square;v-text-anchor:top" coordsize="401358,88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" path="m,l401358,r,889547l,889547,,e" fillcolor="#81649f" stroked="f" strokeweight="0">
                  <v:path arrowok="t" textboxrect="0,0,401358,889547"/>
                </v:shape>
                <v:shape id="Shape 97357" o:spid="_x0000_s1090" style="position:absolute;left:47345;top:9564;width:4014;height:3706;visibility:visible;mso-wrap-style:square;v-text-anchor:top" coordsize="401358,37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" path="m,l401358,r,370649l,370649,,e" fillcolor="#38abc4" stroked="f" strokeweight="0">
                  <v:path arrowok="t" textboxrect="0,0,401358,370649"/>
                </v:shape>
                <v:shape id="Shape 5139" o:spid="_x0000_s1091" style="position:absolute;left:4199;top:13270;width:50169;height:0;visibility:visible;mso-wrap-style:square;v-text-anchor:top" coordsize="5016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" path="m,l5016881,e" filled="f" strokecolor="gray" strokeweight=".5pt">
                  <v:path arrowok="t" textboxrect="0,0,5016881,0"/>
                </v:shape>
                <v:rect id="Rectangle 81418" o:spid="_x0000_s1092" style="position:absolute;left:7650;top:11409;width:29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" filled="f" stroked="f">
                  <v:textbox inset="0,0,0,0">
                    <w:txbxContent>
                      <w:p w14:paraId="695DD2E4" w14:textId="77777777" w:rsidR="003E3D7A" w:rsidRDefault="00C7079D">
                        <w:pPr>
                          <w:spacing w:after="160" w:line="259" w:lineRule="auto"/>
                          <w:ind w:left="0" w:firstLine="0"/>
                        </w:pPr>
                        <w:r>
                          <w:rPr>
                            <w:sz w:val="20"/>
                          </w:rPr>
                          <w:t>0.00</w:t>
                        </w:r>
                      </w:p>
                    </w:txbxContent>
                  </v:textbox>
                </v:rect>
                <v:rect id="Rectangle 81419" o:spid="_x0000_s1093" style="position:absolute;left:9893;top:11409;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" filled="f" stroked="f">
                  <v:textbox inset="0,0,0,0">
                    <w:txbxContent>
                      <w:p w14:paraId="26F634B6" w14:textId="77777777" w:rsidR="003E3D7A" w:rsidRDefault="00C7079D">
                        <w:pPr>
                          <w:spacing w:after="160" w:line="259" w:lineRule="auto"/>
                          <w:ind w:left="0" w:firstLine="0"/>
                        </w:pPr>
                        <w:r>
                          <w:rPr>
                            <w:sz w:val="20"/>
                          </w:rPr>
                          <w:t>%</w:t>
                        </w:r>
                      </w:p>
                    </w:txbxContent>
                  </v:textbox>
                </v:rect>
                <v:rect id="Rectangle 81410" o:spid="_x0000_s1094" style="position:absolute;left:17368;top:5476;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" filled="f" stroked="f">
                  <v:textbox inset="0,0,0,0">
                    <w:txbxContent>
                      <w:p w14:paraId="12851D09" w14:textId="77777777" w:rsidR="003E3D7A" w:rsidRDefault="00C7079D">
                        <w:pPr>
                          <w:spacing w:after="160" w:line="259" w:lineRule="auto"/>
                          <w:ind w:left="0" w:firstLine="0"/>
                        </w:pPr>
                        <w:r>
                          <w:rPr>
                            <w:sz w:val="20"/>
                          </w:rPr>
                          <w:t>20.00</w:t>
                        </w:r>
                      </w:p>
                    </w:txbxContent>
                  </v:textbox>
                </v:rect>
                <v:rect id="Rectangle 81411" o:spid="_x0000_s1095" style="position:absolute;left:20252;top:547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" filled="f" stroked="f">
                  <v:textbox inset="0,0,0,0">
                    <w:txbxContent>
                      <w:p w14:paraId="7B1D995B" w14:textId="77777777" w:rsidR="003E3D7A" w:rsidRDefault="00C7079D">
                        <w:pPr>
                          <w:spacing w:after="160" w:line="259" w:lineRule="auto"/>
                          <w:ind w:left="0" w:firstLine="0"/>
                        </w:pPr>
                        <w:r>
                          <w:rPr>
                            <w:sz w:val="20"/>
                          </w:rPr>
                          <w:t>%</w:t>
                        </w:r>
                      </w:p>
                    </w:txbxContent>
                  </v:textbox>
                </v:rect>
                <v:rect id="Rectangle 81404" o:spid="_x0000_s1096" style="position:absolute;left:27401;top:447;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" filled="f" stroked="f">
                  <v:textbox inset="0,0,0,0">
                    <w:txbxContent>
                      <w:p w14:paraId="101D3710" w14:textId="77777777" w:rsidR="003E3D7A" w:rsidRDefault="00C7079D">
                        <w:pPr>
                          <w:spacing w:after="160" w:line="259" w:lineRule="auto"/>
                          <w:ind w:left="0" w:firstLine="0"/>
                        </w:pPr>
                        <w:r>
                          <w:rPr>
                            <w:sz w:val="20"/>
                          </w:rPr>
                          <w:t>37.50</w:t>
                        </w:r>
                      </w:p>
                    </w:txbxContent>
                  </v:textbox>
                </v:rect>
                <v:rect id="Rectangle 81405" o:spid="_x0000_s1097" style="position:absolute;left:30285;top:447;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" filled="f" stroked="f">
                  <v:textbox inset="0,0,0,0">
                    <w:txbxContent>
                      <w:p w14:paraId="6F67C5F5" w14:textId="77777777" w:rsidR="003E3D7A" w:rsidRDefault="00C7079D">
                        <w:pPr>
                          <w:spacing w:after="160" w:line="259" w:lineRule="auto"/>
                          <w:ind w:left="0" w:firstLine="0"/>
                        </w:pPr>
                        <w:r>
                          <w:rPr>
                            <w:sz w:val="20"/>
                          </w:rPr>
                          <w:t>%</w:t>
                        </w:r>
                      </w:p>
                    </w:txbxContent>
                  </v:textbox>
                </v:rect>
                <v:rect id="Rectangle 81406" o:spid="_x0000_s1098" style="position:absolute;left:37439;top:2511;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" filled="f" stroked="f">
                  <v:textbox inset="0,0,0,0">
                    <w:txbxContent>
                      <w:p w14:paraId="6A676B62" w14:textId="77777777" w:rsidR="003E3D7A" w:rsidRDefault="00C7079D">
                        <w:pPr>
                          <w:spacing w:after="160" w:line="259" w:lineRule="auto"/>
                          <w:ind w:left="0" w:firstLine="0"/>
                        </w:pPr>
                        <w:r>
                          <w:rPr>
                            <w:sz w:val="20"/>
                          </w:rPr>
                          <w:t>30.00</w:t>
                        </w:r>
                      </w:p>
                    </w:txbxContent>
                  </v:textbox>
                </v:rect>
                <v:rect id="Rectangle 81407" o:spid="_x0000_s1099" style="position:absolute;left:40323;top:2511;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" filled="f" stroked="f">
                  <v:textbox inset="0,0,0,0">
                    <w:txbxContent>
                      <w:p w14:paraId="4A21499C" w14:textId="77777777" w:rsidR="003E3D7A" w:rsidRDefault="00C7079D">
                        <w:pPr>
                          <w:spacing w:after="160" w:line="259" w:lineRule="auto"/>
                          <w:ind w:left="0" w:firstLine="0"/>
                        </w:pPr>
                        <w:r>
                          <w:rPr>
                            <w:sz w:val="20"/>
                          </w:rPr>
                          <w:t>%</w:t>
                        </w:r>
                      </w:p>
                    </w:txbxContent>
                  </v:textbox>
                </v:rect>
                <v:rect id="Rectangle 81414" o:spid="_x0000_s1100" style="position:absolute;left:47472;top:7701;width:384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" filled="f" stroked="f">
                  <v:textbox inset="0,0,0,0">
                    <w:txbxContent>
                      <w:p w14:paraId="192E70C3" w14:textId="77777777" w:rsidR="003E3D7A" w:rsidRDefault="00C7079D">
                        <w:pPr>
                          <w:spacing w:after="160" w:line="259" w:lineRule="auto"/>
                          <w:ind w:left="0" w:firstLine="0"/>
                        </w:pPr>
                        <w:r>
                          <w:rPr>
                            <w:sz w:val="20"/>
                          </w:rPr>
                          <w:t>12.50</w:t>
                        </w:r>
                      </w:p>
                    </w:txbxContent>
                  </v:textbox>
                </v:rect>
                <v:rect id="Rectangle 81415" o:spid="_x0000_s1101" style="position:absolute;left:50365;top:770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" filled="f" stroked="f">
                  <v:textbox inset="0,0,0,0">
                    <w:txbxContent>
                      <w:p w14:paraId="4F902BF6" w14:textId="77777777" w:rsidR="003E3D7A" w:rsidRDefault="00C7079D">
                        <w:pPr>
                          <w:spacing w:after="160" w:line="259" w:lineRule="auto"/>
                          <w:ind w:left="0" w:firstLine="0"/>
                        </w:pPr>
                        <w:r>
                          <w:rPr>
                            <w:sz w:val="20"/>
                          </w:rPr>
                          <w:t>%</w:t>
                        </w:r>
                      </w:p>
                    </w:txbxContent>
                  </v:textbox>
                </v:rect>
                <v:rect id="Rectangle 81420" o:spid="_x0000_s1102" style="position:absolute;left:1472;top:12685;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" filled="f" stroked="f">
                  <v:textbox inset="0,0,0,0">
                    <w:txbxContent>
                      <w:p w14:paraId="5A504026" w14:textId="77777777" w:rsidR="003E3D7A" w:rsidRDefault="00C7079D">
                        <w:pPr>
                          <w:spacing w:after="160" w:line="259" w:lineRule="auto"/>
                          <w:ind w:left="0" w:firstLine="0"/>
                        </w:pPr>
                        <w:r>
                          <w:rPr>
                            <w:sz w:val="20"/>
                          </w:rPr>
                          <w:t>0</w:t>
                        </w:r>
                      </w:p>
                    </w:txbxContent>
                  </v:textbox>
                </v:rect>
                <v:rect id="Rectangle 81421" o:spid="_x0000_s1103" style="position:absolute;left:2112;top:12685;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" filled="f" stroked="f">
                  <v:textbox inset="0,0,0,0">
                    <w:txbxContent>
                      <w:p w14:paraId="1BC033DB" w14:textId="77777777" w:rsidR="003E3D7A" w:rsidRDefault="00C7079D">
                        <w:pPr>
                          <w:spacing w:after="160" w:line="259" w:lineRule="auto"/>
                          <w:ind w:left="0" w:firstLine="0"/>
                        </w:pPr>
                        <w:r>
                          <w:rPr>
                            <w:sz w:val="20"/>
                          </w:rPr>
                          <w:t>%</w:t>
                        </w:r>
                      </w:p>
                    </w:txbxContent>
                  </v:textbox>
                </v:rect>
                <v:rect id="Rectangle 81416" o:spid="_x0000_s1104" style="position:absolute;left:826;top:9719;width:17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" filled="f" stroked="f">
                  <v:textbox inset="0,0,0,0">
                    <w:txbxContent>
                      <w:p w14:paraId="795D4182" w14:textId="77777777" w:rsidR="003E3D7A" w:rsidRDefault="00C7079D">
                        <w:pPr>
                          <w:spacing w:after="160" w:line="259" w:lineRule="auto"/>
                          <w:ind w:left="0" w:firstLine="0"/>
                        </w:pPr>
                        <w:r>
                          <w:rPr>
                            <w:sz w:val="20"/>
                          </w:rPr>
                          <w:t>10</w:t>
                        </w:r>
                      </w:p>
                    </w:txbxContent>
                  </v:textbox>
                </v:rect>
                <v:rect id="Rectangle 81417" o:spid="_x0000_s1105" style="position:absolute;left:2120;top:971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" filled="f" stroked="f">
                  <v:textbox inset="0,0,0,0">
                    <w:txbxContent>
                      <w:p w14:paraId="675EA85D" w14:textId="77777777" w:rsidR="003E3D7A" w:rsidRDefault="00C7079D">
                        <w:pPr>
                          <w:spacing w:after="160" w:line="259" w:lineRule="auto"/>
                          <w:ind w:left="0" w:firstLine="0"/>
                        </w:pPr>
                        <w:r>
                          <w:rPr>
                            <w:sz w:val="20"/>
                          </w:rPr>
                          <w:t>%</w:t>
                        </w:r>
                      </w:p>
                    </w:txbxContent>
                  </v:textbox>
                </v:rect>
                <v:rect id="Rectangle 81413" o:spid="_x0000_s1106" style="position:absolute;left:2120;top:6754;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" filled="f" stroked="f">
                  <v:textbox inset="0,0,0,0">
                    <w:txbxContent>
                      <w:p w14:paraId="5693194C" w14:textId="77777777" w:rsidR="003E3D7A" w:rsidRDefault="00C7079D">
                        <w:pPr>
                          <w:spacing w:after="160" w:line="259" w:lineRule="auto"/>
                          <w:ind w:left="0" w:firstLine="0"/>
                        </w:pPr>
                        <w:r>
                          <w:rPr>
                            <w:sz w:val="20"/>
                          </w:rPr>
                          <w:t>%</w:t>
                        </w:r>
                      </w:p>
                    </w:txbxContent>
                  </v:textbox>
                </v:rect>
                <v:rect id="Rectangle 81412" o:spid="_x0000_s1107" style="position:absolute;left:826;top:6754;width:17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" filled="f" stroked="f">
                  <v:textbox inset="0,0,0,0">
                    <w:txbxContent>
                      <w:p w14:paraId="47552749" w14:textId="77777777" w:rsidR="003E3D7A" w:rsidRDefault="00C7079D">
                        <w:pPr>
                          <w:spacing w:after="160" w:line="259" w:lineRule="auto"/>
                          <w:ind w:left="0" w:firstLine="0"/>
                        </w:pPr>
                        <w:r>
                          <w:rPr>
                            <w:sz w:val="20"/>
                          </w:rPr>
                          <w:t>20</w:t>
                        </w:r>
                      </w:p>
                    </w:txbxContent>
                  </v:textbox>
                </v:rect>
                <v:rect id="Rectangle 81409" o:spid="_x0000_s1108" style="position:absolute;left:2120;top:3789;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" filled="f" stroked="f">
                  <v:textbox inset="0,0,0,0">
                    <w:txbxContent>
                      <w:p w14:paraId="70DAD930" w14:textId="77777777" w:rsidR="003E3D7A" w:rsidRDefault="00C7079D">
                        <w:pPr>
                          <w:spacing w:after="160" w:line="259" w:lineRule="auto"/>
                          <w:ind w:left="0" w:firstLine="0"/>
                        </w:pPr>
                        <w:r>
                          <w:rPr>
                            <w:sz w:val="20"/>
                          </w:rPr>
                          <w:t>%</w:t>
                        </w:r>
                      </w:p>
                    </w:txbxContent>
                  </v:textbox>
                </v:rect>
                <v:rect id="Rectangle 81408" o:spid="_x0000_s1109" style="position:absolute;left:826;top:3789;width:17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" filled="f" stroked="f">
                  <v:textbox inset="0,0,0,0">
                    <w:txbxContent>
                      <w:p w14:paraId="06B368C7" w14:textId="77777777" w:rsidR="003E3D7A" w:rsidRDefault="00C7079D">
                        <w:pPr>
                          <w:spacing w:after="160" w:line="259" w:lineRule="auto"/>
                          <w:ind w:left="0" w:firstLine="0"/>
                        </w:pPr>
                        <w:r>
                          <w:rPr>
                            <w:sz w:val="20"/>
                          </w:rPr>
                          <w:t>30</w:t>
                        </w:r>
                      </w:p>
                    </w:txbxContent>
                  </v:textbox>
                </v:rect>
                <v:rect id="Rectangle 81402" o:spid="_x0000_s1110" style="position:absolute;left:826;top:822;width:17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" filled="f" stroked="f">
                  <v:textbox inset="0,0,0,0">
                    <w:txbxContent>
                      <w:p w14:paraId="19A5DD3B" w14:textId="77777777" w:rsidR="003E3D7A" w:rsidRDefault="00C7079D">
                        <w:pPr>
                          <w:spacing w:after="160" w:line="259" w:lineRule="auto"/>
                          <w:ind w:left="0" w:firstLine="0"/>
                        </w:pPr>
                        <w:r>
                          <w:rPr>
                            <w:sz w:val="20"/>
                          </w:rPr>
                          <w:t>40</w:t>
                        </w:r>
                      </w:p>
                    </w:txbxContent>
                  </v:textbox>
                </v:rect>
                <v:rect id="Rectangle 81403" o:spid="_x0000_s1111" style="position:absolute;left:2120;top:82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" filled="f" stroked="f">
                  <v:textbox inset="0,0,0,0">
                    <w:txbxContent>
                      <w:p w14:paraId="2004B642" w14:textId="77777777" w:rsidR="003E3D7A" w:rsidRDefault="00C7079D">
                        <w:pPr>
                          <w:spacing w:after="160" w:line="259" w:lineRule="auto"/>
                          <w:ind w:left="0" w:firstLine="0"/>
                        </w:pPr>
                        <w:r>
                          <w:rPr>
                            <w:sz w:val="20"/>
                          </w:rPr>
                          <w:t>%</w:t>
                        </w:r>
                      </w:p>
                    </w:txbxContent>
                  </v:textbox>
                </v:rect>
                <v:rect id="Rectangle 5150" o:spid="_x0000_s1112" style="position:absolute;left:3317;top:14335;width:1187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aDwgAAAN0AAAAPAAAAZHJzL2Rvd25yZXYueG1sRE/LisIw&#10;FN0L8w/hDsxOUwVF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CvnPaDwgAAAN0AAAAPAAAA&#10;AAAAAAAAAAAAAAcCAABkcnMvZG93bnJldi54bWxQSwUGAAAAAAMAAwC3AAAA9gIAAAAA&#10;" filled="f" stroked="f">
                  <v:textbox inset="0,0,0,0">
                    <w:txbxContent>
                      <w:p w14:paraId="359A0BA2" w14:textId="77777777" w:rsidR="003E3D7A" w:rsidRDefault="00C7079D">
                        <w:pPr>
                          <w:spacing w:after="160" w:line="259" w:lineRule="auto"/>
                          <w:ind w:left="0" w:firstLine="0"/>
                        </w:pPr>
                        <w:r>
                          <w:rPr>
                            <w:sz w:val="20"/>
                          </w:rPr>
                          <w:t>Not familiar at all</w:t>
                        </w:r>
                      </w:p>
                    </w:txbxContent>
                  </v:textbox>
                </v:rect>
                <v:rect id="Rectangle 5151" o:spid="_x0000_s1113" style="position:absolute;left:14100;top:14335;width:129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FMYxQAAAN0AAAAPAAAAZHJzL2Rvd25yZXYueG1sRI9Pi8Iw&#10;FMTvwn6H8Ba8aVpB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DA0FMYxQAAAN0AAAAP&#10;AAAAAAAAAAAAAAAAAAcCAABkcnMvZG93bnJldi54bWxQSwUGAAAAAAMAAwC3AAAA+QIAAAAA&#10;" filled="f" stroked="f">
                  <v:textbox inset="0,0,0,0">
                    <w:txbxContent>
                      <w:p w14:paraId="7BCC8521" w14:textId="77777777" w:rsidR="003E3D7A" w:rsidRDefault="00C7079D">
                        <w:pPr>
                          <w:spacing w:after="160" w:line="259" w:lineRule="auto"/>
                          <w:ind w:left="0" w:firstLine="0"/>
                        </w:pPr>
                        <w:r>
                          <w:rPr>
                            <w:sz w:val="20"/>
                          </w:rPr>
                          <w:t>Somewhat familiar</w:t>
                        </w:r>
                      </w:p>
                    </w:txbxContent>
                  </v:textbox>
                </v:rect>
                <v:rect id="Rectangle 5152" o:spid="_x0000_s1114" style="position:absolute;left:26134;top:14335;width:801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1v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DACzW/HAAAA3QAA&#10;AA8AAAAAAAAAAAAAAAAABwIAAGRycy9kb3ducmV2LnhtbFBLBQYAAAAAAwADALcAAAD7AgAAAAA=&#10;" filled="f" stroked="f">
                  <v:textbox inset="0,0,0,0">
                    <w:txbxContent>
                      <w:p w14:paraId="07560009" w14:textId="77777777" w:rsidR="003E3D7A" w:rsidRDefault="00C7079D">
                        <w:pPr>
                          <w:spacing w:after="160" w:line="259" w:lineRule="auto"/>
                          <w:ind w:left="0" w:firstLine="0"/>
                        </w:pPr>
                        <w:r>
                          <w:rPr>
                            <w:sz w:val="20"/>
                          </w:rPr>
                          <w:t>Moderately</w:t>
                        </w:r>
                      </w:p>
                    </w:txbxContent>
                  </v:textbox>
                </v:rect>
                <v:rect id="Rectangle 5153" o:spid="_x0000_s1115" style="position:absolute;left:27179;top:15885;width:522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" filled="f" stroked="f">
                  <v:textbox inset="0,0,0,0">
                    <w:txbxContent>
                      <w:p w14:paraId="44165E21" w14:textId="77777777" w:rsidR="003E3D7A" w:rsidRDefault="00C7079D">
                        <w:pPr>
                          <w:spacing w:after="160" w:line="259" w:lineRule="auto"/>
                          <w:ind w:left="0" w:firstLine="0"/>
                        </w:pPr>
                        <w:r>
                          <w:rPr>
                            <w:sz w:val="20"/>
                          </w:rPr>
                          <w:t>familiar</w:t>
                        </w:r>
                      </w:p>
                    </w:txbxContent>
                  </v:textbox>
                </v:rect>
                <v:rect id="Rectangle 5154" o:spid="_x0000_s1116" style="position:absolute;left:35744;top:14335;width:876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" filled="f" stroked="f">
                  <v:textbox inset="0,0,0,0">
                    <w:txbxContent>
                      <w:p w14:paraId="30B25891" w14:textId="77777777" w:rsidR="003E3D7A" w:rsidRDefault="00C7079D">
                        <w:pPr>
                          <w:spacing w:after="160" w:line="259" w:lineRule="auto"/>
                          <w:ind w:left="0" w:firstLine="0"/>
                        </w:pPr>
                        <w:r>
                          <w:rPr>
                            <w:sz w:val="20"/>
                          </w:rPr>
                          <w:t>Very familiar</w:t>
                        </w:r>
                      </w:p>
                    </w:txbxContent>
                  </v:textbox>
                </v:rect>
                <v:rect id="Rectangle 5155" o:spid="_x0000_s1117" style="position:absolute;left:44516;top:14335;width:1249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UbxQAAAN0AAAAPAAAAZHJzL2Rvd25yZXYueG1sRI9Pi8Iw&#10;FMTvgt8hPGFvmip0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C/61UbxQAAAN0AAAAP&#10;AAAAAAAAAAAAAAAAAAcCAABkcnMvZG93bnJldi54bWxQSwUGAAAAAAMAAwC3AAAA+QIAAAAA&#10;" filled="f" stroked="f">
                  <v:textbox inset="0,0,0,0">
                    <w:txbxContent>
                      <w:p w14:paraId="2637862E" w14:textId="77777777" w:rsidR="003E3D7A" w:rsidRDefault="00C7079D">
                        <w:pPr>
                          <w:spacing w:after="160" w:line="259" w:lineRule="auto"/>
                          <w:ind w:left="0" w:firstLine="0"/>
                        </w:pPr>
                        <w:r>
                          <w:rPr>
                            <w:sz w:val="20"/>
                          </w:rPr>
                          <w:t>Extremely familiar</w:t>
                        </w:r>
                      </w:p>
                    </w:txbxContent>
                  </v:textbox>
                </v:rect>
                <v:shape id="Shape 5156" o:spid="_x0000_s1118" style="position:absolute;width:55765;height:18001;visibility:visible;mso-wrap-style:square;v-text-anchor:top" coordsize="5576570,180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" path="m5450201,r24954,2518c5533009,14367,5576570,65596,5576570,126936r,1546226c5576570,1743393,5519675,1800162,5449570,1800162r-5322583,c56858,1800162,,1743393,,1673162l,126936c,65596,43532,14367,101396,2518l126356,e" filled="f" strokecolor="#898989" strokeweight=".5pt">
                  <v:path arrowok="t" textboxrect="0,0,5576570,1800162"/>
                </v:shape>
                <w10:anchorlock/>
              </v:group>
            </w:pict>
          </mc:Fallback>
        </mc:AlternateContent>
      </w:r>
    </w:p>
    <w:p w14:paraId="29414AE7" w14:textId="77777777" w:rsidR="003E3D7A" w:rsidRDefault="00C7079D">
      <w:pPr>
        <w:spacing w:after="0" w:line="259" w:lineRule="auto"/>
        <w:ind w:left="10" w:right="21"/>
        <w:jc w:val="center"/>
      </w:pPr>
      <w:r>
        <w:rPr>
          <w:b/>
          <w:i/>
        </w:rPr>
        <w:t xml:space="preserve">Figure 4 </w:t>
      </w:r>
      <w:r>
        <w:rPr>
          <w:b/>
        </w:rPr>
        <w:t>Responses to Q10</w:t>
      </w:r>
      <w:r>
        <w:t xml:space="preserve"> </w:t>
      </w:r>
    </w:p>
    <w:p w14:paraId="48E340BB" w14:textId="77777777" w:rsidR="003E3D7A" w:rsidRDefault="00C7079D">
      <w:pPr>
        <w:spacing w:line="259" w:lineRule="auto"/>
        <w:ind w:left="10" w:right="21"/>
        <w:jc w:val="center"/>
      </w:pPr>
      <w:r>
        <w:rPr>
          <w:b/>
        </w:rPr>
        <w:t xml:space="preserve">(how familiar faculty staff are with the RPL process) </w:t>
      </w:r>
    </w:p>
    <w:p w14:paraId="51372458" w14:textId="77777777" w:rsidR="003E3D7A" w:rsidRDefault="00C7079D">
      <w:pPr>
        <w:spacing w:after="0"/>
        <w:ind w:left="-5" w:right="14"/>
      </w:pPr>
      <w:r>
        <w:t xml:space="preserve">Although they stated that they were moderately or very familiar with RPL processes (Q11), they were not very confident (15% slightly confident, 42.5% moderately confident and only 20% was very confident) in providing a clear definition of the RPL process (figure 5). This may indicate that even though they are involved in the RPL process, and were familiar with the RPL processes, they were challenged to provide a clear definition of RPL processes. </w:t>
      </w:r>
      <w:r>
        <w:t xml:space="preserve"> </w:t>
      </w:r>
    </w:p>
    <w:p w14:paraId="4B7A18B6" w14:textId="77777777" w:rsidR="003E3D7A" w:rsidRDefault="00C7079D">
      <w:pPr>
        <w:spacing w:after="164" w:line="259" w:lineRule="auto"/>
        <w:ind w:left="0" w:right="-43" w:firstLine="0"/>
      </w:pPr>
      <w:r>
        <w:rPr>
          <w:noProof/>
        </w:rPr>
        <w:lastRenderedPageBreak/>
        <mc:AlternateContent>
          <mc:Choice Requires="wpg">
            <w:drawing>
              <wp:inline distT="0" distB="0" distL="0" distR="0" wp14:anchorId="45AF69C3" wp14:editId="75792FBC">
                <wp:extent cx="5772342" cy="1410206"/>
                <wp:effectExtent l="0" t="0" r="0" b="0"/>
                <wp:docPr id="81544" name="Group 81544"/>
                <wp:cNvGraphicFramePr/>
                <a:graphic xmlns:a="http://schemas.openxmlformats.org/drawingml/2006/main">
                  <a:graphicData uri="http://schemas.microsoft.com/office/word/2010/wordprocessingGroup">
                    <wpg:wgp>
                      <wpg:cNvGrpSpPr/>
                      <wpg:grpSpPr>
                        <a:xfrm>
                          <a:off x="0" y="0"/>
                          <a:ext cx="5772342" cy="1410206"/>
                          <a:chOff x="0" y="0"/>
                          <a:chExt cx="5772342" cy="1410206"/>
                        </a:xfrm>
                      </wpg:grpSpPr>
                      <wps:wsp>
                        <wps:cNvPr id="5110" name="Rectangle 5110"/>
                        <wps:cNvSpPr/>
                        <wps:spPr>
                          <a:xfrm>
                            <a:off x="5740654" y="1267397"/>
                            <a:ext cx="42144" cy="189937"/>
                          </a:xfrm>
                          <a:prstGeom prst="rect">
                            <a:avLst/>
                          </a:prstGeom>
                          <a:ln>
                            <a:noFill/>
                          </a:ln>
                        </wps:spPr>
                        <wps:txbx>
                          <w:txbxContent>
                            <w:p w14:paraId="57870039"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5160" name="Shape 5160"/>
                        <wps:cNvSpPr/>
                        <wps:spPr>
                          <a:xfrm>
                            <a:off x="419989" y="637096"/>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161" name="Shape 5161"/>
                        <wps:cNvSpPr/>
                        <wps:spPr>
                          <a:xfrm>
                            <a:off x="419989" y="388684"/>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162" name="Shape 5162"/>
                        <wps:cNvSpPr/>
                        <wps:spPr>
                          <a:xfrm>
                            <a:off x="419989" y="140398"/>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62" name="Shape 97362"/>
                        <wps:cNvSpPr/>
                        <wps:spPr>
                          <a:xfrm>
                            <a:off x="730250" y="823064"/>
                            <a:ext cx="413753" cy="62062"/>
                          </a:xfrm>
                          <a:custGeom>
                            <a:avLst/>
                            <a:gdLst/>
                            <a:ahLst/>
                            <a:cxnLst/>
                            <a:rect l="0" t="0" r="0" b="0"/>
                            <a:pathLst>
                              <a:path w="413753" h="62062">
                                <a:moveTo>
                                  <a:pt x="0" y="0"/>
                                </a:moveTo>
                                <a:lnTo>
                                  <a:pt x="413753" y="0"/>
                                </a:lnTo>
                                <a:lnTo>
                                  <a:pt x="413753" y="62062"/>
                                </a:lnTo>
                                <a:lnTo>
                                  <a:pt x="0" y="62062"/>
                                </a:lnTo>
                                <a:lnTo>
                                  <a:pt x="0" y="0"/>
                                </a:lnTo>
                              </a:path>
                            </a:pathLst>
                          </a:custGeom>
                          <a:ln w="0" cap="flat">
                            <a:round/>
                          </a:ln>
                        </wps:spPr>
                        <wps:style>
                          <a:lnRef idx="0">
                            <a:srgbClr val="000000">
                              <a:alpha val="0"/>
                            </a:srgbClr>
                          </a:lnRef>
                          <a:fillRef idx="1">
                            <a:srgbClr val="4980BA"/>
                          </a:fillRef>
                          <a:effectRef idx="0">
                            <a:scrgbClr r="0" g="0" b="0"/>
                          </a:effectRef>
                          <a:fontRef idx="none"/>
                        </wps:style>
                        <wps:bodyPr/>
                      </wps:wsp>
                      <wps:wsp>
                        <wps:cNvPr id="97363" name="Shape 97363"/>
                        <wps:cNvSpPr/>
                        <wps:spPr>
                          <a:xfrm>
                            <a:off x="1764665" y="698945"/>
                            <a:ext cx="413753" cy="186182"/>
                          </a:xfrm>
                          <a:custGeom>
                            <a:avLst/>
                            <a:gdLst/>
                            <a:ahLst/>
                            <a:cxnLst/>
                            <a:rect l="0" t="0" r="0" b="0"/>
                            <a:pathLst>
                              <a:path w="413753" h="186182">
                                <a:moveTo>
                                  <a:pt x="0" y="0"/>
                                </a:moveTo>
                                <a:lnTo>
                                  <a:pt x="413753" y="0"/>
                                </a:lnTo>
                                <a:lnTo>
                                  <a:pt x="413753" y="186182"/>
                                </a:lnTo>
                                <a:lnTo>
                                  <a:pt x="0" y="186182"/>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64" name="Shape 97364"/>
                        <wps:cNvSpPr/>
                        <wps:spPr>
                          <a:xfrm>
                            <a:off x="2798953" y="357607"/>
                            <a:ext cx="413753" cy="527520"/>
                          </a:xfrm>
                          <a:custGeom>
                            <a:avLst/>
                            <a:gdLst/>
                            <a:ahLst/>
                            <a:cxnLst/>
                            <a:rect l="0" t="0" r="0" b="0"/>
                            <a:pathLst>
                              <a:path w="413753" h="527520">
                                <a:moveTo>
                                  <a:pt x="0" y="0"/>
                                </a:moveTo>
                                <a:lnTo>
                                  <a:pt x="413753" y="0"/>
                                </a:lnTo>
                                <a:lnTo>
                                  <a:pt x="413753" y="527520"/>
                                </a:lnTo>
                                <a:lnTo>
                                  <a:pt x="0" y="527520"/>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65" name="Shape 97365"/>
                        <wps:cNvSpPr/>
                        <wps:spPr>
                          <a:xfrm>
                            <a:off x="3833368" y="636880"/>
                            <a:ext cx="413753" cy="248247"/>
                          </a:xfrm>
                          <a:custGeom>
                            <a:avLst/>
                            <a:gdLst/>
                            <a:ahLst/>
                            <a:cxnLst/>
                            <a:rect l="0" t="0" r="0" b="0"/>
                            <a:pathLst>
                              <a:path w="413753" h="248247">
                                <a:moveTo>
                                  <a:pt x="0" y="0"/>
                                </a:moveTo>
                                <a:lnTo>
                                  <a:pt x="413753" y="0"/>
                                </a:lnTo>
                                <a:lnTo>
                                  <a:pt x="413753" y="248247"/>
                                </a:lnTo>
                                <a:lnTo>
                                  <a:pt x="0" y="248247"/>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366" name="Shape 97366"/>
                        <wps:cNvSpPr/>
                        <wps:spPr>
                          <a:xfrm>
                            <a:off x="4867783" y="667906"/>
                            <a:ext cx="413753" cy="217221"/>
                          </a:xfrm>
                          <a:custGeom>
                            <a:avLst/>
                            <a:gdLst/>
                            <a:ahLst/>
                            <a:cxnLst/>
                            <a:rect l="0" t="0" r="0" b="0"/>
                            <a:pathLst>
                              <a:path w="413753" h="217221">
                                <a:moveTo>
                                  <a:pt x="0" y="0"/>
                                </a:moveTo>
                                <a:lnTo>
                                  <a:pt x="413753" y="0"/>
                                </a:lnTo>
                                <a:lnTo>
                                  <a:pt x="413753" y="217221"/>
                                </a:lnTo>
                                <a:lnTo>
                                  <a:pt x="0" y="217221"/>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5168" name="Shape 5168"/>
                        <wps:cNvSpPr/>
                        <wps:spPr>
                          <a:xfrm>
                            <a:off x="419989" y="885127"/>
                            <a:ext cx="5171821" cy="0"/>
                          </a:xfrm>
                          <a:custGeom>
                            <a:avLst/>
                            <a:gdLst/>
                            <a:ahLst/>
                            <a:cxnLst/>
                            <a:rect l="0" t="0" r="0" b="0"/>
                            <a:pathLst>
                              <a:path w="5171821">
                                <a:moveTo>
                                  <a:pt x="0" y="0"/>
                                </a:moveTo>
                                <a:lnTo>
                                  <a:pt x="517182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81440" name="Rectangle 81440"/>
                        <wps:cNvSpPr/>
                        <wps:spPr>
                          <a:xfrm>
                            <a:off x="1004558" y="637350"/>
                            <a:ext cx="120288" cy="171356"/>
                          </a:xfrm>
                          <a:prstGeom prst="rect">
                            <a:avLst/>
                          </a:prstGeom>
                          <a:ln>
                            <a:noFill/>
                          </a:ln>
                        </wps:spPr>
                        <wps:txbx>
                          <w:txbxContent>
                            <w:p w14:paraId="04F18730"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39" name="Rectangle 81439"/>
                        <wps:cNvSpPr/>
                        <wps:spPr>
                          <a:xfrm>
                            <a:off x="780288" y="637350"/>
                            <a:ext cx="298280" cy="171356"/>
                          </a:xfrm>
                          <a:prstGeom prst="rect">
                            <a:avLst/>
                          </a:prstGeom>
                          <a:ln>
                            <a:noFill/>
                          </a:ln>
                        </wps:spPr>
                        <wps:txbx>
                          <w:txbxContent>
                            <w:p w14:paraId="5033B9D1" w14:textId="77777777" w:rsidR="003E3D7A" w:rsidRDefault="00C7079D">
                              <w:pPr>
                                <w:spacing w:after="160" w:line="259" w:lineRule="auto"/>
                                <w:ind w:left="0" w:firstLine="0"/>
                              </w:pPr>
                              <w:r>
                                <w:rPr>
                                  <w:sz w:val="20"/>
                                </w:rPr>
                                <w:t>5.00</w:t>
                              </w:r>
                            </w:p>
                          </w:txbxContent>
                        </wps:txbx>
                        <wps:bodyPr horzOverflow="overflow" vert="horz" lIns="0" tIns="0" rIns="0" bIns="0" rtlCol="0">
                          <a:noAutofit/>
                        </wps:bodyPr>
                      </wps:wsp>
                      <wps:wsp>
                        <wps:cNvPr id="81431" name="Rectangle 81431"/>
                        <wps:cNvSpPr/>
                        <wps:spPr>
                          <a:xfrm>
                            <a:off x="1783080" y="513016"/>
                            <a:ext cx="383574" cy="171356"/>
                          </a:xfrm>
                          <a:prstGeom prst="rect">
                            <a:avLst/>
                          </a:prstGeom>
                          <a:ln>
                            <a:noFill/>
                          </a:ln>
                        </wps:spPr>
                        <wps:txbx>
                          <w:txbxContent>
                            <w:p w14:paraId="3A3BB4AF" w14:textId="77777777" w:rsidR="003E3D7A" w:rsidRDefault="00C7079D">
                              <w:pPr>
                                <w:spacing w:after="160" w:line="259" w:lineRule="auto"/>
                                <w:ind w:left="0" w:firstLine="0"/>
                              </w:pPr>
                              <w:r>
                                <w:rPr>
                                  <w:sz w:val="20"/>
                                </w:rPr>
                                <w:t>15.00</w:t>
                              </w:r>
                            </w:p>
                          </w:txbxContent>
                        </wps:txbx>
                        <wps:bodyPr horzOverflow="overflow" vert="horz" lIns="0" tIns="0" rIns="0" bIns="0" rtlCol="0">
                          <a:noAutofit/>
                        </wps:bodyPr>
                      </wps:wsp>
                      <wps:wsp>
                        <wps:cNvPr id="81432" name="Rectangle 81432"/>
                        <wps:cNvSpPr/>
                        <wps:spPr>
                          <a:xfrm>
                            <a:off x="2071482" y="513016"/>
                            <a:ext cx="120288" cy="171356"/>
                          </a:xfrm>
                          <a:prstGeom prst="rect">
                            <a:avLst/>
                          </a:prstGeom>
                          <a:ln>
                            <a:noFill/>
                          </a:ln>
                        </wps:spPr>
                        <wps:txbx>
                          <w:txbxContent>
                            <w:p w14:paraId="5B6C8BA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27" name="Rectangle 81427"/>
                        <wps:cNvSpPr/>
                        <wps:spPr>
                          <a:xfrm>
                            <a:off x="2817622" y="171640"/>
                            <a:ext cx="383574" cy="171356"/>
                          </a:xfrm>
                          <a:prstGeom prst="rect">
                            <a:avLst/>
                          </a:prstGeom>
                          <a:ln>
                            <a:noFill/>
                          </a:ln>
                        </wps:spPr>
                        <wps:txbx>
                          <w:txbxContent>
                            <w:p w14:paraId="180E7411" w14:textId="77777777" w:rsidR="003E3D7A" w:rsidRDefault="00C7079D">
                              <w:pPr>
                                <w:spacing w:after="160" w:line="259" w:lineRule="auto"/>
                                <w:ind w:left="0" w:firstLine="0"/>
                              </w:pPr>
                              <w:r>
                                <w:rPr>
                                  <w:sz w:val="20"/>
                                </w:rPr>
                                <w:t>42.50</w:t>
                              </w:r>
                            </w:p>
                          </w:txbxContent>
                        </wps:txbx>
                        <wps:bodyPr horzOverflow="overflow" vert="horz" lIns="0" tIns="0" rIns="0" bIns="0" rtlCol="0">
                          <a:noAutofit/>
                        </wps:bodyPr>
                      </wps:wsp>
                      <wps:wsp>
                        <wps:cNvPr id="81428" name="Rectangle 81428"/>
                        <wps:cNvSpPr/>
                        <wps:spPr>
                          <a:xfrm>
                            <a:off x="3106024" y="171640"/>
                            <a:ext cx="120288" cy="171356"/>
                          </a:xfrm>
                          <a:prstGeom prst="rect">
                            <a:avLst/>
                          </a:prstGeom>
                          <a:ln>
                            <a:noFill/>
                          </a:ln>
                        </wps:spPr>
                        <wps:txbx>
                          <w:txbxContent>
                            <w:p w14:paraId="4D09DAB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34" name="Rectangle 81434"/>
                        <wps:cNvSpPr/>
                        <wps:spPr>
                          <a:xfrm>
                            <a:off x="4140439" y="451040"/>
                            <a:ext cx="120288" cy="171356"/>
                          </a:xfrm>
                          <a:prstGeom prst="rect">
                            <a:avLst/>
                          </a:prstGeom>
                          <a:ln>
                            <a:noFill/>
                          </a:ln>
                        </wps:spPr>
                        <wps:txbx>
                          <w:txbxContent>
                            <w:p w14:paraId="641BD3C2"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33" name="Rectangle 81433"/>
                        <wps:cNvSpPr/>
                        <wps:spPr>
                          <a:xfrm>
                            <a:off x="3852037" y="451040"/>
                            <a:ext cx="383574" cy="171356"/>
                          </a:xfrm>
                          <a:prstGeom prst="rect">
                            <a:avLst/>
                          </a:prstGeom>
                          <a:ln>
                            <a:noFill/>
                          </a:ln>
                        </wps:spPr>
                        <wps:txbx>
                          <w:txbxContent>
                            <w:p w14:paraId="46D57B40" w14:textId="77777777" w:rsidR="003E3D7A" w:rsidRDefault="00C7079D">
                              <w:pPr>
                                <w:spacing w:after="160" w:line="259" w:lineRule="auto"/>
                                <w:ind w:left="0" w:firstLine="0"/>
                              </w:pPr>
                              <w:r>
                                <w:rPr>
                                  <w:sz w:val="20"/>
                                </w:rPr>
                                <w:t>20.00</w:t>
                              </w:r>
                            </w:p>
                          </w:txbxContent>
                        </wps:txbx>
                        <wps:bodyPr horzOverflow="overflow" vert="horz" lIns="0" tIns="0" rIns="0" bIns="0" rtlCol="0">
                          <a:noAutofit/>
                        </wps:bodyPr>
                      </wps:wsp>
                      <wps:wsp>
                        <wps:cNvPr id="81435" name="Rectangle 81435"/>
                        <wps:cNvSpPr/>
                        <wps:spPr>
                          <a:xfrm>
                            <a:off x="4886579" y="482155"/>
                            <a:ext cx="383574" cy="171356"/>
                          </a:xfrm>
                          <a:prstGeom prst="rect">
                            <a:avLst/>
                          </a:prstGeom>
                          <a:ln>
                            <a:noFill/>
                          </a:ln>
                        </wps:spPr>
                        <wps:txbx>
                          <w:txbxContent>
                            <w:p w14:paraId="43B4F7AF" w14:textId="77777777" w:rsidR="003E3D7A" w:rsidRDefault="00C7079D">
                              <w:pPr>
                                <w:spacing w:after="160" w:line="259" w:lineRule="auto"/>
                                <w:ind w:left="0" w:firstLine="0"/>
                              </w:pPr>
                              <w:r>
                                <w:rPr>
                                  <w:sz w:val="20"/>
                                </w:rPr>
                                <w:t>17.50</w:t>
                              </w:r>
                            </w:p>
                          </w:txbxContent>
                        </wps:txbx>
                        <wps:bodyPr horzOverflow="overflow" vert="horz" lIns="0" tIns="0" rIns="0" bIns="0" rtlCol="0">
                          <a:noAutofit/>
                        </wps:bodyPr>
                      </wps:wsp>
                      <wps:wsp>
                        <wps:cNvPr id="81436" name="Rectangle 81436"/>
                        <wps:cNvSpPr/>
                        <wps:spPr>
                          <a:xfrm>
                            <a:off x="5174981" y="482155"/>
                            <a:ext cx="120288" cy="171356"/>
                          </a:xfrm>
                          <a:prstGeom prst="rect">
                            <a:avLst/>
                          </a:prstGeom>
                          <a:ln>
                            <a:noFill/>
                          </a:ln>
                        </wps:spPr>
                        <wps:txbx>
                          <w:txbxContent>
                            <w:p w14:paraId="5363353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42" name="Rectangle 81442"/>
                        <wps:cNvSpPr/>
                        <wps:spPr>
                          <a:xfrm>
                            <a:off x="211226" y="826960"/>
                            <a:ext cx="120288" cy="171356"/>
                          </a:xfrm>
                          <a:prstGeom prst="rect">
                            <a:avLst/>
                          </a:prstGeom>
                          <a:ln>
                            <a:noFill/>
                          </a:ln>
                        </wps:spPr>
                        <wps:txbx>
                          <w:txbxContent>
                            <w:p w14:paraId="69E2D48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41" name="Rectangle 81441"/>
                        <wps:cNvSpPr/>
                        <wps:spPr>
                          <a:xfrm>
                            <a:off x="147218" y="826960"/>
                            <a:ext cx="85295" cy="171356"/>
                          </a:xfrm>
                          <a:prstGeom prst="rect">
                            <a:avLst/>
                          </a:prstGeom>
                          <a:ln>
                            <a:noFill/>
                          </a:ln>
                        </wps:spPr>
                        <wps:txbx>
                          <w:txbxContent>
                            <w:p w14:paraId="17E93BFC"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81438" name="Rectangle 81438"/>
                        <wps:cNvSpPr/>
                        <wps:spPr>
                          <a:xfrm>
                            <a:off x="212635" y="578803"/>
                            <a:ext cx="120288" cy="171356"/>
                          </a:xfrm>
                          <a:prstGeom prst="rect">
                            <a:avLst/>
                          </a:prstGeom>
                          <a:ln>
                            <a:noFill/>
                          </a:ln>
                        </wps:spPr>
                        <wps:txbx>
                          <w:txbxContent>
                            <w:p w14:paraId="76453FA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37" name="Rectangle 81437"/>
                        <wps:cNvSpPr/>
                        <wps:spPr>
                          <a:xfrm>
                            <a:off x="82601" y="578803"/>
                            <a:ext cx="170590" cy="171356"/>
                          </a:xfrm>
                          <a:prstGeom prst="rect">
                            <a:avLst/>
                          </a:prstGeom>
                          <a:ln>
                            <a:noFill/>
                          </a:ln>
                        </wps:spPr>
                        <wps:txbx>
                          <w:txbxContent>
                            <w:p w14:paraId="078D7387"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81429" name="Rectangle 81429"/>
                        <wps:cNvSpPr/>
                        <wps:spPr>
                          <a:xfrm>
                            <a:off x="82601" y="330390"/>
                            <a:ext cx="170590" cy="171356"/>
                          </a:xfrm>
                          <a:prstGeom prst="rect">
                            <a:avLst/>
                          </a:prstGeom>
                          <a:ln>
                            <a:noFill/>
                          </a:ln>
                        </wps:spPr>
                        <wps:txbx>
                          <w:txbxContent>
                            <w:p w14:paraId="04BA45F7"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81430" name="Rectangle 81430"/>
                        <wps:cNvSpPr/>
                        <wps:spPr>
                          <a:xfrm>
                            <a:off x="212635" y="330390"/>
                            <a:ext cx="120288" cy="171356"/>
                          </a:xfrm>
                          <a:prstGeom prst="rect">
                            <a:avLst/>
                          </a:prstGeom>
                          <a:ln>
                            <a:noFill/>
                          </a:ln>
                        </wps:spPr>
                        <wps:txbx>
                          <w:txbxContent>
                            <w:p w14:paraId="10D6299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1425" name="Rectangle 81425"/>
                        <wps:cNvSpPr/>
                        <wps:spPr>
                          <a:xfrm>
                            <a:off x="82601" y="81750"/>
                            <a:ext cx="171001" cy="171769"/>
                          </a:xfrm>
                          <a:prstGeom prst="rect">
                            <a:avLst/>
                          </a:prstGeom>
                          <a:ln>
                            <a:noFill/>
                          </a:ln>
                        </wps:spPr>
                        <wps:txbx>
                          <w:txbxContent>
                            <w:p w14:paraId="12282C74" w14:textId="77777777" w:rsidR="003E3D7A" w:rsidRDefault="00C7079D">
                              <w:pPr>
                                <w:spacing w:after="160" w:line="259" w:lineRule="auto"/>
                                <w:ind w:left="0" w:firstLine="0"/>
                              </w:pPr>
                              <w:r>
                                <w:rPr>
                                  <w:sz w:val="20"/>
                                </w:rPr>
                                <w:t>60</w:t>
                              </w:r>
                            </w:p>
                          </w:txbxContent>
                        </wps:txbx>
                        <wps:bodyPr horzOverflow="overflow" vert="horz" lIns="0" tIns="0" rIns="0" bIns="0" rtlCol="0">
                          <a:noAutofit/>
                        </wps:bodyPr>
                      </wps:wsp>
                      <wps:wsp>
                        <wps:cNvPr id="81426" name="Rectangle 81426"/>
                        <wps:cNvSpPr/>
                        <wps:spPr>
                          <a:xfrm>
                            <a:off x="212568" y="81750"/>
                            <a:ext cx="120577" cy="171769"/>
                          </a:xfrm>
                          <a:prstGeom prst="rect">
                            <a:avLst/>
                          </a:prstGeom>
                          <a:ln>
                            <a:noFill/>
                          </a:ln>
                        </wps:spPr>
                        <wps:txbx>
                          <w:txbxContent>
                            <w:p w14:paraId="2BD4B07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5178" name="Rectangle 5178"/>
                        <wps:cNvSpPr/>
                        <wps:spPr>
                          <a:xfrm>
                            <a:off x="382524" y="992060"/>
                            <a:ext cx="1322154" cy="171356"/>
                          </a:xfrm>
                          <a:prstGeom prst="rect">
                            <a:avLst/>
                          </a:prstGeom>
                          <a:ln>
                            <a:noFill/>
                          </a:ln>
                        </wps:spPr>
                        <wps:txbx>
                          <w:txbxContent>
                            <w:p w14:paraId="2DBF1D52" w14:textId="77777777" w:rsidR="003E3D7A" w:rsidRDefault="00C7079D">
                              <w:pPr>
                                <w:spacing w:after="160" w:line="259" w:lineRule="auto"/>
                                <w:ind w:left="0" w:firstLine="0"/>
                              </w:pPr>
                              <w:r>
                                <w:rPr>
                                  <w:sz w:val="20"/>
                                </w:rPr>
                                <w:t>Not confident at all</w:t>
                              </w:r>
                            </w:p>
                          </w:txbxContent>
                        </wps:txbx>
                        <wps:bodyPr horzOverflow="overflow" vert="horz" lIns="0" tIns="0" rIns="0" bIns="0" rtlCol="0">
                          <a:noAutofit/>
                        </wps:bodyPr>
                      </wps:wsp>
                      <wps:wsp>
                        <wps:cNvPr id="5179" name="Rectangle 5179"/>
                        <wps:cNvSpPr/>
                        <wps:spPr>
                          <a:xfrm>
                            <a:off x="1466723" y="992060"/>
                            <a:ext cx="1190090" cy="171356"/>
                          </a:xfrm>
                          <a:prstGeom prst="rect">
                            <a:avLst/>
                          </a:prstGeom>
                          <a:ln>
                            <a:noFill/>
                          </a:ln>
                        </wps:spPr>
                        <wps:txbx>
                          <w:txbxContent>
                            <w:p w14:paraId="518E3516" w14:textId="77777777" w:rsidR="003E3D7A" w:rsidRDefault="00C7079D">
                              <w:pPr>
                                <w:spacing w:after="160" w:line="259" w:lineRule="auto"/>
                                <w:ind w:left="0" w:firstLine="0"/>
                              </w:pPr>
                              <w:r>
                                <w:rPr>
                                  <w:sz w:val="20"/>
                                </w:rPr>
                                <w:t>Slightly confident</w:t>
                              </w:r>
                            </w:p>
                          </w:txbxContent>
                        </wps:txbx>
                        <wps:bodyPr horzOverflow="overflow" vert="horz" lIns="0" tIns="0" rIns="0" bIns="0" rtlCol="0">
                          <a:noAutofit/>
                        </wps:bodyPr>
                      </wps:wsp>
                      <wps:wsp>
                        <wps:cNvPr id="5180" name="Rectangle 5180"/>
                        <wps:cNvSpPr/>
                        <wps:spPr>
                          <a:xfrm>
                            <a:off x="2690749" y="992060"/>
                            <a:ext cx="801300" cy="171356"/>
                          </a:xfrm>
                          <a:prstGeom prst="rect">
                            <a:avLst/>
                          </a:prstGeom>
                          <a:ln>
                            <a:noFill/>
                          </a:ln>
                        </wps:spPr>
                        <wps:txbx>
                          <w:txbxContent>
                            <w:p w14:paraId="682B15B6" w14:textId="77777777" w:rsidR="003E3D7A" w:rsidRDefault="00C7079D">
                              <w:pPr>
                                <w:spacing w:after="160" w:line="259" w:lineRule="auto"/>
                                <w:ind w:left="0" w:firstLine="0"/>
                              </w:pPr>
                              <w:r>
                                <w:rPr>
                                  <w:sz w:val="20"/>
                                </w:rPr>
                                <w:t>Moderately</w:t>
                              </w:r>
                            </w:p>
                          </w:txbxContent>
                        </wps:txbx>
                        <wps:bodyPr horzOverflow="overflow" vert="horz" lIns="0" tIns="0" rIns="0" bIns="0" rtlCol="0">
                          <a:noAutofit/>
                        </wps:bodyPr>
                      </wps:wsp>
                      <wps:wsp>
                        <wps:cNvPr id="5181" name="Rectangle 5181"/>
                        <wps:cNvSpPr/>
                        <wps:spPr>
                          <a:xfrm>
                            <a:off x="2744978" y="1147254"/>
                            <a:ext cx="657628" cy="171356"/>
                          </a:xfrm>
                          <a:prstGeom prst="rect">
                            <a:avLst/>
                          </a:prstGeom>
                          <a:ln>
                            <a:noFill/>
                          </a:ln>
                        </wps:spPr>
                        <wps:txbx>
                          <w:txbxContent>
                            <w:p w14:paraId="32375738" w14:textId="77777777" w:rsidR="003E3D7A" w:rsidRDefault="00C7079D">
                              <w:pPr>
                                <w:spacing w:after="160" w:line="259" w:lineRule="auto"/>
                                <w:ind w:left="0" w:firstLine="0"/>
                              </w:pPr>
                              <w:r>
                                <w:rPr>
                                  <w:sz w:val="20"/>
                                </w:rPr>
                                <w:t>confident</w:t>
                              </w:r>
                            </w:p>
                          </w:txbxContent>
                        </wps:txbx>
                        <wps:bodyPr horzOverflow="overflow" vert="horz" lIns="0" tIns="0" rIns="0" bIns="0" rtlCol="0">
                          <a:noAutofit/>
                        </wps:bodyPr>
                      </wps:wsp>
                      <wps:wsp>
                        <wps:cNvPr id="5182" name="Rectangle 5182"/>
                        <wps:cNvSpPr/>
                        <wps:spPr>
                          <a:xfrm>
                            <a:off x="3632327" y="992060"/>
                            <a:ext cx="1009742" cy="171356"/>
                          </a:xfrm>
                          <a:prstGeom prst="rect">
                            <a:avLst/>
                          </a:prstGeom>
                          <a:ln>
                            <a:noFill/>
                          </a:ln>
                        </wps:spPr>
                        <wps:txbx>
                          <w:txbxContent>
                            <w:p w14:paraId="47B9B3C2" w14:textId="77777777" w:rsidR="003E3D7A" w:rsidRDefault="00C7079D">
                              <w:pPr>
                                <w:spacing w:after="160" w:line="259" w:lineRule="auto"/>
                                <w:ind w:left="0" w:firstLine="0"/>
                              </w:pPr>
                              <w:r>
                                <w:rPr>
                                  <w:sz w:val="20"/>
                                </w:rPr>
                                <w:t>Very confident</w:t>
                              </w:r>
                            </w:p>
                          </w:txbxContent>
                        </wps:txbx>
                        <wps:bodyPr horzOverflow="overflow" vert="horz" lIns="0" tIns="0" rIns="0" bIns="0" rtlCol="0">
                          <a:noAutofit/>
                        </wps:bodyPr>
                      </wps:wsp>
                      <wps:wsp>
                        <wps:cNvPr id="5183" name="Rectangle 5183"/>
                        <wps:cNvSpPr/>
                        <wps:spPr>
                          <a:xfrm>
                            <a:off x="4693285" y="992060"/>
                            <a:ext cx="687910" cy="171356"/>
                          </a:xfrm>
                          <a:prstGeom prst="rect">
                            <a:avLst/>
                          </a:prstGeom>
                          <a:ln>
                            <a:noFill/>
                          </a:ln>
                        </wps:spPr>
                        <wps:txbx>
                          <w:txbxContent>
                            <w:p w14:paraId="2AB1CC31" w14:textId="77777777" w:rsidR="003E3D7A" w:rsidRDefault="00C7079D">
                              <w:pPr>
                                <w:spacing w:after="160" w:line="259" w:lineRule="auto"/>
                                <w:ind w:left="0" w:firstLine="0"/>
                              </w:pPr>
                              <w:r>
                                <w:rPr>
                                  <w:sz w:val="20"/>
                                </w:rPr>
                                <w:t>Extremely</w:t>
                              </w:r>
                            </w:p>
                          </w:txbxContent>
                        </wps:txbx>
                        <wps:bodyPr horzOverflow="overflow" vert="horz" lIns="0" tIns="0" rIns="0" bIns="0" rtlCol="0">
                          <a:noAutofit/>
                        </wps:bodyPr>
                      </wps:wsp>
                      <wps:wsp>
                        <wps:cNvPr id="5184" name="Rectangle 5184"/>
                        <wps:cNvSpPr/>
                        <wps:spPr>
                          <a:xfrm>
                            <a:off x="4705223" y="1147254"/>
                            <a:ext cx="657628" cy="171356"/>
                          </a:xfrm>
                          <a:prstGeom prst="rect">
                            <a:avLst/>
                          </a:prstGeom>
                          <a:ln>
                            <a:noFill/>
                          </a:ln>
                        </wps:spPr>
                        <wps:txbx>
                          <w:txbxContent>
                            <w:p w14:paraId="6CABCD1F" w14:textId="77777777" w:rsidR="003E3D7A" w:rsidRDefault="00C7079D">
                              <w:pPr>
                                <w:spacing w:after="160" w:line="259" w:lineRule="auto"/>
                                <w:ind w:left="0" w:firstLine="0"/>
                              </w:pPr>
                              <w:r>
                                <w:rPr>
                                  <w:sz w:val="20"/>
                                </w:rPr>
                                <w:t>confident</w:t>
                              </w:r>
                            </w:p>
                          </w:txbxContent>
                        </wps:txbx>
                        <wps:bodyPr horzOverflow="overflow" vert="horz" lIns="0" tIns="0" rIns="0" bIns="0" rtlCol="0">
                          <a:noAutofit/>
                        </wps:bodyPr>
                      </wps:wsp>
                      <wps:wsp>
                        <wps:cNvPr id="5185" name="Shape 5185"/>
                        <wps:cNvSpPr/>
                        <wps:spPr>
                          <a:xfrm>
                            <a:off x="0" y="0"/>
                            <a:ext cx="5731510" cy="1358328"/>
                          </a:xfrm>
                          <a:custGeom>
                            <a:avLst/>
                            <a:gdLst/>
                            <a:ahLst/>
                            <a:cxnLst/>
                            <a:rect l="0" t="0" r="0" b="0"/>
                            <a:pathLst>
                              <a:path w="5731510" h="1358328">
                                <a:moveTo>
                                  <a:pt x="5610176" y="0"/>
                                </a:moveTo>
                                <a:lnTo>
                                  <a:pt x="5630095" y="2010"/>
                                </a:lnTo>
                                <a:cubicBezTo>
                                  <a:pt x="5687949" y="13859"/>
                                  <a:pt x="5731510" y="65088"/>
                                  <a:pt x="5731510" y="126428"/>
                                </a:cubicBezTo>
                                <a:lnTo>
                                  <a:pt x="5731510" y="1231328"/>
                                </a:lnTo>
                                <a:cubicBezTo>
                                  <a:pt x="5731510" y="1301433"/>
                                  <a:pt x="5674614" y="1358328"/>
                                  <a:pt x="5604510" y="1358328"/>
                                </a:cubicBezTo>
                                <a:lnTo>
                                  <a:pt x="126987" y="1358328"/>
                                </a:lnTo>
                                <a:cubicBezTo>
                                  <a:pt x="56858" y="1358328"/>
                                  <a:pt x="0" y="1301433"/>
                                  <a:pt x="0" y="1231328"/>
                                </a:cubicBezTo>
                                <a:lnTo>
                                  <a:pt x="0" y="126428"/>
                                </a:lnTo>
                                <a:cubicBezTo>
                                  <a:pt x="0" y="65088"/>
                                  <a:pt x="43532" y="13859"/>
                                  <a:pt x="101396" y="2010"/>
                                </a:cubicBezTo>
                                <a:lnTo>
                                  <a:pt x="121321"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45AF69C3" id="Group 81544" o:spid="_x0000_s1119" style="width:454.5pt;height:111.05pt;mso-position-horizontal-relative:char;mso-position-vertical-relative:line" coordsize="57723,1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">
                <v:rect id="Rectangle 5110" o:spid="_x0000_s1120" style="position:absolute;left:57406;top:126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k9DxAAAAN0AAAAPAAAAZHJzL2Rvd25yZXYueG1sRE9Na8JA&#10;EL0X+h+WEbw1mxQU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Dn2T0PEAAAA3QAAAA8A&#10;AAAAAAAAAAAAAAAABwIAAGRycy9kb3ducmV2LnhtbFBLBQYAAAAAAwADALcAAAD4AgAAAAA=&#10;" filled="f" stroked="f">
                  <v:textbox inset="0,0,0,0">
                    <w:txbxContent>
                      <w:p w14:paraId="57870039" w14:textId="77777777" w:rsidR="003E3D7A" w:rsidRDefault="00C7079D">
                        <w:pPr>
                          <w:spacing w:after="160" w:line="259" w:lineRule="auto"/>
                          <w:ind w:left="0" w:firstLine="0"/>
                        </w:pPr>
                        <w:r>
                          <w:t xml:space="preserve"> </w:t>
                        </w:r>
                      </w:p>
                    </w:txbxContent>
                  </v:textbox>
                </v:rect>
                <v:shape id="Shape 5160" o:spid="_x0000_s1121" style="position:absolute;left:4199;top:6370;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" path="m,l5171821,e" filled="f" strokecolor="#d8d8d8" strokeweight=".5pt">
                  <v:path arrowok="t" textboxrect="0,0,5171821,0"/>
                </v:shape>
                <v:shape id="Shape 5161" o:spid="_x0000_s1122" style="position:absolute;left:4199;top:3886;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" path="m,l5171821,e" filled="f" strokecolor="#d8d8d8" strokeweight=".5pt">
                  <v:path arrowok="t" textboxrect="0,0,5171821,0"/>
                </v:shape>
                <v:shape id="Shape 5162" o:spid="_x0000_s1123" style="position:absolute;left:4199;top:1403;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" path="m,l5171821,e" filled="f" strokecolor="#d8d8d8" strokeweight=".5pt">
                  <v:path arrowok="t" textboxrect="0,0,5171821,0"/>
                </v:shape>
                <v:shape id="Shape 97362" o:spid="_x0000_s1124" style="position:absolute;left:7302;top:8230;width:4138;height:621;visibility:visible;mso-wrap-style:square;v-text-anchor:top" coordsize="413753,6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" path="m,l413753,r,62062l,62062,,e" fillcolor="#4980ba" stroked="f" strokeweight="0">
                  <v:path arrowok="t" textboxrect="0,0,413753,62062"/>
                </v:shape>
                <v:shape id="Shape 97363" o:spid="_x0000_s1125" style="position:absolute;left:17646;top:6989;width:4138;height:1862;visibility:visible;mso-wrap-style:square;v-text-anchor:top" coordsize="413753,18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" path="m,l413753,r,186182l,186182,,e" fillcolor="#c6514e" stroked="f" strokeweight="0">
                  <v:path arrowok="t" textboxrect="0,0,413753,186182"/>
                </v:shape>
                <v:shape id="Shape 97364" o:spid="_x0000_s1126" style="position:absolute;left:27989;top:3576;width:4138;height:5275;visibility:visible;mso-wrap-style:square;v-text-anchor:top" coordsize="413753,52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" path="m,l413753,r,527520l,527520,,e" fillcolor="#96b95d" stroked="f" strokeweight="0">
                  <v:path arrowok="t" textboxrect="0,0,413753,527520"/>
                </v:shape>
                <v:shape id="Shape 97365" o:spid="_x0000_s1127" style="position:absolute;left:38333;top:6368;width:4138;height:2483;visibility:visible;mso-wrap-style:square;v-text-anchor:top" coordsize="413753,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" path="m,l413753,r,248247l,248247,,e" fillcolor="#81649f" stroked="f" strokeweight="0">
                  <v:path arrowok="t" textboxrect="0,0,413753,248247"/>
                </v:shape>
                <v:shape id="Shape 97366" o:spid="_x0000_s1128" style="position:absolute;left:48677;top:6679;width:4138;height:2172;visibility:visible;mso-wrap-style:square;v-text-anchor:top" coordsize="413753,2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" path="m,l413753,r,217221l,217221,,e" fillcolor="#38abc4" stroked="f" strokeweight="0">
                  <v:path arrowok="t" textboxrect="0,0,413753,217221"/>
                </v:shape>
                <v:shape id="Shape 5168" o:spid="_x0000_s1129" style="position:absolute;left:4199;top:8851;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" path="m,l5171821,e" filled="f" strokecolor="gray" strokeweight=".5pt">
                  <v:path arrowok="t" textboxrect="0,0,5171821,0"/>
                </v:shape>
                <v:rect id="Rectangle 81440" o:spid="_x0000_s1130" style="position:absolute;left:10045;top:6373;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" filled="f" stroked="f">
                  <v:textbox inset="0,0,0,0">
                    <w:txbxContent>
                      <w:p w14:paraId="04F18730" w14:textId="77777777" w:rsidR="003E3D7A" w:rsidRDefault="00C7079D">
                        <w:pPr>
                          <w:spacing w:after="160" w:line="259" w:lineRule="auto"/>
                          <w:ind w:left="0" w:firstLine="0"/>
                        </w:pPr>
                        <w:r>
                          <w:rPr>
                            <w:sz w:val="20"/>
                          </w:rPr>
                          <w:t>%</w:t>
                        </w:r>
                      </w:p>
                    </w:txbxContent>
                  </v:textbox>
                </v:rect>
                <v:rect id="Rectangle 81439" o:spid="_x0000_s1131" style="position:absolute;left:7802;top:6373;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" filled="f" stroked="f">
                  <v:textbox inset="0,0,0,0">
                    <w:txbxContent>
                      <w:p w14:paraId="5033B9D1" w14:textId="77777777" w:rsidR="003E3D7A" w:rsidRDefault="00C7079D">
                        <w:pPr>
                          <w:spacing w:after="160" w:line="259" w:lineRule="auto"/>
                          <w:ind w:left="0" w:firstLine="0"/>
                        </w:pPr>
                        <w:r>
                          <w:rPr>
                            <w:sz w:val="20"/>
                          </w:rPr>
                          <w:t>5.00</w:t>
                        </w:r>
                      </w:p>
                    </w:txbxContent>
                  </v:textbox>
                </v:rect>
                <v:rect id="Rectangle 81431" o:spid="_x0000_s1132" style="position:absolute;left:17830;top:5130;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" filled="f" stroked="f">
                  <v:textbox inset="0,0,0,0">
                    <w:txbxContent>
                      <w:p w14:paraId="3A3BB4AF" w14:textId="77777777" w:rsidR="003E3D7A" w:rsidRDefault="00C7079D">
                        <w:pPr>
                          <w:spacing w:after="160" w:line="259" w:lineRule="auto"/>
                          <w:ind w:left="0" w:firstLine="0"/>
                        </w:pPr>
                        <w:r>
                          <w:rPr>
                            <w:sz w:val="20"/>
                          </w:rPr>
                          <w:t>15.00</w:t>
                        </w:r>
                      </w:p>
                    </w:txbxContent>
                  </v:textbox>
                </v:rect>
                <v:rect id="Rectangle 81432" o:spid="_x0000_s1133" style="position:absolute;left:20714;top:513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" filled="f" stroked="f">
                  <v:textbox inset="0,0,0,0">
                    <w:txbxContent>
                      <w:p w14:paraId="5B6C8BA1" w14:textId="77777777" w:rsidR="003E3D7A" w:rsidRDefault="00C7079D">
                        <w:pPr>
                          <w:spacing w:after="160" w:line="259" w:lineRule="auto"/>
                          <w:ind w:left="0" w:firstLine="0"/>
                        </w:pPr>
                        <w:r>
                          <w:rPr>
                            <w:sz w:val="20"/>
                          </w:rPr>
                          <w:t>%</w:t>
                        </w:r>
                      </w:p>
                    </w:txbxContent>
                  </v:textbox>
                </v:rect>
                <v:rect id="Rectangle 81427" o:spid="_x0000_s1134" style="position:absolute;left:28176;top:1716;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" filled="f" stroked="f">
                  <v:textbox inset="0,0,0,0">
                    <w:txbxContent>
                      <w:p w14:paraId="180E7411" w14:textId="77777777" w:rsidR="003E3D7A" w:rsidRDefault="00C7079D">
                        <w:pPr>
                          <w:spacing w:after="160" w:line="259" w:lineRule="auto"/>
                          <w:ind w:left="0" w:firstLine="0"/>
                        </w:pPr>
                        <w:r>
                          <w:rPr>
                            <w:sz w:val="20"/>
                          </w:rPr>
                          <w:t>42.50</w:t>
                        </w:r>
                      </w:p>
                    </w:txbxContent>
                  </v:textbox>
                </v:rect>
                <v:rect id="Rectangle 81428" o:spid="_x0000_s1135" style="position:absolute;left:31060;top:1716;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" filled="f" stroked="f">
                  <v:textbox inset="0,0,0,0">
                    <w:txbxContent>
                      <w:p w14:paraId="4D09DAB8" w14:textId="77777777" w:rsidR="003E3D7A" w:rsidRDefault="00C7079D">
                        <w:pPr>
                          <w:spacing w:after="160" w:line="259" w:lineRule="auto"/>
                          <w:ind w:left="0" w:firstLine="0"/>
                        </w:pPr>
                        <w:r>
                          <w:rPr>
                            <w:sz w:val="20"/>
                          </w:rPr>
                          <w:t>%</w:t>
                        </w:r>
                      </w:p>
                    </w:txbxContent>
                  </v:textbox>
                </v:rect>
                <v:rect id="Rectangle 81434" o:spid="_x0000_s1136" style="position:absolute;left:41404;top:451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" filled="f" stroked="f">
                  <v:textbox inset="0,0,0,0">
                    <w:txbxContent>
                      <w:p w14:paraId="641BD3C2" w14:textId="77777777" w:rsidR="003E3D7A" w:rsidRDefault="00C7079D">
                        <w:pPr>
                          <w:spacing w:after="160" w:line="259" w:lineRule="auto"/>
                          <w:ind w:left="0" w:firstLine="0"/>
                        </w:pPr>
                        <w:r>
                          <w:rPr>
                            <w:sz w:val="20"/>
                          </w:rPr>
                          <w:t>%</w:t>
                        </w:r>
                      </w:p>
                    </w:txbxContent>
                  </v:textbox>
                </v:rect>
                <v:rect id="Rectangle 81433" o:spid="_x0000_s1137" style="position:absolute;left:38520;top:4510;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" filled="f" stroked="f">
                  <v:textbox inset="0,0,0,0">
                    <w:txbxContent>
                      <w:p w14:paraId="46D57B40" w14:textId="77777777" w:rsidR="003E3D7A" w:rsidRDefault="00C7079D">
                        <w:pPr>
                          <w:spacing w:after="160" w:line="259" w:lineRule="auto"/>
                          <w:ind w:left="0" w:firstLine="0"/>
                        </w:pPr>
                        <w:r>
                          <w:rPr>
                            <w:sz w:val="20"/>
                          </w:rPr>
                          <w:t>20.00</w:t>
                        </w:r>
                      </w:p>
                    </w:txbxContent>
                  </v:textbox>
                </v:rect>
                <v:rect id="Rectangle 81435" o:spid="_x0000_s1138" style="position:absolute;left:48865;top:4821;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" filled="f" stroked="f">
                  <v:textbox inset="0,0,0,0">
                    <w:txbxContent>
                      <w:p w14:paraId="43B4F7AF" w14:textId="77777777" w:rsidR="003E3D7A" w:rsidRDefault="00C7079D">
                        <w:pPr>
                          <w:spacing w:after="160" w:line="259" w:lineRule="auto"/>
                          <w:ind w:left="0" w:firstLine="0"/>
                        </w:pPr>
                        <w:r>
                          <w:rPr>
                            <w:sz w:val="20"/>
                          </w:rPr>
                          <w:t>17.50</w:t>
                        </w:r>
                      </w:p>
                    </w:txbxContent>
                  </v:textbox>
                </v:rect>
                <v:rect id="Rectangle 81436" o:spid="_x0000_s1139" style="position:absolute;left:51749;top:482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" filled="f" stroked="f">
                  <v:textbox inset="0,0,0,0">
                    <w:txbxContent>
                      <w:p w14:paraId="5363353A" w14:textId="77777777" w:rsidR="003E3D7A" w:rsidRDefault="00C7079D">
                        <w:pPr>
                          <w:spacing w:after="160" w:line="259" w:lineRule="auto"/>
                          <w:ind w:left="0" w:firstLine="0"/>
                        </w:pPr>
                        <w:r>
                          <w:rPr>
                            <w:sz w:val="20"/>
                          </w:rPr>
                          <w:t>%</w:t>
                        </w:r>
                      </w:p>
                    </w:txbxContent>
                  </v:textbox>
                </v:rect>
                <v:rect id="Rectangle 81442" o:spid="_x0000_s1140" style="position:absolute;left:2112;top:826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" filled="f" stroked="f">
                  <v:textbox inset="0,0,0,0">
                    <w:txbxContent>
                      <w:p w14:paraId="69E2D484" w14:textId="77777777" w:rsidR="003E3D7A" w:rsidRDefault="00C7079D">
                        <w:pPr>
                          <w:spacing w:after="160" w:line="259" w:lineRule="auto"/>
                          <w:ind w:left="0" w:firstLine="0"/>
                        </w:pPr>
                        <w:r>
                          <w:rPr>
                            <w:sz w:val="20"/>
                          </w:rPr>
                          <w:t>%</w:t>
                        </w:r>
                      </w:p>
                    </w:txbxContent>
                  </v:textbox>
                </v:rect>
                <v:rect id="Rectangle 81441" o:spid="_x0000_s1141" style="position:absolute;left:1472;top:8269;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" filled="f" stroked="f">
                  <v:textbox inset="0,0,0,0">
                    <w:txbxContent>
                      <w:p w14:paraId="17E93BFC" w14:textId="77777777" w:rsidR="003E3D7A" w:rsidRDefault="00C7079D">
                        <w:pPr>
                          <w:spacing w:after="160" w:line="259" w:lineRule="auto"/>
                          <w:ind w:left="0" w:firstLine="0"/>
                        </w:pPr>
                        <w:r>
                          <w:rPr>
                            <w:sz w:val="20"/>
                          </w:rPr>
                          <w:t>0</w:t>
                        </w:r>
                      </w:p>
                    </w:txbxContent>
                  </v:textbox>
                </v:rect>
                <v:rect id="Rectangle 81438" o:spid="_x0000_s1142" style="position:absolute;left:2126;top:578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" filled="f" stroked="f">
                  <v:textbox inset="0,0,0,0">
                    <w:txbxContent>
                      <w:p w14:paraId="76453FA4" w14:textId="77777777" w:rsidR="003E3D7A" w:rsidRDefault="00C7079D">
                        <w:pPr>
                          <w:spacing w:after="160" w:line="259" w:lineRule="auto"/>
                          <w:ind w:left="0" w:firstLine="0"/>
                        </w:pPr>
                        <w:r>
                          <w:rPr>
                            <w:sz w:val="20"/>
                          </w:rPr>
                          <w:t>%</w:t>
                        </w:r>
                      </w:p>
                    </w:txbxContent>
                  </v:textbox>
                </v:rect>
                <v:rect id="Rectangle 81437" o:spid="_x0000_s1143" style="position:absolute;left:826;top:578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" filled="f" stroked="f">
                  <v:textbox inset="0,0,0,0">
                    <w:txbxContent>
                      <w:p w14:paraId="078D7387" w14:textId="77777777" w:rsidR="003E3D7A" w:rsidRDefault="00C7079D">
                        <w:pPr>
                          <w:spacing w:after="160" w:line="259" w:lineRule="auto"/>
                          <w:ind w:left="0" w:firstLine="0"/>
                        </w:pPr>
                        <w:r>
                          <w:rPr>
                            <w:sz w:val="20"/>
                          </w:rPr>
                          <w:t>20</w:t>
                        </w:r>
                      </w:p>
                    </w:txbxContent>
                  </v:textbox>
                </v:rect>
                <v:rect id="Rectangle 81429" o:spid="_x0000_s1144" style="position:absolute;left:826;top:3303;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" filled="f" stroked="f">
                  <v:textbox inset="0,0,0,0">
                    <w:txbxContent>
                      <w:p w14:paraId="04BA45F7" w14:textId="77777777" w:rsidR="003E3D7A" w:rsidRDefault="00C7079D">
                        <w:pPr>
                          <w:spacing w:after="160" w:line="259" w:lineRule="auto"/>
                          <w:ind w:left="0" w:firstLine="0"/>
                        </w:pPr>
                        <w:r>
                          <w:rPr>
                            <w:sz w:val="20"/>
                          </w:rPr>
                          <w:t>40</w:t>
                        </w:r>
                      </w:p>
                    </w:txbxContent>
                  </v:textbox>
                </v:rect>
                <v:rect id="Rectangle 81430" o:spid="_x0000_s1145" style="position:absolute;left:2126;top:3303;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" filled="f" stroked="f">
                  <v:textbox inset="0,0,0,0">
                    <w:txbxContent>
                      <w:p w14:paraId="10D62994" w14:textId="77777777" w:rsidR="003E3D7A" w:rsidRDefault="00C7079D">
                        <w:pPr>
                          <w:spacing w:after="160" w:line="259" w:lineRule="auto"/>
                          <w:ind w:left="0" w:firstLine="0"/>
                        </w:pPr>
                        <w:r>
                          <w:rPr>
                            <w:sz w:val="20"/>
                          </w:rPr>
                          <w:t>%</w:t>
                        </w:r>
                      </w:p>
                    </w:txbxContent>
                  </v:textbox>
                </v:rect>
                <v:rect id="Rectangle 81425" o:spid="_x0000_s1146" style="position:absolute;left:826;top:817;width:1710;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" filled="f" stroked="f">
                  <v:textbox inset="0,0,0,0">
                    <w:txbxContent>
                      <w:p w14:paraId="12282C74" w14:textId="77777777" w:rsidR="003E3D7A" w:rsidRDefault="00C7079D">
                        <w:pPr>
                          <w:spacing w:after="160" w:line="259" w:lineRule="auto"/>
                          <w:ind w:left="0" w:firstLine="0"/>
                        </w:pPr>
                        <w:r>
                          <w:rPr>
                            <w:sz w:val="20"/>
                          </w:rPr>
                          <w:t>60</w:t>
                        </w:r>
                      </w:p>
                    </w:txbxContent>
                  </v:textbox>
                </v:rect>
                <v:rect id="Rectangle 81426" o:spid="_x0000_s1147" style="position:absolute;left:2125;top:817;width:120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" filled="f" stroked="f">
                  <v:textbox inset="0,0,0,0">
                    <w:txbxContent>
                      <w:p w14:paraId="2BD4B074" w14:textId="77777777" w:rsidR="003E3D7A" w:rsidRDefault="00C7079D">
                        <w:pPr>
                          <w:spacing w:after="160" w:line="259" w:lineRule="auto"/>
                          <w:ind w:left="0" w:firstLine="0"/>
                        </w:pPr>
                        <w:r>
                          <w:rPr>
                            <w:sz w:val="20"/>
                          </w:rPr>
                          <w:t>%</w:t>
                        </w:r>
                      </w:p>
                    </w:txbxContent>
                  </v:textbox>
                </v:rect>
                <v:rect id="Rectangle 5178" o:spid="_x0000_s1148" style="position:absolute;left:3825;top:9920;width:132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" filled="f" stroked="f">
                  <v:textbox inset="0,0,0,0">
                    <w:txbxContent>
                      <w:p w14:paraId="2DBF1D52" w14:textId="77777777" w:rsidR="003E3D7A" w:rsidRDefault="00C7079D">
                        <w:pPr>
                          <w:spacing w:after="160" w:line="259" w:lineRule="auto"/>
                          <w:ind w:left="0" w:firstLine="0"/>
                        </w:pPr>
                        <w:r>
                          <w:rPr>
                            <w:sz w:val="20"/>
                          </w:rPr>
                          <w:t>Not confident at all</w:t>
                        </w:r>
                      </w:p>
                    </w:txbxContent>
                  </v:textbox>
                </v:rect>
                <v:rect id="Rectangle 5179" o:spid="_x0000_s1149" style="position:absolute;left:14667;top:9920;width:1190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N+xwAAAN0AAAAPAAAAZHJzL2Rvd25yZXYueG1sRI9Pa8JA&#10;FMTvgt9heYI33Viw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HUTA37HAAAA3QAA&#10;AA8AAAAAAAAAAAAAAAAABwIAAGRycy9kb3ducmV2LnhtbFBLBQYAAAAAAwADALcAAAD7AgAAAAA=&#10;" filled="f" stroked="f">
                  <v:textbox inset="0,0,0,0">
                    <w:txbxContent>
                      <w:p w14:paraId="518E3516" w14:textId="77777777" w:rsidR="003E3D7A" w:rsidRDefault="00C7079D">
                        <w:pPr>
                          <w:spacing w:after="160" w:line="259" w:lineRule="auto"/>
                          <w:ind w:left="0" w:firstLine="0"/>
                        </w:pPr>
                        <w:r>
                          <w:rPr>
                            <w:sz w:val="20"/>
                          </w:rPr>
                          <w:t>Slightly confident</w:t>
                        </w:r>
                      </w:p>
                    </w:txbxContent>
                  </v:textbox>
                </v:rect>
                <v:rect id="Rectangle 5180" o:spid="_x0000_s1150" style="position:absolute;left:26907;top:9920;width:801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" filled="f" stroked="f">
                  <v:textbox inset="0,0,0,0">
                    <w:txbxContent>
                      <w:p w14:paraId="682B15B6" w14:textId="77777777" w:rsidR="003E3D7A" w:rsidRDefault="00C7079D">
                        <w:pPr>
                          <w:spacing w:after="160" w:line="259" w:lineRule="auto"/>
                          <w:ind w:left="0" w:firstLine="0"/>
                        </w:pPr>
                        <w:r>
                          <w:rPr>
                            <w:sz w:val="20"/>
                          </w:rPr>
                          <w:t>Moderately</w:t>
                        </w:r>
                      </w:p>
                    </w:txbxContent>
                  </v:textbox>
                </v:rect>
                <v:rect id="Rectangle 5181" o:spid="_x0000_s1151" style="position:absolute;left:27449;top:11472;width:657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" filled="f" stroked="f">
                  <v:textbox inset="0,0,0,0">
                    <w:txbxContent>
                      <w:p w14:paraId="32375738" w14:textId="77777777" w:rsidR="003E3D7A" w:rsidRDefault="00C7079D">
                        <w:pPr>
                          <w:spacing w:after="160" w:line="259" w:lineRule="auto"/>
                          <w:ind w:left="0" w:firstLine="0"/>
                        </w:pPr>
                        <w:r>
                          <w:rPr>
                            <w:sz w:val="20"/>
                          </w:rPr>
                          <w:t>confident</w:t>
                        </w:r>
                      </w:p>
                    </w:txbxContent>
                  </v:textbox>
                </v:rect>
                <v:rect id="Rectangle 5182" o:spid="_x0000_s1152" style="position:absolute;left:36323;top:9920;width:100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" filled="f" stroked="f">
                  <v:textbox inset="0,0,0,0">
                    <w:txbxContent>
                      <w:p w14:paraId="47B9B3C2" w14:textId="77777777" w:rsidR="003E3D7A" w:rsidRDefault="00C7079D">
                        <w:pPr>
                          <w:spacing w:after="160" w:line="259" w:lineRule="auto"/>
                          <w:ind w:left="0" w:firstLine="0"/>
                        </w:pPr>
                        <w:r>
                          <w:rPr>
                            <w:sz w:val="20"/>
                          </w:rPr>
                          <w:t>Very confident</w:t>
                        </w:r>
                      </w:p>
                    </w:txbxContent>
                  </v:textbox>
                </v:rect>
                <v:rect id="Rectangle 5183" o:spid="_x0000_s1153" style="position:absolute;left:46932;top:9920;width:68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" filled="f" stroked="f">
                  <v:textbox inset="0,0,0,0">
                    <w:txbxContent>
                      <w:p w14:paraId="2AB1CC31" w14:textId="77777777" w:rsidR="003E3D7A" w:rsidRDefault="00C7079D">
                        <w:pPr>
                          <w:spacing w:after="160" w:line="259" w:lineRule="auto"/>
                          <w:ind w:left="0" w:firstLine="0"/>
                        </w:pPr>
                        <w:r>
                          <w:rPr>
                            <w:sz w:val="20"/>
                          </w:rPr>
                          <w:t>Extremely</w:t>
                        </w:r>
                      </w:p>
                    </w:txbxContent>
                  </v:textbox>
                </v:rect>
                <v:rect id="Rectangle 5184" o:spid="_x0000_s1154" style="position:absolute;left:47052;top:11472;width:65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" filled="f" stroked="f">
                  <v:textbox inset="0,0,0,0">
                    <w:txbxContent>
                      <w:p w14:paraId="6CABCD1F" w14:textId="77777777" w:rsidR="003E3D7A" w:rsidRDefault="00C7079D">
                        <w:pPr>
                          <w:spacing w:after="160" w:line="259" w:lineRule="auto"/>
                          <w:ind w:left="0" w:firstLine="0"/>
                        </w:pPr>
                        <w:r>
                          <w:rPr>
                            <w:sz w:val="20"/>
                          </w:rPr>
                          <w:t>confident</w:t>
                        </w:r>
                      </w:p>
                    </w:txbxContent>
                  </v:textbox>
                </v:rect>
                <v:shape id="Shape 5185" o:spid="_x0000_s1155" style="position:absolute;width:57315;height:13583;visibility:visible;mso-wrap-style:square;v-text-anchor:top" coordsize="5731510,135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" path="m5610176,r19919,2010c5687949,13859,5731510,65088,5731510,126428r,1104900c5731510,1301433,5674614,1358328,5604510,1358328r-5477523,c56858,1358328,,1301433,,1231328l,126428c,65088,43532,13859,101396,2010l121321,e" filled="f" strokecolor="#898989" strokeweight=".5pt">
                  <v:path arrowok="t" textboxrect="0,0,5731510,1358328"/>
                </v:shape>
                <w10:anchorlock/>
              </v:group>
            </w:pict>
          </mc:Fallback>
        </mc:AlternateContent>
      </w:r>
    </w:p>
    <w:p w14:paraId="2612E8AB" w14:textId="77777777" w:rsidR="003E3D7A" w:rsidRDefault="00C7079D">
      <w:pPr>
        <w:spacing w:after="0" w:line="259" w:lineRule="auto"/>
        <w:ind w:left="10" w:right="21"/>
        <w:jc w:val="center"/>
      </w:pPr>
      <w:r>
        <w:rPr>
          <w:b/>
          <w:i/>
        </w:rPr>
        <w:t xml:space="preserve">Figure 5 </w:t>
      </w:r>
      <w:r>
        <w:rPr>
          <w:b/>
        </w:rPr>
        <w:t xml:space="preserve">Responses to Q11 </w:t>
      </w:r>
    </w:p>
    <w:p w14:paraId="3E74A6D6" w14:textId="77777777" w:rsidR="003E3D7A" w:rsidRDefault="00C7079D">
      <w:pPr>
        <w:spacing w:line="259" w:lineRule="auto"/>
        <w:ind w:left="10" w:right="21"/>
        <w:jc w:val="center"/>
      </w:pPr>
      <w:r>
        <w:rPr>
          <w:b/>
        </w:rPr>
        <w:t xml:space="preserve">(Level of confidence in providing a clear definition of the RPL process) </w:t>
      </w:r>
    </w:p>
    <w:p w14:paraId="1C313ADC" w14:textId="77777777" w:rsidR="003E3D7A" w:rsidRDefault="00C7079D">
      <w:pPr>
        <w:spacing w:after="1"/>
        <w:ind w:left="-5" w:right="14"/>
      </w:pPr>
      <w:r>
        <w:t xml:space="preserve">Another interesting finding related to Q12 (formal learning) and Q13 (informal learning) (Figure 6). </w:t>
      </w:r>
    </w:p>
    <w:p w14:paraId="27ABB89B" w14:textId="77777777" w:rsidR="003E3D7A" w:rsidRDefault="00C7079D">
      <w:pPr>
        <w:spacing w:after="1"/>
        <w:ind w:left="-5" w:right="14"/>
      </w:pPr>
      <w:r>
        <w:t xml:space="preserve">While they stated that they understood formal learning recognition in RPL (35% [moderately] and </w:t>
      </w:r>
    </w:p>
    <w:p w14:paraId="01D5CC02" w14:textId="77777777" w:rsidR="003E3D7A" w:rsidRDefault="00C7079D">
      <w:pPr>
        <w:ind w:left="-5" w:right="14"/>
      </w:pPr>
      <w:r>
        <w:t xml:space="preserve">30% [very well] followed by 20% [extremely well]), when it comes to informal learning recognition 50% reported a moderately understanding, with 17.5% not understanding informal learning recognition at all. This may raise a question of how informal learning recognition in ITE institution’s policy and framework is defined, if there is any, to help the staff understand how to assess this kind of recognition. </w:t>
      </w:r>
      <w:r>
        <w:t xml:space="preserve"> </w:t>
      </w:r>
    </w:p>
    <w:p w14:paraId="020016F6" w14:textId="77777777" w:rsidR="003E3D7A" w:rsidRDefault="00C7079D">
      <w:pPr>
        <w:spacing w:after="228" w:line="259" w:lineRule="auto"/>
        <w:ind w:left="78" w:firstLine="0"/>
      </w:pPr>
      <w:r>
        <w:rPr>
          <w:noProof/>
        </w:rPr>
        <w:drawing>
          <wp:inline distT="0" distB="0" distL="0" distR="0" wp14:anchorId="45292D97" wp14:editId="57C6E214">
            <wp:extent cx="5617464" cy="2084832"/>
            <wp:effectExtent l="0" t="0" r="0" b="0"/>
            <wp:docPr id="92882" name="Picture 92882"/>
            <wp:cNvGraphicFramePr/>
            <a:graphic xmlns:a="http://schemas.openxmlformats.org/drawingml/2006/main">
              <a:graphicData uri="http://schemas.openxmlformats.org/drawingml/2006/picture">
                <pic:pic xmlns:pic="http://schemas.openxmlformats.org/drawingml/2006/picture">
                  <pic:nvPicPr>
                    <pic:cNvPr id="92882" name="Picture 92882"/>
                    <pic:cNvPicPr/>
                  </pic:nvPicPr>
                  <pic:blipFill>
                    <a:blip r:embed="rId53"/>
                    <a:stretch>
                      <a:fillRect/>
                    </a:stretch>
                  </pic:blipFill>
                  <pic:spPr>
                    <a:xfrm>
                      <a:off x="0" y="0"/>
                      <a:ext cx="5617464" cy="2084832"/>
                    </a:xfrm>
                    <a:prstGeom prst="rect">
                      <a:avLst/>
                    </a:prstGeom>
                  </pic:spPr>
                </pic:pic>
              </a:graphicData>
            </a:graphic>
          </wp:inline>
        </w:drawing>
      </w:r>
    </w:p>
    <w:p w14:paraId="587D919E" w14:textId="77777777" w:rsidR="003E3D7A" w:rsidRDefault="00C7079D">
      <w:pPr>
        <w:spacing w:line="259" w:lineRule="auto"/>
        <w:ind w:left="405" w:right="316"/>
        <w:jc w:val="center"/>
      </w:pPr>
      <w:r>
        <w:rPr>
          <w:b/>
          <w:i/>
        </w:rPr>
        <w:t xml:space="preserve">Figure 6 </w:t>
      </w:r>
      <w:r>
        <w:rPr>
          <w:b/>
        </w:rPr>
        <w:t xml:space="preserve">Responses to Q12 (on the left-reported understanding of formal learning) and </w:t>
      </w:r>
      <w:r>
        <w:t xml:space="preserve"> </w:t>
      </w:r>
      <w:r>
        <w:rPr>
          <w:b/>
        </w:rPr>
        <w:t>Q13 (on the right-reported understanding of informal learning)</w:t>
      </w:r>
      <w:r>
        <w:rPr>
          <w:b/>
          <w:i/>
        </w:rPr>
        <w:t xml:space="preserve"> </w:t>
      </w:r>
    </w:p>
    <w:p w14:paraId="6448385A" w14:textId="77777777" w:rsidR="003E3D7A" w:rsidRDefault="00C7079D">
      <w:pPr>
        <w:spacing w:after="0"/>
        <w:ind w:left="-5" w:right="14"/>
      </w:pPr>
      <w:r>
        <w:t>Reponses to Q14 regarding the clarity of RPL terminology used in ITE policies and frameworks reveals that they are moderately clear (47%) and somewhat clear (27.5%) (Figure 7). This finding also relates to Q11 where respondents stated that are not confident in defining RPL processes, as this may be due to the lack of clear terminology around RPL in ITE policies or frameworks.</w:t>
      </w:r>
      <w:r>
        <w:t xml:space="preserve"> </w:t>
      </w:r>
    </w:p>
    <w:p w14:paraId="41A6C4B7" w14:textId="77777777" w:rsidR="003E3D7A" w:rsidRDefault="00C7079D">
      <w:pPr>
        <w:spacing w:after="166" w:line="259" w:lineRule="auto"/>
        <w:ind w:left="0" w:right="-43" w:firstLine="0"/>
      </w:pPr>
      <w:r>
        <w:rPr>
          <w:noProof/>
        </w:rPr>
        <mc:AlternateContent>
          <mc:Choice Requires="wpg">
            <w:drawing>
              <wp:inline distT="0" distB="0" distL="0" distR="0" wp14:anchorId="03DC0C82" wp14:editId="2BD898A4">
                <wp:extent cx="5772342" cy="1688907"/>
                <wp:effectExtent l="0" t="0" r="0" b="0"/>
                <wp:docPr id="80473" name="Group 80473"/>
                <wp:cNvGraphicFramePr/>
                <a:graphic xmlns:a="http://schemas.openxmlformats.org/drawingml/2006/main">
                  <a:graphicData uri="http://schemas.microsoft.com/office/word/2010/wordprocessingGroup">
                    <wpg:wgp>
                      <wpg:cNvGrpSpPr/>
                      <wpg:grpSpPr>
                        <a:xfrm>
                          <a:off x="0" y="0"/>
                          <a:ext cx="5772342" cy="1688907"/>
                          <a:chOff x="0" y="0"/>
                          <a:chExt cx="5772342" cy="1688907"/>
                        </a:xfrm>
                      </wpg:grpSpPr>
                      <wps:wsp>
                        <wps:cNvPr id="5264" name="Rectangle 5264"/>
                        <wps:cNvSpPr/>
                        <wps:spPr>
                          <a:xfrm>
                            <a:off x="5740654" y="1546098"/>
                            <a:ext cx="42144" cy="189937"/>
                          </a:xfrm>
                          <a:prstGeom prst="rect">
                            <a:avLst/>
                          </a:prstGeom>
                          <a:ln>
                            <a:noFill/>
                          </a:ln>
                        </wps:spPr>
                        <wps:txbx>
                          <w:txbxContent>
                            <w:p w14:paraId="2779EF91"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5564" name="Shape 5564"/>
                        <wps:cNvSpPr/>
                        <wps:spPr>
                          <a:xfrm>
                            <a:off x="419989" y="1084961"/>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65" name="Shape 5565"/>
                        <wps:cNvSpPr/>
                        <wps:spPr>
                          <a:xfrm>
                            <a:off x="419989" y="848741"/>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66" name="Shape 5566"/>
                        <wps:cNvSpPr/>
                        <wps:spPr>
                          <a:xfrm>
                            <a:off x="419989" y="612521"/>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67" name="Shape 5567"/>
                        <wps:cNvSpPr/>
                        <wps:spPr>
                          <a:xfrm>
                            <a:off x="419989" y="376301"/>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68" name="Shape 5568"/>
                        <wps:cNvSpPr/>
                        <wps:spPr>
                          <a:xfrm>
                            <a:off x="419989" y="140970"/>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72" name="Shape 97372"/>
                        <wps:cNvSpPr/>
                        <wps:spPr>
                          <a:xfrm>
                            <a:off x="730250" y="1202822"/>
                            <a:ext cx="413753" cy="117978"/>
                          </a:xfrm>
                          <a:custGeom>
                            <a:avLst/>
                            <a:gdLst/>
                            <a:ahLst/>
                            <a:cxnLst/>
                            <a:rect l="0" t="0" r="0" b="0"/>
                            <a:pathLst>
                              <a:path w="413753" h="117978">
                                <a:moveTo>
                                  <a:pt x="0" y="0"/>
                                </a:moveTo>
                                <a:lnTo>
                                  <a:pt x="413753" y="0"/>
                                </a:lnTo>
                                <a:lnTo>
                                  <a:pt x="413753" y="117978"/>
                                </a:lnTo>
                                <a:lnTo>
                                  <a:pt x="0" y="117978"/>
                                </a:lnTo>
                                <a:lnTo>
                                  <a:pt x="0" y="0"/>
                                </a:lnTo>
                              </a:path>
                            </a:pathLst>
                          </a:custGeom>
                          <a:ln w="0" cap="flat">
                            <a:round/>
                          </a:ln>
                        </wps:spPr>
                        <wps:style>
                          <a:lnRef idx="0">
                            <a:srgbClr val="000000">
                              <a:alpha val="0"/>
                            </a:srgbClr>
                          </a:lnRef>
                          <a:fillRef idx="1">
                            <a:srgbClr val="4980BA"/>
                          </a:fillRef>
                          <a:effectRef idx="0">
                            <a:scrgbClr r="0" g="0" b="0"/>
                          </a:effectRef>
                          <a:fontRef idx="none"/>
                        </wps:style>
                        <wps:bodyPr/>
                      </wps:wsp>
                      <wps:wsp>
                        <wps:cNvPr id="97373" name="Shape 97373"/>
                        <wps:cNvSpPr/>
                        <wps:spPr>
                          <a:xfrm>
                            <a:off x="1764665" y="671919"/>
                            <a:ext cx="413753" cy="648881"/>
                          </a:xfrm>
                          <a:custGeom>
                            <a:avLst/>
                            <a:gdLst/>
                            <a:ahLst/>
                            <a:cxnLst/>
                            <a:rect l="0" t="0" r="0" b="0"/>
                            <a:pathLst>
                              <a:path w="413753" h="648881">
                                <a:moveTo>
                                  <a:pt x="0" y="0"/>
                                </a:moveTo>
                                <a:lnTo>
                                  <a:pt x="413753" y="0"/>
                                </a:lnTo>
                                <a:lnTo>
                                  <a:pt x="413753" y="648881"/>
                                </a:lnTo>
                                <a:lnTo>
                                  <a:pt x="0" y="648881"/>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74" name="Shape 97374"/>
                        <wps:cNvSpPr/>
                        <wps:spPr>
                          <a:xfrm>
                            <a:off x="2798953" y="200012"/>
                            <a:ext cx="413753" cy="1120788"/>
                          </a:xfrm>
                          <a:custGeom>
                            <a:avLst/>
                            <a:gdLst/>
                            <a:ahLst/>
                            <a:cxnLst/>
                            <a:rect l="0" t="0" r="0" b="0"/>
                            <a:pathLst>
                              <a:path w="413753" h="1120788">
                                <a:moveTo>
                                  <a:pt x="0" y="0"/>
                                </a:moveTo>
                                <a:lnTo>
                                  <a:pt x="413753" y="0"/>
                                </a:lnTo>
                                <a:lnTo>
                                  <a:pt x="413753" y="1120788"/>
                                </a:lnTo>
                                <a:lnTo>
                                  <a:pt x="0" y="1120788"/>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75" name="Shape 97375"/>
                        <wps:cNvSpPr/>
                        <wps:spPr>
                          <a:xfrm>
                            <a:off x="3833368" y="848894"/>
                            <a:ext cx="413753" cy="471906"/>
                          </a:xfrm>
                          <a:custGeom>
                            <a:avLst/>
                            <a:gdLst/>
                            <a:ahLst/>
                            <a:cxnLst/>
                            <a:rect l="0" t="0" r="0" b="0"/>
                            <a:pathLst>
                              <a:path w="413753" h="471906">
                                <a:moveTo>
                                  <a:pt x="0" y="0"/>
                                </a:moveTo>
                                <a:lnTo>
                                  <a:pt x="413753" y="0"/>
                                </a:lnTo>
                                <a:lnTo>
                                  <a:pt x="413753" y="471906"/>
                                </a:lnTo>
                                <a:lnTo>
                                  <a:pt x="0" y="471906"/>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5573" name="Shape 5573"/>
                        <wps:cNvSpPr/>
                        <wps:spPr>
                          <a:xfrm>
                            <a:off x="419989" y="1320800"/>
                            <a:ext cx="5171821" cy="0"/>
                          </a:xfrm>
                          <a:custGeom>
                            <a:avLst/>
                            <a:gdLst/>
                            <a:ahLst/>
                            <a:cxnLst/>
                            <a:rect l="0" t="0" r="0" b="0"/>
                            <a:pathLst>
                              <a:path w="5171821">
                                <a:moveTo>
                                  <a:pt x="0" y="0"/>
                                </a:moveTo>
                                <a:lnTo>
                                  <a:pt x="517182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78873" name="Rectangle 78873"/>
                        <wps:cNvSpPr/>
                        <wps:spPr>
                          <a:xfrm>
                            <a:off x="780288" y="1016889"/>
                            <a:ext cx="298280" cy="171356"/>
                          </a:xfrm>
                          <a:prstGeom prst="rect">
                            <a:avLst/>
                          </a:prstGeom>
                          <a:ln>
                            <a:noFill/>
                          </a:ln>
                        </wps:spPr>
                        <wps:txbx>
                          <w:txbxContent>
                            <w:p w14:paraId="68DE9DEA" w14:textId="77777777" w:rsidR="003E3D7A" w:rsidRDefault="00C7079D">
                              <w:pPr>
                                <w:spacing w:after="160" w:line="259" w:lineRule="auto"/>
                                <w:ind w:left="0" w:firstLine="0"/>
                              </w:pPr>
                              <w:r>
                                <w:rPr>
                                  <w:sz w:val="20"/>
                                </w:rPr>
                                <w:t>5.00</w:t>
                              </w:r>
                            </w:p>
                          </w:txbxContent>
                        </wps:txbx>
                        <wps:bodyPr horzOverflow="overflow" vert="horz" lIns="0" tIns="0" rIns="0" bIns="0" rtlCol="0">
                          <a:noAutofit/>
                        </wps:bodyPr>
                      </wps:wsp>
                      <wps:wsp>
                        <wps:cNvPr id="78874" name="Rectangle 78874"/>
                        <wps:cNvSpPr/>
                        <wps:spPr>
                          <a:xfrm>
                            <a:off x="1004558" y="1016889"/>
                            <a:ext cx="120288" cy="171356"/>
                          </a:xfrm>
                          <a:prstGeom prst="rect">
                            <a:avLst/>
                          </a:prstGeom>
                          <a:ln>
                            <a:noFill/>
                          </a:ln>
                        </wps:spPr>
                        <wps:txbx>
                          <w:txbxContent>
                            <w:p w14:paraId="6F53975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3" name="Rectangle 78863"/>
                        <wps:cNvSpPr/>
                        <wps:spPr>
                          <a:xfrm>
                            <a:off x="2071482" y="485902"/>
                            <a:ext cx="120288" cy="171356"/>
                          </a:xfrm>
                          <a:prstGeom prst="rect">
                            <a:avLst/>
                          </a:prstGeom>
                          <a:ln>
                            <a:noFill/>
                          </a:ln>
                        </wps:spPr>
                        <wps:txbx>
                          <w:txbxContent>
                            <w:p w14:paraId="264AF2A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2" name="Rectangle 78862"/>
                        <wps:cNvSpPr/>
                        <wps:spPr>
                          <a:xfrm>
                            <a:off x="1783080" y="485902"/>
                            <a:ext cx="383574" cy="171356"/>
                          </a:xfrm>
                          <a:prstGeom prst="rect">
                            <a:avLst/>
                          </a:prstGeom>
                          <a:ln>
                            <a:noFill/>
                          </a:ln>
                        </wps:spPr>
                        <wps:txbx>
                          <w:txbxContent>
                            <w:p w14:paraId="0DD50A2C" w14:textId="77777777" w:rsidR="003E3D7A" w:rsidRDefault="00C7079D">
                              <w:pPr>
                                <w:spacing w:after="160" w:line="259" w:lineRule="auto"/>
                                <w:ind w:left="0" w:firstLine="0"/>
                              </w:pPr>
                              <w:r>
                                <w:rPr>
                                  <w:sz w:val="20"/>
                                </w:rPr>
                                <w:t>27.50</w:t>
                              </w:r>
                            </w:p>
                          </w:txbxContent>
                        </wps:txbx>
                        <wps:bodyPr horzOverflow="overflow" vert="horz" lIns="0" tIns="0" rIns="0" bIns="0" rtlCol="0">
                          <a:noAutofit/>
                        </wps:bodyPr>
                      </wps:wsp>
                      <wps:wsp>
                        <wps:cNvPr id="78858" name="Rectangle 78858"/>
                        <wps:cNvSpPr/>
                        <wps:spPr>
                          <a:xfrm>
                            <a:off x="2817622" y="45212"/>
                            <a:ext cx="383574" cy="171356"/>
                          </a:xfrm>
                          <a:prstGeom prst="rect">
                            <a:avLst/>
                          </a:prstGeom>
                          <a:ln>
                            <a:noFill/>
                          </a:ln>
                        </wps:spPr>
                        <wps:txbx>
                          <w:txbxContent>
                            <w:p w14:paraId="6BACB9B9" w14:textId="77777777" w:rsidR="003E3D7A" w:rsidRDefault="00C7079D">
                              <w:pPr>
                                <w:spacing w:after="160" w:line="259" w:lineRule="auto"/>
                                <w:ind w:left="0" w:firstLine="0"/>
                              </w:pPr>
                              <w:r>
                                <w:rPr>
                                  <w:sz w:val="20"/>
                                </w:rPr>
                                <w:t>47.50</w:t>
                              </w:r>
                            </w:p>
                          </w:txbxContent>
                        </wps:txbx>
                        <wps:bodyPr horzOverflow="overflow" vert="horz" lIns="0" tIns="0" rIns="0" bIns="0" rtlCol="0">
                          <a:noAutofit/>
                        </wps:bodyPr>
                      </wps:wsp>
                      <wps:wsp>
                        <wps:cNvPr id="78859" name="Rectangle 78859"/>
                        <wps:cNvSpPr/>
                        <wps:spPr>
                          <a:xfrm>
                            <a:off x="3106024" y="45212"/>
                            <a:ext cx="120288" cy="171356"/>
                          </a:xfrm>
                          <a:prstGeom prst="rect">
                            <a:avLst/>
                          </a:prstGeom>
                          <a:ln>
                            <a:noFill/>
                          </a:ln>
                        </wps:spPr>
                        <wps:txbx>
                          <w:txbxContent>
                            <w:p w14:paraId="180C20DD"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7" name="Rectangle 78867"/>
                        <wps:cNvSpPr/>
                        <wps:spPr>
                          <a:xfrm>
                            <a:off x="3852037" y="662457"/>
                            <a:ext cx="383824" cy="171769"/>
                          </a:xfrm>
                          <a:prstGeom prst="rect">
                            <a:avLst/>
                          </a:prstGeom>
                          <a:ln>
                            <a:noFill/>
                          </a:ln>
                        </wps:spPr>
                        <wps:txbx>
                          <w:txbxContent>
                            <w:p w14:paraId="7E50281E" w14:textId="77777777" w:rsidR="003E3D7A" w:rsidRDefault="00C7079D">
                              <w:pPr>
                                <w:spacing w:after="160" w:line="259" w:lineRule="auto"/>
                                <w:ind w:left="0" w:firstLine="0"/>
                              </w:pPr>
                              <w:r>
                                <w:rPr>
                                  <w:sz w:val="20"/>
                                </w:rPr>
                                <w:t>20.00</w:t>
                              </w:r>
                            </w:p>
                          </w:txbxContent>
                        </wps:txbx>
                        <wps:bodyPr horzOverflow="overflow" vert="horz" lIns="0" tIns="0" rIns="0" bIns="0" rtlCol="0">
                          <a:noAutofit/>
                        </wps:bodyPr>
                      </wps:wsp>
                      <wps:wsp>
                        <wps:cNvPr id="78868" name="Rectangle 78868"/>
                        <wps:cNvSpPr/>
                        <wps:spPr>
                          <a:xfrm>
                            <a:off x="4140120" y="662457"/>
                            <a:ext cx="120577" cy="171769"/>
                          </a:xfrm>
                          <a:prstGeom prst="rect">
                            <a:avLst/>
                          </a:prstGeom>
                          <a:ln>
                            <a:noFill/>
                          </a:ln>
                        </wps:spPr>
                        <wps:txbx>
                          <w:txbxContent>
                            <w:p w14:paraId="3CEB148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75" name="Rectangle 78875"/>
                        <wps:cNvSpPr/>
                        <wps:spPr>
                          <a:xfrm>
                            <a:off x="4918583" y="1134872"/>
                            <a:ext cx="298280" cy="171356"/>
                          </a:xfrm>
                          <a:prstGeom prst="rect">
                            <a:avLst/>
                          </a:prstGeom>
                          <a:ln>
                            <a:noFill/>
                          </a:ln>
                        </wps:spPr>
                        <wps:txbx>
                          <w:txbxContent>
                            <w:p w14:paraId="3D149466" w14:textId="77777777" w:rsidR="003E3D7A" w:rsidRDefault="00C7079D">
                              <w:pPr>
                                <w:spacing w:after="160" w:line="259" w:lineRule="auto"/>
                                <w:ind w:left="0" w:firstLine="0"/>
                              </w:pPr>
                              <w:r>
                                <w:rPr>
                                  <w:sz w:val="20"/>
                                </w:rPr>
                                <w:t>0.00</w:t>
                              </w:r>
                            </w:p>
                          </w:txbxContent>
                        </wps:txbx>
                        <wps:bodyPr horzOverflow="overflow" vert="horz" lIns="0" tIns="0" rIns="0" bIns="0" rtlCol="0">
                          <a:noAutofit/>
                        </wps:bodyPr>
                      </wps:wsp>
                      <wps:wsp>
                        <wps:cNvPr id="78876" name="Rectangle 78876"/>
                        <wps:cNvSpPr/>
                        <wps:spPr>
                          <a:xfrm>
                            <a:off x="5142854" y="1134872"/>
                            <a:ext cx="120288" cy="171356"/>
                          </a:xfrm>
                          <a:prstGeom prst="rect">
                            <a:avLst/>
                          </a:prstGeom>
                          <a:ln>
                            <a:noFill/>
                          </a:ln>
                        </wps:spPr>
                        <wps:txbx>
                          <w:txbxContent>
                            <w:p w14:paraId="33D7114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78" name="Rectangle 78878"/>
                        <wps:cNvSpPr/>
                        <wps:spPr>
                          <a:xfrm>
                            <a:off x="211226" y="1262634"/>
                            <a:ext cx="120288" cy="171356"/>
                          </a:xfrm>
                          <a:prstGeom prst="rect">
                            <a:avLst/>
                          </a:prstGeom>
                          <a:ln>
                            <a:noFill/>
                          </a:ln>
                        </wps:spPr>
                        <wps:txbx>
                          <w:txbxContent>
                            <w:p w14:paraId="732FB576"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77" name="Rectangle 78877"/>
                        <wps:cNvSpPr/>
                        <wps:spPr>
                          <a:xfrm>
                            <a:off x="147218" y="1262634"/>
                            <a:ext cx="85295" cy="171356"/>
                          </a:xfrm>
                          <a:prstGeom prst="rect">
                            <a:avLst/>
                          </a:prstGeom>
                          <a:ln>
                            <a:noFill/>
                          </a:ln>
                        </wps:spPr>
                        <wps:txbx>
                          <w:txbxContent>
                            <w:p w14:paraId="36BE1A4A"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78872" name="Rectangle 78872"/>
                        <wps:cNvSpPr/>
                        <wps:spPr>
                          <a:xfrm>
                            <a:off x="212635" y="1026668"/>
                            <a:ext cx="120288" cy="171356"/>
                          </a:xfrm>
                          <a:prstGeom prst="rect">
                            <a:avLst/>
                          </a:prstGeom>
                          <a:ln>
                            <a:noFill/>
                          </a:ln>
                        </wps:spPr>
                        <wps:txbx>
                          <w:txbxContent>
                            <w:p w14:paraId="3B25C26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71" name="Rectangle 78871"/>
                        <wps:cNvSpPr/>
                        <wps:spPr>
                          <a:xfrm>
                            <a:off x="82601" y="1026668"/>
                            <a:ext cx="170590" cy="171356"/>
                          </a:xfrm>
                          <a:prstGeom prst="rect">
                            <a:avLst/>
                          </a:prstGeom>
                          <a:ln>
                            <a:noFill/>
                          </a:ln>
                        </wps:spPr>
                        <wps:txbx>
                          <w:txbxContent>
                            <w:p w14:paraId="5283A511"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78870" name="Rectangle 78870"/>
                        <wps:cNvSpPr/>
                        <wps:spPr>
                          <a:xfrm>
                            <a:off x="212635" y="790448"/>
                            <a:ext cx="120288" cy="171356"/>
                          </a:xfrm>
                          <a:prstGeom prst="rect">
                            <a:avLst/>
                          </a:prstGeom>
                          <a:ln>
                            <a:noFill/>
                          </a:ln>
                        </wps:spPr>
                        <wps:txbx>
                          <w:txbxContent>
                            <w:p w14:paraId="4D532D7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9" name="Rectangle 78869"/>
                        <wps:cNvSpPr/>
                        <wps:spPr>
                          <a:xfrm>
                            <a:off x="82601" y="790448"/>
                            <a:ext cx="170590" cy="171356"/>
                          </a:xfrm>
                          <a:prstGeom prst="rect">
                            <a:avLst/>
                          </a:prstGeom>
                          <a:ln>
                            <a:noFill/>
                          </a:ln>
                        </wps:spPr>
                        <wps:txbx>
                          <w:txbxContent>
                            <w:p w14:paraId="6358331E"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78866" name="Rectangle 78866"/>
                        <wps:cNvSpPr/>
                        <wps:spPr>
                          <a:xfrm>
                            <a:off x="212635" y="554482"/>
                            <a:ext cx="120288" cy="171356"/>
                          </a:xfrm>
                          <a:prstGeom prst="rect">
                            <a:avLst/>
                          </a:prstGeom>
                          <a:ln>
                            <a:noFill/>
                          </a:ln>
                        </wps:spPr>
                        <wps:txbx>
                          <w:txbxContent>
                            <w:p w14:paraId="33668E0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5" name="Rectangle 78865"/>
                        <wps:cNvSpPr/>
                        <wps:spPr>
                          <a:xfrm>
                            <a:off x="82601" y="554482"/>
                            <a:ext cx="170590" cy="171356"/>
                          </a:xfrm>
                          <a:prstGeom prst="rect">
                            <a:avLst/>
                          </a:prstGeom>
                          <a:ln>
                            <a:noFill/>
                          </a:ln>
                        </wps:spPr>
                        <wps:txbx>
                          <w:txbxContent>
                            <w:p w14:paraId="17340C1F"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78861" name="Rectangle 78861"/>
                        <wps:cNvSpPr/>
                        <wps:spPr>
                          <a:xfrm>
                            <a:off x="212635" y="318643"/>
                            <a:ext cx="120288" cy="171356"/>
                          </a:xfrm>
                          <a:prstGeom prst="rect">
                            <a:avLst/>
                          </a:prstGeom>
                          <a:ln>
                            <a:noFill/>
                          </a:ln>
                        </wps:spPr>
                        <wps:txbx>
                          <w:txbxContent>
                            <w:p w14:paraId="1C0EB8E7"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60" name="Rectangle 78860"/>
                        <wps:cNvSpPr/>
                        <wps:spPr>
                          <a:xfrm>
                            <a:off x="82601" y="318643"/>
                            <a:ext cx="170590" cy="171356"/>
                          </a:xfrm>
                          <a:prstGeom prst="rect">
                            <a:avLst/>
                          </a:prstGeom>
                          <a:ln>
                            <a:noFill/>
                          </a:ln>
                        </wps:spPr>
                        <wps:txbx>
                          <w:txbxContent>
                            <w:p w14:paraId="2E1DA059"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78857" name="Rectangle 78857"/>
                        <wps:cNvSpPr/>
                        <wps:spPr>
                          <a:xfrm>
                            <a:off x="212635" y="82677"/>
                            <a:ext cx="120288" cy="171356"/>
                          </a:xfrm>
                          <a:prstGeom prst="rect">
                            <a:avLst/>
                          </a:prstGeom>
                          <a:ln>
                            <a:noFill/>
                          </a:ln>
                        </wps:spPr>
                        <wps:txbx>
                          <w:txbxContent>
                            <w:p w14:paraId="49E307A0"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56" name="Rectangle 78856"/>
                        <wps:cNvSpPr/>
                        <wps:spPr>
                          <a:xfrm>
                            <a:off x="82601" y="82677"/>
                            <a:ext cx="170590" cy="171356"/>
                          </a:xfrm>
                          <a:prstGeom prst="rect">
                            <a:avLst/>
                          </a:prstGeom>
                          <a:ln>
                            <a:noFill/>
                          </a:ln>
                        </wps:spPr>
                        <wps:txbx>
                          <w:txbxContent>
                            <w:p w14:paraId="44F45690" w14:textId="77777777" w:rsidR="003E3D7A" w:rsidRDefault="00C7079D">
                              <w:pPr>
                                <w:spacing w:after="160" w:line="259" w:lineRule="auto"/>
                                <w:ind w:left="0" w:firstLine="0"/>
                              </w:pPr>
                              <w:r>
                                <w:rPr>
                                  <w:sz w:val="20"/>
                                </w:rPr>
                                <w:t>50</w:t>
                              </w:r>
                            </w:p>
                          </w:txbxContent>
                        </wps:txbx>
                        <wps:bodyPr horzOverflow="overflow" vert="horz" lIns="0" tIns="0" rIns="0" bIns="0" rtlCol="0">
                          <a:noAutofit/>
                        </wps:bodyPr>
                      </wps:wsp>
                      <wps:wsp>
                        <wps:cNvPr id="5585" name="Rectangle 5585"/>
                        <wps:cNvSpPr/>
                        <wps:spPr>
                          <a:xfrm>
                            <a:off x="547370" y="1427734"/>
                            <a:ext cx="998135" cy="171356"/>
                          </a:xfrm>
                          <a:prstGeom prst="rect">
                            <a:avLst/>
                          </a:prstGeom>
                          <a:ln>
                            <a:noFill/>
                          </a:ln>
                        </wps:spPr>
                        <wps:txbx>
                          <w:txbxContent>
                            <w:p w14:paraId="41A343D8" w14:textId="77777777" w:rsidR="003E3D7A" w:rsidRDefault="00C7079D">
                              <w:pPr>
                                <w:spacing w:after="160" w:line="259" w:lineRule="auto"/>
                                <w:ind w:left="0" w:firstLine="0"/>
                              </w:pPr>
                              <w:r>
                                <w:rPr>
                                  <w:sz w:val="20"/>
                                </w:rPr>
                                <w:t>Not clear at all</w:t>
                              </w:r>
                            </w:p>
                          </w:txbxContent>
                        </wps:txbx>
                        <wps:bodyPr horzOverflow="overflow" vert="horz" lIns="0" tIns="0" rIns="0" bIns="0" rtlCol="0">
                          <a:noAutofit/>
                        </wps:bodyPr>
                      </wps:wsp>
                      <wps:wsp>
                        <wps:cNvPr id="5586" name="Rectangle 5586"/>
                        <wps:cNvSpPr/>
                        <wps:spPr>
                          <a:xfrm>
                            <a:off x="1527937" y="1427734"/>
                            <a:ext cx="1103281" cy="171356"/>
                          </a:xfrm>
                          <a:prstGeom prst="rect">
                            <a:avLst/>
                          </a:prstGeom>
                          <a:ln>
                            <a:noFill/>
                          </a:ln>
                        </wps:spPr>
                        <wps:txbx>
                          <w:txbxContent>
                            <w:p w14:paraId="3EFE2110" w14:textId="77777777" w:rsidR="003E3D7A" w:rsidRDefault="00C7079D">
                              <w:pPr>
                                <w:spacing w:after="160" w:line="259" w:lineRule="auto"/>
                                <w:ind w:left="0" w:firstLine="0"/>
                              </w:pPr>
                              <w:r>
                                <w:rPr>
                                  <w:sz w:val="20"/>
                                </w:rPr>
                                <w:t>Somewhat clear</w:t>
                              </w:r>
                            </w:p>
                          </w:txbxContent>
                        </wps:txbx>
                        <wps:bodyPr horzOverflow="overflow" vert="horz" lIns="0" tIns="0" rIns="0" bIns="0" rtlCol="0">
                          <a:noAutofit/>
                        </wps:bodyPr>
                      </wps:wsp>
                      <wps:wsp>
                        <wps:cNvPr id="5587" name="Rectangle 5587"/>
                        <wps:cNvSpPr/>
                        <wps:spPr>
                          <a:xfrm>
                            <a:off x="2536571" y="1427734"/>
                            <a:ext cx="1172089" cy="171356"/>
                          </a:xfrm>
                          <a:prstGeom prst="rect">
                            <a:avLst/>
                          </a:prstGeom>
                          <a:ln>
                            <a:noFill/>
                          </a:ln>
                        </wps:spPr>
                        <wps:txbx>
                          <w:txbxContent>
                            <w:p w14:paraId="644AF738" w14:textId="77777777" w:rsidR="003E3D7A" w:rsidRDefault="00C7079D">
                              <w:pPr>
                                <w:spacing w:after="160" w:line="259" w:lineRule="auto"/>
                                <w:ind w:left="0" w:firstLine="0"/>
                              </w:pPr>
                              <w:r>
                                <w:rPr>
                                  <w:sz w:val="20"/>
                                </w:rPr>
                                <w:t>Moderately clear</w:t>
                              </w:r>
                            </w:p>
                          </w:txbxContent>
                        </wps:txbx>
                        <wps:bodyPr horzOverflow="overflow" vert="horz" lIns="0" tIns="0" rIns="0" bIns="0" rtlCol="0">
                          <a:noAutofit/>
                        </wps:bodyPr>
                      </wps:wsp>
                      <wps:wsp>
                        <wps:cNvPr id="5588" name="Rectangle 5588"/>
                        <wps:cNvSpPr/>
                        <wps:spPr>
                          <a:xfrm>
                            <a:off x="3753866" y="1427734"/>
                            <a:ext cx="686060" cy="171356"/>
                          </a:xfrm>
                          <a:prstGeom prst="rect">
                            <a:avLst/>
                          </a:prstGeom>
                          <a:ln>
                            <a:noFill/>
                          </a:ln>
                        </wps:spPr>
                        <wps:txbx>
                          <w:txbxContent>
                            <w:p w14:paraId="7D132541" w14:textId="77777777" w:rsidR="003E3D7A" w:rsidRDefault="00C7079D">
                              <w:pPr>
                                <w:spacing w:after="160" w:line="259" w:lineRule="auto"/>
                                <w:ind w:left="0" w:firstLine="0"/>
                              </w:pPr>
                              <w:r>
                                <w:rPr>
                                  <w:sz w:val="20"/>
                                </w:rPr>
                                <w:t>Very clear</w:t>
                              </w:r>
                            </w:p>
                          </w:txbxContent>
                        </wps:txbx>
                        <wps:bodyPr horzOverflow="overflow" vert="horz" lIns="0" tIns="0" rIns="0" bIns="0" rtlCol="0">
                          <a:noAutofit/>
                        </wps:bodyPr>
                      </wps:wsp>
                      <wps:wsp>
                        <wps:cNvPr id="5589" name="Rectangle 5589"/>
                        <wps:cNvSpPr/>
                        <wps:spPr>
                          <a:xfrm>
                            <a:off x="4565650" y="1427734"/>
                            <a:ext cx="1279422" cy="171356"/>
                          </a:xfrm>
                          <a:prstGeom prst="rect">
                            <a:avLst/>
                          </a:prstGeom>
                          <a:ln>
                            <a:noFill/>
                          </a:ln>
                        </wps:spPr>
                        <wps:txbx>
                          <w:txbxContent>
                            <w:p w14:paraId="44099758" w14:textId="77777777" w:rsidR="003E3D7A" w:rsidRDefault="00C7079D">
                              <w:pPr>
                                <w:spacing w:after="160" w:line="259" w:lineRule="auto"/>
                                <w:ind w:left="0" w:firstLine="0"/>
                              </w:pPr>
                              <w:r>
                                <w:rPr>
                                  <w:sz w:val="20"/>
                                </w:rPr>
                                <w:t>Exceptionally clear</w:t>
                              </w:r>
                            </w:p>
                          </w:txbxContent>
                        </wps:txbx>
                        <wps:bodyPr horzOverflow="overflow" vert="horz" lIns="0" tIns="0" rIns="0" bIns="0" rtlCol="0">
                          <a:noAutofit/>
                        </wps:bodyPr>
                      </wps:wsp>
                      <wps:wsp>
                        <wps:cNvPr id="5590" name="Shape 5590"/>
                        <wps:cNvSpPr/>
                        <wps:spPr>
                          <a:xfrm>
                            <a:off x="0" y="0"/>
                            <a:ext cx="5731510" cy="1638935"/>
                          </a:xfrm>
                          <a:custGeom>
                            <a:avLst/>
                            <a:gdLst/>
                            <a:ahLst/>
                            <a:cxnLst/>
                            <a:rect l="0" t="0" r="0" b="0"/>
                            <a:pathLst>
                              <a:path w="5731510" h="1638935">
                                <a:moveTo>
                                  <a:pt x="0" y="127000"/>
                                </a:moveTo>
                                <a:cubicBezTo>
                                  <a:pt x="0" y="56769"/>
                                  <a:pt x="56858" y="0"/>
                                  <a:pt x="126987" y="0"/>
                                </a:cubicBezTo>
                                <a:lnTo>
                                  <a:pt x="5604510" y="0"/>
                                </a:lnTo>
                                <a:cubicBezTo>
                                  <a:pt x="5674614" y="0"/>
                                  <a:pt x="5731510" y="56769"/>
                                  <a:pt x="5731510" y="127000"/>
                                </a:cubicBezTo>
                                <a:lnTo>
                                  <a:pt x="5731510" y="1511935"/>
                                </a:lnTo>
                                <a:cubicBezTo>
                                  <a:pt x="5731510" y="1582039"/>
                                  <a:pt x="5674614" y="1638935"/>
                                  <a:pt x="5604510" y="1638935"/>
                                </a:cubicBezTo>
                                <a:lnTo>
                                  <a:pt x="126987" y="1638935"/>
                                </a:lnTo>
                                <a:cubicBezTo>
                                  <a:pt x="56858" y="1638935"/>
                                  <a:pt x="0" y="1582039"/>
                                  <a:pt x="0" y="1511935"/>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03DC0C82" id="Group 80473" o:spid="_x0000_s1156" style="width:454.5pt;height:133pt;mso-position-horizontal-relative:char;mso-position-vertical-relative:line" coordsize="57723,1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">
                <v:rect id="Rectangle 5264" o:spid="_x0000_s1157" style="position:absolute;left:57406;top:154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ltB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MXuW0HHAAAA3QAA&#10;AA8AAAAAAAAAAAAAAAAABwIAAGRycy9kb3ducmV2LnhtbFBLBQYAAAAAAwADALcAAAD7AgAAAAA=&#10;" filled="f" stroked="f">
                  <v:textbox inset="0,0,0,0">
                    <w:txbxContent>
                      <w:p w14:paraId="2779EF91" w14:textId="77777777" w:rsidR="003E3D7A" w:rsidRDefault="00C7079D">
                        <w:pPr>
                          <w:spacing w:after="160" w:line="259" w:lineRule="auto"/>
                          <w:ind w:left="0" w:firstLine="0"/>
                        </w:pPr>
                        <w:r>
                          <w:t xml:space="preserve"> </w:t>
                        </w:r>
                      </w:p>
                    </w:txbxContent>
                  </v:textbox>
                </v:rect>
                <v:shape id="Shape 5564" o:spid="_x0000_s1158" style="position:absolute;left:4199;top:10849;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" path="m,l5171821,e" filled="f" strokecolor="#d8d8d8" strokeweight=".5pt">
                  <v:path arrowok="t" textboxrect="0,0,5171821,0"/>
                </v:shape>
                <v:shape id="Shape 5565" o:spid="_x0000_s1159" style="position:absolute;left:4199;top:8487;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" path="m,l5171821,e" filled="f" strokecolor="#d8d8d8" strokeweight=".5pt">
                  <v:path arrowok="t" textboxrect="0,0,5171821,0"/>
                </v:shape>
                <v:shape id="Shape 5566" o:spid="_x0000_s1160" style="position:absolute;left:4199;top:6125;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" path="m,l5171821,e" filled="f" strokecolor="#d8d8d8" strokeweight=".5pt">
                  <v:path arrowok="t" textboxrect="0,0,5171821,0"/>
                </v:shape>
                <v:shape id="Shape 5567" o:spid="_x0000_s1161" style="position:absolute;left:4199;top:3763;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" path="m,l5171821,e" filled="f" strokecolor="#d8d8d8" strokeweight=".5pt">
                  <v:path arrowok="t" textboxrect="0,0,5171821,0"/>
                </v:shape>
                <v:shape id="Shape 5568" o:spid="_x0000_s1162" style="position:absolute;left:4199;top:1409;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" path="m,l5171821,e" filled="f" strokecolor="#d8d8d8" strokeweight=".5pt">
                  <v:path arrowok="t" textboxrect="0,0,5171821,0"/>
                </v:shape>
                <v:shape id="Shape 97372" o:spid="_x0000_s1163" style="position:absolute;left:7302;top:12028;width:4138;height:1180;visibility:visible;mso-wrap-style:square;v-text-anchor:top" coordsize="413753,1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" path="m,l413753,r,117978l,117978,,e" fillcolor="#4980ba" stroked="f" strokeweight="0">
                  <v:path arrowok="t" textboxrect="0,0,413753,117978"/>
                </v:shape>
                <v:shape id="Shape 97373" o:spid="_x0000_s1164" style="position:absolute;left:17646;top:6719;width:4138;height:6489;visibility:visible;mso-wrap-style:square;v-text-anchor:top" coordsize="413753,64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" path="m,l413753,r,648881l,648881,,e" fillcolor="#c6514e" stroked="f" strokeweight="0">
                  <v:path arrowok="t" textboxrect="0,0,413753,648881"/>
                </v:shape>
                <v:shape id="Shape 97374" o:spid="_x0000_s1165" style="position:absolute;left:27989;top:2000;width:4138;height:11208;visibility:visible;mso-wrap-style:square;v-text-anchor:top" coordsize="413753,112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" path="m,l413753,r,1120788l,1120788,,e" fillcolor="#96b95d" stroked="f" strokeweight="0">
                  <v:path arrowok="t" textboxrect="0,0,413753,1120788"/>
                </v:shape>
                <v:shape id="Shape 97375" o:spid="_x0000_s1166" style="position:absolute;left:38333;top:8488;width:4138;height:4720;visibility:visible;mso-wrap-style:square;v-text-anchor:top" coordsize="413753,47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" path="m,l413753,r,471906l,471906,,e" fillcolor="#81649f" stroked="f" strokeweight="0">
                  <v:path arrowok="t" textboxrect="0,0,413753,471906"/>
                </v:shape>
                <v:shape id="Shape 5573" o:spid="_x0000_s1167" style="position:absolute;left:4199;top:13208;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" path="m,l5171821,e" filled="f" strokecolor="gray" strokeweight=".5pt">
                  <v:path arrowok="t" textboxrect="0,0,5171821,0"/>
                </v:shape>
                <v:rect id="Rectangle 78873" o:spid="_x0000_s1168" style="position:absolute;left:7802;top:10168;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" filled="f" stroked="f">
                  <v:textbox inset="0,0,0,0">
                    <w:txbxContent>
                      <w:p w14:paraId="68DE9DEA" w14:textId="77777777" w:rsidR="003E3D7A" w:rsidRDefault="00C7079D">
                        <w:pPr>
                          <w:spacing w:after="160" w:line="259" w:lineRule="auto"/>
                          <w:ind w:left="0" w:firstLine="0"/>
                        </w:pPr>
                        <w:r>
                          <w:rPr>
                            <w:sz w:val="20"/>
                          </w:rPr>
                          <w:t>5.00</w:t>
                        </w:r>
                      </w:p>
                    </w:txbxContent>
                  </v:textbox>
                </v:rect>
                <v:rect id="Rectangle 78874" o:spid="_x0000_s1169" style="position:absolute;left:10045;top:1016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" filled="f" stroked="f">
                  <v:textbox inset="0,0,0,0">
                    <w:txbxContent>
                      <w:p w14:paraId="6F53975A" w14:textId="77777777" w:rsidR="003E3D7A" w:rsidRDefault="00C7079D">
                        <w:pPr>
                          <w:spacing w:after="160" w:line="259" w:lineRule="auto"/>
                          <w:ind w:left="0" w:firstLine="0"/>
                        </w:pPr>
                        <w:r>
                          <w:rPr>
                            <w:sz w:val="20"/>
                          </w:rPr>
                          <w:t>%</w:t>
                        </w:r>
                      </w:p>
                    </w:txbxContent>
                  </v:textbox>
                </v:rect>
                <v:rect id="Rectangle 78863" o:spid="_x0000_s1170" style="position:absolute;left:20714;top:4859;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" filled="f" stroked="f">
                  <v:textbox inset="0,0,0,0">
                    <w:txbxContent>
                      <w:p w14:paraId="264AF2A8" w14:textId="77777777" w:rsidR="003E3D7A" w:rsidRDefault="00C7079D">
                        <w:pPr>
                          <w:spacing w:after="160" w:line="259" w:lineRule="auto"/>
                          <w:ind w:left="0" w:firstLine="0"/>
                        </w:pPr>
                        <w:r>
                          <w:rPr>
                            <w:sz w:val="20"/>
                          </w:rPr>
                          <w:t>%</w:t>
                        </w:r>
                      </w:p>
                    </w:txbxContent>
                  </v:textbox>
                </v:rect>
                <v:rect id="Rectangle 78862" o:spid="_x0000_s1171" style="position:absolute;left:17830;top:4859;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" filled="f" stroked="f">
                  <v:textbox inset="0,0,0,0">
                    <w:txbxContent>
                      <w:p w14:paraId="0DD50A2C" w14:textId="77777777" w:rsidR="003E3D7A" w:rsidRDefault="00C7079D">
                        <w:pPr>
                          <w:spacing w:after="160" w:line="259" w:lineRule="auto"/>
                          <w:ind w:left="0" w:firstLine="0"/>
                        </w:pPr>
                        <w:r>
                          <w:rPr>
                            <w:sz w:val="20"/>
                          </w:rPr>
                          <w:t>27.50</w:t>
                        </w:r>
                      </w:p>
                    </w:txbxContent>
                  </v:textbox>
                </v:rect>
                <v:rect id="Rectangle 78858" o:spid="_x0000_s1172" style="position:absolute;left:28176;top:452;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" filled="f" stroked="f">
                  <v:textbox inset="0,0,0,0">
                    <w:txbxContent>
                      <w:p w14:paraId="6BACB9B9" w14:textId="77777777" w:rsidR="003E3D7A" w:rsidRDefault="00C7079D">
                        <w:pPr>
                          <w:spacing w:after="160" w:line="259" w:lineRule="auto"/>
                          <w:ind w:left="0" w:firstLine="0"/>
                        </w:pPr>
                        <w:r>
                          <w:rPr>
                            <w:sz w:val="20"/>
                          </w:rPr>
                          <w:t>47.50</w:t>
                        </w:r>
                      </w:p>
                    </w:txbxContent>
                  </v:textbox>
                </v:rect>
                <v:rect id="Rectangle 78859" o:spid="_x0000_s1173" style="position:absolute;left:31060;top:45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" filled="f" stroked="f">
                  <v:textbox inset="0,0,0,0">
                    <w:txbxContent>
                      <w:p w14:paraId="180C20DD" w14:textId="77777777" w:rsidR="003E3D7A" w:rsidRDefault="00C7079D">
                        <w:pPr>
                          <w:spacing w:after="160" w:line="259" w:lineRule="auto"/>
                          <w:ind w:left="0" w:firstLine="0"/>
                        </w:pPr>
                        <w:r>
                          <w:rPr>
                            <w:sz w:val="20"/>
                          </w:rPr>
                          <w:t>%</w:t>
                        </w:r>
                      </w:p>
                    </w:txbxContent>
                  </v:textbox>
                </v:rect>
                <v:rect id="Rectangle 78867" o:spid="_x0000_s1174" style="position:absolute;left:38520;top:6624;width:38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" filled="f" stroked="f">
                  <v:textbox inset="0,0,0,0">
                    <w:txbxContent>
                      <w:p w14:paraId="7E50281E" w14:textId="77777777" w:rsidR="003E3D7A" w:rsidRDefault="00C7079D">
                        <w:pPr>
                          <w:spacing w:after="160" w:line="259" w:lineRule="auto"/>
                          <w:ind w:left="0" w:firstLine="0"/>
                        </w:pPr>
                        <w:r>
                          <w:rPr>
                            <w:sz w:val="20"/>
                          </w:rPr>
                          <w:t>20.00</w:t>
                        </w:r>
                      </w:p>
                    </w:txbxContent>
                  </v:textbox>
                </v:rect>
                <v:rect id="Rectangle 78868" o:spid="_x0000_s1175" style="position:absolute;left:41401;top:6624;width:120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" filled="f" stroked="f">
                  <v:textbox inset="0,0,0,0">
                    <w:txbxContent>
                      <w:p w14:paraId="3CEB148A" w14:textId="77777777" w:rsidR="003E3D7A" w:rsidRDefault="00C7079D">
                        <w:pPr>
                          <w:spacing w:after="160" w:line="259" w:lineRule="auto"/>
                          <w:ind w:left="0" w:firstLine="0"/>
                        </w:pPr>
                        <w:r>
                          <w:rPr>
                            <w:sz w:val="20"/>
                          </w:rPr>
                          <w:t>%</w:t>
                        </w:r>
                      </w:p>
                    </w:txbxContent>
                  </v:textbox>
                </v:rect>
                <v:rect id="Rectangle 78875" o:spid="_x0000_s1176" style="position:absolute;left:49185;top:11348;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" filled="f" stroked="f">
                  <v:textbox inset="0,0,0,0">
                    <w:txbxContent>
                      <w:p w14:paraId="3D149466" w14:textId="77777777" w:rsidR="003E3D7A" w:rsidRDefault="00C7079D">
                        <w:pPr>
                          <w:spacing w:after="160" w:line="259" w:lineRule="auto"/>
                          <w:ind w:left="0" w:firstLine="0"/>
                        </w:pPr>
                        <w:r>
                          <w:rPr>
                            <w:sz w:val="20"/>
                          </w:rPr>
                          <w:t>0.00</w:t>
                        </w:r>
                      </w:p>
                    </w:txbxContent>
                  </v:textbox>
                </v:rect>
                <v:rect id="Rectangle 78876" o:spid="_x0000_s1177" style="position:absolute;left:51428;top:1134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" filled="f" stroked="f">
                  <v:textbox inset="0,0,0,0">
                    <w:txbxContent>
                      <w:p w14:paraId="33D71141" w14:textId="77777777" w:rsidR="003E3D7A" w:rsidRDefault="00C7079D">
                        <w:pPr>
                          <w:spacing w:after="160" w:line="259" w:lineRule="auto"/>
                          <w:ind w:left="0" w:firstLine="0"/>
                        </w:pPr>
                        <w:r>
                          <w:rPr>
                            <w:sz w:val="20"/>
                          </w:rPr>
                          <w:t>%</w:t>
                        </w:r>
                      </w:p>
                    </w:txbxContent>
                  </v:textbox>
                </v:rect>
                <v:rect id="Rectangle 78878" o:spid="_x0000_s1178" style="position:absolute;left:2112;top:12626;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" filled="f" stroked="f">
                  <v:textbox inset="0,0,0,0">
                    <w:txbxContent>
                      <w:p w14:paraId="732FB576" w14:textId="77777777" w:rsidR="003E3D7A" w:rsidRDefault="00C7079D">
                        <w:pPr>
                          <w:spacing w:after="160" w:line="259" w:lineRule="auto"/>
                          <w:ind w:left="0" w:firstLine="0"/>
                        </w:pPr>
                        <w:r>
                          <w:rPr>
                            <w:sz w:val="20"/>
                          </w:rPr>
                          <w:t>%</w:t>
                        </w:r>
                      </w:p>
                    </w:txbxContent>
                  </v:textbox>
                </v:rect>
                <v:rect id="Rectangle 78877" o:spid="_x0000_s1179" style="position:absolute;left:1472;top:12626;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" filled="f" stroked="f">
                  <v:textbox inset="0,0,0,0">
                    <w:txbxContent>
                      <w:p w14:paraId="36BE1A4A" w14:textId="77777777" w:rsidR="003E3D7A" w:rsidRDefault="00C7079D">
                        <w:pPr>
                          <w:spacing w:after="160" w:line="259" w:lineRule="auto"/>
                          <w:ind w:left="0" w:firstLine="0"/>
                        </w:pPr>
                        <w:r>
                          <w:rPr>
                            <w:sz w:val="20"/>
                          </w:rPr>
                          <w:t>0</w:t>
                        </w:r>
                      </w:p>
                    </w:txbxContent>
                  </v:textbox>
                </v:rect>
                <v:rect id="Rectangle 78872" o:spid="_x0000_s1180" style="position:absolute;left:2126;top:1026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" filled="f" stroked="f">
                  <v:textbox inset="0,0,0,0">
                    <w:txbxContent>
                      <w:p w14:paraId="3B25C26C" w14:textId="77777777" w:rsidR="003E3D7A" w:rsidRDefault="00C7079D">
                        <w:pPr>
                          <w:spacing w:after="160" w:line="259" w:lineRule="auto"/>
                          <w:ind w:left="0" w:firstLine="0"/>
                        </w:pPr>
                        <w:r>
                          <w:rPr>
                            <w:sz w:val="20"/>
                          </w:rPr>
                          <w:t>%</w:t>
                        </w:r>
                      </w:p>
                    </w:txbxContent>
                  </v:textbox>
                </v:rect>
                <v:rect id="Rectangle 78871" o:spid="_x0000_s1181" style="position:absolute;left:826;top:10266;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" filled="f" stroked="f">
                  <v:textbox inset="0,0,0,0">
                    <w:txbxContent>
                      <w:p w14:paraId="5283A511" w14:textId="77777777" w:rsidR="003E3D7A" w:rsidRDefault="00C7079D">
                        <w:pPr>
                          <w:spacing w:after="160" w:line="259" w:lineRule="auto"/>
                          <w:ind w:left="0" w:firstLine="0"/>
                        </w:pPr>
                        <w:r>
                          <w:rPr>
                            <w:sz w:val="20"/>
                          </w:rPr>
                          <w:t>10</w:t>
                        </w:r>
                      </w:p>
                    </w:txbxContent>
                  </v:textbox>
                </v:rect>
                <v:rect id="Rectangle 78870" o:spid="_x0000_s1182" style="position:absolute;left:2126;top:7904;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" filled="f" stroked="f">
                  <v:textbox inset="0,0,0,0">
                    <w:txbxContent>
                      <w:p w14:paraId="4D532D7F" w14:textId="77777777" w:rsidR="003E3D7A" w:rsidRDefault="00C7079D">
                        <w:pPr>
                          <w:spacing w:after="160" w:line="259" w:lineRule="auto"/>
                          <w:ind w:left="0" w:firstLine="0"/>
                        </w:pPr>
                        <w:r>
                          <w:rPr>
                            <w:sz w:val="20"/>
                          </w:rPr>
                          <w:t>%</w:t>
                        </w:r>
                      </w:p>
                    </w:txbxContent>
                  </v:textbox>
                </v:rect>
                <v:rect id="Rectangle 78869" o:spid="_x0000_s1183" style="position:absolute;left:826;top:7904;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" filled="f" stroked="f">
                  <v:textbox inset="0,0,0,0">
                    <w:txbxContent>
                      <w:p w14:paraId="6358331E" w14:textId="77777777" w:rsidR="003E3D7A" w:rsidRDefault="00C7079D">
                        <w:pPr>
                          <w:spacing w:after="160" w:line="259" w:lineRule="auto"/>
                          <w:ind w:left="0" w:firstLine="0"/>
                        </w:pPr>
                        <w:r>
                          <w:rPr>
                            <w:sz w:val="20"/>
                          </w:rPr>
                          <w:t>20</w:t>
                        </w:r>
                      </w:p>
                    </w:txbxContent>
                  </v:textbox>
                </v:rect>
                <v:rect id="Rectangle 78866" o:spid="_x0000_s1184" style="position:absolute;left:2126;top:5544;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" filled="f" stroked="f">
                  <v:textbox inset="0,0,0,0">
                    <w:txbxContent>
                      <w:p w14:paraId="33668E0B" w14:textId="77777777" w:rsidR="003E3D7A" w:rsidRDefault="00C7079D">
                        <w:pPr>
                          <w:spacing w:after="160" w:line="259" w:lineRule="auto"/>
                          <w:ind w:left="0" w:firstLine="0"/>
                        </w:pPr>
                        <w:r>
                          <w:rPr>
                            <w:sz w:val="20"/>
                          </w:rPr>
                          <w:t>%</w:t>
                        </w:r>
                      </w:p>
                    </w:txbxContent>
                  </v:textbox>
                </v:rect>
                <v:rect id="Rectangle 78865" o:spid="_x0000_s1185" style="position:absolute;left:826;top:5544;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" filled="f" stroked="f">
                  <v:textbox inset="0,0,0,0">
                    <w:txbxContent>
                      <w:p w14:paraId="17340C1F" w14:textId="77777777" w:rsidR="003E3D7A" w:rsidRDefault="00C7079D">
                        <w:pPr>
                          <w:spacing w:after="160" w:line="259" w:lineRule="auto"/>
                          <w:ind w:left="0" w:firstLine="0"/>
                        </w:pPr>
                        <w:r>
                          <w:rPr>
                            <w:sz w:val="20"/>
                          </w:rPr>
                          <w:t>30</w:t>
                        </w:r>
                      </w:p>
                    </w:txbxContent>
                  </v:textbox>
                </v:rect>
                <v:rect id="Rectangle 78861" o:spid="_x0000_s1186" style="position:absolute;left:2126;top:3186;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" filled="f" stroked="f">
                  <v:textbox inset="0,0,0,0">
                    <w:txbxContent>
                      <w:p w14:paraId="1C0EB8E7" w14:textId="77777777" w:rsidR="003E3D7A" w:rsidRDefault="00C7079D">
                        <w:pPr>
                          <w:spacing w:after="160" w:line="259" w:lineRule="auto"/>
                          <w:ind w:left="0" w:firstLine="0"/>
                        </w:pPr>
                        <w:r>
                          <w:rPr>
                            <w:sz w:val="20"/>
                          </w:rPr>
                          <w:t>%</w:t>
                        </w:r>
                      </w:p>
                    </w:txbxContent>
                  </v:textbox>
                </v:rect>
                <v:rect id="Rectangle 78860" o:spid="_x0000_s1187" style="position:absolute;left:826;top:3186;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" filled="f" stroked="f">
                  <v:textbox inset="0,0,0,0">
                    <w:txbxContent>
                      <w:p w14:paraId="2E1DA059" w14:textId="77777777" w:rsidR="003E3D7A" w:rsidRDefault="00C7079D">
                        <w:pPr>
                          <w:spacing w:after="160" w:line="259" w:lineRule="auto"/>
                          <w:ind w:left="0" w:firstLine="0"/>
                        </w:pPr>
                        <w:r>
                          <w:rPr>
                            <w:sz w:val="20"/>
                          </w:rPr>
                          <w:t>40</w:t>
                        </w:r>
                      </w:p>
                    </w:txbxContent>
                  </v:textbox>
                </v:rect>
                <v:rect id="Rectangle 78857" o:spid="_x0000_s1188" style="position:absolute;left:2126;top:82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" filled="f" stroked="f">
                  <v:textbox inset="0,0,0,0">
                    <w:txbxContent>
                      <w:p w14:paraId="49E307A0" w14:textId="77777777" w:rsidR="003E3D7A" w:rsidRDefault="00C7079D">
                        <w:pPr>
                          <w:spacing w:after="160" w:line="259" w:lineRule="auto"/>
                          <w:ind w:left="0" w:firstLine="0"/>
                        </w:pPr>
                        <w:r>
                          <w:rPr>
                            <w:sz w:val="20"/>
                          </w:rPr>
                          <w:t>%</w:t>
                        </w:r>
                      </w:p>
                    </w:txbxContent>
                  </v:textbox>
                </v:rect>
                <v:rect id="Rectangle 78856" o:spid="_x0000_s1189" style="position:absolute;left:826;top:826;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" filled="f" stroked="f">
                  <v:textbox inset="0,0,0,0">
                    <w:txbxContent>
                      <w:p w14:paraId="44F45690" w14:textId="77777777" w:rsidR="003E3D7A" w:rsidRDefault="00C7079D">
                        <w:pPr>
                          <w:spacing w:after="160" w:line="259" w:lineRule="auto"/>
                          <w:ind w:left="0" w:firstLine="0"/>
                        </w:pPr>
                        <w:r>
                          <w:rPr>
                            <w:sz w:val="20"/>
                          </w:rPr>
                          <w:t>50</w:t>
                        </w:r>
                      </w:p>
                    </w:txbxContent>
                  </v:textbox>
                </v:rect>
                <v:rect id="Rectangle 5585" o:spid="_x0000_s1190" style="position:absolute;left:5473;top:14277;width:998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NVFxgAAAN0AAAAPAAAAZHJzL2Rvd25yZXYueG1sRI9Ba8JA&#10;FITvhf6H5RW81U2F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2gTVRcYAAADdAAAA&#10;DwAAAAAAAAAAAAAAAAAHAgAAZHJzL2Rvd25yZXYueG1sUEsFBgAAAAADAAMAtwAAAPoCAAAAAA==&#10;" filled="f" stroked="f">
                  <v:textbox inset="0,0,0,0">
                    <w:txbxContent>
                      <w:p w14:paraId="41A343D8" w14:textId="77777777" w:rsidR="003E3D7A" w:rsidRDefault="00C7079D">
                        <w:pPr>
                          <w:spacing w:after="160" w:line="259" w:lineRule="auto"/>
                          <w:ind w:left="0" w:firstLine="0"/>
                        </w:pPr>
                        <w:r>
                          <w:rPr>
                            <w:sz w:val="20"/>
                          </w:rPr>
                          <w:t>Not clear at all</w:t>
                        </w:r>
                      </w:p>
                    </w:txbxContent>
                  </v:textbox>
                </v:rect>
                <v:rect id="Rectangle 5586" o:spid="_x0000_s1191" style="position:absolute;left:15279;top:14277;width:1103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syxwAAAN0AAAAPAAAAZHJzL2Rvd25yZXYueG1sRI9Ba8JA&#10;FITvgv9heYI33Vgw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CrWSzLHAAAA3QAA&#10;AA8AAAAAAAAAAAAAAAAABwIAAGRycy9kb3ducmV2LnhtbFBLBQYAAAAAAwADALcAAAD7AgAAAAA=&#10;" filled="f" stroked="f">
                  <v:textbox inset="0,0,0,0">
                    <w:txbxContent>
                      <w:p w14:paraId="3EFE2110" w14:textId="77777777" w:rsidR="003E3D7A" w:rsidRDefault="00C7079D">
                        <w:pPr>
                          <w:spacing w:after="160" w:line="259" w:lineRule="auto"/>
                          <w:ind w:left="0" w:firstLine="0"/>
                        </w:pPr>
                        <w:r>
                          <w:rPr>
                            <w:sz w:val="20"/>
                          </w:rPr>
                          <w:t>Somewhat clear</w:t>
                        </w:r>
                      </w:p>
                    </w:txbxContent>
                  </v:textbox>
                </v:rect>
                <v:rect id="Rectangle 5587" o:spid="_x0000_s1192" style="position:absolute;left:25365;top:14277;width:1172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6pxgAAAN0AAAAPAAAAZHJzL2Rvd25yZXYueG1sRI9Li8JA&#10;EITvwv6HoYW96cQF1x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RZruqcYAAADdAAAA&#10;DwAAAAAAAAAAAAAAAAAHAgAAZHJzL2Rvd25yZXYueG1sUEsFBgAAAAADAAMAtwAAAPoCAAAAAA==&#10;" filled="f" stroked="f">
                  <v:textbox inset="0,0,0,0">
                    <w:txbxContent>
                      <w:p w14:paraId="644AF738" w14:textId="77777777" w:rsidR="003E3D7A" w:rsidRDefault="00C7079D">
                        <w:pPr>
                          <w:spacing w:after="160" w:line="259" w:lineRule="auto"/>
                          <w:ind w:left="0" w:firstLine="0"/>
                        </w:pPr>
                        <w:r>
                          <w:rPr>
                            <w:sz w:val="20"/>
                          </w:rPr>
                          <w:t>Moderately clear</w:t>
                        </w:r>
                      </w:p>
                    </w:txbxContent>
                  </v:textbox>
                </v:rect>
                <v:rect id="Rectangle 5588" o:spid="_x0000_s1193" style="position:absolute;left:37538;top:14277;width:686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rbxAAAAN0AAAAPAAAAZHJzL2Rvd25yZXYueG1sRE9Na8JA&#10;EL0X/A/LCN6aTQtK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DQFetvEAAAA3QAAAA8A&#10;AAAAAAAAAAAAAAAABwIAAGRycy9kb3ducmV2LnhtbFBLBQYAAAAAAwADALcAAAD4AgAAAAA=&#10;" filled="f" stroked="f">
                  <v:textbox inset="0,0,0,0">
                    <w:txbxContent>
                      <w:p w14:paraId="7D132541" w14:textId="77777777" w:rsidR="003E3D7A" w:rsidRDefault="00C7079D">
                        <w:pPr>
                          <w:spacing w:after="160" w:line="259" w:lineRule="auto"/>
                          <w:ind w:left="0" w:firstLine="0"/>
                        </w:pPr>
                        <w:r>
                          <w:rPr>
                            <w:sz w:val="20"/>
                          </w:rPr>
                          <w:t>Very clear</w:t>
                        </w:r>
                      </w:p>
                    </w:txbxContent>
                  </v:textbox>
                </v:rect>
                <v:rect id="Rectangle 5589" o:spid="_x0000_s1194" style="position:absolute;left:45656;top:14277;width:1279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9AxQAAAN0AAAAPAAAAZHJzL2Rvd25yZXYueG1sRI9Ba8JA&#10;FITvQv/D8gredFPB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BbSd9AxQAAAN0AAAAP&#10;AAAAAAAAAAAAAAAAAAcCAABkcnMvZG93bnJldi54bWxQSwUGAAAAAAMAAwC3AAAA+QIAAAAA&#10;" filled="f" stroked="f">
                  <v:textbox inset="0,0,0,0">
                    <w:txbxContent>
                      <w:p w14:paraId="44099758" w14:textId="77777777" w:rsidR="003E3D7A" w:rsidRDefault="00C7079D">
                        <w:pPr>
                          <w:spacing w:after="160" w:line="259" w:lineRule="auto"/>
                          <w:ind w:left="0" w:firstLine="0"/>
                        </w:pPr>
                        <w:r>
                          <w:rPr>
                            <w:sz w:val="20"/>
                          </w:rPr>
                          <w:t>Exceptionally clear</w:t>
                        </w:r>
                      </w:p>
                    </w:txbxContent>
                  </v:textbox>
                </v:rect>
                <v:shape id="Shape 5590" o:spid="_x0000_s1195" style="position:absolute;width:57315;height:16389;visibility:visible;mso-wrap-style:square;v-text-anchor:top" coordsize="5731510,16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" path="m,127000c,56769,56858,,126987,l5604510,v70104,,127000,56769,127000,127000l5731510,1511935v,70104,-56896,127000,-127000,127000l126987,1638935c56858,1638935,,1582039,,1511935l,127000xe" filled="f" strokecolor="#898989" strokeweight=".5pt">
                  <v:path arrowok="t" textboxrect="0,0,5731510,1638935"/>
                </v:shape>
                <w10:anchorlock/>
              </v:group>
            </w:pict>
          </mc:Fallback>
        </mc:AlternateContent>
      </w:r>
    </w:p>
    <w:p w14:paraId="35D56929" w14:textId="77777777" w:rsidR="003E3D7A" w:rsidRDefault="00C7079D">
      <w:pPr>
        <w:spacing w:line="259" w:lineRule="auto"/>
        <w:ind w:left="10" w:right="23"/>
        <w:jc w:val="center"/>
      </w:pPr>
      <w:r>
        <w:rPr>
          <w:b/>
          <w:i/>
        </w:rPr>
        <w:t xml:space="preserve">Figure 7 </w:t>
      </w:r>
      <w:r>
        <w:rPr>
          <w:b/>
        </w:rPr>
        <w:t xml:space="preserve">Responses to Q14(perceptions of the clarity of RPL terminology used in ITE policies) </w:t>
      </w:r>
    </w:p>
    <w:p w14:paraId="57302B13" w14:textId="77777777" w:rsidR="003E3D7A" w:rsidRDefault="00C7079D">
      <w:pPr>
        <w:spacing w:after="0"/>
        <w:ind w:left="-5" w:right="14"/>
      </w:pPr>
      <w:r>
        <w:lastRenderedPageBreak/>
        <w:t xml:space="preserve">In terms of metrics or parameters that are used to calculate the amount of credit granted through RPL, 35% of respondents stated that they have a credit transfer policy for this, while 30% of them stated they were assessed individually (Figure 8). This may indicate that there is no consistency across ITE programs in terms of clear metrics to assess RPL. </w:t>
      </w:r>
      <w:r>
        <w:t xml:space="preserve"> </w:t>
      </w:r>
    </w:p>
    <w:p w14:paraId="6DF1684B" w14:textId="77777777" w:rsidR="003E3D7A" w:rsidRDefault="00C7079D">
      <w:pPr>
        <w:spacing w:after="166" w:line="259" w:lineRule="auto"/>
        <w:ind w:left="0" w:right="-163" w:firstLine="0"/>
      </w:pPr>
      <w:r>
        <w:rPr>
          <w:noProof/>
        </w:rPr>
        <mc:AlternateContent>
          <mc:Choice Requires="wpg">
            <w:drawing>
              <wp:inline distT="0" distB="0" distL="0" distR="0" wp14:anchorId="2F649502" wp14:editId="40B547DE">
                <wp:extent cx="5848542" cy="1956115"/>
                <wp:effectExtent l="0" t="0" r="0" b="0"/>
                <wp:docPr id="80474" name="Group 80474"/>
                <wp:cNvGraphicFramePr/>
                <a:graphic xmlns:a="http://schemas.openxmlformats.org/drawingml/2006/main">
                  <a:graphicData uri="http://schemas.microsoft.com/office/word/2010/wordprocessingGroup">
                    <wpg:wgp>
                      <wpg:cNvGrpSpPr/>
                      <wpg:grpSpPr>
                        <a:xfrm>
                          <a:off x="0" y="0"/>
                          <a:ext cx="5848542" cy="1956115"/>
                          <a:chOff x="0" y="0"/>
                          <a:chExt cx="5848542" cy="1956115"/>
                        </a:xfrm>
                      </wpg:grpSpPr>
                      <wps:wsp>
                        <wps:cNvPr id="5277" name="Rectangle 5277"/>
                        <wps:cNvSpPr/>
                        <wps:spPr>
                          <a:xfrm>
                            <a:off x="5816854" y="1813306"/>
                            <a:ext cx="42144" cy="189936"/>
                          </a:xfrm>
                          <a:prstGeom prst="rect">
                            <a:avLst/>
                          </a:prstGeom>
                          <a:ln>
                            <a:noFill/>
                          </a:ln>
                        </wps:spPr>
                        <wps:txbx>
                          <w:txbxContent>
                            <w:p w14:paraId="7B557B38"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5594" name="Shape 5594"/>
                        <wps:cNvSpPr/>
                        <wps:spPr>
                          <a:xfrm>
                            <a:off x="419989" y="868680"/>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95" name="Shape 5595"/>
                        <wps:cNvSpPr/>
                        <wps:spPr>
                          <a:xfrm>
                            <a:off x="419989" y="765048"/>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96" name="Shape 5596"/>
                        <wps:cNvSpPr/>
                        <wps:spPr>
                          <a:xfrm>
                            <a:off x="419989" y="661415"/>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97" name="Shape 5597"/>
                        <wps:cNvSpPr/>
                        <wps:spPr>
                          <a:xfrm>
                            <a:off x="419989" y="556259"/>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98" name="Shape 5598"/>
                        <wps:cNvSpPr/>
                        <wps:spPr>
                          <a:xfrm>
                            <a:off x="419989" y="452627"/>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599" name="Shape 5599"/>
                        <wps:cNvSpPr/>
                        <wps:spPr>
                          <a:xfrm>
                            <a:off x="419989" y="348996"/>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600" name="Shape 5600"/>
                        <wps:cNvSpPr/>
                        <wps:spPr>
                          <a:xfrm>
                            <a:off x="419989" y="245363"/>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601" name="Shape 5601"/>
                        <wps:cNvSpPr/>
                        <wps:spPr>
                          <a:xfrm>
                            <a:off x="419989" y="141097"/>
                            <a:ext cx="5239131" cy="0"/>
                          </a:xfrm>
                          <a:custGeom>
                            <a:avLst/>
                            <a:gdLst/>
                            <a:ahLst/>
                            <a:cxnLst/>
                            <a:rect l="0" t="0" r="0" b="0"/>
                            <a:pathLst>
                              <a:path w="5239131">
                                <a:moveTo>
                                  <a:pt x="0" y="0"/>
                                </a:moveTo>
                                <a:lnTo>
                                  <a:pt x="523913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80" name="Shape 97380"/>
                        <wps:cNvSpPr/>
                        <wps:spPr>
                          <a:xfrm>
                            <a:off x="734314" y="816648"/>
                            <a:ext cx="419138" cy="155918"/>
                          </a:xfrm>
                          <a:custGeom>
                            <a:avLst/>
                            <a:gdLst/>
                            <a:ahLst/>
                            <a:cxnLst/>
                            <a:rect l="0" t="0" r="0" b="0"/>
                            <a:pathLst>
                              <a:path w="419138" h="155918">
                                <a:moveTo>
                                  <a:pt x="0" y="0"/>
                                </a:moveTo>
                                <a:lnTo>
                                  <a:pt x="419138" y="0"/>
                                </a:lnTo>
                                <a:lnTo>
                                  <a:pt x="419138" y="155918"/>
                                </a:lnTo>
                                <a:lnTo>
                                  <a:pt x="0" y="155918"/>
                                </a:lnTo>
                                <a:lnTo>
                                  <a:pt x="0" y="0"/>
                                </a:lnTo>
                              </a:path>
                            </a:pathLst>
                          </a:custGeom>
                          <a:ln w="0" cap="flat">
                            <a:round/>
                          </a:ln>
                        </wps:spPr>
                        <wps:style>
                          <a:lnRef idx="0">
                            <a:srgbClr val="000000">
                              <a:alpha val="0"/>
                            </a:srgbClr>
                          </a:lnRef>
                          <a:fillRef idx="1">
                            <a:srgbClr val="4980BA"/>
                          </a:fillRef>
                          <a:effectRef idx="0">
                            <a:scrgbClr r="0" g="0" b="0"/>
                          </a:effectRef>
                          <a:fontRef idx="none"/>
                        </wps:style>
                        <wps:bodyPr/>
                      </wps:wsp>
                      <wps:wsp>
                        <wps:cNvPr id="97381" name="Shape 97381"/>
                        <wps:cNvSpPr/>
                        <wps:spPr>
                          <a:xfrm>
                            <a:off x="1782064" y="244970"/>
                            <a:ext cx="419138" cy="727596"/>
                          </a:xfrm>
                          <a:custGeom>
                            <a:avLst/>
                            <a:gdLst/>
                            <a:ahLst/>
                            <a:cxnLst/>
                            <a:rect l="0" t="0" r="0" b="0"/>
                            <a:pathLst>
                              <a:path w="419138" h="727596">
                                <a:moveTo>
                                  <a:pt x="0" y="0"/>
                                </a:moveTo>
                                <a:lnTo>
                                  <a:pt x="419138" y="0"/>
                                </a:lnTo>
                                <a:lnTo>
                                  <a:pt x="419138" y="727596"/>
                                </a:lnTo>
                                <a:lnTo>
                                  <a:pt x="0" y="727596"/>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82" name="Shape 97382"/>
                        <wps:cNvSpPr/>
                        <wps:spPr>
                          <a:xfrm>
                            <a:off x="2829941" y="920595"/>
                            <a:ext cx="419138" cy="51970"/>
                          </a:xfrm>
                          <a:custGeom>
                            <a:avLst/>
                            <a:gdLst/>
                            <a:ahLst/>
                            <a:cxnLst/>
                            <a:rect l="0" t="0" r="0" b="0"/>
                            <a:pathLst>
                              <a:path w="419138" h="51970">
                                <a:moveTo>
                                  <a:pt x="0" y="0"/>
                                </a:moveTo>
                                <a:lnTo>
                                  <a:pt x="419138" y="0"/>
                                </a:lnTo>
                                <a:lnTo>
                                  <a:pt x="419138" y="51970"/>
                                </a:lnTo>
                                <a:lnTo>
                                  <a:pt x="0" y="51970"/>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83" name="Shape 97383"/>
                        <wps:cNvSpPr/>
                        <wps:spPr>
                          <a:xfrm>
                            <a:off x="3877818" y="348907"/>
                            <a:ext cx="419138" cy="623659"/>
                          </a:xfrm>
                          <a:custGeom>
                            <a:avLst/>
                            <a:gdLst/>
                            <a:ahLst/>
                            <a:cxnLst/>
                            <a:rect l="0" t="0" r="0" b="0"/>
                            <a:pathLst>
                              <a:path w="419138" h="623659">
                                <a:moveTo>
                                  <a:pt x="0" y="0"/>
                                </a:moveTo>
                                <a:lnTo>
                                  <a:pt x="419138" y="0"/>
                                </a:lnTo>
                                <a:lnTo>
                                  <a:pt x="419138" y="623659"/>
                                </a:lnTo>
                                <a:lnTo>
                                  <a:pt x="0" y="623659"/>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384" name="Shape 97384"/>
                        <wps:cNvSpPr/>
                        <wps:spPr>
                          <a:xfrm>
                            <a:off x="4925695" y="452856"/>
                            <a:ext cx="419138" cy="519709"/>
                          </a:xfrm>
                          <a:custGeom>
                            <a:avLst/>
                            <a:gdLst/>
                            <a:ahLst/>
                            <a:cxnLst/>
                            <a:rect l="0" t="0" r="0" b="0"/>
                            <a:pathLst>
                              <a:path w="419138" h="519709">
                                <a:moveTo>
                                  <a:pt x="0" y="0"/>
                                </a:moveTo>
                                <a:lnTo>
                                  <a:pt x="419138" y="0"/>
                                </a:lnTo>
                                <a:lnTo>
                                  <a:pt x="419138" y="519709"/>
                                </a:lnTo>
                                <a:lnTo>
                                  <a:pt x="0" y="519709"/>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5607" name="Shape 5607"/>
                        <wps:cNvSpPr/>
                        <wps:spPr>
                          <a:xfrm>
                            <a:off x="419989" y="972565"/>
                            <a:ext cx="5239131" cy="0"/>
                          </a:xfrm>
                          <a:custGeom>
                            <a:avLst/>
                            <a:gdLst/>
                            <a:ahLst/>
                            <a:cxnLst/>
                            <a:rect l="0" t="0" r="0" b="0"/>
                            <a:pathLst>
                              <a:path w="5239131">
                                <a:moveTo>
                                  <a:pt x="0" y="0"/>
                                </a:moveTo>
                                <a:lnTo>
                                  <a:pt x="523913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78900" name="Rectangle 78900"/>
                        <wps:cNvSpPr/>
                        <wps:spPr>
                          <a:xfrm>
                            <a:off x="1010654" y="631189"/>
                            <a:ext cx="120288" cy="171356"/>
                          </a:xfrm>
                          <a:prstGeom prst="rect">
                            <a:avLst/>
                          </a:prstGeom>
                          <a:ln>
                            <a:noFill/>
                          </a:ln>
                        </wps:spPr>
                        <wps:txbx>
                          <w:txbxContent>
                            <w:p w14:paraId="559D545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99" name="Rectangle 78899"/>
                        <wps:cNvSpPr/>
                        <wps:spPr>
                          <a:xfrm>
                            <a:off x="786384" y="631189"/>
                            <a:ext cx="298279" cy="171356"/>
                          </a:xfrm>
                          <a:prstGeom prst="rect">
                            <a:avLst/>
                          </a:prstGeom>
                          <a:ln>
                            <a:noFill/>
                          </a:ln>
                        </wps:spPr>
                        <wps:txbx>
                          <w:txbxContent>
                            <w:p w14:paraId="44DF401A" w14:textId="77777777" w:rsidR="003E3D7A" w:rsidRDefault="00C7079D">
                              <w:pPr>
                                <w:spacing w:after="160" w:line="259" w:lineRule="auto"/>
                                <w:ind w:left="0" w:firstLine="0"/>
                              </w:pPr>
                              <w:r>
                                <w:rPr>
                                  <w:sz w:val="20"/>
                                </w:rPr>
                                <w:t>7.50</w:t>
                              </w:r>
                            </w:p>
                          </w:txbxContent>
                        </wps:txbx>
                        <wps:bodyPr horzOverflow="overflow" vert="horz" lIns="0" tIns="0" rIns="0" bIns="0" rtlCol="0">
                          <a:noAutofit/>
                        </wps:bodyPr>
                      </wps:wsp>
                      <wps:wsp>
                        <wps:cNvPr id="78881" name="Rectangle 78881"/>
                        <wps:cNvSpPr/>
                        <wps:spPr>
                          <a:xfrm>
                            <a:off x="1802638" y="59309"/>
                            <a:ext cx="383574" cy="171355"/>
                          </a:xfrm>
                          <a:prstGeom prst="rect">
                            <a:avLst/>
                          </a:prstGeom>
                          <a:ln>
                            <a:noFill/>
                          </a:ln>
                        </wps:spPr>
                        <wps:txbx>
                          <w:txbxContent>
                            <w:p w14:paraId="12B43DD3" w14:textId="77777777" w:rsidR="003E3D7A" w:rsidRDefault="00C7079D">
                              <w:pPr>
                                <w:spacing w:after="160" w:line="259" w:lineRule="auto"/>
                                <w:ind w:left="0" w:firstLine="0"/>
                              </w:pPr>
                              <w:r>
                                <w:rPr>
                                  <w:sz w:val="20"/>
                                </w:rPr>
                                <w:t>35.00</w:t>
                              </w:r>
                            </w:p>
                          </w:txbxContent>
                        </wps:txbx>
                        <wps:bodyPr horzOverflow="overflow" vert="horz" lIns="0" tIns="0" rIns="0" bIns="0" rtlCol="0">
                          <a:noAutofit/>
                        </wps:bodyPr>
                      </wps:wsp>
                      <wps:wsp>
                        <wps:cNvPr id="78882" name="Rectangle 78882"/>
                        <wps:cNvSpPr/>
                        <wps:spPr>
                          <a:xfrm>
                            <a:off x="2091040" y="59309"/>
                            <a:ext cx="120288" cy="171355"/>
                          </a:xfrm>
                          <a:prstGeom prst="rect">
                            <a:avLst/>
                          </a:prstGeom>
                          <a:ln>
                            <a:noFill/>
                          </a:ln>
                        </wps:spPr>
                        <wps:txbx>
                          <w:txbxContent>
                            <w:p w14:paraId="511E1B95"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9090" name="Rectangle 79090"/>
                        <wps:cNvSpPr/>
                        <wps:spPr>
                          <a:xfrm>
                            <a:off x="3106790" y="735075"/>
                            <a:ext cx="120288" cy="171356"/>
                          </a:xfrm>
                          <a:prstGeom prst="rect">
                            <a:avLst/>
                          </a:prstGeom>
                          <a:ln>
                            <a:noFill/>
                          </a:ln>
                        </wps:spPr>
                        <wps:txbx>
                          <w:txbxContent>
                            <w:p w14:paraId="4186CD4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903" name="Rectangle 78903"/>
                        <wps:cNvSpPr/>
                        <wps:spPr>
                          <a:xfrm>
                            <a:off x="2882519" y="735075"/>
                            <a:ext cx="298280" cy="171356"/>
                          </a:xfrm>
                          <a:prstGeom prst="rect">
                            <a:avLst/>
                          </a:prstGeom>
                          <a:ln>
                            <a:noFill/>
                          </a:ln>
                        </wps:spPr>
                        <wps:txbx>
                          <w:txbxContent>
                            <w:p w14:paraId="37BC2603" w14:textId="77777777" w:rsidR="003E3D7A" w:rsidRDefault="00C7079D">
                              <w:pPr>
                                <w:spacing w:after="160" w:line="259" w:lineRule="auto"/>
                                <w:ind w:left="0" w:firstLine="0"/>
                              </w:pPr>
                              <w:r>
                                <w:rPr>
                                  <w:sz w:val="20"/>
                                </w:rPr>
                                <w:t>2.50</w:t>
                              </w:r>
                            </w:p>
                          </w:txbxContent>
                        </wps:txbx>
                        <wps:bodyPr horzOverflow="overflow" vert="horz" lIns="0" tIns="0" rIns="0" bIns="0" rtlCol="0">
                          <a:noAutofit/>
                        </wps:bodyPr>
                      </wps:wsp>
                      <wps:wsp>
                        <wps:cNvPr id="78888" name="Rectangle 78888"/>
                        <wps:cNvSpPr/>
                        <wps:spPr>
                          <a:xfrm>
                            <a:off x="4187048" y="163322"/>
                            <a:ext cx="120288" cy="171355"/>
                          </a:xfrm>
                          <a:prstGeom prst="rect">
                            <a:avLst/>
                          </a:prstGeom>
                          <a:ln>
                            <a:noFill/>
                          </a:ln>
                        </wps:spPr>
                        <wps:txbx>
                          <w:txbxContent>
                            <w:p w14:paraId="6C06BA49"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86" name="Rectangle 78886"/>
                        <wps:cNvSpPr/>
                        <wps:spPr>
                          <a:xfrm>
                            <a:off x="3898646" y="163322"/>
                            <a:ext cx="383574" cy="171355"/>
                          </a:xfrm>
                          <a:prstGeom prst="rect">
                            <a:avLst/>
                          </a:prstGeom>
                          <a:ln>
                            <a:noFill/>
                          </a:ln>
                        </wps:spPr>
                        <wps:txbx>
                          <w:txbxContent>
                            <w:p w14:paraId="0F933F44" w14:textId="77777777" w:rsidR="003E3D7A" w:rsidRDefault="00C7079D">
                              <w:pPr>
                                <w:spacing w:after="160" w:line="259" w:lineRule="auto"/>
                                <w:ind w:left="0" w:firstLine="0"/>
                              </w:pPr>
                              <w:r>
                                <w:rPr>
                                  <w:sz w:val="20"/>
                                </w:rPr>
                                <w:t>30.00</w:t>
                              </w:r>
                            </w:p>
                          </w:txbxContent>
                        </wps:txbx>
                        <wps:bodyPr horzOverflow="overflow" vert="horz" lIns="0" tIns="0" rIns="0" bIns="0" rtlCol="0">
                          <a:noAutofit/>
                        </wps:bodyPr>
                      </wps:wsp>
                      <wps:wsp>
                        <wps:cNvPr id="78892" name="Rectangle 78892"/>
                        <wps:cNvSpPr/>
                        <wps:spPr>
                          <a:xfrm>
                            <a:off x="5235052" y="267208"/>
                            <a:ext cx="120288" cy="171355"/>
                          </a:xfrm>
                          <a:prstGeom prst="rect">
                            <a:avLst/>
                          </a:prstGeom>
                          <a:ln>
                            <a:noFill/>
                          </a:ln>
                        </wps:spPr>
                        <wps:txbx>
                          <w:txbxContent>
                            <w:p w14:paraId="4BE88407"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91" name="Rectangle 78891"/>
                        <wps:cNvSpPr/>
                        <wps:spPr>
                          <a:xfrm>
                            <a:off x="4946650" y="267208"/>
                            <a:ext cx="383574" cy="171355"/>
                          </a:xfrm>
                          <a:prstGeom prst="rect">
                            <a:avLst/>
                          </a:prstGeom>
                          <a:ln>
                            <a:noFill/>
                          </a:ln>
                        </wps:spPr>
                        <wps:txbx>
                          <w:txbxContent>
                            <w:p w14:paraId="3C082D87" w14:textId="77777777" w:rsidR="003E3D7A" w:rsidRDefault="00C7079D">
                              <w:pPr>
                                <w:spacing w:after="160" w:line="259" w:lineRule="auto"/>
                                <w:ind w:left="0" w:firstLine="0"/>
                              </w:pPr>
                              <w:r>
                                <w:rPr>
                                  <w:sz w:val="20"/>
                                </w:rPr>
                                <w:t>25.00</w:t>
                              </w:r>
                            </w:p>
                          </w:txbxContent>
                        </wps:txbx>
                        <wps:bodyPr horzOverflow="overflow" vert="horz" lIns="0" tIns="0" rIns="0" bIns="0" rtlCol="0">
                          <a:noAutofit/>
                        </wps:bodyPr>
                      </wps:wsp>
                      <wps:wsp>
                        <wps:cNvPr id="79095" name="Rectangle 79095"/>
                        <wps:cNvSpPr/>
                        <wps:spPr>
                          <a:xfrm>
                            <a:off x="211226" y="914654"/>
                            <a:ext cx="120288" cy="171356"/>
                          </a:xfrm>
                          <a:prstGeom prst="rect">
                            <a:avLst/>
                          </a:prstGeom>
                          <a:ln>
                            <a:noFill/>
                          </a:ln>
                        </wps:spPr>
                        <wps:txbx>
                          <w:txbxContent>
                            <w:p w14:paraId="1CA1765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9094" name="Rectangle 79094"/>
                        <wps:cNvSpPr/>
                        <wps:spPr>
                          <a:xfrm>
                            <a:off x="147218" y="914654"/>
                            <a:ext cx="85295" cy="171356"/>
                          </a:xfrm>
                          <a:prstGeom prst="rect">
                            <a:avLst/>
                          </a:prstGeom>
                          <a:ln>
                            <a:noFill/>
                          </a:ln>
                        </wps:spPr>
                        <wps:txbx>
                          <w:txbxContent>
                            <w:p w14:paraId="16E40BBA"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79091" name="Rectangle 79091"/>
                        <wps:cNvSpPr/>
                        <wps:spPr>
                          <a:xfrm>
                            <a:off x="147218" y="810640"/>
                            <a:ext cx="85295" cy="171355"/>
                          </a:xfrm>
                          <a:prstGeom prst="rect">
                            <a:avLst/>
                          </a:prstGeom>
                          <a:ln>
                            <a:noFill/>
                          </a:ln>
                        </wps:spPr>
                        <wps:txbx>
                          <w:txbxContent>
                            <w:p w14:paraId="0A5C15EE" w14:textId="77777777" w:rsidR="003E3D7A" w:rsidRDefault="00C7079D">
                              <w:pPr>
                                <w:spacing w:after="160" w:line="259" w:lineRule="auto"/>
                                <w:ind w:left="0" w:firstLine="0"/>
                              </w:pPr>
                              <w:r>
                                <w:rPr>
                                  <w:sz w:val="20"/>
                                </w:rPr>
                                <w:t>5</w:t>
                              </w:r>
                            </w:p>
                          </w:txbxContent>
                        </wps:txbx>
                        <wps:bodyPr horzOverflow="overflow" vert="horz" lIns="0" tIns="0" rIns="0" bIns="0" rtlCol="0">
                          <a:noAutofit/>
                        </wps:bodyPr>
                      </wps:wsp>
                      <wps:wsp>
                        <wps:cNvPr id="79093" name="Rectangle 79093"/>
                        <wps:cNvSpPr/>
                        <wps:spPr>
                          <a:xfrm>
                            <a:off x="211226" y="810640"/>
                            <a:ext cx="120288" cy="171355"/>
                          </a:xfrm>
                          <a:prstGeom prst="rect">
                            <a:avLst/>
                          </a:prstGeom>
                          <a:ln>
                            <a:noFill/>
                          </a:ln>
                        </wps:spPr>
                        <wps:txbx>
                          <w:txbxContent>
                            <w:p w14:paraId="7213523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902" name="Rectangle 78902"/>
                        <wps:cNvSpPr/>
                        <wps:spPr>
                          <a:xfrm>
                            <a:off x="212635" y="706755"/>
                            <a:ext cx="120288" cy="171356"/>
                          </a:xfrm>
                          <a:prstGeom prst="rect">
                            <a:avLst/>
                          </a:prstGeom>
                          <a:ln>
                            <a:noFill/>
                          </a:ln>
                        </wps:spPr>
                        <wps:txbx>
                          <w:txbxContent>
                            <w:p w14:paraId="2032911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901" name="Rectangle 78901"/>
                        <wps:cNvSpPr/>
                        <wps:spPr>
                          <a:xfrm>
                            <a:off x="82601" y="706755"/>
                            <a:ext cx="170590" cy="171356"/>
                          </a:xfrm>
                          <a:prstGeom prst="rect">
                            <a:avLst/>
                          </a:prstGeom>
                          <a:ln>
                            <a:noFill/>
                          </a:ln>
                        </wps:spPr>
                        <wps:txbx>
                          <w:txbxContent>
                            <w:p w14:paraId="2830D784"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78898" name="Rectangle 78898"/>
                        <wps:cNvSpPr/>
                        <wps:spPr>
                          <a:xfrm>
                            <a:off x="212635" y="602869"/>
                            <a:ext cx="120288" cy="171355"/>
                          </a:xfrm>
                          <a:prstGeom prst="rect">
                            <a:avLst/>
                          </a:prstGeom>
                          <a:ln>
                            <a:noFill/>
                          </a:ln>
                        </wps:spPr>
                        <wps:txbx>
                          <w:txbxContent>
                            <w:p w14:paraId="538F6E76"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97" name="Rectangle 78897"/>
                        <wps:cNvSpPr/>
                        <wps:spPr>
                          <a:xfrm>
                            <a:off x="82601" y="602869"/>
                            <a:ext cx="170590" cy="171355"/>
                          </a:xfrm>
                          <a:prstGeom prst="rect">
                            <a:avLst/>
                          </a:prstGeom>
                          <a:ln>
                            <a:noFill/>
                          </a:ln>
                        </wps:spPr>
                        <wps:txbx>
                          <w:txbxContent>
                            <w:p w14:paraId="104B2B88" w14:textId="77777777" w:rsidR="003E3D7A" w:rsidRDefault="00C7079D">
                              <w:pPr>
                                <w:spacing w:after="160" w:line="259" w:lineRule="auto"/>
                                <w:ind w:left="0" w:firstLine="0"/>
                              </w:pPr>
                              <w:r>
                                <w:rPr>
                                  <w:sz w:val="20"/>
                                </w:rPr>
                                <w:t>15</w:t>
                              </w:r>
                            </w:p>
                          </w:txbxContent>
                        </wps:txbx>
                        <wps:bodyPr horzOverflow="overflow" vert="horz" lIns="0" tIns="0" rIns="0" bIns="0" rtlCol="0">
                          <a:noAutofit/>
                        </wps:bodyPr>
                      </wps:wsp>
                      <wps:wsp>
                        <wps:cNvPr id="78896" name="Rectangle 78896"/>
                        <wps:cNvSpPr/>
                        <wps:spPr>
                          <a:xfrm>
                            <a:off x="212635" y="498856"/>
                            <a:ext cx="120288" cy="171356"/>
                          </a:xfrm>
                          <a:prstGeom prst="rect">
                            <a:avLst/>
                          </a:prstGeom>
                          <a:ln>
                            <a:noFill/>
                          </a:ln>
                        </wps:spPr>
                        <wps:txbx>
                          <w:txbxContent>
                            <w:p w14:paraId="3E89EFC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95" name="Rectangle 78895"/>
                        <wps:cNvSpPr/>
                        <wps:spPr>
                          <a:xfrm>
                            <a:off x="82601" y="498856"/>
                            <a:ext cx="170590" cy="171356"/>
                          </a:xfrm>
                          <a:prstGeom prst="rect">
                            <a:avLst/>
                          </a:prstGeom>
                          <a:ln>
                            <a:noFill/>
                          </a:ln>
                        </wps:spPr>
                        <wps:txbx>
                          <w:txbxContent>
                            <w:p w14:paraId="222D39F7"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78894" name="Rectangle 78894"/>
                        <wps:cNvSpPr/>
                        <wps:spPr>
                          <a:xfrm>
                            <a:off x="212635" y="394970"/>
                            <a:ext cx="120288" cy="171355"/>
                          </a:xfrm>
                          <a:prstGeom prst="rect">
                            <a:avLst/>
                          </a:prstGeom>
                          <a:ln>
                            <a:noFill/>
                          </a:ln>
                        </wps:spPr>
                        <wps:txbx>
                          <w:txbxContent>
                            <w:p w14:paraId="20C7922E"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93" name="Rectangle 78893"/>
                        <wps:cNvSpPr/>
                        <wps:spPr>
                          <a:xfrm>
                            <a:off x="82601" y="394970"/>
                            <a:ext cx="170590" cy="171355"/>
                          </a:xfrm>
                          <a:prstGeom prst="rect">
                            <a:avLst/>
                          </a:prstGeom>
                          <a:ln>
                            <a:noFill/>
                          </a:ln>
                        </wps:spPr>
                        <wps:txbx>
                          <w:txbxContent>
                            <w:p w14:paraId="5FF526CA" w14:textId="77777777" w:rsidR="003E3D7A" w:rsidRDefault="00C7079D">
                              <w:pPr>
                                <w:spacing w:after="160" w:line="259" w:lineRule="auto"/>
                                <w:ind w:left="0" w:firstLine="0"/>
                              </w:pPr>
                              <w:r>
                                <w:rPr>
                                  <w:sz w:val="20"/>
                                </w:rPr>
                                <w:t>25</w:t>
                              </w:r>
                            </w:p>
                          </w:txbxContent>
                        </wps:txbx>
                        <wps:bodyPr horzOverflow="overflow" vert="horz" lIns="0" tIns="0" rIns="0" bIns="0" rtlCol="0">
                          <a:noAutofit/>
                        </wps:bodyPr>
                      </wps:wsp>
                      <wps:wsp>
                        <wps:cNvPr id="78890" name="Rectangle 78890"/>
                        <wps:cNvSpPr/>
                        <wps:spPr>
                          <a:xfrm>
                            <a:off x="212635" y="290957"/>
                            <a:ext cx="120288" cy="171355"/>
                          </a:xfrm>
                          <a:prstGeom prst="rect">
                            <a:avLst/>
                          </a:prstGeom>
                          <a:ln>
                            <a:noFill/>
                          </a:ln>
                        </wps:spPr>
                        <wps:txbx>
                          <w:txbxContent>
                            <w:p w14:paraId="13E47BB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89" name="Rectangle 78889"/>
                        <wps:cNvSpPr/>
                        <wps:spPr>
                          <a:xfrm>
                            <a:off x="82601" y="290957"/>
                            <a:ext cx="170590" cy="171355"/>
                          </a:xfrm>
                          <a:prstGeom prst="rect">
                            <a:avLst/>
                          </a:prstGeom>
                          <a:ln>
                            <a:noFill/>
                          </a:ln>
                        </wps:spPr>
                        <wps:txbx>
                          <w:txbxContent>
                            <w:p w14:paraId="6EC62025"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78884" name="Rectangle 78884"/>
                        <wps:cNvSpPr/>
                        <wps:spPr>
                          <a:xfrm>
                            <a:off x="82601" y="187071"/>
                            <a:ext cx="170590" cy="171355"/>
                          </a:xfrm>
                          <a:prstGeom prst="rect">
                            <a:avLst/>
                          </a:prstGeom>
                          <a:ln>
                            <a:noFill/>
                          </a:ln>
                        </wps:spPr>
                        <wps:txbx>
                          <w:txbxContent>
                            <w:p w14:paraId="4EECFF1F" w14:textId="77777777" w:rsidR="003E3D7A" w:rsidRDefault="00C7079D">
                              <w:pPr>
                                <w:spacing w:after="160" w:line="259" w:lineRule="auto"/>
                                <w:ind w:left="0" w:firstLine="0"/>
                              </w:pPr>
                              <w:r>
                                <w:rPr>
                                  <w:sz w:val="20"/>
                                </w:rPr>
                                <w:t>35</w:t>
                              </w:r>
                            </w:p>
                          </w:txbxContent>
                        </wps:txbx>
                        <wps:bodyPr horzOverflow="overflow" vert="horz" lIns="0" tIns="0" rIns="0" bIns="0" rtlCol="0">
                          <a:noAutofit/>
                        </wps:bodyPr>
                      </wps:wsp>
                      <wps:wsp>
                        <wps:cNvPr id="78885" name="Rectangle 78885"/>
                        <wps:cNvSpPr/>
                        <wps:spPr>
                          <a:xfrm>
                            <a:off x="212635" y="187071"/>
                            <a:ext cx="120288" cy="171355"/>
                          </a:xfrm>
                          <a:prstGeom prst="rect">
                            <a:avLst/>
                          </a:prstGeom>
                          <a:ln>
                            <a:noFill/>
                          </a:ln>
                        </wps:spPr>
                        <wps:txbx>
                          <w:txbxContent>
                            <w:p w14:paraId="3B6EE7AD"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879" name="Rectangle 78879"/>
                        <wps:cNvSpPr/>
                        <wps:spPr>
                          <a:xfrm>
                            <a:off x="82601" y="83184"/>
                            <a:ext cx="170590" cy="171356"/>
                          </a:xfrm>
                          <a:prstGeom prst="rect">
                            <a:avLst/>
                          </a:prstGeom>
                          <a:ln>
                            <a:noFill/>
                          </a:ln>
                        </wps:spPr>
                        <wps:txbx>
                          <w:txbxContent>
                            <w:p w14:paraId="1E19F4C8"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78880" name="Rectangle 78880"/>
                        <wps:cNvSpPr/>
                        <wps:spPr>
                          <a:xfrm>
                            <a:off x="212635" y="83184"/>
                            <a:ext cx="120288" cy="171356"/>
                          </a:xfrm>
                          <a:prstGeom prst="rect">
                            <a:avLst/>
                          </a:prstGeom>
                          <a:ln>
                            <a:noFill/>
                          </a:ln>
                        </wps:spPr>
                        <wps:txbx>
                          <w:txbxContent>
                            <w:p w14:paraId="2B5C0373"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5622" name="Rectangle 5622"/>
                        <wps:cNvSpPr/>
                        <wps:spPr>
                          <a:xfrm>
                            <a:off x="504698" y="1079881"/>
                            <a:ext cx="1129694" cy="171356"/>
                          </a:xfrm>
                          <a:prstGeom prst="rect">
                            <a:avLst/>
                          </a:prstGeom>
                          <a:ln>
                            <a:noFill/>
                          </a:ln>
                        </wps:spPr>
                        <wps:txbx>
                          <w:txbxContent>
                            <w:p w14:paraId="20AB91D5" w14:textId="77777777" w:rsidR="003E3D7A" w:rsidRDefault="00C7079D">
                              <w:pPr>
                                <w:spacing w:after="160" w:line="259" w:lineRule="auto"/>
                                <w:ind w:left="0" w:firstLine="0"/>
                              </w:pPr>
                              <w:r>
                                <w:rPr>
                                  <w:sz w:val="20"/>
                                </w:rPr>
                                <w:t>Yes, we have set</w:t>
                              </w:r>
                            </w:p>
                          </w:txbxContent>
                        </wps:txbx>
                        <wps:bodyPr horzOverflow="overflow" vert="horz" lIns="0" tIns="0" rIns="0" bIns="0" rtlCol="0">
                          <a:noAutofit/>
                        </wps:bodyPr>
                      </wps:wsp>
                      <wps:wsp>
                        <wps:cNvPr id="5623" name="Rectangle 5623"/>
                        <wps:cNvSpPr/>
                        <wps:spPr>
                          <a:xfrm>
                            <a:off x="426720" y="1234948"/>
                            <a:ext cx="1337295" cy="171355"/>
                          </a:xfrm>
                          <a:prstGeom prst="rect">
                            <a:avLst/>
                          </a:prstGeom>
                          <a:ln>
                            <a:noFill/>
                          </a:ln>
                        </wps:spPr>
                        <wps:txbx>
                          <w:txbxContent>
                            <w:p w14:paraId="1EBD6700" w14:textId="77777777" w:rsidR="003E3D7A" w:rsidRDefault="00C7079D">
                              <w:pPr>
                                <w:spacing w:after="160" w:line="259" w:lineRule="auto"/>
                                <w:ind w:left="0" w:firstLine="0"/>
                              </w:pPr>
                              <w:r>
                                <w:rPr>
                                  <w:sz w:val="20"/>
                                </w:rPr>
                                <w:t>standards based on</w:t>
                              </w:r>
                            </w:p>
                          </w:txbxContent>
                        </wps:txbx>
                        <wps:bodyPr horzOverflow="overflow" vert="horz" lIns="0" tIns="0" rIns="0" bIns="0" rtlCol="0">
                          <a:noAutofit/>
                        </wps:bodyPr>
                      </wps:wsp>
                      <wps:wsp>
                        <wps:cNvPr id="5624" name="Rectangle 5624"/>
                        <wps:cNvSpPr/>
                        <wps:spPr>
                          <a:xfrm>
                            <a:off x="602615" y="1389760"/>
                            <a:ext cx="870445" cy="171356"/>
                          </a:xfrm>
                          <a:prstGeom prst="rect">
                            <a:avLst/>
                          </a:prstGeom>
                          <a:ln>
                            <a:noFill/>
                          </a:ln>
                        </wps:spPr>
                        <wps:txbx>
                          <w:txbxContent>
                            <w:p w14:paraId="26984BBF" w14:textId="77777777" w:rsidR="003E3D7A" w:rsidRDefault="00C7079D">
                              <w:pPr>
                                <w:spacing w:after="160" w:line="259" w:lineRule="auto"/>
                                <w:ind w:left="0" w:firstLine="0"/>
                              </w:pPr>
                              <w:r>
                                <w:rPr>
                                  <w:sz w:val="20"/>
                                </w:rPr>
                                <w:t>the type and</w:t>
                              </w:r>
                            </w:p>
                          </w:txbxContent>
                        </wps:txbx>
                        <wps:bodyPr horzOverflow="overflow" vert="horz" lIns="0" tIns="0" rIns="0" bIns="0" rtlCol="0">
                          <a:noAutofit/>
                        </wps:bodyPr>
                      </wps:wsp>
                      <wps:wsp>
                        <wps:cNvPr id="5625" name="Rectangle 5625"/>
                        <wps:cNvSpPr/>
                        <wps:spPr>
                          <a:xfrm>
                            <a:off x="471805" y="1544955"/>
                            <a:ext cx="1216839" cy="171356"/>
                          </a:xfrm>
                          <a:prstGeom prst="rect">
                            <a:avLst/>
                          </a:prstGeom>
                          <a:ln>
                            <a:noFill/>
                          </a:ln>
                        </wps:spPr>
                        <wps:txbx>
                          <w:txbxContent>
                            <w:p w14:paraId="50B2B5E6" w14:textId="77777777" w:rsidR="003E3D7A" w:rsidRDefault="00C7079D">
                              <w:pPr>
                                <w:spacing w:after="160" w:line="259" w:lineRule="auto"/>
                                <w:ind w:left="0" w:firstLine="0"/>
                              </w:pPr>
                              <w:r>
                                <w:rPr>
                                  <w:sz w:val="20"/>
                                </w:rPr>
                                <w:t>relevance of prior</w:t>
                              </w:r>
                            </w:p>
                          </w:txbxContent>
                        </wps:txbx>
                        <wps:bodyPr horzOverflow="overflow" vert="horz" lIns="0" tIns="0" rIns="0" bIns="0" rtlCol="0">
                          <a:noAutofit/>
                        </wps:bodyPr>
                      </wps:wsp>
                      <wps:wsp>
                        <wps:cNvPr id="5626" name="Rectangle 5626"/>
                        <wps:cNvSpPr/>
                        <wps:spPr>
                          <a:xfrm>
                            <a:off x="703834" y="1699768"/>
                            <a:ext cx="599419" cy="171355"/>
                          </a:xfrm>
                          <a:prstGeom prst="rect">
                            <a:avLst/>
                          </a:prstGeom>
                          <a:ln>
                            <a:noFill/>
                          </a:ln>
                        </wps:spPr>
                        <wps:txbx>
                          <w:txbxContent>
                            <w:p w14:paraId="5B685A27" w14:textId="77777777" w:rsidR="003E3D7A" w:rsidRDefault="00C7079D">
                              <w:pPr>
                                <w:spacing w:after="160" w:line="259" w:lineRule="auto"/>
                                <w:ind w:left="0" w:firstLine="0"/>
                              </w:pPr>
                              <w:r>
                                <w:rPr>
                                  <w:sz w:val="20"/>
                                </w:rPr>
                                <w:t>learning.</w:t>
                              </w:r>
                            </w:p>
                          </w:txbxContent>
                        </wps:txbx>
                        <wps:bodyPr horzOverflow="overflow" vert="horz" lIns="0" tIns="0" rIns="0" bIns="0" rtlCol="0">
                          <a:noAutofit/>
                        </wps:bodyPr>
                      </wps:wsp>
                      <wps:wsp>
                        <wps:cNvPr id="5627" name="Rectangle 5627"/>
                        <wps:cNvSpPr/>
                        <wps:spPr>
                          <a:xfrm>
                            <a:off x="1600200" y="1079881"/>
                            <a:ext cx="1003686" cy="171356"/>
                          </a:xfrm>
                          <a:prstGeom prst="rect">
                            <a:avLst/>
                          </a:prstGeom>
                          <a:ln>
                            <a:noFill/>
                          </a:ln>
                        </wps:spPr>
                        <wps:txbx>
                          <w:txbxContent>
                            <w:p w14:paraId="2C25F817" w14:textId="77777777" w:rsidR="003E3D7A" w:rsidRDefault="00C7079D">
                              <w:pPr>
                                <w:spacing w:after="160" w:line="259" w:lineRule="auto"/>
                                <w:ind w:left="0" w:firstLine="0"/>
                              </w:pPr>
                              <w:r>
                                <w:rPr>
                                  <w:sz w:val="20"/>
                                </w:rPr>
                                <w:t>Yes, we have a</w:t>
                              </w:r>
                            </w:p>
                          </w:txbxContent>
                        </wps:txbx>
                        <wps:bodyPr horzOverflow="overflow" vert="horz" lIns="0" tIns="0" rIns="0" bIns="0" rtlCol="0">
                          <a:noAutofit/>
                        </wps:bodyPr>
                      </wps:wsp>
                      <wps:wsp>
                        <wps:cNvPr id="5628" name="Rectangle 5628"/>
                        <wps:cNvSpPr/>
                        <wps:spPr>
                          <a:xfrm>
                            <a:off x="1608455" y="1234948"/>
                            <a:ext cx="984507" cy="171355"/>
                          </a:xfrm>
                          <a:prstGeom prst="rect">
                            <a:avLst/>
                          </a:prstGeom>
                          <a:ln>
                            <a:noFill/>
                          </a:ln>
                        </wps:spPr>
                        <wps:txbx>
                          <w:txbxContent>
                            <w:p w14:paraId="138BF6B8" w14:textId="77777777" w:rsidR="003E3D7A" w:rsidRDefault="00C7079D">
                              <w:pPr>
                                <w:spacing w:after="160" w:line="259" w:lineRule="auto"/>
                                <w:ind w:left="0" w:firstLine="0"/>
                              </w:pPr>
                              <w:r>
                                <w:rPr>
                                  <w:sz w:val="20"/>
                                </w:rPr>
                                <w:t>credit transfer</w:t>
                              </w:r>
                            </w:p>
                          </w:txbxContent>
                        </wps:txbx>
                        <wps:bodyPr horzOverflow="overflow" vert="horz" lIns="0" tIns="0" rIns="0" bIns="0" rtlCol="0">
                          <a:noAutofit/>
                        </wps:bodyPr>
                      </wps:wsp>
                      <wps:wsp>
                        <wps:cNvPr id="5629" name="Rectangle 5629"/>
                        <wps:cNvSpPr/>
                        <wps:spPr>
                          <a:xfrm>
                            <a:off x="1485646" y="1389760"/>
                            <a:ext cx="1307181" cy="171356"/>
                          </a:xfrm>
                          <a:prstGeom prst="rect">
                            <a:avLst/>
                          </a:prstGeom>
                          <a:ln>
                            <a:noFill/>
                          </a:ln>
                        </wps:spPr>
                        <wps:txbx>
                          <w:txbxContent>
                            <w:p w14:paraId="2E7D82F9" w14:textId="77777777" w:rsidR="003E3D7A" w:rsidRDefault="00C7079D">
                              <w:pPr>
                                <w:spacing w:after="160" w:line="259" w:lineRule="auto"/>
                                <w:ind w:left="0" w:firstLine="0"/>
                              </w:pPr>
                              <w:r>
                                <w:rPr>
                                  <w:sz w:val="20"/>
                                </w:rPr>
                                <w:t>policy with defined</w:t>
                              </w:r>
                            </w:p>
                          </w:txbxContent>
                        </wps:txbx>
                        <wps:bodyPr horzOverflow="overflow" vert="horz" lIns="0" tIns="0" rIns="0" bIns="0" rtlCol="0">
                          <a:noAutofit/>
                        </wps:bodyPr>
                      </wps:wsp>
                      <wps:wsp>
                        <wps:cNvPr id="5630" name="Rectangle 5630"/>
                        <wps:cNvSpPr/>
                        <wps:spPr>
                          <a:xfrm>
                            <a:off x="1459357" y="1544955"/>
                            <a:ext cx="1376999" cy="171356"/>
                          </a:xfrm>
                          <a:prstGeom prst="rect">
                            <a:avLst/>
                          </a:prstGeom>
                          <a:ln>
                            <a:noFill/>
                          </a:ln>
                        </wps:spPr>
                        <wps:txbx>
                          <w:txbxContent>
                            <w:p w14:paraId="164C06B3" w14:textId="77777777" w:rsidR="003E3D7A" w:rsidRDefault="00C7079D">
                              <w:pPr>
                                <w:spacing w:after="160" w:line="259" w:lineRule="auto"/>
                                <w:ind w:left="0" w:firstLine="0"/>
                              </w:pPr>
                              <w:r>
                                <w:rPr>
                                  <w:sz w:val="20"/>
                                </w:rPr>
                                <w:t>credit limits for RPL.</w:t>
                              </w:r>
                            </w:p>
                          </w:txbxContent>
                        </wps:txbx>
                        <wps:bodyPr horzOverflow="overflow" vert="horz" lIns="0" tIns="0" rIns="0" bIns="0" rtlCol="0">
                          <a:noAutofit/>
                        </wps:bodyPr>
                      </wps:wsp>
                      <wps:wsp>
                        <wps:cNvPr id="5631" name="Rectangle 5631"/>
                        <wps:cNvSpPr/>
                        <wps:spPr>
                          <a:xfrm>
                            <a:off x="2581402" y="1079881"/>
                            <a:ext cx="1181174" cy="171356"/>
                          </a:xfrm>
                          <a:prstGeom prst="rect">
                            <a:avLst/>
                          </a:prstGeom>
                          <a:ln>
                            <a:noFill/>
                          </a:ln>
                        </wps:spPr>
                        <wps:txbx>
                          <w:txbxContent>
                            <w:p w14:paraId="7192D523" w14:textId="77777777" w:rsidR="003E3D7A" w:rsidRDefault="00C7079D">
                              <w:pPr>
                                <w:spacing w:after="160" w:line="259" w:lineRule="auto"/>
                                <w:ind w:left="0" w:firstLine="0"/>
                              </w:pPr>
                              <w:r>
                                <w:rPr>
                                  <w:sz w:val="20"/>
                                </w:rPr>
                                <w:t>Yes, a committee</w:t>
                              </w:r>
                            </w:p>
                          </w:txbxContent>
                        </wps:txbx>
                        <wps:bodyPr horzOverflow="overflow" vert="horz" lIns="0" tIns="0" rIns="0" bIns="0" rtlCol="0">
                          <a:noAutofit/>
                        </wps:bodyPr>
                      </wps:wsp>
                      <wps:wsp>
                        <wps:cNvPr id="5632" name="Rectangle 5632"/>
                        <wps:cNvSpPr/>
                        <wps:spPr>
                          <a:xfrm>
                            <a:off x="2640203" y="1234948"/>
                            <a:ext cx="1024547" cy="171355"/>
                          </a:xfrm>
                          <a:prstGeom prst="rect">
                            <a:avLst/>
                          </a:prstGeom>
                          <a:ln>
                            <a:noFill/>
                          </a:ln>
                        </wps:spPr>
                        <wps:txbx>
                          <w:txbxContent>
                            <w:p w14:paraId="2363D992" w14:textId="77777777" w:rsidR="003E3D7A" w:rsidRDefault="00C7079D">
                              <w:pPr>
                                <w:spacing w:after="160" w:line="259" w:lineRule="auto"/>
                                <w:ind w:left="0" w:firstLine="0"/>
                              </w:pPr>
                              <w:r>
                                <w:rPr>
                                  <w:sz w:val="20"/>
                                </w:rPr>
                                <w:t>decides on RLP</w:t>
                              </w:r>
                            </w:p>
                          </w:txbxContent>
                        </wps:txbx>
                        <wps:bodyPr horzOverflow="overflow" vert="horz" lIns="0" tIns="0" rIns="0" bIns="0" rtlCol="0">
                          <a:noAutofit/>
                        </wps:bodyPr>
                      </wps:wsp>
                      <wps:wsp>
                        <wps:cNvPr id="5633" name="Rectangle 5633"/>
                        <wps:cNvSpPr/>
                        <wps:spPr>
                          <a:xfrm>
                            <a:off x="2712085" y="1389760"/>
                            <a:ext cx="834274" cy="171356"/>
                          </a:xfrm>
                          <a:prstGeom prst="rect">
                            <a:avLst/>
                          </a:prstGeom>
                          <a:ln>
                            <a:noFill/>
                          </a:ln>
                        </wps:spPr>
                        <wps:txbx>
                          <w:txbxContent>
                            <w:p w14:paraId="0239C7FF" w14:textId="77777777" w:rsidR="003E3D7A" w:rsidRDefault="00C7079D">
                              <w:pPr>
                                <w:spacing w:after="160" w:line="259" w:lineRule="auto"/>
                                <w:ind w:left="0" w:firstLine="0"/>
                              </w:pPr>
                              <w:r>
                                <w:rPr>
                                  <w:sz w:val="20"/>
                                </w:rPr>
                                <w:t>credits after</w:t>
                              </w:r>
                            </w:p>
                          </w:txbxContent>
                        </wps:txbx>
                        <wps:bodyPr horzOverflow="overflow" vert="horz" lIns="0" tIns="0" rIns="0" bIns="0" rtlCol="0">
                          <a:noAutofit/>
                        </wps:bodyPr>
                      </wps:wsp>
                      <wps:wsp>
                        <wps:cNvPr id="5634" name="Rectangle 5634"/>
                        <wps:cNvSpPr/>
                        <wps:spPr>
                          <a:xfrm>
                            <a:off x="2627376" y="1544955"/>
                            <a:ext cx="1059708" cy="171356"/>
                          </a:xfrm>
                          <a:prstGeom prst="rect">
                            <a:avLst/>
                          </a:prstGeom>
                          <a:ln>
                            <a:noFill/>
                          </a:ln>
                        </wps:spPr>
                        <wps:txbx>
                          <w:txbxContent>
                            <w:p w14:paraId="6CAB3EAA" w14:textId="77777777" w:rsidR="003E3D7A" w:rsidRDefault="00C7079D">
                              <w:pPr>
                                <w:spacing w:after="160" w:line="259" w:lineRule="auto"/>
                                <w:ind w:left="0" w:firstLine="0"/>
                              </w:pPr>
                              <w:r>
                                <w:rPr>
                                  <w:sz w:val="20"/>
                                </w:rPr>
                                <w:t>considering the</w:t>
                              </w:r>
                            </w:p>
                          </w:txbxContent>
                        </wps:txbx>
                        <wps:bodyPr horzOverflow="overflow" vert="horz" lIns="0" tIns="0" rIns="0" bIns="0" rtlCol="0">
                          <a:noAutofit/>
                        </wps:bodyPr>
                      </wps:wsp>
                      <wps:wsp>
                        <wps:cNvPr id="5635" name="Rectangle 5635"/>
                        <wps:cNvSpPr/>
                        <wps:spPr>
                          <a:xfrm>
                            <a:off x="2778252" y="1699768"/>
                            <a:ext cx="657965" cy="171355"/>
                          </a:xfrm>
                          <a:prstGeom prst="rect">
                            <a:avLst/>
                          </a:prstGeom>
                          <a:ln>
                            <a:noFill/>
                          </a:ln>
                        </wps:spPr>
                        <wps:txbx>
                          <w:txbxContent>
                            <w:p w14:paraId="2A92C935" w14:textId="77777777" w:rsidR="003E3D7A" w:rsidRDefault="00C7079D">
                              <w:pPr>
                                <w:spacing w:after="160" w:line="259" w:lineRule="auto"/>
                                <w:ind w:left="0" w:firstLine="0"/>
                              </w:pPr>
                              <w:r>
                                <w:rPr>
                                  <w:sz w:val="20"/>
                                </w:rPr>
                                <w:t>evidence.</w:t>
                              </w:r>
                            </w:p>
                          </w:txbxContent>
                        </wps:txbx>
                        <wps:bodyPr horzOverflow="overflow" vert="horz" lIns="0" tIns="0" rIns="0" bIns="0" rtlCol="0">
                          <a:noAutofit/>
                        </wps:bodyPr>
                      </wps:wsp>
                      <wps:wsp>
                        <wps:cNvPr id="5636" name="Rectangle 5636"/>
                        <wps:cNvSpPr/>
                        <wps:spPr>
                          <a:xfrm>
                            <a:off x="3665220" y="1079881"/>
                            <a:ext cx="1086121" cy="171356"/>
                          </a:xfrm>
                          <a:prstGeom prst="rect">
                            <a:avLst/>
                          </a:prstGeom>
                          <a:ln>
                            <a:noFill/>
                          </a:ln>
                        </wps:spPr>
                        <wps:txbx>
                          <w:txbxContent>
                            <w:p w14:paraId="4A006A6B" w14:textId="77777777" w:rsidR="003E3D7A" w:rsidRDefault="00C7079D">
                              <w:pPr>
                                <w:spacing w:after="160" w:line="259" w:lineRule="auto"/>
                                <w:ind w:left="0" w:firstLine="0"/>
                              </w:pPr>
                              <w:r>
                                <w:rPr>
                                  <w:sz w:val="20"/>
                                </w:rPr>
                                <w:t>No, each case is</w:t>
                              </w:r>
                            </w:p>
                          </w:txbxContent>
                        </wps:txbx>
                        <wps:bodyPr horzOverflow="overflow" vert="horz" lIns="0" tIns="0" rIns="0" bIns="0" rtlCol="0">
                          <a:noAutofit/>
                        </wps:bodyPr>
                      </wps:wsp>
                      <wps:wsp>
                        <wps:cNvPr id="5637" name="Rectangle 5637"/>
                        <wps:cNvSpPr/>
                        <wps:spPr>
                          <a:xfrm>
                            <a:off x="3847465" y="1234948"/>
                            <a:ext cx="602111" cy="171355"/>
                          </a:xfrm>
                          <a:prstGeom prst="rect">
                            <a:avLst/>
                          </a:prstGeom>
                          <a:ln>
                            <a:noFill/>
                          </a:ln>
                        </wps:spPr>
                        <wps:txbx>
                          <w:txbxContent>
                            <w:p w14:paraId="3D880320" w14:textId="77777777" w:rsidR="003E3D7A" w:rsidRDefault="00C7079D">
                              <w:pPr>
                                <w:spacing w:after="160" w:line="259" w:lineRule="auto"/>
                                <w:ind w:left="0" w:firstLine="0"/>
                              </w:pPr>
                              <w:r>
                                <w:rPr>
                                  <w:sz w:val="20"/>
                                </w:rPr>
                                <w:t>assessed</w:t>
                              </w:r>
                            </w:p>
                          </w:txbxContent>
                        </wps:txbx>
                        <wps:bodyPr horzOverflow="overflow" vert="horz" lIns="0" tIns="0" rIns="0" bIns="0" rtlCol="0">
                          <a:noAutofit/>
                        </wps:bodyPr>
                      </wps:wsp>
                      <wps:wsp>
                        <wps:cNvPr id="5638" name="Rectangle 5638"/>
                        <wps:cNvSpPr/>
                        <wps:spPr>
                          <a:xfrm>
                            <a:off x="3763645" y="1389760"/>
                            <a:ext cx="824012" cy="171356"/>
                          </a:xfrm>
                          <a:prstGeom prst="rect">
                            <a:avLst/>
                          </a:prstGeom>
                          <a:ln>
                            <a:noFill/>
                          </a:ln>
                        </wps:spPr>
                        <wps:txbx>
                          <w:txbxContent>
                            <w:p w14:paraId="04D360BE" w14:textId="77777777" w:rsidR="003E3D7A" w:rsidRDefault="00C7079D">
                              <w:pPr>
                                <w:spacing w:after="160" w:line="259" w:lineRule="auto"/>
                                <w:ind w:left="0" w:firstLine="0"/>
                              </w:pPr>
                              <w:r>
                                <w:rPr>
                                  <w:sz w:val="20"/>
                                </w:rPr>
                                <w:t>individually.</w:t>
                              </w:r>
                            </w:p>
                          </w:txbxContent>
                        </wps:txbx>
                        <wps:bodyPr horzOverflow="overflow" vert="horz" lIns="0" tIns="0" rIns="0" bIns="0" rtlCol="0">
                          <a:noAutofit/>
                        </wps:bodyPr>
                      </wps:wsp>
                      <wps:wsp>
                        <wps:cNvPr id="5639" name="Rectangle 5639"/>
                        <wps:cNvSpPr/>
                        <wps:spPr>
                          <a:xfrm>
                            <a:off x="4671060" y="1079881"/>
                            <a:ext cx="1197829" cy="171356"/>
                          </a:xfrm>
                          <a:prstGeom prst="rect">
                            <a:avLst/>
                          </a:prstGeom>
                          <a:ln>
                            <a:noFill/>
                          </a:ln>
                        </wps:spPr>
                        <wps:txbx>
                          <w:txbxContent>
                            <w:p w14:paraId="10395C3B" w14:textId="77777777" w:rsidR="003E3D7A" w:rsidRDefault="00C7079D">
                              <w:pPr>
                                <w:spacing w:after="160" w:line="259" w:lineRule="auto"/>
                                <w:ind w:left="0" w:firstLine="0"/>
                              </w:pPr>
                              <w:r>
                                <w:rPr>
                                  <w:sz w:val="20"/>
                                </w:rPr>
                                <w:t>Do not know/Not</w:t>
                              </w:r>
                            </w:p>
                          </w:txbxContent>
                        </wps:txbx>
                        <wps:bodyPr horzOverflow="overflow" vert="horz" lIns="0" tIns="0" rIns="0" bIns="0" rtlCol="0">
                          <a:noAutofit/>
                        </wps:bodyPr>
                      </wps:wsp>
                      <wps:wsp>
                        <wps:cNvPr id="5640" name="Rectangle 5640"/>
                        <wps:cNvSpPr/>
                        <wps:spPr>
                          <a:xfrm>
                            <a:off x="4994148" y="1234948"/>
                            <a:ext cx="340002" cy="171355"/>
                          </a:xfrm>
                          <a:prstGeom prst="rect">
                            <a:avLst/>
                          </a:prstGeom>
                          <a:ln>
                            <a:noFill/>
                          </a:ln>
                        </wps:spPr>
                        <wps:txbx>
                          <w:txbxContent>
                            <w:p w14:paraId="6111DC2F" w14:textId="77777777" w:rsidR="003E3D7A" w:rsidRDefault="00C7079D">
                              <w:pPr>
                                <w:spacing w:after="160" w:line="259" w:lineRule="auto"/>
                                <w:ind w:left="0" w:firstLine="0"/>
                              </w:pPr>
                              <w:r>
                                <w:rPr>
                                  <w:sz w:val="20"/>
                                </w:rPr>
                                <w:t>sure.</w:t>
                              </w:r>
                            </w:p>
                          </w:txbxContent>
                        </wps:txbx>
                        <wps:bodyPr horzOverflow="overflow" vert="horz" lIns="0" tIns="0" rIns="0" bIns="0" rtlCol="0">
                          <a:noAutofit/>
                        </wps:bodyPr>
                      </wps:wsp>
                      <wps:wsp>
                        <wps:cNvPr id="5641" name="Shape 5641"/>
                        <wps:cNvSpPr/>
                        <wps:spPr>
                          <a:xfrm>
                            <a:off x="0" y="0"/>
                            <a:ext cx="5798820" cy="1910714"/>
                          </a:xfrm>
                          <a:custGeom>
                            <a:avLst/>
                            <a:gdLst/>
                            <a:ahLst/>
                            <a:cxnLst/>
                            <a:rect l="0" t="0" r="0" b="0"/>
                            <a:pathLst>
                              <a:path w="5798820" h="1910714">
                                <a:moveTo>
                                  <a:pt x="0" y="127000"/>
                                </a:moveTo>
                                <a:cubicBezTo>
                                  <a:pt x="0" y="56896"/>
                                  <a:pt x="56858" y="0"/>
                                  <a:pt x="126987" y="0"/>
                                </a:cubicBezTo>
                                <a:lnTo>
                                  <a:pt x="5671820" y="0"/>
                                </a:lnTo>
                                <a:cubicBezTo>
                                  <a:pt x="5741924" y="0"/>
                                  <a:pt x="5798820" y="56896"/>
                                  <a:pt x="5798820" y="127000"/>
                                </a:cubicBezTo>
                                <a:lnTo>
                                  <a:pt x="5798820" y="1783714"/>
                                </a:lnTo>
                                <a:cubicBezTo>
                                  <a:pt x="5798820" y="1853946"/>
                                  <a:pt x="5741924" y="1910714"/>
                                  <a:pt x="5671820" y="1910714"/>
                                </a:cubicBezTo>
                                <a:lnTo>
                                  <a:pt x="126987" y="1910714"/>
                                </a:lnTo>
                                <a:cubicBezTo>
                                  <a:pt x="56858" y="1910714"/>
                                  <a:pt x="0" y="1853946"/>
                                  <a:pt x="0" y="1783714"/>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2F649502" id="Group 80474" o:spid="_x0000_s1196" style="width:460.5pt;height:154pt;mso-position-horizontal-relative:char;mso-position-vertical-relative:line" coordsize="58485,1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">
                <v:rect id="Rectangle 5277" o:spid="_x0000_s1197" style="position:absolute;left:58168;top:181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VPrxwAAAN0AAAAPAAAAZHJzL2Rvd25yZXYueG1sRI9Ba8JA&#10;FITvBf/D8oTe6qZCq0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LDlU+vHAAAA3QAA&#10;AA8AAAAAAAAAAAAAAAAABwIAAGRycy9kb3ducmV2LnhtbFBLBQYAAAAAAwADALcAAAD7AgAAAAA=&#10;" filled="f" stroked="f">
                  <v:textbox inset="0,0,0,0">
                    <w:txbxContent>
                      <w:p w14:paraId="7B557B38" w14:textId="77777777" w:rsidR="003E3D7A" w:rsidRDefault="00C7079D">
                        <w:pPr>
                          <w:spacing w:after="160" w:line="259" w:lineRule="auto"/>
                          <w:ind w:left="0" w:firstLine="0"/>
                        </w:pPr>
                        <w:r>
                          <w:t xml:space="preserve"> </w:t>
                        </w:r>
                      </w:p>
                    </w:txbxContent>
                  </v:textbox>
                </v:rect>
                <v:shape id="Shape 5594" o:spid="_x0000_s1198" style="position:absolute;left:4199;top:8686;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" path="m,l5239131,e" filled="f" strokecolor="#d8d8d8" strokeweight=".5pt">
                  <v:path arrowok="t" textboxrect="0,0,5239131,0"/>
                </v:shape>
                <v:shape id="Shape 5595" o:spid="_x0000_s1199" style="position:absolute;left:4199;top:7650;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" path="m,l5239131,e" filled="f" strokecolor="#d8d8d8" strokeweight=".5pt">
                  <v:path arrowok="t" textboxrect="0,0,5239131,0"/>
                </v:shape>
                <v:shape id="Shape 5596" o:spid="_x0000_s1200" style="position:absolute;left:4199;top:6614;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" path="m,l5239131,e" filled="f" strokecolor="#d8d8d8" strokeweight=".5pt">
                  <v:path arrowok="t" textboxrect="0,0,5239131,0"/>
                </v:shape>
                <v:shape id="Shape 5597" o:spid="_x0000_s1201" style="position:absolute;left:4199;top:5562;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" path="m,l5239131,e" filled="f" strokecolor="#d8d8d8" strokeweight=".5pt">
                  <v:path arrowok="t" textboxrect="0,0,5239131,0"/>
                </v:shape>
                <v:shape id="Shape 5598" o:spid="_x0000_s1202" style="position:absolute;left:4199;top:4526;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" path="m,l5239131,e" filled="f" strokecolor="#d8d8d8" strokeweight=".5pt">
                  <v:path arrowok="t" textboxrect="0,0,5239131,0"/>
                </v:shape>
                <v:shape id="Shape 5599" o:spid="_x0000_s1203" style="position:absolute;left:4199;top:3489;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" path="m,l5239131,e" filled="f" strokecolor="#d8d8d8" strokeweight=".5pt">
                  <v:path arrowok="t" textboxrect="0,0,5239131,0"/>
                </v:shape>
                <v:shape id="Shape 5600" o:spid="_x0000_s1204" style="position:absolute;left:4199;top:2453;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" path="m,l5239131,e" filled="f" strokecolor="#d8d8d8" strokeweight=".5pt">
                  <v:path arrowok="t" textboxrect="0,0,5239131,0"/>
                </v:shape>
                <v:shape id="Shape 5601" o:spid="_x0000_s1205" style="position:absolute;left:4199;top:1410;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" path="m,l5239131,e" filled="f" strokecolor="#d8d8d8" strokeweight=".5pt">
                  <v:path arrowok="t" textboxrect="0,0,5239131,0"/>
                </v:shape>
                <v:shape id="Shape 97380" o:spid="_x0000_s1206" style="position:absolute;left:7343;top:8166;width:4191;height:1559;visibility:visible;mso-wrap-style:square;v-text-anchor:top" coordsize="419138,15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" path="m,l419138,r,155918l,155918,,e" fillcolor="#4980ba" stroked="f" strokeweight="0">
                  <v:path arrowok="t" textboxrect="0,0,419138,155918"/>
                </v:shape>
                <v:shape id="Shape 97381" o:spid="_x0000_s1207" style="position:absolute;left:17820;top:2449;width:4192;height:7276;visibility:visible;mso-wrap-style:square;v-text-anchor:top" coordsize="419138,727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" path="m,l419138,r,727596l,727596,,e" fillcolor="#c6514e" stroked="f" strokeweight="0">
                  <v:path arrowok="t" textboxrect="0,0,419138,727596"/>
                </v:shape>
                <v:shape id="Shape 97382" o:spid="_x0000_s1208" style="position:absolute;left:28299;top:9205;width:4191;height:520;visibility:visible;mso-wrap-style:square;v-text-anchor:top" coordsize="419138,5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" path="m,l419138,r,51970l,51970,,e" fillcolor="#96b95d" stroked="f" strokeweight="0">
                  <v:path arrowok="t" textboxrect="0,0,419138,51970"/>
                </v:shape>
                <v:shape id="Shape 97383" o:spid="_x0000_s1209" style="position:absolute;left:38778;top:3489;width:4191;height:6236;visibility:visible;mso-wrap-style:square;v-text-anchor:top" coordsize="419138,62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" path="m,l419138,r,623659l,623659,,e" fillcolor="#81649f" stroked="f" strokeweight="0">
                  <v:path arrowok="t" textboxrect="0,0,419138,623659"/>
                </v:shape>
                <v:shape id="Shape 97384" o:spid="_x0000_s1210" style="position:absolute;left:49256;top:4528;width:4192;height:5197;visibility:visible;mso-wrap-style:square;v-text-anchor:top" coordsize="419138,519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" path="m,l419138,r,519709l,519709,,e" fillcolor="#38abc4" stroked="f" strokeweight="0">
                  <v:path arrowok="t" textboxrect="0,0,419138,519709"/>
                </v:shape>
                <v:shape id="Shape 5607" o:spid="_x0000_s1211" style="position:absolute;left:4199;top:9725;width:52392;height:0;visibility:visible;mso-wrap-style:square;v-text-anchor:top" coordsize="523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" path="m,l5239131,e" filled="f" strokecolor="gray" strokeweight=".5pt">
                  <v:path arrowok="t" textboxrect="0,0,5239131,0"/>
                </v:shape>
                <v:rect id="Rectangle 78900" o:spid="_x0000_s1212" style="position:absolute;left:10106;top:631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" filled="f" stroked="f">
                  <v:textbox inset="0,0,0,0">
                    <w:txbxContent>
                      <w:p w14:paraId="559D5454" w14:textId="77777777" w:rsidR="003E3D7A" w:rsidRDefault="00C7079D">
                        <w:pPr>
                          <w:spacing w:after="160" w:line="259" w:lineRule="auto"/>
                          <w:ind w:left="0" w:firstLine="0"/>
                        </w:pPr>
                        <w:r>
                          <w:rPr>
                            <w:sz w:val="20"/>
                          </w:rPr>
                          <w:t>%</w:t>
                        </w:r>
                      </w:p>
                    </w:txbxContent>
                  </v:textbox>
                </v:rect>
                <v:rect id="Rectangle 78899" o:spid="_x0000_s1213" style="position:absolute;left:7863;top:6311;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" filled="f" stroked="f">
                  <v:textbox inset="0,0,0,0">
                    <w:txbxContent>
                      <w:p w14:paraId="44DF401A" w14:textId="77777777" w:rsidR="003E3D7A" w:rsidRDefault="00C7079D">
                        <w:pPr>
                          <w:spacing w:after="160" w:line="259" w:lineRule="auto"/>
                          <w:ind w:left="0" w:firstLine="0"/>
                        </w:pPr>
                        <w:r>
                          <w:rPr>
                            <w:sz w:val="20"/>
                          </w:rPr>
                          <w:t>7.50</w:t>
                        </w:r>
                      </w:p>
                    </w:txbxContent>
                  </v:textbox>
                </v:rect>
                <v:rect id="Rectangle 78881" o:spid="_x0000_s1214" style="position:absolute;left:18026;top:593;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" filled="f" stroked="f">
                  <v:textbox inset="0,0,0,0">
                    <w:txbxContent>
                      <w:p w14:paraId="12B43DD3" w14:textId="77777777" w:rsidR="003E3D7A" w:rsidRDefault="00C7079D">
                        <w:pPr>
                          <w:spacing w:after="160" w:line="259" w:lineRule="auto"/>
                          <w:ind w:left="0" w:firstLine="0"/>
                        </w:pPr>
                        <w:r>
                          <w:rPr>
                            <w:sz w:val="20"/>
                          </w:rPr>
                          <w:t>35.00</w:t>
                        </w:r>
                      </w:p>
                    </w:txbxContent>
                  </v:textbox>
                </v:rect>
                <v:rect id="Rectangle 78882" o:spid="_x0000_s1215" style="position:absolute;left:20910;top:59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" filled="f" stroked="f">
                  <v:textbox inset="0,0,0,0">
                    <w:txbxContent>
                      <w:p w14:paraId="511E1B95" w14:textId="77777777" w:rsidR="003E3D7A" w:rsidRDefault="00C7079D">
                        <w:pPr>
                          <w:spacing w:after="160" w:line="259" w:lineRule="auto"/>
                          <w:ind w:left="0" w:firstLine="0"/>
                        </w:pPr>
                        <w:r>
                          <w:rPr>
                            <w:sz w:val="20"/>
                          </w:rPr>
                          <w:t>%</w:t>
                        </w:r>
                      </w:p>
                    </w:txbxContent>
                  </v:textbox>
                </v:rect>
                <v:rect id="Rectangle 79090" o:spid="_x0000_s1216" style="position:absolute;left:31067;top:7350;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" filled="f" stroked="f">
                  <v:textbox inset="0,0,0,0">
                    <w:txbxContent>
                      <w:p w14:paraId="4186CD41" w14:textId="77777777" w:rsidR="003E3D7A" w:rsidRDefault="00C7079D">
                        <w:pPr>
                          <w:spacing w:after="160" w:line="259" w:lineRule="auto"/>
                          <w:ind w:left="0" w:firstLine="0"/>
                        </w:pPr>
                        <w:r>
                          <w:rPr>
                            <w:sz w:val="20"/>
                          </w:rPr>
                          <w:t>%</w:t>
                        </w:r>
                      </w:p>
                    </w:txbxContent>
                  </v:textbox>
                </v:rect>
                <v:rect id="Rectangle 78903" o:spid="_x0000_s1217" style="position:absolute;left:28825;top:7350;width: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" filled="f" stroked="f">
                  <v:textbox inset="0,0,0,0">
                    <w:txbxContent>
                      <w:p w14:paraId="37BC2603" w14:textId="77777777" w:rsidR="003E3D7A" w:rsidRDefault="00C7079D">
                        <w:pPr>
                          <w:spacing w:after="160" w:line="259" w:lineRule="auto"/>
                          <w:ind w:left="0" w:firstLine="0"/>
                        </w:pPr>
                        <w:r>
                          <w:rPr>
                            <w:sz w:val="20"/>
                          </w:rPr>
                          <w:t>2.50</w:t>
                        </w:r>
                      </w:p>
                    </w:txbxContent>
                  </v:textbox>
                </v:rect>
                <v:rect id="Rectangle 78888" o:spid="_x0000_s1218" style="position:absolute;left:41870;top:163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" filled="f" stroked="f">
                  <v:textbox inset="0,0,0,0">
                    <w:txbxContent>
                      <w:p w14:paraId="6C06BA49" w14:textId="77777777" w:rsidR="003E3D7A" w:rsidRDefault="00C7079D">
                        <w:pPr>
                          <w:spacing w:after="160" w:line="259" w:lineRule="auto"/>
                          <w:ind w:left="0" w:firstLine="0"/>
                        </w:pPr>
                        <w:r>
                          <w:rPr>
                            <w:sz w:val="20"/>
                          </w:rPr>
                          <w:t>%</w:t>
                        </w:r>
                      </w:p>
                    </w:txbxContent>
                  </v:textbox>
                </v:rect>
                <v:rect id="Rectangle 78886" o:spid="_x0000_s1219" style="position:absolute;left:38986;top:1633;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" filled="f" stroked="f">
                  <v:textbox inset="0,0,0,0">
                    <w:txbxContent>
                      <w:p w14:paraId="0F933F44" w14:textId="77777777" w:rsidR="003E3D7A" w:rsidRDefault="00C7079D">
                        <w:pPr>
                          <w:spacing w:after="160" w:line="259" w:lineRule="auto"/>
                          <w:ind w:left="0" w:firstLine="0"/>
                        </w:pPr>
                        <w:r>
                          <w:rPr>
                            <w:sz w:val="20"/>
                          </w:rPr>
                          <w:t>30.00</w:t>
                        </w:r>
                      </w:p>
                    </w:txbxContent>
                  </v:textbox>
                </v:rect>
                <v:rect id="Rectangle 78892" o:spid="_x0000_s1220" style="position:absolute;left:52350;top:267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" filled="f" stroked="f">
                  <v:textbox inset="0,0,0,0">
                    <w:txbxContent>
                      <w:p w14:paraId="4BE88407" w14:textId="77777777" w:rsidR="003E3D7A" w:rsidRDefault="00C7079D">
                        <w:pPr>
                          <w:spacing w:after="160" w:line="259" w:lineRule="auto"/>
                          <w:ind w:left="0" w:firstLine="0"/>
                        </w:pPr>
                        <w:r>
                          <w:rPr>
                            <w:sz w:val="20"/>
                          </w:rPr>
                          <w:t>%</w:t>
                        </w:r>
                      </w:p>
                    </w:txbxContent>
                  </v:textbox>
                </v:rect>
                <v:rect id="Rectangle 78891" o:spid="_x0000_s1221" style="position:absolute;left:49466;top:2672;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" filled="f" stroked="f">
                  <v:textbox inset="0,0,0,0">
                    <w:txbxContent>
                      <w:p w14:paraId="3C082D87" w14:textId="77777777" w:rsidR="003E3D7A" w:rsidRDefault="00C7079D">
                        <w:pPr>
                          <w:spacing w:after="160" w:line="259" w:lineRule="auto"/>
                          <w:ind w:left="0" w:firstLine="0"/>
                        </w:pPr>
                        <w:r>
                          <w:rPr>
                            <w:sz w:val="20"/>
                          </w:rPr>
                          <w:t>25.00</w:t>
                        </w:r>
                      </w:p>
                    </w:txbxContent>
                  </v:textbox>
                </v:rect>
                <v:rect id="Rectangle 79095" o:spid="_x0000_s1222" style="position:absolute;left:2112;top:914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" filled="f" stroked="f">
                  <v:textbox inset="0,0,0,0">
                    <w:txbxContent>
                      <w:p w14:paraId="1CA1765B" w14:textId="77777777" w:rsidR="003E3D7A" w:rsidRDefault="00C7079D">
                        <w:pPr>
                          <w:spacing w:after="160" w:line="259" w:lineRule="auto"/>
                          <w:ind w:left="0" w:firstLine="0"/>
                        </w:pPr>
                        <w:r>
                          <w:rPr>
                            <w:sz w:val="20"/>
                          </w:rPr>
                          <w:t>%</w:t>
                        </w:r>
                      </w:p>
                    </w:txbxContent>
                  </v:textbox>
                </v:rect>
                <v:rect id="Rectangle 79094" o:spid="_x0000_s1223" style="position:absolute;left:1472;top:9146;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" filled="f" stroked="f">
                  <v:textbox inset="0,0,0,0">
                    <w:txbxContent>
                      <w:p w14:paraId="16E40BBA" w14:textId="77777777" w:rsidR="003E3D7A" w:rsidRDefault="00C7079D">
                        <w:pPr>
                          <w:spacing w:after="160" w:line="259" w:lineRule="auto"/>
                          <w:ind w:left="0" w:firstLine="0"/>
                        </w:pPr>
                        <w:r>
                          <w:rPr>
                            <w:sz w:val="20"/>
                          </w:rPr>
                          <w:t>0</w:t>
                        </w:r>
                      </w:p>
                    </w:txbxContent>
                  </v:textbox>
                </v:rect>
                <v:rect id="Rectangle 79091" o:spid="_x0000_s1224" style="position:absolute;left:1472;top:8106;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" filled="f" stroked="f">
                  <v:textbox inset="0,0,0,0">
                    <w:txbxContent>
                      <w:p w14:paraId="0A5C15EE" w14:textId="77777777" w:rsidR="003E3D7A" w:rsidRDefault="00C7079D">
                        <w:pPr>
                          <w:spacing w:after="160" w:line="259" w:lineRule="auto"/>
                          <w:ind w:left="0" w:firstLine="0"/>
                        </w:pPr>
                        <w:r>
                          <w:rPr>
                            <w:sz w:val="20"/>
                          </w:rPr>
                          <w:t>5</w:t>
                        </w:r>
                      </w:p>
                    </w:txbxContent>
                  </v:textbox>
                </v:rect>
                <v:rect id="Rectangle 79093" o:spid="_x0000_s1225" style="position:absolute;left:2112;top:8106;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" filled="f" stroked="f">
                  <v:textbox inset="0,0,0,0">
                    <w:txbxContent>
                      <w:p w14:paraId="72135238" w14:textId="77777777" w:rsidR="003E3D7A" w:rsidRDefault="00C7079D">
                        <w:pPr>
                          <w:spacing w:after="160" w:line="259" w:lineRule="auto"/>
                          <w:ind w:left="0" w:firstLine="0"/>
                        </w:pPr>
                        <w:r>
                          <w:rPr>
                            <w:sz w:val="20"/>
                          </w:rPr>
                          <w:t>%</w:t>
                        </w:r>
                      </w:p>
                    </w:txbxContent>
                  </v:textbox>
                </v:rect>
                <v:rect id="Rectangle 78902" o:spid="_x0000_s1226" style="position:absolute;left:2126;top:7067;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" filled="f" stroked="f">
                  <v:textbox inset="0,0,0,0">
                    <w:txbxContent>
                      <w:p w14:paraId="20329118" w14:textId="77777777" w:rsidR="003E3D7A" w:rsidRDefault="00C7079D">
                        <w:pPr>
                          <w:spacing w:after="160" w:line="259" w:lineRule="auto"/>
                          <w:ind w:left="0" w:firstLine="0"/>
                        </w:pPr>
                        <w:r>
                          <w:rPr>
                            <w:sz w:val="20"/>
                          </w:rPr>
                          <w:t>%</w:t>
                        </w:r>
                      </w:p>
                    </w:txbxContent>
                  </v:textbox>
                </v:rect>
                <v:rect id="Rectangle 78901" o:spid="_x0000_s1227" style="position:absolute;left:826;top:7067;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" filled="f" stroked="f">
                  <v:textbox inset="0,0,0,0">
                    <w:txbxContent>
                      <w:p w14:paraId="2830D784" w14:textId="77777777" w:rsidR="003E3D7A" w:rsidRDefault="00C7079D">
                        <w:pPr>
                          <w:spacing w:after="160" w:line="259" w:lineRule="auto"/>
                          <w:ind w:left="0" w:firstLine="0"/>
                        </w:pPr>
                        <w:r>
                          <w:rPr>
                            <w:sz w:val="20"/>
                          </w:rPr>
                          <w:t>10</w:t>
                        </w:r>
                      </w:p>
                    </w:txbxContent>
                  </v:textbox>
                </v:rect>
                <v:rect id="Rectangle 78898" o:spid="_x0000_s1228" style="position:absolute;left:2126;top:602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" filled="f" stroked="f">
                  <v:textbox inset="0,0,0,0">
                    <w:txbxContent>
                      <w:p w14:paraId="538F6E76" w14:textId="77777777" w:rsidR="003E3D7A" w:rsidRDefault="00C7079D">
                        <w:pPr>
                          <w:spacing w:after="160" w:line="259" w:lineRule="auto"/>
                          <w:ind w:left="0" w:firstLine="0"/>
                        </w:pPr>
                        <w:r>
                          <w:rPr>
                            <w:sz w:val="20"/>
                          </w:rPr>
                          <w:t>%</w:t>
                        </w:r>
                      </w:p>
                    </w:txbxContent>
                  </v:textbox>
                </v:rect>
                <v:rect id="Rectangle 78897" o:spid="_x0000_s1229" style="position:absolute;left:826;top:6028;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" filled="f" stroked="f">
                  <v:textbox inset="0,0,0,0">
                    <w:txbxContent>
                      <w:p w14:paraId="104B2B88" w14:textId="77777777" w:rsidR="003E3D7A" w:rsidRDefault="00C7079D">
                        <w:pPr>
                          <w:spacing w:after="160" w:line="259" w:lineRule="auto"/>
                          <w:ind w:left="0" w:firstLine="0"/>
                        </w:pPr>
                        <w:r>
                          <w:rPr>
                            <w:sz w:val="20"/>
                          </w:rPr>
                          <w:t>15</w:t>
                        </w:r>
                      </w:p>
                    </w:txbxContent>
                  </v:textbox>
                </v:rect>
                <v:rect id="Rectangle 78896" o:spid="_x0000_s1230" style="position:absolute;left:2126;top:498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" filled="f" stroked="f">
                  <v:textbox inset="0,0,0,0">
                    <w:txbxContent>
                      <w:p w14:paraId="3E89EFCA" w14:textId="77777777" w:rsidR="003E3D7A" w:rsidRDefault="00C7079D">
                        <w:pPr>
                          <w:spacing w:after="160" w:line="259" w:lineRule="auto"/>
                          <w:ind w:left="0" w:firstLine="0"/>
                        </w:pPr>
                        <w:r>
                          <w:rPr>
                            <w:sz w:val="20"/>
                          </w:rPr>
                          <w:t>%</w:t>
                        </w:r>
                      </w:p>
                    </w:txbxContent>
                  </v:textbox>
                </v:rect>
                <v:rect id="Rectangle 78895" o:spid="_x0000_s1231" style="position:absolute;left:826;top:4988;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" filled="f" stroked="f">
                  <v:textbox inset="0,0,0,0">
                    <w:txbxContent>
                      <w:p w14:paraId="222D39F7" w14:textId="77777777" w:rsidR="003E3D7A" w:rsidRDefault="00C7079D">
                        <w:pPr>
                          <w:spacing w:after="160" w:line="259" w:lineRule="auto"/>
                          <w:ind w:left="0" w:firstLine="0"/>
                        </w:pPr>
                        <w:r>
                          <w:rPr>
                            <w:sz w:val="20"/>
                          </w:rPr>
                          <w:t>20</w:t>
                        </w:r>
                      </w:p>
                    </w:txbxContent>
                  </v:textbox>
                </v:rect>
                <v:rect id="Rectangle 78894" o:spid="_x0000_s1232" style="position:absolute;left:2126;top:394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" filled="f" stroked="f">
                  <v:textbox inset="0,0,0,0">
                    <w:txbxContent>
                      <w:p w14:paraId="20C7922E" w14:textId="77777777" w:rsidR="003E3D7A" w:rsidRDefault="00C7079D">
                        <w:pPr>
                          <w:spacing w:after="160" w:line="259" w:lineRule="auto"/>
                          <w:ind w:left="0" w:firstLine="0"/>
                        </w:pPr>
                        <w:r>
                          <w:rPr>
                            <w:sz w:val="20"/>
                          </w:rPr>
                          <w:t>%</w:t>
                        </w:r>
                      </w:p>
                    </w:txbxContent>
                  </v:textbox>
                </v:rect>
                <v:rect id="Rectangle 78893" o:spid="_x0000_s1233" style="position:absolute;left:826;top:3949;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" filled="f" stroked="f">
                  <v:textbox inset="0,0,0,0">
                    <w:txbxContent>
                      <w:p w14:paraId="5FF526CA" w14:textId="77777777" w:rsidR="003E3D7A" w:rsidRDefault="00C7079D">
                        <w:pPr>
                          <w:spacing w:after="160" w:line="259" w:lineRule="auto"/>
                          <w:ind w:left="0" w:firstLine="0"/>
                        </w:pPr>
                        <w:r>
                          <w:rPr>
                            <w:sz w:val="20"/>
                          </w:rPr>
                          <w:t>25</w:t>
                        </w:r>
                      </w:p>
                    </w:txbxContent>
                  </v:textbox>
                </v:rect>
                <v:rect id="Rectangle 78890" o:spid="_x0000_s1234" style="position:absolute;left:2126;top:290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" filled="f" stroked="f">
                  <v:textbox inset="0,0,0,0">
                    <w:txbxContent>
                      <w:p w14:paraId="13E47BB4" w14:textId="77777777" w:rsidR="003E3D7A" w:rsidRDefault="00C7079D">
                        <w:pPr>
                          <w:spacing w:after="160" w:line="259" w:lineRule="auto"/>
                          <w:ind w:left="0" w:firstLine="0"/>
                        </w:pPr>
                        <w:r>
                          <w:rPr>
                            <w:sz w:val="20"/>
                          </w:rPr>
                          <w:t>%</w:t>
                        </w:r>
                      </w:p>
                    </w:txbxContent>
                  </v:textbox>
                </v:rect>
                <v:rect id="Rectangle 78889" o:spid="_x0000_s1235" style="position:absolute;left:826;top:2909;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" filled="f" stroked="f">
                  <v:textbox inset="0,0,0,0">
                    <w:txbxContent>
                      <w:p w14:paraId="6EC62025" w14:textId="77777777" w:rsidR="003E3D7A" w:rsidRDefault="00C7079D">
                        <w:pPr>
                          <w:spacing w:after="160" w:line="259" w:lineRule="auto"/>
                          <w:ind w:left="0" w:firstLine="0"/>
                        </w:pPr>
                        <w:r>
                          <w:rPr>
                            <w:sz w:val="20"/>
                          </w:rPr>
                          <w:t>30</w:t>
                        </w:r>
                      </w:p>
                    </w:txbxContent>
                  </v:textbox>
                </v:rect>
                <v:rect id="Rectangle 78884" o:spid="_x0000_s1236" style="position:absolute;left:826;top:1870;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" filled="f" stroked="f">
                  <v:textbox inset="0,0,0,0">
                    <w:txbxContent>
                      <w:p w14:paraId="4EECFF1F" w14:textId="77777777" w:rsidR="003E3D7A" w:rsidRDefault="00C7079D">
                        <w:pPr>
                          <w:spacing w:after="160" w:line="259" w:lineRule="auto"/>
                          <w:ind w:left="0" w:firstLine="0"/>
                        </w:pPr>
                        <w:r>
                          <w:rPr>
                            <w:sz w:val="20"/>
                          </w:rPr>
                          <w:t>35</w:t>
                        </w:r>
                      </w:p>
                    </w:txbxContent>
                  </v:textbox>
                </v:rect>
                <v:rect id="Rectangle 78885" o:spid="_x0000_s1237" style="position:absolute;left:2126;top:1870;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" filled="f" stroked="f">
                  <v:textbox inset="0,0,0,0">
                    <w:txbxContent>
                      <w:p w14:paraId="3B6EE7AD" w14:textId="77777777" w:rsidR="003E3D7A" w:rsidRDefault="00C7079D">
                        <w:pPr>
                          <w:spacing w:after="160" w:line="259" w:lineRule="auto"/>
                          <w:ind w:left="0" w:firstLine="0"/>
                        </w:pPr>
                        <w:r>
                          <w:rPr>
                            <w:sz w:val="20"/>
                          </w:rPr>
                          <w:t>%</w:t>
                        </w:r>
                      </w:p>
                    </w:txbxContent>
                  </v:textbox>
                </v:rect>
                <v:rect id="Rectangle 78879" o:spid="_x0000_s1238" style="position:absolute;left:826;top:831;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" filled="f" stroked="f">
                  <v:textbox inset="0,0,0,0">
                    <w:txbxContent>
                      <w:p w14:paraId="1E19F4C8" w14:textId="77777777" w:rsidR="003E3D7A" w:rsidRDefault="00C7079D">
                        <w:pPr>
                          <w:spacing w:after="160" w:line="259" w:lineRule="auto"/>
                          <w:ind w:left="0" w:firstLine="0"/>
                        </w:pPr>
                        <w:r>
                          <w:rPr>
                            <w:sz w:val="20"/>
                          </w:rPr>
                          <w:t>40</w:t>
                        </w:r>
                      </w:p>
                    </w:txbxContent>
                  </v:textbox>
                </v:rect>
                <v:rect id="Rectangle 78880" o:spid="_x0000_s1239" style="position:absolute;left:2126;top:83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" filled="f" stroked="f">
                  <v:textbox inset="0,0,0,0">
                    <w:txbxContent>
                      <w:p w14:paraId="2B5C0373" w14:textId="77777777" w:rsidR="003E3D7A" w:rsidRDefault="00C7079D">
                        <w:pPr>
                          <w:spacing w:after="160" w:line="259" w:lineRule="auto"/>
                          <w:ind w:left="0" w:firstLine="0"/>
                        </w:pPr>
                        <w:r>
                          <w:rPr>
                            <w:sz w:val="20"/>
                          </w:rPr>
                          <w:t>%</w:t>
                        </w:r>
                      </w:p>
                    </w:txbxContent>
                  </v:textbox>
                </v:rect>
                <v:rect id="Rectangle 5622" o:spid="_x0000_s1240" style="position:absolute;left:5046;top:10798;width:112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" filled="f" stroked="f">
                  <v:textbox inset="0,0,0,0">
                    <w:txbxContent>
                      <w:p w14:paraId="20AB91D5" w14:textId="77777777" w:rsidR="003E3D7A" w:rsidRDefault="00C7079D">
                        <w:pPr>
                          <w:spacing w:after="160" w:line="259" w:lineRule="auto"/>
                          <w:ind w:left="0" w:firstLine="0"/>
                        </w:pPr>
                        <w:r>
                          <w:rPr>
                            <w:sz w:val="20"/>
                          </w:rPr>
                          <w:t>Yes, we have set</w:t>
                        </w:r>
                      </w:p>
                    </w:txbxContent>
                  </v:textbox>
                </v:rect>
                <v:rect id="Rectangle 5623" o:spid="_x0000_s1241" style="position:absolute;left:4267;top:12349;width:1337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bs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n0xe4vQlPQK6vAAAA//8DAFBLAQItABQABgAIAAAAIQDb4fbL7gAAAIUBAAATAAAAAAAA&#10;AAAAAAAAAAAAAABbQ29udGVudF9UeXBlc10ueG1sUEsBAi0AFAAGAAgAAAAhAFr0LFu/AAAAFQEA&#10;AAsAAAAAAAAAAAAAAAAAHwEAAF9yZWxzLy5yZWxzUEsBAi0AFAAGAAgAAAAhAMfi1uzHAAAA3QAA&#10;AA8AAAAAAAAAAAAAAAAABwIAAGRycy9kb3ducmV2LnhtbFBLBQYAAAAAAwADALcAAAD7AgAAAAA=&#10;" filled="f" stroked="f">
                  <v:textbox inset="0,0,0,0">
                    <w:txbxContent>
                      <w:p w14:paraId="1EBD6700" w14:textId="77777777" w:rsidR="003E3D7A" w:rsidRDefault="00C7079D">
                        <w:pPr>
                          <w:spacing w:after="160" w:line="259" w:lineRule="auto"/>
                          <w:ind w:left="0" w:firstLine="0"/>
                        </w:pPr>
                        <w:r>
                          <w:rPr>
                            <w:sz w:val="20"/>
                          </w:rPr>
                          <w:t>standards based on</w:t>
                        </w:r>
                      </w:p>
                    </w:txbxContent>
                  </v:textbox>
                </v:rect>
                <v:rect id="Rectangle 5624" o:spid="_x0000_s1242" style="position:absolute;left:6026;top:13897;width:8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6Y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n0xe4vQlPQK6vAAAA//8DAFBLAQItABQABgAIAAAAIQDb4fbL7gAAAIUBAAATAAAAAAAA&#10;AAAAAAAAAAAAAABbQ29udGVudF9UeXBlc10ueG1sUEsBAi0AFAAGAAgAAAAhAFr0LFu/AAAAFQEA&#10;AAsAAAAAAAAAAAAAAAAAHwEAAF9yZWxzLy5yZWxzUEsBAi0AFAAGAAgAAAAhAEgLTpjHAAAA3QAA&#10;AA8AAAAAAAAAAAAAAAAABwIAAGRycy9kb3ducmV2LnhtbFBLBQYAAAAAAwADALcAAAD7AgAAAAA=&#10;" filled="f" stroked="f">
                  <v:textbox inset="0,0,0,0">
                    <w:txbxContent>
                      <w:p w14:paraId="26984BBF" w14:textId="77777777" w:rsidR="003E3D7A" w:rsidRDefault="00C7079D">
                        <w:pPr>
                          <w:spacing w:after="160" w:line="259" w:lineRule="auto"/>
                          <w:ind w:left="0" w:firstLine="0"/>
                        </w:pPr>
                        <w:r>
                          <w:rPr>
                            <w:sz w:val="20"/>
                          </w:rPr>
                          <w:t>the type and</w:t>
                        </w:r>
                      </w:p>
                    </w:txbxContent>
                  </v:textbox>
                </v:rect>
                <v:rect id="Rectangle 5625" o:spid="_x0000_s1243" style="position:absolute;left:4718;top:15449;width:1216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" filled="f" stroked="f">
                  <v:textbox inset="0,0,0,0">
                    <w:txbxContent>
                      <w:p w14:paraId="50B2B5E6" w14:textId="77777777" w:rsidR="003E3D7A" w:rsidRDefault="00C7079D">
                        <w:pPr>
                          <w:spacing w:after="160" w:line="259" w:lineRule="auto"/>
                          <w:ind w:left="0" w:firstLine="0"/>
                        </w:pPr>
                        <w:r>
                          <w:rPr>
                            <w:sz w:val="20"/>
                          </w:rPr>
                          <w:t>relevance of prior</w:t>
                        </w:r>
                      </w:p>
                    </w:txbxContent>
                  </v:textbox>
                </v:rect>
                <v:rect id="Rectangle 5626" o:spid="_x0000_s1244" style="position:absolute;left:7038;top:16997;width:599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" filled="f" stroked="f">
                  <v:textbox inset="0,0,0,0">
                    <w:txbxContent>
                      <w:p w14:paraId="5B685A27" w14:textId="77777777" w:rsidR="003E3D7A" w:rsidRDefault="00C7079D">
                        <w:pPr>
                          <w:spacing w:after="160" w:line="259" w:lineRule="auto"/>
                          <w:ind w:left="0" w:firstLine="0"/>
                        </w:pPr>
                        <w:r>
                          <w:rPr>
                            <w:sz w:val="20"/>
                          </w:rPr>
                          <w:t>learning.</w:t>
                        </w:r>
                      </w:p>
                    </w:txbxContent>
                  </v:textbox>
                </v:rect>
                <v:rect id="Rectangle 5627" o:spid="_x0000_s1245" style="position:absolute;left:16002;top:10798;width:100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Dv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cjOD1JjwBOX8CAAD//wMAUEsBAi0AFAAGAAgAAAAhANvh9svuAAAAhQEAABMAAAAAAAAA&#10;AAAAAAAAAAAAAFtDb250ZW50X1R5cGVzXS54bWxQSwECLQAUAAYACAAAACEAWvQsW78AAAAVAQAA&#10;CwAAAAAAAAAAAAAAAAAfAQAAX3JlbHMvLnJlbHNQSwECLQAUAAYACAAAACEAuNnQ78YAAADdAAAA&#10;DwAAAAAAAAAAAAAAAAAHAgAAZHJzL2Rvd25yZXYueG1sUEsFBgAAAAADAAMAtwAAAPoCAAAAAA==&#10;" filled="f" stroked="f">
                  <v:textbox inset="0,0,0,0">
                    <w:txbxContent>
                      <w:p w14:paraId="2C25F817" w14:textId="77777777" w:rsidR="003E3D7A" w:rsidRDefault="00C7079D">
                        <w:pPr>
                          <w:spacing w:after="160" w:line="259" w:lineRule="auto"/>
                          <w:ind w:left="0" w:firstLine="0"/>
                        </w:pPr>
                        <w:r>
                          <w:rPr>
                            <w:sz w:val="20"/>
                          </w:rPr>
                          <w:t>Yes, we have a</w:t>
                        </w:r>
                      </w:p>
                    </w:txbxContent>
                  </v:textbox>
                </v:rect>
                <v:rect id="Rectangle 5628" o:spid="_x0000_s1246" style="position:absolute;left:16084;top:12349;width:98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SdwwAAAN0AAAAPAAAAZHJzL2Rvd25yZXYueG1sRE9Na8JA&#10;EL0X/A/LCN7qxoC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yUZEncMAAADdAAAADwAA&#10;AAAAAAAAAAAAAAAHAgAAZHJzL2Rvd25yZXYueG1sUEsFBgAAAAADAAMAtwAAAPcCAAAAAA==&#10;" filled="f" stroked="f">
                  <v:textbox inset="0,0,0,0">
                    <w:txbxContent>
                      <w:p w14:paraId="138BF6B8" w14:textId="77777777" w:rsidR="003E3D7A" w:rsidRDefault="00C7079D">
                        <w:pPr>
                          <w:spacing w:after="160" w:line="259" w:lineRule="auto"/>
                          <w:ind w:left="0" w:firstLine="0"/>
                        </w:pPr>
                        <w:r>
                          <w:rPr>
                            <w:sz w:val="20"/>
                          </w:rPr>
                          <w:t>credit transfer</w:t>
                        </w:r>
                      </w:p>
                    </w:txbxContent>
                  </v:textbox>
                </v:rect>
                <v:rect id="Rectangle 5629" o:spid="_x0000_s1247" style="position:absolute;left:14856;top:13897;width:1307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E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CmCuEGxQAAAN0AAAAP&#10;AAAAAAAAAAAAAAAAAAcCAABkcnMvZG93bnJldi54bWxQSwUGAAAAAAMAAwC3AAAA+QIAAAAA&#10;" filled="f" stroked="f">
                  <v:textbox inset="0,0,0,0">
                    <w:txbxContent>
                      <w:p w14:paraId="2E7D82F9" w14:textId="77777777" w:rsidR="003E3D7A" w:rsidRDefault="00C7079D">
                        <w:pPr>
                          <w:spacing w:after="160" w:line="259" w:lineRule="auto"/>
                          <w:ind w:left="0" w:firstLine="0"/>
                        </w:pPr>
                        <w:r>
                          <w:rPr>
                            <w:sz w:val="20"/>
                          </w:rPr>
                          <w:t>policy with defined</w:t>
                        </w:r>
                      </w:p>
                    </w:txbxContent>
                  </v:textbox>
                </v:rect>
                <v:rect id="Rectangle 5630" o:spid="_x0000_s1248" style="position:absolute;left:14593;top:15449;width:1377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d5GwwAAAN0AAAAPAAAAZHJzL2Rvd25yZXYueG1sRE9Ni8Iw&#10;EL0L/ocwgjdNXVG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suneRsMAAADdAAAADwAA&#10;AAAAAAAAAAAAAAAHAgAAZHJzL2Rvd25yZXYueG1sUEsFBgAAAAADAAMAtwAAAPcCAAAAAA==&#10;" filled="f" stroked="f">
                  <v:textbox inset="0,0,0,0">
                    <w:txbxContent>
                      <w:p w14:paraId="164C06B3" w14:textId="77777777" w:rsidR="003E3D7A" w:rsidRDefault="00C7079D">
                        <w:pPr>
                          <w:spacing w:after="160" w:line="259" w:lineRule="auto"/>
                          <w:ind w:left="0" w:firstLine="0"/>
                        </w:pPr>
                        <w:r>
                          <w:rPr>
                            <w:sz w:val="20"/>
                          </w:rPr>
                          <w:t>credit limits for RPL.</w:t>
                        </w:r>
                      </w:p>
                    </w:txbxContent>
                  </v:textbox>
                </v:rect>
                <v:rect id="Rectangle 5631" o:spid="_x0000_s1249" style="position:absolute;left:25814;top:10798;width:1181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XvdxwAAAN0AAAAPAAAAZHJzL2Rvd25yZXYueG1sRI9Ba8JA&#10;FITvBf/D8gq91Y2VSo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N2le93HAAAA3QAA&#10;AA8AAAAAAAAAAAAAAAAABwIAAGRycy9kb3ducmV2LnhtbFBLBQYAAAAAAwADALcAAAD7AgAAAAA=&#10;" filled="f" stroked="f">
                  <v:textbox inset="0,0,0,0">
                    <w:txbxContent>
                      <w:p w14:paraId="7192D523" w14:textId="77777777" w:rsidR="003E3D7A" w:rsidRDefault="00C7079D">
                        <w:pPr>
                          <w:spacing w:after="160" w:line="259" w:lineRule="auto"/>
                          <w:ind w:left="0" w:firstLine="0"/>
                        </w:pPr>
                        <w:r>
                          <w:rPr>
                            <w:sz w:val="20"/>
                          </w:rPr>
                          <w:t>Yes, a committee</w:t>
                        </w:r>
                      </w:p>
                    </w:txbxContent>
                  </v:textbox>
                </v:rect>
                <v:rect id="Rectangle 5632" o:spid="_x0000_s1250" style="position:absolute;left:26402;top:12349;width:102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q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C135arHAAAA3QAA&#10;AA8AAAAAAAAAAAAAAAAABwIAAGRycy9kb3ducmV2LnhtbFBLBQYAAAAAAwADALcAAAD7AgAAAAA=&#10;" filled="f" stroked="f">
                  <v:textbox inset="0,0,0,0">
                    <w:txbxContent>
                      <w:p w14:paraId="2363D992" w14:textId="77777777" w:rsidR="003E3D7A" w:rsidRDefault="00C7079D">
                        <w:pPr>
                          <w:spacing w:after="160" w:line="259" w:lineRule="auto"/>
                          <w:ind w:left="0" w:firstLine="0"/>
                        </w:pPr>
                        <w:r>
                          <w:rPr>
                            <w:sz w:val="20"/>
                          </w:rPr>
                          <w:t>decides on RLP</w:t>
                        </w:r>
                      </w:p>
                    </w:txbxContent>
                  </v:textbox>
                </v:rect>
                <v:rect id="Rectangle 5633" o:spid="_x0000_s1251" style="position:absolute;left:27120;top:13897;width:834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AxxwAAAN0AAAAPAAAAZHJzL2Rvd25yZXYueG1sRI9Ba8JA&#10;FITvBf/D8oTe6qZK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EI7QDHHAAAA3QAA&#10;AA8AAAAAAAAAAAAAAAAABwIAAGRycy9kb3ducmV2LnhtbFBLBQYAAAAAAwADALcAAAD7AgAAAAA=&#10;" filled="f" stroked="f">
                  <v:textbox inset="0,0,0,0">
                    <w:txbxContent>
                      <w:p w14:paraId="0239C7FF" w14:textId="77777777" w:rsidR="003E3D7A" w:rsidRDefault="00C7079D">
                        <w:pPr>
                          <w:spacing w:after="160" w:line="259" w:lineRule="auto"/>
                          <w:ind w:left="0" w:firstLine="0"/>
                        </w:pPr>
                        <w:r>
                          <w:rPr>
                            <w:sz w:val="20"/>
                          </w:rPr>
                          <w:t>credits after</w:t>
                        </w:r>
                      </w:p>
                    </w:txbxContent>
                  </v:textbox>
                </v:rect>
                <v:rect id="Rectangle 5634" o:spid="_x0000_s1252" style="position:absolute;left:26273;top:15449;width:105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thF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30ZwfxOegEx/AQAA//8DAFBLAQItABQABgAIAAAAIQDb4fbL7gAAAIUBAAATAAAAAAAA&#10;AAAAAAAAAAAAAABbQ29udGVudF9UeXBlc10ueG1sUEsBAi0AFAAGAAgAAAAhAFr0LFu/AAAAFQEA&#10;AAsAAAAAAAAAAAAAAAAAHwEAAF9yZWxzLy5yZWxzUEsBAi0AFAAGAAgAAAAhAM3S2EXHAAAA3QAA&#10;AA8AAAAAAAAAAAAAAAAABwIAAGRycy9kb3ducmV2LnhtbFBLBQYAAAAAAwADALcAAAD7AgAAAAA=&#10;" filled="f" stroked="f">
                  <v:textbox inset="0,0,0,0">
                    <w:txbxContent>
                      <w:p w14:paraId="6CAB3EAA" w14:textId="77777777" w:rsidR="003E3D7A" w:rsidRDefault="00C7079D">
                        <w:pPr>
                          <w:spacing w:after="160" w:line="259" w:lineRule="auto"/>
                          <w:ind w:left="0" w:firstLine="0"/>
                        </w:pPr>
                        <w:r>
                          <w:rPr>
                            <w:sz w:val="20"/>
                          </w:rPr>
                          <w:t>considering the</w:t>
                        </w:r>
                      </w:p>
                    </w:txbxContent>
                  </v:textbox>
                </v:rect>
                <v:rect id="Rectangle 5635" o:spid="_x0000_s1253" style="position:absolute;left:27782;top:16997;width:65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3exQAAAN0AAAAPAAAAZHJzL2Rvd25yZXYueG1sRI9Pi8Iw&#10;FMTvwn6H8Ba8aaqi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Cinn3exQAAAN0AAAAP&#10;AAAAAAAAAAAAAAAAAAcCAABkcnMvZG93bnJldi54bWxQSwUGAAAAAAMAAwC3AAAA+QIAAAAA&#10;" filled="f" stroked="f">
                  <v:textbox inset="0,0,0,0">
                    <w:txbxContent>
                      <w:p w14:paraId="2A92C935" w14:textId="77777777" w:rsidR="003E3D7A" w:rsidRDefault="00C7079D">
                        <w:pPr>
                          <w:spacing w:after="160" w:line="259" w:lineRule="auto"/>
                          <w:ind w:left="0" w:firstLine="0"/>
                        </w:pPr>
                        <w:r>
                          <w:rPr>
                            <w:sz w:val="20"/>
                          </w:rPr>
                          <w:t>evidence.</w:t>
                        </w:r>
                      </w:p>
                    </w:txbxContent>
                  </v:textbox>
                </v:rect>
                <v:rect id="Rectangle 5636" o:spid="_x0000_s1254" style="position:absolute;left:36652;top:10798;width:1086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Op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FJM46nHAAAA3QAA&#10;AA8AAAAAAAAAAAAAAAAABwIAAGRycy9kb3ducmV2LnhtbFBLBQYAAAAAAwADALcAAAD7AgAAAAA=&#10;" filled="f" stroked="f">
                  <v:textbox inset="0,0,0,0">
                    <w:txbxContent>
                      <w:p w14:paraId="4A006A6B" w14:textId="77777777" w:rsidR="003E3D7A" w:rsidRDefault="00C7079D">
                        <w:pPr>
                          <w:spacing w:after="160" w:line="259" w:lineRule="auto"/>
                          <w:ind w:left="0" w:firstLine="0"/>
                        </w:pPr>
                        <w:r>
                          <w:rPr>
                            <w:sz w:val="20"/>
                          </w:rPr>
                          <w:t>No, each case is</w:t>
                        </w:r>
                      </w:p>
                    </w:txbxContent>
                  </v:textbox>
                </v:rect>
                <v:rect id="Rectangle 5637" o:spid="_x0000_s1255" style="position:absolute;left:38474;top:12349;width:60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YyxwAAAN0AAAAPAAAAZHJzL2Rvd25yZXYueG1sRI9Pa8JA&#10;FMTvBb/D8oTemo2V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D0ARjLHAAAA3QAA&#10;AA8AAAAAAAAAAAAAAAAABwIAAGRycy9kb3ducmV2LnhtbFBLBQYAAAAAAwADALcAAAD7AgAAAAA=&#10;" filled="f" stroked="f">
                  <v:textbox inset="0,0,0,0">
                    <w:txbxContent>
                      <w:p w14:paraId="3D880320" w14:textId="77777777" w:rsidR="003E3D7A" w:rsidRDefault="00C7079D">
                        <w:pPr>
                          <w:spacing w:after="160" w:line="259" w:lineRule="auto"/>
                          <w:ind w:left="0" w:firstLine="0"/>
                        </w:pPr>
                        <w:r>
                          <w:rPr>
                            <w:sz w:val="20"/>
                          </w:rPr>
                          <w:t>assessed</w:t>
                        </w:r>
                      </w:p>
                    </w:txbxContent>
                  </v:textbox>
                </v:rect>
                <v:rect id="Rectangle 5638" o:spid="_x0000_s1256" style="position:absolute;left:37636;top:13897;width:824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JAwwAAAN0AAAAPAAAAZHJzL2Rvd25yZXYueG1sRE9Ni8Iw&#10;EL0L/ocwgjdNXVG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TJ/SQMMAAADdAAAADwAA&#10;AAAAAAAAAAAAAAAHAgAAZHJzL2Rvd25yZXYueG1sUEsFBgAAAAADAAMAtwAAAPcCAAAAAA==&#10;" filled="f" stroked="f">
                  <v:textbox inset="0,0,0,0">
                    <w:txbxContent>
                      <w:p w14:paraId="04D360BE" w14:textId="77777777" w:rsidR="003E3D7A" w:rsidRDefault="00C7079D">
                        <w:pPr>
                          <w:spacing w:after="160" w:line="259" w:lineRule="auto"/>
                          <w:ind w:left="0" w:firstLine="0"/>
                        </w:pPr>
                        <w:r>
                          <w:rPr>
                            <w:sz w:val="20"/>
                          </w:rPr>
                          <w:t>individually.</w:t>
                        </w:r>
                      </w:p>
                    </w:txbxContent>
                  </v:textbox>
                </v:rect>
                <v:rect id="Rectangle 5639" o:spid="_x0000_s1257" style="position:absolute;left:46710;top:10798;width:1197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fbxgAAAN0AAAAPAAAAZHJzL2Rvd25yZXYueG1sRI9Ba8JA&#10;FITvhf6H5Qne6kZL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I9N328YAAADdAAAA&#10;DwAAAAAAAAAAAAAAAAAHAgAAZHJzL2Rvd25yZXYueG1sUEsFBgAAAAADAAMAtwAAAPoCAAAAAA==&#10;" filled="f" stroked="f">
                  <v:textbox inset="0,0,0,0">
                    <w:txbxContent>
                      <w:p w14:paraId="10395C3B" w14:textId="77777777" w:rsidR="003E3D7A" w:rsidRDefault="00C7079D">
                        <w:pPr>
                          <w:spacing w:after="160" w:line="259" w:lineRule="auto"/>
                          <w:ind w:left="0" w:firstLine="0"/>
                        </w:pPr>
                        <w:r>
                          <w:rPr>
                            <w:sz w:val="20"/>
                          </w:rPr>
                          <w:t>Do not know/Not</w:t>
                        </w:r>
                      </w:p>
                    </w:txbxContent>
                  </v:textbox>
                </v:rect>
                <v:rect id="Rectangle 5640" o:spid="_x0000_s1258" style="position:absolute;left:49941;top:12349;width:340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607wwAAAN0AAAAPAAAAZHJzL2Rvd25yZXYueG1sRE9Ni8Iw&#10;EL0L/ocwgjdNXVS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6u+tO8MAAADdAAAADwAA&#10;AAAAAAAAAAAAAAAHAgAAZHJzL2Rvd25yZXYueG1sUEsFBgAAAAADAAMAtwAAAPcCAAAAAA==&#10;" filled="f" stroked="f">
                  <v:textbox inset="0,0,0,0">
                    <w:txbxContent>
                      <w:p w14:paraId="6111DC2F" w14:textId="77777777" w:rsidR="003E3D7A" w:rsidRDefault="00C7079D">
                        <w:pPr>
                          <w:spacing w:after="160" w:line="259" w:lineRule="auto"/>
                          <w:ind w:left="0" w:firstLine="0"/>
                        </w:pPr>
                        <w:r>
                          <w:rPr>
                            <w:sz w:val="20"/>
                          </w:rPr>
                          <w:t>sure.</w:t>
                        </w:r>
                      </w:p>
                    </w:txbxContent>
                  </v:textbox>
                </v:rect>
                <v:shape id="Shape 5641" o:spid="_x0000_s1259" style="position:absolute;width:57988;height:19107;visibility:visible;mso-wrap-style:square;v-text-anchor:top" coordsize="5798820,191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" path="m,127000c,56896,56858,,126987,l5671820,v70104,,127000,56896,127000,127000l5798820,1783714v,70232,-56896,127000,-127000,127000l126987,1910714c56858,1910714,,1853946,,1783714l,127000xe" filled="f" strokecolor="#898989" strokeweight=".5pt">
                  <v:path arrowok="t" textboxrect="0,0,5798820,1910714"/>
                </v:shape>
                <w10:anchorlock/>
              </v:group>
            </w:pict>
          </mc:Fallback>
        </mc:AlternateContent>
      </w:r>
    </w:p>
    <w:p w14:paraId="613AF0C4" w14:textId="77777777" w:rsidR="003E3D7A" w:rsidRDefault="00C7079D">
      <w:pPr>
        <w:spacing w:after="0" w:line="259" w:lineRule="auto"/>
        <w:ind w:left="10" w:right="21"/>
        <w:jc w:val="center"/>
      </w:pPr>
      <w:r>
        <w:rPr>
          <w:b/>
          <w:i/>
        </w:rPr>
        <w:t xml:space="preserve">Figure 8 </w:t>
      </w:r>
      <w:r>
        <w:rPr>
          <w:b/>
        </w:rPr>
        <w:t xml:space="preserve">Responses to Q15 </w:t>
      </w:r>
    </w:p>
    <w:p w14:paraId="2D338238" w14:textId="77777777" w:rsidR="003E3D7A" w:rsidRDefault="00C7079D">
      <w:pPr>
        <w:spacing w:line="259" w:lineRule="auto"/>
        <w:ind w:left="10" w:right="21"/>
        <w:jc w:val="center"/>
      </w:pPr>
      <w:r>
        <w:rPr>
          <w:b/>
        </w:rPr>
        <w:t>(parameters that are used to calculate the amount of credit granted through RPL)</w:t>
      </w:r>
      <w:r>
        <w:rPr>
          <w:b/>
          <w:i/>
        </w:rPr>
        <w:t xml:space="preserve"> </w:t>
      </w:r>
    </w:p>
    <w:p w14:paraId="2C177137" w14:textId="77777777" w:rsidR="003E3D7A" w:rsidRDefault="00C7079D">
      <w:pPr>
        <w:spacing w:after="0"/>
        <w:ind w:left="-5" w:right="14"/>
      </w:pPr>
      <w:r>
        <w:t xml:space="preserve">In terms of emphasising fairness of RPL assessments in ITE, respondents stated that their institution is somewhat fair (32.5%), or they remained neutral (27.5%). This shows that most of ITE programs do not provide a clear definition or place an emphasis on fairness when assessing RPL (Figure 9). Most of them also do not know how their institution addresses potential biases that may arise during the evaluation of prior recognition with 29% (Q17). </w:t>
      </w:r>
      <w:r>
        <w:t xml:space="preserve"> </w:t>
      </w:r>
    </w:p>
    <w:p w14:paraId="1A5F20C7" w14:textId="77777777" w:rsidR="003E3D7A" w:rsidRDefault="00C7079D">
      <w:pPr>
        <w:spacing w:after="166" w:line="259" w:lineRule="auto"/>
        <w:ind w:left="0" w:right="-43" w:firstLine="0"/>
      </w:pPr>
      <w:r>
        <w:rPr>
          <w:noProof/>
        </w:rPr>
        <mc:AlternateContent>
          <mc:Choice Requires="wpg">
            <w:drawing>
              <wp:inline distT="0" distB="0" distL="0" distR="0" wp14:anchorId="0592D6D6" wp14:editId="6D487248">
                <wp:extent cx="5772342" cy="1980754"/>
                <wp:effectExtent l="0" t="0" r="0" b="0"/>
                <wp:docPr id="79779" name="Group 79779"/>
                <wp:cNvGraphicFramePr/>
                <a:graphic xmlns:a="http://schemas.openxmlformats.org/drawingml/2006/main">
                  <a:graphicData uri="http://schemas.microsoft.com/office/word/2010/wordprocessingGroup">
                    <wpg:wgp>
                      <wpg:cNvGrpSpPr/>
                      <wpg:grpSpPr>
                        <a:xfrm>
                          <a:off x="0" y="0"/>
                          <a:ext cx="5772342" cy="1980754"/>
                          <a:chOff x="0" y="0"/>
                          <a:chExt cx="5772342" cy="1980754"/>
                        </a:xfrm>
                      </wpg:grpSpPr>
                      <wps:wsp>
                        <wps:cNvPr id="5767" name="Rectangle 5767"/>
                        <wps:cNvSpPr/>
                        <wps:spPr>
                          <a:xfrm>
                            <a:off x="5740654" y="1837944"/>
                            <a:ext cx="42144" cy="189937"/>
                          </a:xfrm>
                          <a:prstGeom prst="rect">
                            <a:avLst/>
                          </a:prstGeom>
                          <a:ln>
                            <a:noFill/>
                          </a:ln>
                        </wps:spPr>
                        <wps:txbx>
                          <w:txbxContent>
                            <w:p w14:paraId="6F771565"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5795" name="Shape 5795"/>
                        <wps:cNvSpPr/>
                        <wps:spPr>
                          <a:xfrm>
                            <a:off x="419989" y="1000633"/>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796" name="Shape 5796"/>
                        <wps:cNvSpPr/>
                        <wps:spPr>
                          <a:xfrm>
                            <a:off x="419989" y="857376"/>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797" name="Shape 5797"/>
                        <wps:cNvSpPr/>
                        <wps:spPr>
                          <a:xfrm>
                            <a:off x="419989" y="714121"/>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798" name="Shape 5798"/>
                        <wps:cNvSpPr/>
                        <wps:spPr>
                          <a:xfrm>
                            <a:off x="419989" y="570864"/>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799" name="Shape 5799"/>
                        <wps:cNvSpPr/>
                        <wps:spPr>
                          <a:xfrm>
                            <a:off x="419989" y="427609"/>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800" name="Shape 5800"/>
                        <wps:cNvSpPr/>
                        <wps:spPr>
                          <a:xfrm>
                            <a:off x="419989" y="284352"/>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5801" name="Shape 5801"/>
                        <wps:cNvSpPr/>
                        <wps:spPr>
                          <a:xfrm>
                            <a:off x="419989" y="141097"/>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390" name="Shape 97390"/>
                        <wps:cNvSpPr/>
                        <wps:spPr>
                          <a:xfrm>
                            <a:off x="678561" y="427672"/>
                            <a:ext cx="344792" cy="716470"/>
                          </a:xfrm>
                          <a:custGeom>
                            <a:avLst/>
                            <a:gdLst/>
                            <a:ahLst/>
                            <a:cxnLst/>
                            <a:rect l="0" t="0" r="0" b="0"/>
                            <a:pathLst>
                              <a:path w="344792" h="716470">
                                <a:moveTo>
                                  <a:pt x="0" y="0"/>
                                </a:moveTo>
                                <a:lnTo>
                                  <a:pt x="344792" y="0"/>
                                </a:lnTo>
                                <a:lnTo>
                                  <a:pt x="344792" y="716470"/>
                                </a:lnTo>
                                <a:lnTo>
                                  <a:pt x="0" y="716470"/>
                                </a:lnTo>
                                <a:lnTo>
                                  <a:pt x="0" y="0"/>
                                </a:lnTo>
                              </a:path>
                            </a:pathLst>
                          </a:custGeom>
                          <a:ln w="0" cap="flat">
                            <a:round/>
                          </a:ln>
                        </wps:spPr>
                        <wps:style>
                          <a:lnRef idx="0">
                            <a:srgbClr val="000000">
                              <a:alpha val="0"/>
                            </a:srgbClr>
                          </a:lnRef>
                          <a:fillRef idx="1">
                            <a:srgbClr val="4980BA"/>
                          </a:fillRef>
                          <a:effectRef idx="0">
                            <a:scrgbClr r="0" g="0" b="0"/>
                          </a:effectRef>
                          <a:fontRef idx="none"/>
                        </wps:style>
                        <wps:bodyPr/>
                      </wps:wsp>
                      <wps:wsp>
                        <wps:cNvPr id="97391" name="Shape 97391"/>
                        <wps:cNvSpPr/>
                        <wps:spPr>
                          <a:xfrm>
                            <a:off x="1540510" y="212737"/>
                            <a:ext cx="344792" cy="931405"/>
                          </a:xfrm>
                          <a:custGeom>
                            <a:avLst/>
                            <a:gdLst/>
                            <a:ahLst/>
                            <a:cxnLst/>
                            <a:rect l="0" t="0" r="0" b="0"/>
                            <a:pathLst>
                              <a:path w="344792" h="931405">
                                <a:moveTo>
                                  <a:pt x="0" y="0"/>
                                </a:moveTo>
                                <a:lnTo>
                                  <a:pt x="344792" y="0"/>
                                </a:lnTo>
                                <a:lnTo>
                                  <a:pt x="344792" y="931405"/>
                                </a:lnTo>
                                <a:lnTo>
                                  <a:pt x="0" y="931405"/>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392" name="Shape 97392"/>
                        <wps:cNvSpPr/>
                        <wps:spPr>
                          <a:xfrm>
                            <a:off x="2402459" y="356031"/>
                            <a:ext cx="344792" cy="788112"/>
                          </a:xfrm>
                          <a:custGeom>
                            <a:avLst/>
                            <a:gdLst/>
                            <a:ahLst/>
                            <a:cxnLst/>
                            <a:rect l="0" t="0" r="0" b="0"/>
                            <a:pathLst>
                              <a:path w="344792" h="788112">
                                <a:moveTo>
                                  <a:pt x="0" y="0"/>
                                </a:moveTo>
                                <a:lnTo>
                                  <a:pt x="344792" y="0"/>
                                </a:lnTo>
                                <a:lnTo>
                                  <a:pt x="344792" y="788112"/>
                                </a:lnTo>
                                <a:lnTo>
                                  <a:pt x="0" y="788112"/>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393" name="Shape 97393"/>
                        <wps:cNvSpPr/>
                        <wps:spPr>
                          <a:xfrm>
                            <a:off x="3264408" y="857555"/>
                            <a:ext cx="344792" cy="286588"/>
                          </a:xfrm>
                          <a:custGeom>
                            <a:avLst/>
                            <a:gdLst/>
                            <a:ahLst/>
                            <a:cxnLst/>
                            <a:rect l="0" t="0" r="0" b="0"/>
                            <a:pathLst>
                              <a:path w="344792" h="286588">
                                <a:moveTo>
                                  <a:pt x="0" y="0"/>
                                </a:moveTo>
                                <a:lnTo>
                                  <a:pt x="344792" y="0"/>
                                </a:lnTo>
                                <a:lnTo>
                                  <a:pt x="344792" y="286588"/>
                                </a:lnTo>
                                <a:lnTo>
                                  <a:pt x="0" y="286588"/>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394" name="Shape 97394"/>
                        <wps:cNvSpPr/>
                        <wps:spPr>
                          <a:xfrm>
                            <a:off x="4126484" y="1072496"/>
                            <a:ext cx="344792" cy="71647"/>
                          </a:xfrm>
                          <a:custGeom>
                            <a:avLst/>
                            <a:gdLst/>
                            <a:ahLst/>
                            <a:cxnLst/>
                            <a:rect l="0" t="0" r="0" b="0"/>
                            <a:pathLst>
                              <a:path w="344792" h="71647">
                                <a:moveTo>
                                  <a:pt x="0" y="0"/>
                                </a:moveTo>
                                <a:lnTo>
                                  <a:pt x="344792" y="0"/>
                                </a:lnTo>
                                <a:lnTo>
                                  <a:pt x="344792" y="71647"/>
                                </a:lnTo>
                                <a:lnTo>
                                  <a:pt x="0" y="71647"/>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97395" name="Shape 97395"/>
                        <wps:cNvSpPr/>
                        <wps:spPr>
                          <a:xfrm>
                            <a:off x="4988433" y="1072496"/>
                            <a:ext cx="344792" cy="71647"/>
                          </a:xfrm>
                          <a:custGeom>
                            <a:avLst/>
                            <a:gdLst/>
                            <a:ahLst/>
                            <a:cxnLst/>
                            <a:rect l="0" t="0" r="0" b="0"/>
                            <a:pathLst>
                              <a:path w="344792" h="71647">
                                <a:moveTo>
                                  <a:pt x="0" y="0"/>
                                </a:moveTo>
                                <a:lnTo>
                                  <a:pt x="344792" y="0"/>
                                </a:lnTo>
                                <a:lnTo>
                                  <a:pt x="344792" y="71647"/>
                                </a:lnTo>
                                <a:lnTo>
                                  <a:pt x="0" y="71647"/>
                                </a:lnTo>
                                <a:lnTo>
                                  <a:pt x="0" y="0"/>
                                </a:lnTo>
                              </a:path>
                            </a:pathLst>
                          </a:custGeom>
                          <a:ln w="0" cap="flat">
                            <a:round/>
                          </a:ln>
                        </wps:spPr>
                        <wps:style>
                          <a:lnRef idx="0">
                            <a:srgbClr val="000000">
                              <a:alpha val="0"/>
                            </a:srgbClr>
                          </a:lnRef>
                          <a:fillRef idx="1">
                            <a:srgbClr val="4980BA"/>
                          </a:fillRef>
                          <a:effectRef idx="0">
                            <a:scrgbClr r="0" g="0" b="0"/>
                          </a:effectRef>
                          <a:fontRef idx="none"/>
                        </wps:style>
                        <wps:bodyPr/>
                      </wps:wsp>
                      <wps:wsp>
                        <wps:cNvPr id="5808" name="Shape 5808"/>
                        <wps:cNvSpPr/>
                        <wps:spPr>
                          <a:xfrm>
                            <a:off x="419989" y="1144143"/>
                            <a:ext cx="5171821" cy="0"/>
                          </a:xfrm>
                          <a:custGeom>
                            <a:avLst/>
                            <a:gdLst/>
                            <a:ahLst/>
                            <a:cxnLst/>
                            <a:rect l="0" t="0" r="0" b="0"/>
                            <a:pathLst>
                              <a:path w="5171821">
                                <a:moveTo>
                                  <a:pt x="0" y="0"/>
                                </a:moveTo>
                                <a:lnTo>
                                  <a:pt x="517182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78727" name="Rectangle 78727"/>
                        <wps:cNvSpPr/>
                        <wps:spPr>
                          <a:xfrm>
                            <a:off x="951361" y="241300"/>
                            <a:ext cx="120288" cy="171355"/>
                          </a:xfrm>
                          <a:prstGeom prst="rect">
                            <a:avLst/>
                          </a:prstGeom>
                          <a:ln>
                            <a:noFill/>
                          </a:ln>
                        </wps:spPr>
                        <wps:txbx>
                          <w:txbxContent>
                            <w:p w14:paraId="371B8BE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26" name="Rectangle 78726"/>
                        <wps:cNvSpPr/>
                        <wps:spPr>
                          <a:xfrm>
                            <a:off x="662051" y="241300"/>
                            <a:ext cx="384541" cy="171355"/>
                          </a:xfrm>
                          <a:prstGeom prst="rect">
                            <a:avLst/>
                          </a:prstGeom>
                          <a:ln>
                            <a:noFill/>
                          </a:ln>
                        </wps:spPr>
                        <wps:txbx>
                          <w:txbxContent>
                            <w:p w14:paraId="6509B89A" w14:textId="77777777" w:rsidR="003E3D7A" w:rsidRDefault="00C7079D">
                              <w:pPr>
                                <w:spacing w:after="160" w:line="259" w:lineRule="auto"/>
                                <w:ind w:left="0" w:firstLine="0"/>
                              </w:pPr>
                              <w:r>
                                <w:rPr>
                                  <w:sz w:val="20"/>
                                </w:rPr>
                                <w:t>25.00</w:t>
                              </w:r>
                            </w:p>
                          </w:txbxContent>
                        </wps:txbx>
                        <wps:bodyPr horzOverflow="overflow" vert="horz" lIns="0" tIns="0" rIns="0" bIns="0" rtlCol="0">
                          <a:noAutofit/>
                        </wps:bodyPr>
                      </wps:wsp>
                      <wps:wsp>
                        <wps:cNvPr id="78720" name="Rectangle 78720"/>
                        <wps:cNvSpPr/>
                        <wps:spPr>
                          <a:xfrm>
                            <a:off x="1524254" y="44958"/>
                            <a:ext cx="383574" cy="171355"/>
                          </a:xfrm>
                          <a:prstGeom prst="rect">
                            <a:avLst/>
                          </a:prstGeom>
                          <a:ln>
                            <a:noFill/>
                          </a:ln>
                        </wps:spPr>
                        <wps:txbx>
                          <w:txbxContent>
                            <w:p w14:paraId="16C85738" w14:textId="77777777" w:rsidR="003E3D7A" w:rsidRDefault="00C7079D">
                              <w:pPr>
                                <w:spacing w:after="160" w:line="259" w:lineRule="auto"/>
                                <w:ind w:left="0" w:firstLine="0"/>
                              </w:pPr>
                              <w:r>
                                <w:rPr>
                                  <w:sz w:val="20"/>
                                </w:rPr>
                                <w:t>32.50</w:t>
                              </w:r>
                            </w:p>
                          </w:txbxContent>
                        </wps:txbx>
                        <wps:bodyPr horzOverflow="overflow" vert="horz" lIns="0" tIns="0" rIns="0" bIns="0" rtlCol="0">
                          <a:noAutofit/>
                        </wps:bodyPr>
                      </wps:wsp>
                      <wps:wsp>
                        <wps:cNvPr id="78721" name="Rectangle 78721"/>
                        <wps:cNvSpPr/>
                        <wps:spPr>
                          <a:xfrm>
                            <a:off x="1812656" y="44958"/>
                            <a:ext cx="120288" cy="171355"/>
                          </a:xfrm>
                          <a:prstGeom prst="rect">
                            <a:avLst/>
                          </a:prstGeom>
                          <a:ln>
                            <a:noFill/>
                          </a:ln>
                        </wps:spPr>
                        <wps:txbx>
                          <w:txbxContent>
                            <w:p w14:paraId="496D80F3"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23" name="Rectangle 78723"/>
                        <wps:cNvSpPr/>
                        <wps:spPr>
                          <a:xfrm>
                            <a:off x="2674986" y="169672"/>
                            <a:ext cx="120288" cy="171355"/>
                          </a:xfrm>
                          <a:prstGeom prst="rect">
                            <a:avLst/>
                          </a:prstGeom>
                          <a:ln>
                            <a:noFill/>
                          </a:ln>
                        </wps:spPr>
                        <wps:txbx>
                          <w:txbxContent>
                            <w:p w14:paraId="4BAAD782"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22" name="Rectangle 78722"/>
                        <wps:cNvSpPr/>
                        <wps:spPr>
                          <a:xfrm>
                            <a:off x="2386584" y="169672"/>
                            <a:ext cx="383574" cy="171355"/>
                          </a:xfrm>
                          <a:prstGeom prst="rect">
                            <a:avLst/>
                          </a:prstGeom>
                          <a:ln>
                            <a:noFill/>
                          </a:ln>
                        </wps:spPr>
                        <wps:txbx>
                          <w:txbxContent>
                            <w:p w14:paraId="361624AB" w14:textId="77777777" w:rsidR="003E3D7A" w:rsidRDefault="00C7079D">
                              <w:pPr>
                                <w:spacing w:after="160" w:line="259" w:lineRule="auto"/>
                                <w:ind w:left="0" w:firstLine="0"/>
                              </w:pPr>
                              <w:r>
                                <w:rPr>
                                  <w:sz w:val="20"/>
                                </w:rPr>
                                <w:t>27.50</w:t>
                              </w:r>
                            </w:p>
                          </w:txbxContent>
                        </wps:txbx>
                        <wps:bodyPr horzOverflow="overflow" vert="horz" lIns="0" tIns="0" rIns="0" bIns="0" rtlCol="0">
                          <a:noAutofit/>
                        </wps:bodyPr>
                      </wps:wsp>
                      <wps:wsp>
                        <wps:cNvPr id="78735" name="Rectangle 78735"/>
                        <wps:cNvSpPr/>
                        <wps:spPr>
                          <a:xfrm>
                            <a:off x="3536935" y="671322"/>
                            <a:ext cx="120288" cy="171355"/>
                          </a:xfrm>
                          <a:prstGeom prst="rect">
                            <a:avLst/>
                          </a:prstGeom>
                          <a:ln>
                            <a:noFill/>
                          </a:ln>
                        </wps:spPr>
                        <wps:txbx>
                          <w:txbxContent>
                            <w:p w14:paraId="566ED233"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34" name="Rectangle 78734"/>
                        <wps:cNvSpPr/>
                        <wps:spPr>
                          <a:xfrm>
                            <a:off x="3248533" y="671322"/>
                            <a:ext cx="383574" cy="171355"/>
                          </a:xfrm>
                          <a:prstGeom prst="rect">
                            <a:avLst/>
                          </a:prstGeom>
                          <a:ln>
                            <a:noFill/>
                          </a:ln>
                        </wps:spPr>
                        <wps:txbx>
                          <w:txbxContent>
                            <w:p w14:paraId="58590F4D" w14:textId="77777777" w:rsidR="003E3D7A" w:rsidRDefault="00C7079D">
                              <w:pPr>
                                <w:spacing w:after="160" w:line="259" w:lineRule="auto"/>
                                <w:ind w:left="0" w:firstLine="0"/>
                              </w:pPr>
                              <w:r>
                                <w:rPr>
                                  <w:sz w:val="20"/>
                                </w:rPr>
                                <w:t>10.00</w:t>
                              </w:r>
                            </w:p>
                          </w:txbxContent>
                        </wps:txbx>
                        <wps:bodyPr horzOverflow="overflow" vert="horz" lIns="0" tIns="0" rIns="0" bIns="0" rtlCol="0">
                          <a:noAutofit/>
                        </wps:bodyPr>
                      </wps:wsp>
                      <wps:wsp>
                        <wps:cNvPr id="78740" name="Rectangle 78740"/>
                        <wps:cNvSpPr/>
                        <wps:spPr>
                          <a:xfrm>
                            <a:off x="4142867" y="886206"/>
                            <a:ext cx="298280" cy="171355"/>
                          </a:xfrm>
                          <a:prstGeom prst="rect">
                            <a:avLst/>
                          </a:prstGeom>
                          <a:ln>
                            <a:noFill/>
                          </a:ln>
                        </wps:spPr>
                        <wps:txbx>
                          <w:txbxContent>
                            <w:p w14:paraId="63F595FD" w14:textId="77777777" w:rsidR="003E3D7A" w:rsidRDefault="00C7079D">
                              <w:pPr>
                                <w:spacing w:after="160" w:line="259" w:lineRule="auto"/>
                                <w:ind w:left="0" w:firstLine="0"/>
                              </w:pPr>
                              <w:r>
                                <w:rPr>
                                  <w:sz w:val="20"/>
                                </w:rPr>
                                <w:t>2.50</w:t>
                              </w:r>
                            </w:p>
                          </w:txbxContent>
                        </wps:txbx>
                        <wps:bodyPr horzOverflow="overflow" vert="horz" lIns="0" tIns="0" rIns="0" bIns="0" rtlCol="0">
                          <a:noAutofit/>
                        </wps:bodyPr>
                      </wps:wsp>
                      <wps:wsp>
                        <wps:cNvPr id="78741" name="Rectangle 78741"/>
                        <wps:cNvSpPr/>
                        <wps:spPr>
                          <a:xfrm>
                            <a:off x="4367138" y="886206"/>
                            <a:ext cx="120288" cy="171355"/>
                          </a:xfrm>
                          <a:prstGeom prst="rect">
                            <a:avLst/>
                          </a:prstGeom>
                          <a:ln>
                            <a:noFill/>
                          </a:ln>
                        </wps:spPr>
                        <wps:txbx>
                          <w:txbxContent>
                            <w:p w14:paraId="7BAFE7C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43" name="Rectangle 78743"/>
                        <wps:cNvSpPr/>
                        <wps:spPr>
                          <a:xfrm>
                            <a:off x="5229086" y="886206"/>
                            <a:ext cx="120288" cy="171355"/>
                          </a:xfrm>
                          <a:prstGeom prst="rect">
                            <a:avLst/>
                          </a:prstGeom>
                          <a:ln>
                            <a:noFill/>
                          </a:ln>
                        </wps:spPr>
                        <wps:txbx>
                          <w:txbxContent>
                            <w:p w14:paraId="4523791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42" name="Rectangle 78742"/>
                        <wps:cNvSpPr/>
                        <wps:spPr>
                          <a:xfrm>
                            <a:off x="5004816" y="886206"/>
                            <a:ext cx="298280" cy="171355"/>
                          </a:xfrm>
                          <a:prstGeom prst="rect">
                            <a:avLst/>
                          </a:prstGeom>
                          <a:ln>
                            <a:noFill/>
                          </a:ln>
                        </wps:spPr>
                        <wps:txbx>
                          <w:txbxContent>
                            <w:p w14:paraId="2E1D7607" w14:textId="77777777" w:rsidR="003E3D7A" w:rsidRDefault="00C7079D">
                              <w:pPr>
                                <w:spacing w:after="160" w:line="259" w:lineRule="auto"/>
                                <w:ind w:left="0" w:firstLine="0"/>
                              </w:pPr>
                              <w:r>
                                <w:rPr>
                                  <w:sz w:val="20"/>
                                </w:rPr>
                                <w:t>2.50</w:t>
                              </w:r>
                            </w:p>
                          </w:txbxContent>
                        </wps:txbx>
                        <wps:bodyPr horzOverflow="overflow" vert="horz" lIns="0" tIns="0" rIns="0" bIns="0" rtlCol="0">
                          <a:noAutofit/>
                        </wps:bodyPr>
                      </wps:wsp>
                      <wps:wsp>
                        <wps:cNvPr id="78744" name="Rectangle 78744"/>
                        <wps:cNvSpPr/>
                        <wps:spPr>
                          <a:xfrm>
                            <a:off x="147218" y="1085596"/>
                            <a:ext cx="85295" cy="171355"/>
                          </a:xfrm>
                          <a:prstGeom prst="rect">
                            <a:avLst/>
                          </a:prstGeom>
                          <a:ln>
                            <a:noFill/>
                          </a:ln>
                        </wps:spPr>
                        <wps:txbx>
                          <w:txbxContent>
                            <w:p w14:paraId="7C07D23D"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78745" name="Rectangle 78745"/>
                        <wps:cNvSpPr/>
                        <wps:spPr>
                          <a:xfrm>
                            <a:off x="211226" y="1085596"/>
                            <a:ext cx="120288" cy="171355"/>
                          </a:xfrm>
                          <a:prstGeom prst="rect">
                            <a:avLst/>
                          </a:prstGeom>
                          <a:ln>
                            <a:noFill/>
                          </a:ln>
                        </wps:spPr>
                        <wps:txbx>
                          <w:txbxContent>
                            <w:p w14:paraId="11F6742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39" name="Rectangle 78739"/>
                        <wps:cNvSpPr/>
                        <wps:spPr>
                          <a:xfrm>
                            <a:off x="211226" y="942340"/>
                            <a:ext cx="120288" cy="171355"/>
                          </a:xfrm>
                          <a:prstGeom prst="rect">
                            <a:avLst/>
                          </a:prstGeom>
                          <a:ln>
                            <a:noFill/>
                          </a:ln>
                        </wps:spPr>
                        <wps:txbx>
                          <w:txbxContent>
                            <w:p w14:paraId="6A929A9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38" name="Rectangle 78738"/>
                        <wps:cNvSpPr/>
                        <wps:spPr>
                          <a:xfrm>
                            <a:off x="147218" y="942340"/>
                            <a:ext cx="85295" cy="171355"/>
                          </a:xfrm>
                          <a:prstGeom prst="rect">
                            <a:avLst/>
                          </a:prstGeom>
                          <a:ln>
                            <a:noFill/>
                          </a:ln>
                        </wps:spPr>
                        <wps:txbx>
                          <w:txbxContent>
                            <w:p w14:paraId="7A2D1009" w14:textId="77777777" w:rsidR="003E3D7A" w:rsidRDefault="00C7079D">
                              <w:pPr>
                                <w:spacing w:after="160" w:line="259" w:lineRule="auto"/>
                                <w:ind w:left="0" w:firstLine="0"/>
                              </w:pPr>
                              <w:r>
                                <w:rPr>
                                  <w:sz w:val="20"/>
                                </w:rPr>
                                <w:t>5</w:t>
                              </w:r>
                            </w:p>
                          </w:txbxContent>
                        </wps:txbx>
                        <wps:bodyPr horzOverflow="overflow" vert="horz" lIns="0" tIns="0" rIns="0" bIns="0" rtlCol="0">
                          <a:noAutofit/>
                        </wps:bodyPr>
                      </wps:wsp>
                      <wps:wsp>
                        <wps:cNvPr id="78737" name="Rectangle 78737"/>
                        <wps:cNvSpPr/>
                        <wps:spPr>
                          <a:xfrm>
                            <a:off x="212635" y="798830"/>
                            <a:ext cx="120288" cy="171355"/>
                          </a:xfrm>
                          <a:prstGeom prst="rect">
                            <a:avLst/>
                          </a:prstGeom>
                          <a:ln>
                            <a:noFill/>
                          </a:ln>
                        </wps:spPr>
                        <wps:txbx>
                          <w:txbxContent>
                            <w:p w14:paraId="32413E3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36" name="Rectangle 78736"/>
                        <wps:cNvSpPr/>
                        <wps:spPr>
                          <a:xfrm>
                            <a:off x="82601" y="798830"/>
                            <a:ext cx="170590" cy="171355"/>
                          </a:xfrm>
                          <a:prstGeom prst="rect">
                            <a:avLst/>
                          </a:prstGeom>
                          <a:ln>
                            <a:noFill/>
                          </a:ln>
                        </wps:spPr>
                        <wps:txbx>
                          <w:txbxContent>
                            <w:p w14:paraId="507F1A3E"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78733" name="Rectangle 78733"/>
                        <wps:cNvSpPr/>
                        <wps:spPr>
                          <a:xfrm>
                            <a:off x="212635" y="655574"/>
                            <a:ext cx="120288" cy="171355"/>
                          </a:xfrm>
                          <a:prstGeom prst="rect">
                            <a:avLst/>
                          </a:prstGeom>
                          <a:ln>
                            <a:noFill/>
                          </a:ln>
                        </wps:spPr>
                        <wps:txbx>
                          <w:txbxContent>
                            <w:p w14:paraId="2ED0F90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32" name="Rectangle 78732"/>
                        <wps:cNvSpPr/>
                        <wps:spPr>
                          <a:xfrm>
                            <a:off x="82601" y="655574"/>
                            <a:ext cx="170590" cy="171355"/>
                          </a:xfrm>
                          <a:prstGeom prst="rect">
                            <a:avLst/>
                          </a:prstGeom>
                          <a:ln>
                            <a:noFill/>
                          </a:ln>
                        </wps:spPr>
                        <wps:txbx>
                          <w:txbxContent>
                            <w:p w14:paraId="6D6EDFA3" w14:textId="77777777" w:rsidR="003E3D7A" w:rsidRDefault="00C7079D">
                              <w:pPr>
                                <w:spacing w:after="160" w:line="259" w:lineRule="auto"/>
                                <w:ind w:left="0" w:firstLine="0"/>
                              </w:pPr>
                              <w:r>
                                <w:rPr>
                                  <w:sz w:val="20"/>
                                </w:rPr>
                                <w:t>15</w:t>
                              </w:r>
                            </w:p>
                          </w:txbxContent>
                        </wps:txbx>
                        <wps:bodyPr horzOverflow="overflow" vert="horz" lIns="0" tIns="0" rIns="0" bIns="0" rtlCol="0">
                          <a:noAutofit/>
                        </wps:bodyPr>
                      </wps:wsp>
                      <wps:wsp>
                        <wps:cNvPr id="78730" name="Rectangle 78730"/>
                        <wps:cNvSpPr/>
                        <wps:spPr>
                          <a:xfrm>
                            <a:off x="82601" y="512318"/>
                            <a:ext cx="170590" cy="171355"/>
                          </a:xfrm>
                          <a:prstGeom prst="rect">
                            <a:avLst/>
                          </a:prstGeom>
                          <a:ln>
                            <a:noFill/>
                          </a:ln>
                        </wps:spPr>
                        <wps:txbx>
                          <w:txbxContent>
                            <w:p w14:paraId="29F31451"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78731" name="Rectangle 78731"/>
                        <wps:cNvSpPr/>
                        <wps:spPr>
                          <a:xfrm>
                            <a:off x="212635" y="512318"/>
                            <a:ext cx="120288" cy="171355"/>
                          </a:xfrm>
                          <a:prstGeom prst="rect">
                            <a:avLst/>
                          </a:prstGeom>
                          <a:ln>
                            <a:noFill/>
                          </a:ln>
                        </wps:spPr>
                        <wps:txbx>
                          <w:txbxContent>
                            <w:p w14:paraId="7888D43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29" name="Rectangle 78729"/>
                        <wps:cNvSpPr/>
                        <wps:spPr>
                          <a:xfrm>
                            <a:off x="212635" y="369062"/>
                            <a:ext cx="120288" cy="171355"/>
                          </a:xfrm>
                          <a:prstGeom prst="rect">
                            <a:avLst/>
                          </a:prstGeom>
                          <a:ln>
                            <a:noFill/>
                          </a:ln>
                        </wps:spPr>
                        <wps:txbx>
                          <w:txbxContent>
                            <w:p w14:paraId="4C17113A"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28" name="Rectangle 78728"/>
                        <wps:cNvSpPr/>
                        <wps:spPr>
                          <a:xfrm>
                            <a:off x="82601" y="369062"/>
                            <a:ext cx="170590" cy="171355"/>
                          </a:xfrm>
                          <a:prstGeom prst="rect">
                            <a:avLst/>
                          </a:prstGeom>
                          <a:ln>
                            <a:noFill/>
                          </a:ln>
                        </wps:spPr>
                        <wps:txbx>
                          <w:txbxContent>
                            <w:p w14:paraId="1BF3F71E" w14:textId="77777777" w:rsidR="003E3D7A" w:rsidRDefault="00C7079D">
                              <w:pPr>
                                <w:spacing w:after="160" w:line="259" w:lineRule="auto"/>
                                <w:ind w:left="0" w:firstLine="0"/>
                              </w:pPr>
                              <w:r>
                                <w:rPr>
                                  <w:sz w:val="20"/>
                                </w:rPr>
                                <w:t>25</w:t>
                              </w:r>
                            </w:p>
                          </w:txbxContent>
                        </wps:txbx>
                        <wps:bodyPr horzOverflow="overflow" vert="horz" lIns="0" tIns="0" rIns="0" bIns="0" rtlCol="0">
                          <a:noAutofit/>
                        </wps:bodyPr>
                      </wps:wsp>
                      <wps:wsp>
                        <wps:cNvPr id="78724" name="Rectangle 78724"/>
                        <wps:cNvSpPr/>
                        <wps:spPr>
                          <a:xfrm>
                            <a:off x="82601" y="225806"/>
                            <a:ext cx="170590" cy="171355"/>
                          </a:xfrm>
                          <a:prstGeom prst="rect">
                            <a:avLst/>
                          </a:prstGeom>
                          <a:ln>
                            <a:noFill/>
                          </a:ln>
                        </wps:spPr>
                        <wps:txbx>
                          <w:txbxContent>
                            <w:p w14:paraId="580FDDA3"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78725" name="Rectangle 78725"/>
                        <wps:cNvSpPr/>
                        <wps:spPr>
                          <a:xfrm>
                            <a:off x="212635" y="225806"/>
                            <a:ext cx="120288" cy="171355"/>
                          </a:xfrm>
                          <a:prstGeom prst="rect">
                            <a:avLst/>
                          </a:prstGeom>
                          <a:ln>
                            <a:noFill/>
                          </a:ln>
                        </wps:spPr>
                        <wps:txbx>
                          <w:txbxContent>
                            <w:p w14:paraId="42394749"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78718" name="Rectangle 78718"/>
                        <wps:cNvSpPr/>
                        <wps:spPr>
                          <a:xfrm>
                            <a:off x="82601" y="82550"/>
                            <a:ext cx="170590" cy="171355"/>
                          </a:xfrm>
                          <a:prstGeom prst="rect">
                            <a:avLst/>
                          </a:prstGeom>
                          <a:ln>
                            <a:noFill/>
                          </a:ln>
                        </wps:spPr>
                        <wps:txbx>
                          <w:txbxContent>
                            <w:p w14:paraId="3D77AC93" w14:textId="77777777" w:rsidR="003E3D7A" w:rsidRDefault="00C7079D">
                              <w:pPr>
                                <w:spacing w:after="160" w:line="259" w:lineRule="auto"/>
                                <w:ind w:left="0" w:firstLine="0"/>
                              </w:pPr>
                              <w:r>
                                <w:rPr>
                                  <w:sz w:val="20"/>
                                </w:rPr>
                                <w:t>35</w:t>
                              </w:r>
                            </w:p>
                          </w:txbxContent>
                        </wps:txbx>
                        <wps:bodyPr horzOverflow="overflow" vert="horz" lIns="0" tIns="0" rIns="0" bIns="0" rtlCol="0">
                          <a:noAutofit/>
                        </wps:bodyPr>
                      </wps:wsp>
                      <wps:wsp>
                        <wps:cNvPr id="78719" name="Rectangle 78719"/>
                        <wps:cNvSpPr/>
                        <wps:spPr>
                          <a:xfrm>
                            <a:off x="212635" y="82550"/>
                            <a:ext cx="120288" cy="171355"/>
                          </a:xfrm>
                          <a:prstGeom prst="rect">
                            <a:avLst/>
                          </a:prstGeom>
                          <a:ln>
                            <a:noFill/>
                          </a:ln>
                        </wps:spPr>
                        <wps:txbx>
                          <w:txbxContent>
                            <w:p w14:paraId="15A99EB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5823" name="Rectangle 5823"/>
                        <wps:cNvSpPr/>
                        <wps:spPr>
                          <a:xfrm>
                            <a:off x="620903" y="1250823"/>
                            <a:ext cx="573511" cy="171355"/>
                          </a:xfrm>
                          <a:prstGeom prst="rect">
                            <a:avLst/>
                          </a:prstGeom>
                          <a:ln>
                            <a:noFill/>
                          </a:ln>
                        </wps:spPr>
                        <wps:txbx>
                          <w:txbxContent>
                            <w:p w14:paraId="25BD27F4" w14:textId="77777777" w:rsidR="003E3D7A" w:rsidRDefault="00C7079D">
                              <w:pPr>
                                <w:spacing w:after="160" w:line="259" w:lineRule="auto"/>
                                <w:ind w:left="0" w:firstLine="0"/>
                              </w:pPr>
                              <w:r>
                                <w:rPr>
                                  <w:sz w:val="20"/>
                                </w:rPr>
                                <w:t>A strong</w:t>
                              </w:r>
                            </w:p>
                          </w:txbxContent>
                        </wps:txbx>
                        <wps:bodyPr horzOverflow="overflow" vert="horz" lIns="0" tIns="0" rIns="0" bIns="0" rtlCol="0">
                          <a:noAutofit/>
                        </wps:bodyPr>
                      </wps:wsp>
                      <wps:wsp>
                        <wps:cNvPr id="5824" name="Rectangle 5824"/>
                        <wps:cNvSpPr/>
                        <wps:spPr>
                          <a:xfrm>
                            <a:off x="512064" y="1405636"/>
                            <a:ext cx="863715" cy="171355"/>
                          </a:xfrm>
                          <a:prstGeom prst="rect">
                            <a:avLst/>
                          </a:prstGeom>
                          <a:ln>
                            <a:noFill/>
                          </a:ln>
                        </wps:spPr>
                        <wps:txbx>
                          <w:txbxContent>
                            <w:p w14:paraId="2C9CE0BA" w14:textId="77777777" w:rsidR="003E3D7A" w:rsidRDefault="00C7079D">
                              <w:pPr>
                                <w:spacing w:after="160" w:line="259" w:lineRule="auto"/>
                                <w:ind w:left="0" w:firstLine="0"/>
                              </w:pPr>
                              <w:r>
                                <w:rPr>
                                  <w:sz w:val="20"/>
                                </w:rPr>
                                <w:t>emphasis on</w:t>
                              </w:r>
                            </w:p>
                          </w:txbxContent>
                        </wps:txbx>
                        <wps:bodyPr horzOverflow="overflow" vert="horz" lIns="0" tIns="0" rIns="0" bIns="0" rtlCol="0">
                          <a:noAutofit/>
                        </wps:bodyPr>
                      </wps:wsp>
                      <wps:wsp>
                        <wps:cNvPr id="5825" name="Rectangle 5825"/>
                        <wps:cNvSpPr/>
                        <wps:spPr>
                          <a:xfrm>
                            <a:off x="498348" y="1560830"/>
                            <a:ext cx="900222" cy="171355"/>
                          </a:xfrm>
                          <a:prstGeom prst="rect">
                            <a:avLst/>
                          </a:prstGeom>
                          <a:ln>
                            <a:noFill/>
                          </a:ln>
                        </wps:spPr>
                        <wps:txbx>
                          <w:txbxContent>
                            <w:p w14:paraId="7AC1BBA5" w14:textId="77777777" w:rsidR="003E3D7A" w:rsidRDefault="00C7079D">
                              <w:pPr>
                                <w:spacing w:after="160" w:line="259" w:lineRule="auto"/>
                                <w:ind w:left="0" w:firstLine="0"/>
                              </w:pPr>
                              <w:r>
                                <w:rPr>
                                  <w:sz w:val="20"/>
                                </w:rPr>
                                <w:t>transparency</w:t>
                              </w:r>
                            </w:p>
                          </w:txbxContent>
                        </wps:txbx>
                        <wps:bodyPr horzOverflow="overflow" vert="horz" lIns="0" tIns="0" rIns="0" bIns="0" rtlCol="0">
                          <a:noAutofit/>
                        </wps:bodyPr>
                      </wps:wsp>
                      <wps:wsp>
                        <wps:cNvPr id="5826" name="Rectangle 5826"/>
                        <wps:cNvSpPr/>
                        <wps:spPr>
                          <a:xfrm>
                            <a:off x="508127" y="1715643"/>
                            <a:ext cx="872632" cy="171355"/>
                          </a:xfrm>
                          <a:prstGeom prst="rect">
                            <a:avLst/>
                          </a:prstGeom>
                          <a:ln>
                            <a:noFill/>
                          </a:ln>
                        </wps:spPr>
                        <wps:txbx>
                          <w:txbxContent>
                            <w:p w14:paraId="7D549BCB" w14:textId="77777777" w:rsidR="003E3D7A" w:rsidRDefault="00C7079D">
                              <w:pPr>
                                <w:spacing w:after="160" w:line="259" w:lineRule="auto"/>
                                <w:ind w:left="0" w:firstLine="0"/>
                              </w:pPr>
                              <w:r>
                                <w:rPr>
                                  <w:sz w:val="20"/>
                                </w:rPr>
                                <w:t>and fairness.</w:t>
                              </w:r>
                            </w:p>
                          </w:txbxContent>
                        </wps:txbx>
                        <wps:bodyPr horzOverflow="overflow" vert="horz" lIns="0" tIns="0" rIns="0" bIns="0" rtlCol="0">
                          <a:noAutofit/>
                        </wps:bodyPr>
                      </wps:wsp>
                      <wps:wsp>
                        <wps:cNvPr id="5827" name="Rectangle 5827"/>
                        <wps:cNvSpPr/>
                        <wps:spPr>
                          <a:xfrm>
                            <a:off x="1423416" y="1250823"/>
                            <a:ext cx="732324" cy="171355"/>
                          </a:xfrm>
                          <a:prstGeom prst="rect">
                            <a:avLst/>
                          </a:prstGeom>
                          <a:ln>
                            <a:noFill/>
                          </a:ln>
                        </wps:spPr>
                        <wps:txbx>
                          <w:txbxContent>
                            <w:p w14:paraId="6B7FB302" w14:textId="77777777" w:rsidR="003E3D7A" w:rsidRDefault="00C7079D">
                              <w:pPr>
                                <w:spacing w:after="160" w:line="259" w:lineRule="auto"/>
                                <w:ind w:left="0" w:firstLine="0"/>
                              </w:pPr>
                              <w:r>
                                <w:rPr>
                                  <w:sz w:val="20"/>
                                </w:rPr>
                                <w:t>Somewhat</w:t>
                              </w:r>
                            </w:p>
                          </w:txbxContent>
                        </wps:txbx>
                        <wps:bodyPr horzOverflow="overflow" vert="horz" lIns="0" tIns="0" rIns="0" bIns="0" rtlCol="0">
                          <a:noAutofit/>
                        </wps:bodyPr>
                      </wps:wsp>
                      <wps:wsp>
                        <wps:cNvPr id="5828" name="Rectangle 5828"/>
                        <wps:cNvSpPr/>
                        <wps:spPr>
                          <a:xfrm>
                            <a:off x="1374013" y="1405636"/>
                            <a:ext cx="863715" cy="171355"/>
                          </a:xfrm>
                          <a:prstGeom prst="rect">
                            <a:avLst/>
                          </a:prstGeom>
                          <a:ln>
                            <a:noFill/>
                          </a:ln>
                        </wps:spPr>
                        <wps:txbx>
                          <w:txbxContent>
                            <w:p w14:paraId="23198A3F" w14:textId="77777777" w:rsidR="003E3D7A" w:rsidRDefault="00C7079D">
                              <w:pPr>
                                <w:spacing w:after="160" w:line="259" w:lineRule="auto"/>
                                <w:ind w:left="0" w:firstLine="0"/>
                              </w:pPr>
                              <w:r>
                                <w:rPr>
                                  <w:sz w:val="20"/>
                                </w:rPr>
                                <w:t>emphasis on</w:t>
                              </w:r>
                            </w:p>
                          </w:txbxContent>
                        </wps:txbx>
                        <wps:bodyPr horzOverflow="overflow" vert="horz" lIns="0" tIns="0" rIns="0" bIns="0" rtlCol="0">
                          <a:noAutofit/>
                        </wps:bodyPr>
                      </wps:wsp>
                      <wps:wsp>
                        <wps:cNvPr id="5829" name="Rectangle 5829"/>
                        <wps:cNvSpPr/>
                        <wps:spPr>
                          <a:xfrm>
                            <a:off x="1360678" y="1560830"/>
                            <a:ext cx="900222" cy="171355"/>
                          </a:xfrm>
                          <a:prstGeom prst="rect">
                            <a:avLst/>
                          </a:prstGeom>
                          <a:ln>
                            <a:noFill/>
                          </a:ln>
                        </wps:spPr>
                        <wps:txbx>
                          <w:txbxContent>
                            <w:p w14:paraId="20949419" w14:textId="77777777" w:rsidR="003E3D7A" w:rsidRDefault="00C7079D">
                              <w:pPr>
                                <w:spacing w:after="160" w:line="259" w:lineRule="auto"/>
                                <w:ind w:left="0" w:firstLine="0"/>
                              </w:pPr>
                              <w:r>
                                <w:rPr>
                                  <w:sz w:val="20"/>
                                </w:rPr>
                                <w:t>transparency</w:t>
                              </w:r>
                            </w:p>
                          </w:txbxContent>
                        </wps:txbx>
                        <wps:bodyPr horzOverflow="overflow" vert="horz" lIns="0" tIns="0" rIns="0" bIns="0" rtlCol="0">
                          <a:noAutofit/>
                        </wps:bodyPr>
                      </wps:wsp>
                      <wps:wsp>
                        <wps:cNvPr id="5830" name="Rectangle 5830"/>
                        <wps:cNvSpPr/>
                        <wps:spPr>
                          <a:xfrm>
                            <a:off x="1370330" y="1715643"/>
                            <a:ext cx="872632" cy="171355"/>
                          </a:xfrm>
                          <a:prstGeom prst="rect">
                            <a:avLst/>
                          </a:prstGeom>
                          <a:ln>
                            <a:noFill/>
                          </a:ln>
                        </wps:spPr>
                        <wps:txbx>
                          <w:txbxContent>
                            <w:p w14:paraId="16DF107D" w14:textId="77777777" w:rsidR="003E3D7A" w:rsidRDefault="00C7079D">
                              <w:pPr>
                                <w:spacing w:after="160" w:line="259" w:lineRule="auto"/>
                                <w:ind w:left="0" w:firstLine="0"/>
                              </w:pPr>
                              <w:r>
                                <w:rPr>
                                  <w:sz w:val="20"/>
                                </w:rPr>
                                <w:t>and fairness.</w:t>
                              </w:r>
                            </w:p>
                          </w:txbxContent>
                        </wps:txbx>
                        <wps:bodyPr horzOverflow="overflow" vert="horz" lIns="0" tIns="0" rIns="0" bIns="0" rtlCol="0">
                          <a:noAutofit/>
                        </wps:bodyPr>
                      </wps:wsp>
                      <wps:wsp>
                        <wps:cNvPr id="5831" name="Rectangle 5831"/>
                        <wps:cNvSpPr/>
                        <wps:spPr>
                          <a:xfrm>
                            <a:off x="2366772" y="1250823"/>
                            <a:ext cx="516648" cy="171355"/>
                          </a:xfrm>
                          <a:prstGeom prst="rect">
                            <a:avLst/>
                          </a:prstGeom>
                          <a:ln>
                            <a:noFill/>
                          </a:ln>
                        </wps:spPr>
                        <wps:txbx>
                          <w:txbxContent>
                            <w:p w14:paraId="36C13B08" w14:textId="77777777" w:rsidR="003E3D7A" w:rsidRDefault="00C7079D">
                              <w:pPr>
                                <w:spacing w:after="160" w:line="259" w:lineRule="auto"/>
                                <w:ind w:left="0" w:firstLine="0"/>
                              </w:pPr>
                              <w:r>
                                <w:rPr>
                                  <w:sz w:val="20"/>
                                </w:rPr>
                                <w:t>Neutral</w:t>
                              </w:r>
                            </w:p>
                          </w:txbxContent>
                        </wps:txbx>
                        <wps:bodyPr horzOverflow="overflow" vert="horz" lIns="0" tIns="0" rIns="0" bIns="0" rtlCol="0">
                          <a:noAutofit/>
                        </wps:bodyPr>
                      </wps:wsp>
                      <wps:wsp>
                        <wps:cNvPr id="5832" name="Rectangle 5832"/>
                        <wps:cNvSpPr/>
                        <wps:spPr>
                          <a:xfrm>
                            <a:off x="2236343" y="1405636"/>
                            <a:ext cx="863715" cy="171355"/>
                          </a:xfrm>
                          <a:prstGeom prst="rect">
                            <a:avLst/>
                          </a:prstGeom>
                          <a:ln>
                            <a:noFill/>
                          </a:ln>
                        </wps:spPr>
                        <wps:txbx>
                          <w:txbxContent>
                            <w:p w14:paraId="2D6101F2" w14:textId="77777777" w:rsidR="003E3D7A" w:rsidRDefault="00C7079D">
                              <w:pPr>
                                <w:spacing w:after="160" w:line="259" w:lineRule="auto"/>
                                <w:ind w:left="0" w:firstLine="0"/>
                              </w:pPr>
                              <w:r>
                                <w:rPr>
                                  <w:sz w:val="20"/>
                                </w:rPr>
                                <w:t>emphasis on</w:t>
                              </w:r>
                            </w:p>
                          </w:txbxContent>
                        </wps:txbx>
                        <wps:bodyPr horzOverflow="overflow" vert="horz" lIns="0" tIns="0" rIns="0" bIns="0" rtlCol="0">
                          <a:noAutofit/>
                        </wps:bodyPr>
                      </wps:wsp>
                      <wps:wsp>
                        <wps:cNvPr id="5833" name="Rectangle 5833"/>
                        <wps:cNvSpPr/>
                        <wps:spPr>
                          <a:xfrm>
                            <a:off x="2222627" y="1560830"/>
                            <a:ext cx="900222" cy="171355"/>
                          </a:xfrm>
                          <a:prstGeom prst="rect">
                            <a:avLst/>
                          </a:prstGeom>
                          <a:ln>
                            <a:noFill/>
                          </a:ln>
                        </wps:spPr>
                        <wps:txbx>
                          <w:txbxContent>
                            <w:p w14:paraId="3F39C935" w14:textId="77777777" w:rsidR="003E3D7A" w:rsidRDefault="00C7079D">
                              <w:pPr>
                                <w:spacing w:after="160" w:line="259" w:lineRule="auto"/>
                                <w:ind w:left="0" w:firstLine="0"/>
                              </w:pPr>
                              <w:r>
                                <w:rPr>
                                  <w:sz w:val="20"/>
                                </w:rPr>
                                <w:t>transparency</w:t>
                              </w:r>
                            </w:p>
                          </w:txbxContent>
                        </wps:txbx>
                        <wps:bodyPr horzOverflow="overflow" vert="horz" lIns="0" tIns="0" rIns="0" bIns="0" rtlCol="0">
                          <a:noAutofit/>
                        </wps:bodyPr>
                      </wps:wsp>
                      <wps:wsp>
                        <wps:cNvPr id="5834" name="Rectangle 5834"/>
                        <wps:cNvSpPr/>
                        <wps:spPr>
                          <a:xfrm>
                            <a:off x="2232406" y="1715643"/>
                            <a:ext cx="874819" cy="171355"/>
                          </a:xfrm>
                          <a:prstGeom prst="rect">
                            <a:avLst/>
                          </a:prstGeom>
                          <a:ln>
                            <a:noFill/>
                          </a:ln>
                        </wps:spPr>
                        <wps:txbx>
                          <w:txbxContent>
                            <w:p w14:paraId="4AB80F15" w14:textId="77777777" w:rsidR="003E3D7A" w:rsidRDefault="00C7079D">
                              <w:pPr>
                                <w:spacing w:after="160" w:line="259" w:lineRule="auto"/>
                                <w:ind w:left="0" w:firstLine="0"/>
                              </w:pPr>
                              <w:r>
                                <w:rPr>
                                  <w:sz w:val="20"/>
                                </w:rPr>
                                <w:t>and fairness.</w:t>
                              </w:r>
                            </w:p>
                          </w:txbxContent>
                        </wps:txbx>
                        <wps:bodyPr horzOverflow="overflow" vert="horz" lIns="0" tIns="0" rIns="0" bIns="0" rtlCol="0">
                          <a:noAutofit/>
                        </wps:bodyPr>
                      </wps:wsp>
                      <wps:wsp>
                        <wps:cNvPr id="5835" name="Rectangle 5835"/>
                        <wps:cNvSpPr/>
                        <wps:spPr>
                          <a:xfrm>
                            <a:off x="3007741" y="1250823"/>
                            <a:ext cx="1108328" cy="171355"/>
                          </a:xfrm>
                          <a:prstGeom prst="rect">
                            <a:avLst/>
                          </a:prstGeom>
                          <a:ln>
                            <a:noFill/>
                          </a:ln>
                        </wps:spPr>
                        <wps:txbx>
                          <w:txbxContent>
                            <w:p w14:paraId="0F61EBA1" w14:textId="77777777" w:rsidR="003E3D7A" w:rsidRDefault="00C7079D">
                              <w:pPr>
                                <w:spacing w:after="160" w:line="259" w:lineRule="auto"/>
                                <w:ind w:left="0" w:firstLine="0"/>
                              </w:pPr>
                              <w:r>
                                <w:rPr>
                                  <w:sz w:val="20"/>
                                </w:rPr>
                                <w:t>Somewhat lacks</w:t>
                              </w:r>
                            </w:p>
                          </w:txbxContent>
                        </wps:txbx>
                        <wps:bodyPr horzOverflow="overflow" vert="horz" lIns="0" tIns="0" rIns="0" bIns="0" rtlCol="0">
                          <a:noAutofit/>
                        </wps:bodyPr>
                      </wps:wsp>
                      <wps:wsp>
                        <wps:cNvPr id="5836" name="Rectangle 5836"/>
                        <wps:cNvSpPr/>
                        <wps:spPr>
                          <a:xfrm>
                            <a:off x="3098292" y="1405636"/>
                            <a:ext cx="863715" cy="171355"/>
                          </a:xfrm>
                          <a:prstGeom prst="rect">
                            <a:avLst/>
                          </a:prstGeom>
                          <a:ln>
                            <a:noFill/>
                          </a:ln>
                        </wps:spPr>
                        <wps:txbx>
                          <w:txbxContent>
                            <w:p w14:paraId="241C6A32" w14:textId="77777777" w:rsidR="003E3D7A" w:rsidRDefault="00C7079D">
                              <w:pPr>
                                <w:spacing w:after="160" w:line="259" w:lineRule="auto"/>
                                <w:ind w:left="0" w:firstLine="0"/>
                              </w:pPr>
                              <w:r>
                                <w:rPr>
                                  <w:sz w:val="20"/>
                                </w:rPr>
                                <w:t>emphasis on</w:t>
                              </w:r>
                            </w:p>
                          </w:txbxContent>
                        </wps:txbx>
                        <wps:bodyPr horzOverflow="overflow" vert="horz" lIns="0" tIns="0" rIns="0" bIns="0" rtlCol="0">
                          <a:noAutofit/>
                        </wps:bodyPr>
                      </wps:wsp>
                      <wps:wsp>
                        <wps:cNvPr id="5837" name="Rectangle 5837"/>
                        <wps:cNvSpPr/>
                        <wps:spPr>
                          <a:xfrm>
                            <a:off x="3084830" y="1560830"/>
                            <a:ext cx="900222" cy="171355"/>
                          </a:xfrm>
                          <a:prstGeom prst="rect">
                            <a:avLst/>
                          </a:prstGeom>
                          <a:ln>
                            <a:noFill/>
                          </a:ln>
                        </wps:spPr>
                        <wps:txbx>
                          <w:txbxContent>
                            <w:p w14:paraId="5D7493AD" w14:textId="77777777" w:rsidR="003E3D7A" w:rsidRDefault="00C7079D">
                              <w:pPr>
                                <w:spacing w:after="160" w:line="259" w:lineRule="auto"/>
                                <w:ind w:left="0" w:firstLine="0"/>
                              </w:pPr>
                              <w:r>
                                <w:rPr>
                                  <w:sz w:val="20"/>
                                </w:rPr>
                                <w:t>transparency</w:t>
                              </w:r>
                            </w:p>
                          </w:txbxContent>
                        </wps:txbx>
                        <wps:bodyPr horzOverflow="overflow" vert="horz" lIns="0" tIns="0" rIns="0" bIns="0" rtlCol="0">
                          <a:noAutofit/>
                        </wps:bodyPr>
                      </wps:wsp>
                      <wps:wsp>
                        <wps:cNvPr id="5838" name="Rectangle 5838"/>
                        <wps:cNvSpPr/>
                        <wps:spPr>
                          <a:xfrm>
                            <a:off x="3094609" y="1715643"/>
                            <a:ext cx="872631" cy="171355"/>
                          </a:xfrm>
                          <a:prstGeom prst="rect">
                            <a:avLst/>
                          </a:prstGeom>
                          <a:ln>
                            <a:noFill/>
                          </a:ln>
                        </wps:spPr>
                        <wps:txbx>
                          <w:txbxContent>
                            <w:p w14:paraId="5B026454" w14:textId="77777777" w:rsidR="003E3D7A" w:rsidRDefault="00C7079D">
                              <w:pPr>
                                <w:spacing w:after="160" w:line="259" w:lineRule="auto"/>
                                <w:ind w:left="0" w:firstLine="0"/>
                              </w:pPr>
                              <w:r>
                                <w:rPr>
                                  <w:sz w:val="20"/>
                                </w:rPr>
                                <w:t>and fairness.</w:t>
                              </w:r>
                            </w:p>
                          </w:txbxContent>
                        </wps:txbx>
                        <wps:bodyPr horzOverflow="overflow" vert="horz" lIns="0" tIns="0" rIns="0" bIns="0" rtlCol="0">
                          <a:noAutofit/>
                        </wps:bodyPr>
                      </wps:wsp>
                      <wps:wsp>
                        <wps:cNvPr id="5839" name="Rectangle 5839"/>
                        <wps:cNvSpPr/>
                        <wps:spPr>
                          <a:xfrm>
                            <a:off x="3932809" y="1250823"/>
                            <a:ext cx="936729" cy="171355"/>
                          </a:xfrm>
                          <a:prstGeom prst="rect">
                            <a:avLst/>
                          </a:prstGeom>
                          <a:ln>
                            <a:noFill/>
                          </a:ln>
                        </wps:spPr>
                        <wps:txbx>
                          <w:txbxContent>
                            <w:p w14:paraId="0FC65C0F" w14:textId="77777777" w:rsidR="003E3D7A" w:rsidRDefault="00C7079D">
                              <w:pPr>
                                <w:spacing w:after="160" w:line="259" w:lineRule="auto"/>
                                <w:ind w:left="0" w:firstLine="0"/>
                              </w:pPr>
                              <w:r>
                                <w:rPr>
                                  <w:sz w:val="20"/>
                                </w:rPr>
                                <w:t>Strongly lacks</w:t>
                              </w:r>
                            </w:p>
                          </w:txbxContent>
                        </wps:txbx>
                        <wps:bodyPr horzOverflow="overflow" vert="horz" lIns="0" tIns="0" rIns="0" bIns="0" rtlCol="0">
                          <a:noAutofit/>
                        </wps:bodyPr>
                      </wps:wsp>
                      <wps:wsp>
                        <wps:cNvPr id="5840" name="Rectangle 5840"/>
                        <wps:cNvSpPr/>
                        <wps:spPr>
                          <a:xfrm>
                            <a:off x="3960622" y="1405636"/>
                            <a:ext cx="863715" cy="171355"/>
                          </a:xfrm>
                          <a:prstGeom prst="rect">
                            <a:avLst/>
                          </a:prstGeom>
                          <a:ln>
                            <a:noFill/>
                          </a:ln>
                        </wps:spPr>
                        <wps:txbx>
                          <w:txbxContent>
                            <w:p w14:paraId="22DADD40" w14:textId="77777777" w:rsidR="003E3D7A" w:rsidRDefault="00C7079D">
                              <w:pPr>
                                <w:spacing w:after="160" w:line="259" w:lineRule="auto"/>
                                <w:ind w:left="0" w:firstLine="0"/>
                              </w:pPr>
                              <w:r>
                                <w:rPr>
                                  <w:sz w:val="20"/>
                                </w:rPr>
                                <w:t>emphasis on</w:t>
                              </w:r>
                            </w:p>
                          </w:txbxContent>
                        </wps:txbx>
                        <wps:bodyPr horzOverflow="overflow" vert="horz" lIns="0" tIns="0" rIns="0" bIns="0" rtlCol="0">
                          <a:noAutofit/>
                        </wps:bodyPr>
                      </wps:wsp>
                      <wps:wsp>
                        <wps:cNvPr id="5841" name="Rectangle 5841"/>
                        <wps:cNvSpPr/>
                        <wps:spPr>
                          <a:xfrm>
                            <a:off x="3946906" y="1560830"/>
                            <a:ext cx="900222" cy="171355"/>
                          </a:xfrm>
                          <a:prstGeom prst="rect">
                            <a:avLst/>
                          </a:prstGeom>
                          <a:ln>
                            <a:noFill/>
                          </a:ln>
                        </wps:spPr>
                        <wps:txbx>
                          <w:txbxContent>
                            <w:p w14:paraId="1AE72E16" w14:textId="77777777" w:rsidR="003E3D7A" w:rsidRDefault="00C7079D">
                              <w:pPr>
                                <w:spacing w:after="160" w:line="259" w:lineRule="auto"/>
                                <w:ind w:left="0" w:firstLine="0"/>
                              </w:pPr>
                              <w:r>
                                <w:rPr>
                                  <w:sz w:val="20"/>
                                </w:rPr>
                                <w:t>transparency</w:t>
                              </w:r>
                            </w:p>
                          </w:txbxContent>
                        </wps:txbx>
                        <wps:bodyPr horzOverflow="overflow" vert="horz" lIns="0" tIns="0" rIns="0" bIns="0" rtlCol="0">
                          <a:noAutofit/>
                        </wps:bodyPr>
                      </wps:wsp>
                      <wps:wsp>
                        <wps:cNvPr id="5842" name="Rectangle 5842"/>
                        <wps:cNvSpPr/>
                        <wps:spPr>
                          <a:xfrm>
                            <a:off x="3956939" y="1715643"/>
                            <a:ext cx="872631" cy="171355"/>
                          </a:xfrm>
                          <a:prstGeom prst="rect">
                            <a:avLst/>
                          </a:prstGeom>
                          <a:ln>
                            <a:noFill/>
                          </a:ln>
                        </wps:spPr>
                        <wps:txbx>
                          <w:txbxContent>
                            <w:p w14:paraId="6E139055" w14:textId="77777777" w:rsidR="003E3D7A" w:rsidRDefault="00C7079D">
                              <w:pPr>
                                <w:spacing w:after="160" w:line="259" w:lineRule="auto"/>
                                <w:ind w:left="0" w:firstLine="0"/>
                              </w:pPr>
                              <w:r>
                                <w:rPr>
                                  <w:sz w:val="20"/>
                                </w:rPr>
                                <w:t>and fairness.</w:t>
                              </w:r>
                            </w:p>
                          </w:txbxContent>
                        </wps:txbx>
                        <wps:bodyPr horzOverflow="overflow" vert="horz" lIns="0" tIns="0" rIns="0" bIns="0" rtlCol="0">
                          <a:noAutofit/>
                        </wps:bodyPr>
                      </wps:wsp>
                      <wps:wsp>
                        <wps:cNvPr id="5843" name="Rectangle 5843"/>
                        <wps:cNvSpPr/>
                        <wps:spPr>
                          <a:xfrm>
                            <a:off x="4743958" y="1250823"/>
                            <a:ext cx="1034305" cy="171355"/>
                          </a:xfrm>
                          <a:prstGeom prst="rect">
                            <a:avLst/>
                          </a:prstGeom>
                          <a:ln>
                            <a:noFill/>
                          </a:ln>
                        </wps:spPr>
                        <wps:txbx>
                          <w:txbxContent>
                            <w:p w14:paraId="127483C7" w14:textId="77777777" w:rsidR="003E3D7A" w:rsidRDefault="00C7079D">
                              <w:pPr>
                                <w:spacing w:after="160" w:line="259" w:lineRule="auto"/>
                                <w:ind w:left="0" w:firstLine="0"/>
                              </w:pPr>
                              <w:r>
                                <w:rPr>
                                  <w:sz w:val="20"/>
                                </w:rPr>
                                <w:t>Not applicable.</w:t>
                              </w:r>
                            </w:p>
                          </w:txbxContent>
                        </wps:txbx>
                        <wps:bodyPr horzOverflow="overflow" vert="horz" lIns="0" tIns="0" rIns="0" bIns="0" rtlCol="0">
                          <a:noAutofit/>
                        </wps:bodyPr>
                      </wps:wsp>
                      <wps:wsp>
                        <wps:cNvPr id="5844" name="Shape 5844"/>
                        <wps:cNvSpPr/>
                        <wps:spPr>
                          <a:xfrm>
                            <a:off x="0" y="0"/>
                            <a:ext cx="5731510" cy="1927225"/>
                          </a:xfrm>
                          <a:custGeom>
                            <a:avLst/>
                            <a:gdLst/>
                            <a:ahLst/>
                            <a:cxnLst/>
                            <a:rect l="0" t="0" r="0" b="0"/>
                            <a:pathLst>
                              <a:path w="5731510" h="1927225">
                                <a:moveTo>
                                  <a:pt x="0" y="127000"/>
                                </a:moveTo>
                                <a:cubicBezTo>
                                  <a:pt x="0" y="56896"/>
                                  <a:pt x="56858" y="0"/>
                                  <a:pt x="126987" y="0"/>
                                </a:cubicBezTo>
                                <a:lnTo>
                                  <a:pt x="5604510" y="0"/>
                                </a:lnTo>
                                <a:cubicBezTo>
                                  <a:pt x="5674614" y="0"/>
                                  <a:pt x="5731510" y="56896"/>
                                  <a:pt x="5731510" y="127000"/>
                                </a:cubicBezTo>
                                <a:lnTo>
                                  <a:pt x="5731510" y="1800225"/>
                                </a:lnTo>
                                <a:cubicBezTo>
                                  <a:pt x="5731510" y="1870456"/>
                                  <a:pt x="5674614" y="1927225"/>
                                  <a:pt x="5604510" y="1927225"/>
                                </a:cubicBezTo>
                                <a:lnTo>
                                  <a:pt x="126987" y="1927225"/>
                                </a:lnTo>
                                <a:cubicBezTo>
                                  <a:pt x="56858" y="1927225"/>
                                  <a:pt x="0" y="1870456"/>
                                  <a:pt x="0" y="1800225"/>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0592D6D6" id="Group 79779" o:spid="_x0000_s1260" style="width:454.5pt;height:155.95pt;mso-position-horizontal-relative:char;mso-position-vertical-relative:line" coordsize="57723,1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">
                <v:rect id="Rectangle 5767" o:spid="_x0000_s1261" style="position:absolute;left:57406;top:1837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" filled="f" stroked="f">
                  <v:textbox inset="0,0,0,0">
                    <w:txbxContent>
                      <w:p w14:paraId="6F771565" w14:textId="77777777" w:rsidR="003E3D7A" w:rsidRDefault="00C7079D">
                        <w:pPr>
                          <w:spacing w:after="160" w:line="259" w:lineRule="auto"/>
                          <w:ind w:left="0" w:firstLine="0"/>
                        </w:pPr>
                        <w:r>
                          <w:t xml:space="preserve"> </w:t>
                        </w:r>
                      </w:p>
                    </w:txbxContent>
                  </v:textbox>
                </v:rect>
                <v:shape id="Shape 5795" o:spid="_x0000_s1262" style="position:absolute;left:4199;top:10006;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" path="m,l5171821,e" filled="f" strokecolor="#d8d8d8" strokeweight=".5pt">
                  <v:path arrowok="t" textboxrect="0,0,5171821,0"/>
                </v:shape>
                <v:shape id="Shape 5796" o:spid="_x0000_s1263" style="position:absolute;left:4199;top:8573;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" path="m,l5171821,e" filled="f" strokecolor="#d8d8d8" strokeweight=".5pt">
                  <v:path arrowok="t" textboxrect="0,0,5171821,0"/>
                </v:shape>
                <v:shape id="Shape 5797" o:spid="_x0000_s1264" style="position:absolute;left:4199;top:7141;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" path="m,l5171821,e" filled="f" strokecolor="#d8d8d8" strokeweight=".5pt">
                  <v:path arrowok="t" textboxrect="0,0,5171821,0"/>
                </v:shape>
                <v:shape id="Shape 5798" o:spid="_x0000_s1265" style="position:absolute;left:4199;top:5708;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" path="m,l5171821,e" filled="f" strokecolor="#d8d8d8" strokeweight=".5pt">
                  <v:path arrowok="t" textboxrect="0,0,5171821,0"/>
                </v:shape>
                <v:shape id="Shape 5799" o:spid="_x0000_s1266" style="position:absolute;left:4199;top:4276;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" path="m,l5171821,e" filled="f" strokecolor="#d8d8d8" strokeweight=".5pt">
                  <v:path arrowok="t" textboxrect="0,0,5171821,0"/>
                </v:shape>
                <v:shape id="Shape 5800" o:spid="_x0000_s1267" style="position:absolute;left:4199;top:2843;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" path="m,l5171821,e" filled="f" strokecolor="#d8d8d8" strokeweight=".5pt">
                  <v:path arrowok="t" textboxrect="0,0,5171821,0"/>
                </v:shape>
                <v:shape id="Shape 5801" o:spid="_x0000_s1268" style="position:absolute;left:4199;top:1410;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" path="m,l5171821,e" filled="f" strokecolor="#d8d8d8" strokeweight=".5pt">
                  <v:path arrowok="t" textboxrect="0,0,5171821,0"/>
                </v:shape>
                <v:shape id="Shape 97390" o:spid="_x0000_s1269" style="position:absolute;left:6785;top:4276;width:3448;height:7165;visibility:visible;mso-wrap-style:square;v-text-anchor:top" coordsize="344792,71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" path="m,l344792,r,716470l,716470,,e" fillcolor="#4980ba" stroked="f" strokeweight="0">
                  <v:path arrowok="t" textboxrect="0,0,344792,716470"/>
                </v:shape>
                <v:shape id="Shape 97391" o:spid="_x0000_s1270" style="position:absolute;left:15405;top:2127;width:3448;height:9314;visibility:visible;mso-wrap-style:square;v-text-anchor:top" coordsize="344792,93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" path="m,l344792,r,931405l,931405,,e" fillcolor="#c6514e" stroked="f" strokeweight="0">
                  <v:path arrowok="t" textboxrect="0,0,344792,931405"/>
                </v:shape>
                <v:shape id="Shape 97392" o:spid="_x0000_s1271" style="position:absolute;left:24024;top:3560;width:3448;height:7881;visibility:visible;mso-wrap-style:square;v-text-anchor:top" coordsize="344792,7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" path="m,l344792,r,788112l,788112,,e" fillcolor="#96b95d" stroked="f" strokeweight="0">
                  <v:path arrowok="t" textboxrect="0,0,344792,788112"/>
                </v:shape>
                <v:shape id="Shape 97393" o:spid="_x0000_s1272" style="position:absolute;left:32644;top:8575;width:3448;height:2866;visibility:visible;mso-wrap-style:square;v-text-anchor:top" coordsize="344792,28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" path="m,l344792,r,286588l,286588,,e" fillcolor="#81649f" stroked="f" strokeweight="0">
                  <v:path arrowok="t" textboxrect="0,0,344792,286588"/>
                </v:shape>
                <v:shape id="Shape 97394" o:spid="_x0000_s1273" style="position:absolute;left:41264;top:10724;width:3448;height:717;visibility:visible;mso-wrap-style:square;v-text-anchor:top" coordsize="344792,7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" path="m,l344792,r,71647l,71647,,e" fillcolor="#38abc4" stroked="f" strokeweight="0">
                  <v:path arrowok="t" textboxrect="0,0,344792,71647"/>
                </v:shape>
                <v:shape id="Shape 97395" o:spid="_x0000_s1274" style="position:absolute;left:49884;top:10724;width:3448;height:717;visibility:visible;mso-wrap-style:square;v-text-anchor:top" coordsize="344792,7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" path="m,l344792,r,71647l,71647,,e" fillcolor="#4980ba" stroked="f" strokeweight="0">
                  <v:path arrowok="t" textboxrect="0,0,344792,71647"/>
                </v:shape>
                <v:shape id="Shape 5808" o:spid="_x0000_s1275" style="position:absolute;left:4199;top:11441;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" path="m,l5171821,e" filled="f" strokecolor="gray" strokeweight=".5pt">
                  <v:path arrowok="t" textboxrect="0,0,5171821,0"/>
                </v:shape>
                <v:rect id="Rectangle 78727" o:spid="_x0000_s1276" style="position:absolute;left:9513;top:241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" filled="f" stroked="f">
                  <v:textbox inset="0,0,0,0">
                    <w:txbxContent>
                      <w:p w14:paraId="371B8BEA" w14:textId="77777777" w:rsidR="003E3D7A" w:rsidRDefault="00C7079D">
                        <w:pPr>
                          <w:spacing w:after="160" w:line="259" w:lineRule="auto"/>
                          <w:ind w:left="0" w:firstLine="0"/>
                        </w:pPr>
                        <w:r>
                          <w:rPr>
                            <w:sz w:val="20"/>
                          </w:rPr>
                          <w:t>%</w:t>
                        </w:r>
                      </w:p>
                    </w:txbxContent>
                  </v:textbox>
                </v:rect>
                <v:rect id="Rectangle 78726" o:spid="_x0000_s1277" style="position:absolute;left:6620;top:2413;width:384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" filled="f" stroked="f">
                  <v:textbox inset="0,0,0,0">
                    <w:txbxContent>
                      <w:p w14:paraId="6509B89A" w14:textId="77777777" w:rsidR="003E3D7A" w:rsidRDefault="00C7079D">
                        <w:pPr>
                          <w:spacing w:after="160" w:line="259" w:lineRule="auto"/>
                          <w:ind w:left="0" w:firstLine="0"/>
                        </w:pPr>
                        <w:r>
                          <w:rPr>
                            <w:sz w:val="20"/>
                          </w:rPr>
                          <w:t>25.00</w:t>
                        </w:r>
                      </w:p>
                    </w:txbxContent>
                  </v:textbox>
                </v:rect>
                <v:rect id="Rectangle 78720" o:spid="_x0000_s1278" style="position:absolute;left:15242;top:449;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" filled="f" stroked="f">
                  <v:textbox inset="0,0,0,0">
                    <w:txbxContent>
                      <w:p w14:paraId="16C85738" w14:textId="77777777" w:rsidR="003E3D7A" w:rsidRDefault="00C7079D">
                        <w:pPr>
                          <w:spacing w:after="160" w:line="259" w:lineRule="auto"/>
                          <w:ind w:left="0" w:firstLine="0"/>
                        </w:pPr>
                        <w:r>
                          <w:rPr>
                            <w:sz w:val="20"/>
                          </w:rPr>
                          <w:t>32.50</w:t>
                        </w:r>
                      </w:p>
                    </w:txbxContent>
                  </v:textbox>
                </v:rect>
                <v:rect id="Rectangle 78721" o:spid="_x0000_s1279" style="position:absolute;left:18126;top:44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" filled="f" stroked="f">
                  <v:textbox inset="0,0,0,0">
                    <w:txbxContent>
                      <w:p w14:paraId="496D80F3" w14:textId="77777777" w:rsidR="003E3D7A" w:rsidRDefault="00C7079D">
                        <w:pPr>
                          <w:spacing w:after="160" w:line="259" w:lineRule="auto"/>
                          <w:ind w:left="0" w:firstLine="0"/>
                        </w:pPr>
                        <w:r>
                          <w:rPr>
                            <w:sz w:val="20"/>
                          </w:rPr>
                          <w:t>%</w:t>
                        </w:r>
                      </w:p>
                    </w:txbxContent>
                  </v:textbox>
                </v:rect>
                <v:rect id="Rectangle 78723" o:spid="_x0000_s1280" style="position:absolute;left:26749;top:1696;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" filled="f" stroked="f">
                  <v:textbox inset="0,0,0,0">
                    <w:txbxContent>
                      <w:p w14:paraId="4BAAD782" w14:textId="77777777" w:rsidR="003E3D7A" w:rsidRDefault="00C7079D">
                        <w:pPr>
                          <w:spacing w:after="160" w:line="259" w:lineRule="auto"/>
                          <w:ind w:left="0" w:firstLine="0"/>
                        </w:pPr>
                        <w:r>
                          <w:rPr>
                            <w:sz w:val="20"/>
                          </w:rPr>
                          <w:t>%</w:t>
                        </w:r>
                      </w:p>
                    </w:txbxContent>
                  </v:textbox>
                </v:rect>
                <v:rect id="Rectangle 78722" o:spid="_x0000_s1281" style="position:absolute;left:23865;top:1696;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" filled="f" stroked="f">
                  <v:textbox inset="0,0,0,0">
                    <w:txbxContent>
                      <w:p w14:paraId="361624AB" w14:textId="77777777" w:rsidR="003E3D7A" w:rsidRDefault="00C7079D">
                        <w:pPr>
                          <w:spacing w:after="160" w:line="259" w:lineRule="auto"/>
                          <w:ind w:left="0" w:firstLine="0"/>
                        </w:pPr>
                        <w:r>
                          <w:rPr>
                            <w:sz w:val="20"/>
                          </w:rPr>
                          <w:t>27.50</w:t>
                        </w:r>
                      </w:p>
                    </w:txbxContent>
                  </v:textbox>
                </v:rect>
                <v:rect id="Rectangle 78735" o:spid="_x0000_s1282" style="position:absolute;left:35369;top:671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" filled="f" stroked="f">
                  <v:textbox inset="0,0,0,0">
                    <w:txbxContent>
                      <w:p w14:paraId="566ED233" w14:textId="77777777" w:rsidR="003E3D7A" w:rsidRDefault="00C7079D">
                        <w:pPr>
                          <w:spacing w:after="160" w:line="259" w:lineRule="auto"/>
                          <w:ind w:left="0" w:firstLine="0"/>
                        </w:pPr>
                        <w:r>
                          <w:rPr>
                            <w:sz w:val="20"/>
                          </w:rPr>
                          <w:t>%</w:t>
                        </w:r>
                      </w:p>
                    </w:txbxContent>
                  </v:textbox>
                </v:rect>
                <v:rect id="Rectangle 78734" o:spid="_x0000_s1283" style="position:absolute;left:32485;top:6713;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" filled="f" stroked="f">
                  <v:textbox inset="0,0,0,0">
                    <w:txbxContent>
                      <w:p w14:paraId="58590F4D" w14:textId="77777777" w:rsidR="003E3D7A" w:rsidRDefault="00C7079D">
                        <w:pPr>
                          <w:spacing w:after="160" w:line="259" w:lineRule="auto"/>
                          <w:ind w:left="0" w:firstLine="0"/>
                        </w:pPr>
                        <w:r>
                          <w:rPr>
                            <w:sz w:val="20"/>
                          </w:rPr>
                          <w:t>10.00</w:t>
                        </w:r>
                      </w:p>
                    </w:txbxContent>
                  </v:textbox>
                </v:rect>
                <v:rect id="Rectangle 78740" o:spid="_x0000_s1284" style="position:absolute;left:41428;top:8862;width:29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" filled="f" stroked="f">
                  <v:textbox inset="0,0,0,0">
                    <w:txbxContent>
                      <w:p w14:paraId="63F595FD" w14:textId="77777777" w:rsidR="003E3D7A" w:rsidRDefault="00C7079D">
                        <w:pPr>
                          <w:spacing w:after="160" w:line="259" w:lineRule="auto"/>
                          <w:ind w:left="0" w:firstLine="0"/>
                        </w:pPr>
                        <w:r>
                          <w:rPr>
                            <w:sz w:val="20"/>
                          </w:rPr>
                          <w:t>2.50</w:t>
                        </w:r>
                      </w:p>
                    </w:txbxContent>
                  </v:textbox>
                </v:rect>
                <v:rect id="Rectangle 78741" o:spid="_x0000_s1285" style="position:absolute;left:43671;top:886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" filled="f" stroked="f">
                  <v:textbox inset="0,0,0,0">
                    <w:txbxContent>
                      <w:p w14:paraId="7BAFE7CC" w14:textId="77777777" w:rsidR="003E3D7A" w:rsidRDefault="00C7079D">
                        <w:pPr>
                          <w:spacing w:after="160" w:line="259" w:lineRule="auto"/>
                          <w:ind w:left="0" w:firstLine="0"/>
                        </w:pPr>
                        <w:r>
                          <w:rPr>
                            <w:sz w:val="20"/>
                          </w:rPr>
                          <w:t>%</w:t>
                        </w:r>
                      </w:p>
                    </w:txbxContent>
                  </v:textbox>
                </v:rect>
                <v:rect id="Rectangle 78743" o:spid="_x0000_s1286" style="position:absolute;left:52290;top:886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" filled="f" stroked="f">
                  <v:textbox inset="0,0,0,0">
                    <w:txbxContent>
                      <w:p w14:paraId="4523791A" w14:textId="77777777" w:rsidR="003E3D7A" w:rsidRDefault="00C7079D">
                        <w:pPr>
                          <w:spacing w:after="160" w:line="259" w:lineRule="auto"/>
                          <w:ind w:left="0" w:firstLine="0"/>
                        </w:pPr>
                        <w:r>
                          <w:rPr>
                            <w:sz w:val="20"/>
                          </w:rPr>
                          <w:t>%</w:t>
                        </w:r>
                      </w:p>
                    </w:txbxContent>
                  </v:textbox>
                </v:rect>
                <v:rect id="Rectangle 78742" o:spid="_x0000_s1287" style="position:absolute;left:50048;top:8862;width:298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" filled="f" stroked="f">
                  <v:textbox inset="0,0,0,0">
                    <w:txbxContent>
                      <w:p w14:paraId="2E1D7607" w14:textId="77777777" w:rsidR="003E3D7A" w:rsidRDefault="00C7079D">
                        <w:pPr>
                          <w:spacing w:after="160" w:line="259" w:lineRule="auto"/>
                          <w:ind w:left="0" w:firstLine="0"/>
                        </w:pPr>
                        <w:r>
                          <w:rPr>
                            <w:sz w:val="20"/>
                          </w:rPr>
                          <w:t>2.50</w:t>
                        </w:r>
                      </w:p>
                    </w:txbxContent>
                  </v:textbox>
                </v:rect>
                <v:rect id="Rectangle 78744" o:spid="_x0000_s1288" style="position:absolute;left:1472;top:10855;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" filled="f" stroked="f">
                  <v:textbox inset="0,0,0,0">
                    <w:txbxContent>
                      <w:p w14:paraId="7C07D23D" w14:textId="77777777" w:rsidR="003E3D7A" w:rsidRDefault="00C7079D">
                        <w:pPr>
                          <w:spacing w:after="160" w:line="259" w:lineRule="auto"/>
                          <w:ind w:left="0" w:firstLine="0"/>
                        </w:pPr>
                        <w:r>
                          <w:rPr>
                            <w:sz w:val="20"/>
                          </w:rPr>
                          <w:t>0</w:t>
                        </w:r>
                      </w:p>
                    </w:txbxContent>
                  </v:textbox>
                </v:rect>
                <v:rect id="Rectangle 78745" o:spid="_x0000_s1289" style="position:absolute;left:2112;top:10855;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" filled="f" stroked="f">
                  <v:textbox inset="0,0,0,0">
                    <w:txbxContent>
                      <w:p w14:paraId="11F6742C" w14:textId="77777777" w:rsidR="003E3D7A" w:rsidRDefault="00C7079D">
                        <w:pPr>
                          <w:spacing w:after="160" w:line="259" w:lineRule="auto"/>
                          <w:ind w:left="0" w:firstLine="0"/>
                        </w:pPr>
                        <w:r>
                          <w:rPr>
                            <w:sz w:val="20"/>
                          </w:rPr>
                          <w:t>%</w:t>
                        </w:r>
                      </w:p>
                    </w:txbxContent>
                  </v:textbox>
                </v:rect>
                <v:rect id="Rectangle 78739" o:spid="_x0000_s1290" style="position:absolute;left:2112;top:942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" filled="f" stroked="f">
                  <v:textbox inset="0,0,0,0">
                    <w:txbxContent>
                      <w:p w14:paraId="6A929A94" w14:textId="77777777" w:rsidR="003E3D7A" w:rsidRDefault="00C7079D">
                        <w:pPr>
                          <w:spacing w:after="160" w:line="259" w:lineRule="auto"/>
                          <w:ind w:left="0" w:firstLine="0"/>
                        </w:pPr>
                        <w:r>
                          <w:rPr>
                            <w:sz w:val="20"/>
                          </w:rPr>
                          <w:t>%</w:t>
                        </w:r>
                      </w:p>
                    </w:txbxContent>
                  </v:textbox>
                </v:rect>
                <v:rect id="Rectangle 78738" o:spid="_x0000_s1291" style="position:absolute;left:1472;top:9423;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" filled="f" stroked="f">
                  <v:textbox inset="0,0,0,0">
                    <w:txbxContent>
                      <w:p w14:paraId="7A2D1009" w14:textId="77777777" w:rsidR="003E3D7A" w:rsidRDefault="00C7079D">
                        <w:pPr>
                          <w:spacing w:after="160" w:line="259" w:lineRule="auto"/>
                          <w:ind w:left="0" w:firstLine="0"/>
                        </w:pPr>
                        <w:r>
                          <w:rPr>
                            <w:sz w:val="20"/>
                          </w:rPr>
                          <w:t>5</w:t>
                        </w:r>
                      </w:p>
                    </w:txbxContent>
                  </v:textbox>
                </v:rect>
                <v:rect id="Rectangle 78737" o:spid="_x0000_s1292" style="position:absolute;left:2126;top:798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" filled="f" stroked="f">
                  <v:textbox inset="0,0,0,0">
                    <w:txbxContent>
                      <w:p w14:paraId="32413E31" w14:textId="77777777" w:rsidR="003E3D7A" w:rsidRDefault="00C7079D">
                        <w:pPr>
                          <w:spacing w:after="160" w:line="259" w:lineRule="auto"/>
                          <w:ind w:left="0" w:firstLine="0"/>
                        </w:pPr>
                        <w:r>
                          <w:rPr>
                            <w:sz w:val="20"/>
                          </w:rPr>
                          <w:t>%</w:t>
                        </w:r>
                      </w:p>
                    </w:txbxContent>
                  </v:textbox>
                </v:rect>
                <v:rect id="Rectangle 78736" o:spid="_x0000_s1293" style="position:absolute;left:826;top:798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" filled="f" stroked="f">
                  <v:textbox inset="0,0,0,0">
                    <w:txbxContent>
                      <w:p w14:paraId="507F1A3E" w14:textId="77777777" w:rsidR="003E3D7A" w:rsidRDefault="00C7079D">
                        <w:pPr>
                          <w:spacing w:after="160" w:line="259" w:lineRule="auto"/>
                          <w:ind w:left="0" w:firstLine="0"/>
                        </w:pPr>
                        <w:r>
                          <w:rPr>
                            <w:sz w:val="20"/>
                          </w:rPr>
                          <w:t>10</w:t>
                        </w:r>
                      </w:p>
                    </w:txbxContent>
                  </v:textbox>
                </v:rect>
                <v:rect id="Rectangle 78733" o:spid="_x0000_s1294" style="position:absolute;left:2126;top:6555;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" filled="f" stroked="f">
                  <v:textbox inset="0,0,0,0">
                    <w:txbxContent>
                      <w:p w14:paraId="2ED0F90C" w14:textId="77777777" w:rsidR="003E3D7A" w:rsidRDefault="00C7079D">
                        <w:pPr>
                          <w:spacing w:after="160" w:line="259" w:lineRule="auto"/>
                          <w:ind w:left="0" w:firstLine="0"/>
                        </w:pPr>
                        <w:r>
                          <w:rPr>
                            <w:sz w:val="20"/>
                          </w:rPr>
                          <w:t>%</w:t>
                        </w:r>
                      </w:p>
                    </w:txbxContent>
                  </v:textbox>
                </v:rect>
                <v:rect id="Rectangle 78732" o:spid="_x0000_s1295" style="position:absolute;left:826;top:6555;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" filled="f" stroked="f">
                  <v:textbox inset="0,0,0,0">
                    <w:txbxContent>
                      <w:p w14:paraId="6D6EDFA3" w14:textId="77777777" w:rsidR="003E3D7A" w:rsidRDefault="00C7079D">
                        <w:pPr>
                          <w:spacing w:after="160" w:line="259" w:lineRule="auto"/>
                          <w:ind w:left="0" w:firstLine="0"/>
                        </w:pPr>
                        <w:r>
                          <w:rPr>
                            <w:sz w:val="20"/>
                          </w:rPr>
                          <w:t>15</w:t>
                        </w:r>
                      </w:p>
                    </w:txbxContent>
                  </v:textbox>
                </v:rect>
                <v:rect id="Rectangle 78730" o:spid="_x0000_s1296" style="position:absolute;left:826;top:5123;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" filled="f" stroked="f">
                  <v:textbox inset="0,0,0,0">
                    <w:txbxContent>
                      <w:p w14:paraId="29F31451" w14:textId="77777777" w:rsidR="003E3D7A" w:rsidRDefault="00C7079D">
                        <w:pPr>
                          <w:spacing w:after="160" w:line="259" w:lineRule="auto"/>
                          <w:ind w:left="0" w:firstLine="0"/>
                        </w:pPr>
                        <w:r>
                          <w:rPr>
                            <w:sz w:val="20"/>
                          </w:rPr>
                          <w:t>20</w:t>
                        </w:r>
                      </w:p>
                    </w:txbxContent>
                  </v:textbox>
                </v:rect>
                <v:rect id="Rectangle 78731" o:spid="_x0000_s1297" style="position:absolute;left:2126;top:512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" filled="f" stroked="f">
                  <v:textbox inset="0,0,0,0">
                    <w:txbxContent>
                      <w:p w14:paraId="7888D431" w14:textId="77777777" w:rsidR="003E3D7A" w:rsidRDefault="00C7079D">
                        <w:pPr>
                          <w:spacing w:after="160" w:line="259" w:lineRule="auto"/>
                          <w:ind w:left="0" w:firstLine="0"/>
                        </w:pPr>
                        <w:r>
                          <w:rPr>
                            <w:sz w:val="20"/>
                          </w:rPr>
                          <w:t>%</w:t>
                        </w:r>
                      </w:p>
                    </w:txbxContent>
                  </v:textbox>
                </v:rect>
                <v:rect id="Rectangle 78729" o:spid="_x0000_s1298" style="position:absolute;left:2126;top:3690;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" filled="f" stroked="f">
                  <v:textbox inset="0,0,0,0">
                    <w:txbxContent>
                      <w:p w14:paraId="4C17113A" w14:textId="77777777" w:rsidR="003E3D7A" w:rsidRDefault="00C7079D">
                        <w:pPr>
                          <w:spacing w:after="160" w:line="259" w:lineRule="auto"/>
                          <w:ind w:left="0" w:firstLine="0"/>
                        </w:pPr>
                        <w:r>
                          <w:rPr>
                            <w:sz w:val="20"/>
                          </w:rPr>
                          <w:t>%</w:t>
                        </w:r>
                      </w:p>
                    </w:txbxContent>
                  </v:textbox>
                </v:rect>
                <v:rect id="Rectangle 78728" o:spid="_x0000_s1299" style="position:absolute;left:826;top:3690;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" filled="f" stroked="f">
                  <v:textbox inset="0,0,0,0">
                    <w:txbxContent>
                      <w:p w14:paraId="1BF3F71E" w14:textId="77777777" w:rsidR="003E3D7A" w:rsidRDefault="00C7079D">
                        <w:pPr>
                          <w:spacing w:after="160" w:line="259" w:lineRule="auto"/>
                          <w:ind w:left="0" w:firstLine="0"/>
                        </w:pPr>
                        <w:r>
                          <w:rPr>
                            <w:sz w:val="20"/>
                          </w:rPr>
                          <w:t>25</w:t>
                        </w:r>
                      </w:p>
                    </w:txbxContent>
                  </v:textbox>
                </v:rect>
                <v:rect id="Rectangle 78724" o:spid="_x0000_s1300" style="position:absolute;left:826;top:225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" filled="f" stroked="f">
                  <v:textbox inset="0,0,0,0">
                    <w:txbxContent>
                      <w:p w14:paraId="580FDDA3" w14:textId="77777777" w:rsidR="003E3D7A" w:rsidRDefault="00C7079D">
                        <w:pPr>
                          <w:spacing w:after="160" w:line="259" w:lineRule="auto"/>
                          <w:ind w:left="0" w:firstLine="0"/>
                        </w:pPr>
                        <w:r>
                          <w:rPr>
                            <w:sz w:val="20"/>
                          </w:rPr>
                          <w:t>30</w:t>
                        </w:r>
                      </w:p>
                    </w:txbxContent>
                  </v:textbox>
                </v:rect>
                <v:rect id="Rectangle 78725" o:spid="_x0000_s1301" style="position:absolute;left:2126;top:225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" filled="f" stroked="f">
                  <v:textbox inset="0,0,0,0">
                    <w:txbxContent>
                      <w:p w14:paraId="42394749" w14:textId="77777777" w:rsidR="003E3D7A" w:rsidRDefault="00C7079D">
                        <w:pPr>
                          <w:spacing w:after="160" w:line="259" w:lineRule="auto"/>
                          <w:ind w:left="0" w:firstLine="0"/>
                        </w:pPr>
                        <w:r>
                          <w:rPr>
                            <w:sz w:val="20"/>
                          </w:rPr>
                          <w:t>%</w:t>
                        </w:r>
                      </w:p>
                    </w:txbxContent>
                  </v:textbox>
                </v:rect>
                <v:rect id="Rectangle 78718" o:spid="_x0000_s1302" style="position:absolute;left:826;top:825;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" filled="f" stroked="f">
                  <v:textbox inset="0,0,0,0">
                    <w:txbxContent>
                      <w:p w14:paraId="3D77AC93" w14:textId="77777777" w:rsidR="003E3D7A" w:rsidRDefault="00C7079D">
                        <w:pPr>
                          <w:spacing w:after="160" w:line="259" w:lineRule="auto"/>
                          <w:ind w:left="0" w:firstLine="0"/>
                        </w:pPr>
                        <w:r>
                          <w:rPr>
                            <w:sz w:val="20"/>
                          </w:rPr>
                          <w:t>35</w:t>
                        </w:r>
                      </w:p>
                    </w:txbxContent>
                  </v:textbox>
                </v:rect>
                <v:rect id="Rectangle 78719" o:spid="_x0000_s1303" style="position:absolute;left:2126;top:825;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" filled="f" stroked="f">
                  <v:textbox inset="0,0,0,0">
                    <w:txbxContent>
                      <w:p w14:paraId="15A99EBB" w14:textId="77777777" w:rsidR="003E3D7A" w:rsidRDefault="00C7079D">
                        <w:pPr>
                          <w:spacing w:after="160" w:line="259" w:lineRule="auto"/>
                          <w:ind w:left="0" w:firstLine="0"/>
                        </w:pPr>
                        <w:r>
                          <w:rPr>
                            <w:sz w:val="20"/>
                          </w:rPr>
                          <w:t>%</w:t>
                        </w:r>
                      </w:p>
                    </w:txbxContent>
                  </v:textbox>
                </v:rect>
                <v:rect id="Rectangle 5823" o:spid="_x0000_s1304" style="position:absolute;left:6209;top:12508;width:57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0n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Mf9L3i8CU9ATu4AAAD//wMAUEsBAi0AFAAGAAgAAAAhANvh9svuAAAAhQEAABMAAAAAAAAA&#10;AAAAAAAAAAAAAFtDb250ZW50X1R5cGVzXS54bWxQSwECLQAUAAYACAAAACEAWvQsW78AAAAVAQAA&#10;CwAAAAAAAAAAAAAAAAAfAQAAX3JlbHMvLnJlbHNQSwECLQAUAAYACAAAACEAR7dNJ8YAAADdAAAA&#10;DwAAAAAAAAAAAAAAAAAHAgAAZHJzL2Rvd25yZXYueG1sUEsFBgAAAAADAAMAtwAAAPoCAAAAAA==&#10;" filled="f" stroked="f">
                  <v:textbox inset="0,0,0,0">
                    <w:txbxContent>
                      <w:p w14:paraId="25BD27F4" w14:textId="77777777" w:rsidR="003E3D7A" w:rsidRDefault="00C7079D">
                        <w:pPr>
                          <w:spacing w:after="160" w:line="259" w:lineRule="auto"/>
                          <w:ind w:left="0" w:firstLine="0"/>
                        </w:pPr>
                        <w:r>
                          <w:rPr>
                            <w:sz w:val="20"/>
                          </w:rPr>
                          <w:t>A strong</w:t>
                        </w:r>
                      </w:p>
                    </w:txbxContent>
                  </v:textbox>
                </v:rect>
                <v:rect id="Rectangle 5824" o:spid="_x0000_s1305" style="position:absolute;left:5120;top:14056;width:86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VT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f9L3i8CU9ATu4AAAD//wMAUEsBAi0AFAAGAAgAAAAhANvh9svuAAAAhQEAABMAAAAAAAAA&#10;AAAAAAAAAAAAAFtDb250ZW50X1R5cGVzXS54bWxQSwECLQAUAAYACAAAACEAWvQsW78AAAAVAQAA&#10;CwAAAAAAAAAAAAAAAAAfAQAAX3JlbHMvLnJlbHNQSwECLQAUAAYACAAAACEAyF7VU8YAAADdAAAA&#10;DwAAAAAAAAAAAAAAAAAHAgAAZHJzL2Rvd25yZXYueG1sUEsFBgAAAAADAAMAtwAAAPoCAAAAAA==&#10;" filled="f" stroked="f">
                  <v:textbox inset="0,0,0,0">
                    <w:txbxContent>
                      <w:p w14:paraId="2C9CE0BA" w14:textId="77777777" w:rsidR="003E3D7A" w:rsidRDefault="00C7079D">
                        <w:pPr>
                          <w:spacing w:after="160" w:line="259" w:lineRule="auto"/>
                          <w:ind w:left="0" w:firstLine="0"/>
                        </w:pPr>
                        <w:r>
                          <w:rPr>
                            <w:sz w:val="20"/>
                          </w:rPr>
                          <w:t>emphasis on</w:t>
                        </w:r>
                      </w:p>
                    </w:txbxContent>
                  </v:textbox>
                </v:rect>
                <v:rect id="Rectangle 5825" o:spid="_x0000_s1306" style="position:absolute;left:4983;top:15608;width:90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" filled="f" stroked="f">
                  <v:textbox inset="0,0,0,0">
                    <w:txbxContent>
                      <w:p w14:paraId="7AC1BBA5" w14:textId="77777777" w:rsidR="003E3D7A" w:rsidRDefault="00C7079D">
                        <w:pPr>
                          <w:spacing w:after="160" w:line="259" w:lineRule="auto"/>
                          <w:ind w:left="0" w:firstLine="0"/>
                        </w:pPr>
                        <w:r>
                          <w:rPr>
                            <w:sz w:val="20"/>
                          </w:rPr>
                          <w:t>transparency</w:t>
                        </w:r>
                      </w:p>
                    </w:txbxContent>
                  </v:textbox>
                </v:rect>
                <v:rect id="Rectangle 5826" o:spid="_x0000_s1307" style="position:absolute;left:5081;top:17156;width:87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6/xwAAAN0AAAAPAAAAZHJzL2Rvd25yZXYueG1sRI9Ba8JA&#10;FITvgv9heUJvulFo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FfA7r/HAAAA3QAA&#10;AA8AAAAAAAAAAAAAAAAABwIAAGRycy9kb3ducmV2LnhtbFBLBQYAAAAAAwADALcAAAD7AgAAAAA=&#10;" filled="f" stroked="f">
                  <v:textbox inset="0,0,0,0">
                    <w:txbxContent>
                      <w:p w14:paraId="7D549BCB" w14:textId="77777777" w:rsidR="003E3D7A" w:rsidRDefault="00C7079D">
                        <w:pPr>
                          <w:spacing w:after="160" w:line="259" w:lineRule="auto"/>
                          <w:ind w:left="0" w:firstLine="0"/>
                        </w:pPr>
                        <w:r>
                          <w:rPr>
                            <w:sz w:val="20"/>
                          </w:rPr>
                          <w:t>and fairness.</w:t>
                        </w:r>
                      </w:p>
                    </w:txbxContent>
                  </v:textbox>
                </v:rect>
                <v:rect id="Rectangle 5827" o:spid="_x0000_s1308" style="position:absolute;left:14234;top:12508;width:732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sk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OIxLJMYAAADdAAAA&#10;DwAAAAAAAAAAAAAAAAAHAgAAZHJzL2Rvd25yZXYueG1sUEsFBgAAAAADAAMAtwAAAPoCAAAAAA==&#10;" filled="f" stroked="f">
                  <v:textbox inset="0,0,0,0">
                    <w:txbxContent>
                      <w:p w14:paraId="6B7FB302" w14:textId="77777777" w:rsidR="003E3D7A" w:rsidRDefault="00C7079D">
                        <w:pPr>
                          <w:spacing w:after="160" w:line="259" w:lineRule="auto"/>
                          <w:ind w:left="0" w:firstLine="0"/>
                        </w:pPr>
                        <w:r>
                          <w:rPr>
                            <w:sz w:val="20"/>
                          </w:rPr>
                          <w:t>Somewhat</w:t>
                        </w:r>
                      </w:p>
                    </w:txbxContent>
                  </v:textbox>
                </v:rect>
                <v:rect id="Rectangle 5828" o:spid="_x0000_s1309" style="position:absolute;left:13740;top:14056;width:86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99WwgAAAN0AAAAPAAAAZHJzL2Rvd25yZXYueG1sRE9Ni8Iw&#10;EL0L/ocwwt40VVB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BJE99WwgAAAN0AAAAPAAAA&#10;AAAAAAAAAAAAAAcCAABkcnMvZG93bnJldi54bWxQSwUGAAAAAAMAAwC3AAAA9gIAAAAA&#10;" filled="f" stroked="f">
                  <v:textbox inset="0,0,0,0">
                    <w:txbxContent>
                      <w:p w14:paraId="23198A3F" w14:textId="77777777" w:rsidR="003E3D7A" w:rsidRDefault="00C7079D">
                        <w:pPr>
                          <w:spacing w:after="160" w:line="259" w:lineRule="auto"/>
                          <w:ind w:left="0" w:firstLine="0"/>
                        </w:pPr>
                        <w:r>
                          <w:rPr>
                            <w:sz w:val="20"/>
                          </w:rPr>
                          <w:t>emphasis on</w:t>
                        </w:r>
                      </w:p>
                    </w:txbxContent>
                  </v:textbox>
                </v:rect>
                <v:rect id="Rectangle 5829" o:spid="_x0000_s1310" style="position:absolute;left:13606;top:15608;width:90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3rNxgAAAN0AAAAPAAAAZHJzL2Rvd25yZXYueG1sRI9Pa8JA&#10;FMTvgt9heUJvulGw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Jl96zcYAAADdAAAA&#10;DwAAAAAAAAAAAAAAAAAHAgAAZHJzL2Rvd25yZXYueG1sUEsFBgAAAAADAAMAtwAAAPoCAAAAAA==&#10;" filled="f" stroked="f">
                  <v:textbox inset="0,0,0,0">
                    <w:txbxContent>
                      <w:p w14:paraId="20949419" w14:textId="77777777" w:rsidR="003E3D7A" w:rsidRDefault="00C7079D">
                        <w:pPr>
                          <w:spacing w:after="160" w:line="259" w:lineRule="auto"/>
                          <w:ind w:left="0" w:firstLine="0"/>
                        </w:pPr>
                        <w:r>
                          <w:rPr>
                            <w:sz w:val="20"/>
                          </w:rPr>
                          <w:t>transparency</w:t>
                        </w:r>
                      </w:p>
                    </w:txbxContent>
                  </v:textbox>
                </v:rect>
                <v:rect id="Rectangle 5830" o:spid="_x0000_s1311" style="position:absolute;left:13703;top:17156;width:87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" filled="f" stroked="f">
                  <v:textbox inset="0,0,0,0">
                    <w:txbxContent>
                      <w:p w14:paraId="16DF107D" w14:textId="77777777" w:rsidR="003E3D7A" w:rsidRDefault="00C7079D">
                        <w:pPr>
                          <w:spacing w:after="160" w:line="259" w:lineRule="auto"/>
                          <w:ind w:left="0" w:firstLine="0"/>
                        </w:pPr>
                        <w:r>
                          <w:rPr>
                            <w:sz w:val="20"/>
                          </w:rPr>
                          <w:t>and fairness.</w:t>
                        </w:r>
                      </w:p>
                    </w:txbxContent>
                  </v:textbox>
                </v:rect>
                <v:rect id="Rectangle 5831" o:spid="_x0000_s1312" style="position:absolute;left:23667;top:12508;width:516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AWxgAAAN0AAAAPAAAAZHJzL2Rvd25yZXYueG1sRI9Pa8JA&#10;FMTvQr/D8gredGOl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XfDgFsYAAADdAAAA&#10;DwAAAAAAAAAAAAAAAAAHAgAAZHJzL2Rvd25yZXYueG1sUEsFBgAAAAADAAMAtwAAAPoCAAAAAA==&#10;" filled="f" stroked="f">
                  <v:textbox inset="0,0,0,0">
                    <w:txbxContent>
                      <w:p w14:paraId="36C13B08" w14:textId="77777777" w:rsidR="003E3D7A" w:rsidRDefault="00C7079D">
                        <w:pPr>
                          <w:spacing w:after="160" w:line="259" w:lineRule="auto"/>
                          <w:ind w:left="0" w:firstLine="0"/>
                        </w:pPr>
                        <w:r>
                          <w:rPr>
                            <w:sz w:val="20"/>
                          </w:rPr>
                          <w:t>Neutral</w:t>
                        </w:r>
                      </w:p>
                    </w:txbxContent>
                  </v:textbox>
                </v:rect>
                <v:rect id="Rectangle 5832" o:spid="_x0000_s1313" style="position:absolute;left:22363;top:14056;width:86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5h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rSJ+YcYAAADdAAAA&#10;DwAAAAAAAAAAAAAAAAAHAgAAZHJzL2Rvd25yZXYueG1sUEsFBgAAAAADAAMAtwAAAPoCAAAAAA==&#10;" filled="f" stroked="f">
                  <v:textbox inset="0,0,0,0">
                    <w:txbxContent>
                      <w:p w14:paraId="2D6101F2" w14:textId="77777777" w:rsidR="003E3D7A" w:rsidRDefault="00C7079D">
                        <w:pPr>
                          <w:spacing w:after="160" w:line="259" w:lineRule="auto"/>
                          <w:ind w:left="0" w:firstLine="0"/>
                        </w:pPr>
                        <w:r>
                          <w:rPr>
                            <w:sz w:val="20"/>
                          </w:rPr>
                          <w:t>emphasis on</w:t>
                        </w:r>
                      </w:p>
                    </w:txbxContent>
                  </v:textbox>
                </v:rect>
                <v:rect id="Rectangle 5833" o:spid="_x0000_s1314" style="position:absolute;left:22226;top:15608;width:90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v6xgAAAN0AAAAPAAAAZHJzL2Rvd25yZXYueG1sRI9Li8JA&#10;EITvwv6HoYW96cSVl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wm7b+sYAAADdAAAA&#10;DwAAAAAAAAAAAAAAAAAHAgAAZHJzL2Rvd25yZXYueG1sUEsFBgAAAAADAAMAtwAAAPoCAAAAAA==&#10;" filled="f" stroked="f">
                  <v:textbox inset="0,0,0,0">
                    <w:txbxContent>
                      <w:p w14:paraId="3F39C935" w14:textId="77777777" w:rsidR="003E3D7A" w:rsidRDefault="00C7079D">
                        <w:pPr>
                          <w:spacing w:after="160" w:line="259" w:lineRule="auto"/>
                          <w:ind w:left="0" w:firstLine="0"/>
                        </w:pPr>
                        <w:r>
                          <w:rPr>
                            <w:sz w:val="20"/>
                          </w:rPr>
                          <w:t>transparency</w:t>
                        </w:r>
                      </w:p>
                    </w:txbxContent>
                  </v:textbox>
                </v:rect>
                <v:rect id="Rectangle 5834" o:spid="_x0000_s1315" style="position:absolute;left:22324;top:17156;width:874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" filled="f" stroked="f">
                  <v:textbox inset="0,0,0,0">
                    <w:txbxContent>
                      <w:p w14:paraId="4AB80F15" w14:textId="77777777" w:rsidR="003E3D7A" w:rsidRDefault="00C7079D">
                        <w:pPr>
                          <w:spacing w:after="160" w:line="259" w:lineRule="auto"/>
                          <w:ind w:left="0" w:firstLine="0"/>
                        </w:pPr>
                        <w:r>
                          <w:rPr>
                            <w:sz w:val="20"/>
                          </w:rPr>
                          <w:t>and fairness.</w:t>
                        </w:r>
                      </w:p>
                    </w:txbxContent>
                  </v:textbox>
                </v:rect>
                <v:rect id="Rectangle 5835" o:spid="_x0000_s1316" style="position:absolute;left:30077;top:12508;width:110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" filled="f" stroked="f">
                  <v:textbox inset="0,0,0,0">
                    <w:txbxContent>
                      <w:p w14:paraId="0F61EBA1" w14:textId="77777777" w:rsidR="003E3D7A" w:rsidRDefault="00C7079D">
                        <w:pPr>
                          <w:spacing w:after="160" w:line="259" w:lineRule="auto"/>
                          <w:ind w:left="0" w:firstLine="0"/>
                        </w:pPr>
                        <w:r>
                          <w:rPr>
                            <w:sz w:val="20"/>
                          </w:rPr>
                          <w:t>Somewhat lacks</w:t>
                        </w:r>
                      </w:p>
                    </w:txbxContent>
                  </v:textbox>
                </v:rect>
                <v:rect id="Rectangle 5836" o:spid="_x0000_s1317" style="position:absolute;left:30982;top:14056;width:86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" filled="f" stroked="f">
                  <v:textbox inset="0,0,0,0">
                    <w:txbxContent>
                      <w:p w14:paraId="241C6A32" w14:textId="77777777" w:rsidR="003E3D7A" w:rsidRDefault="00C7079D">
                        <w:pPr>
                          <w:spacing w:after="160" w:line="259" w:lineRule="auto"/>
                          <w:ind w:left="0" w:firstLine="0"/>
                        </w:pPr>
                        <w:r>
                          <w:rPr>
                            <w:sz w:val="20"/>
                          </w:rPr>
                          <w:t>emphasis on</w:t>
                        </w:r>
                      </w:p>
                    </w:txbxContent>
                  </v:textbox>
                </v:rect>
                <v:rect id="Rectangle 5837" o:spid="_x0000_s1318" style="position:absolute;left:30848;top:15608;width:90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d35xwAAAN0AAAAPAAAAZHJzL2Rvd25yZXYueG1sRI9Pa8JA&#10;FMTvBb/D8gRvdaPS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L1V3fnHAAAA3QAA&#10;AA8AAAAAAAAAAAAAAAAABwIAAGRycy9kb3ducmV2LnhtbFBLBQYAAAAAAwADALcAAAD7AgAAAAA=&#10;" filled="f" stroked="f">
                  <v:textbox inset="0,0,0,0">
                    <w:txbxContent>
                      <w:p w14:paraId="5D7493AD" w14:textId="77777777" w:rsidR="003E3D7A" w:rsidRDefault="00C7079D">
                        <w:pPr>
                          <w:spacing w:after="160" w:line="259" w:lineRule="auto"/>
                          <w:ind w:left="0" w:firstLine="0"/>
                        </w:pPr>
                        <w:r>
                          <w:rPr>
                            <w:sz w:val="20"/>
                          </w:rPr>
                          <w:t>transparency</w:t>
                        </w:r>
                      </w:p>
                    </w:txbxContent>
                  </v:textbox>
                </v:rect>
                <v:rect id="Rectangle 5838" o:spid="_x0000_s1319" style="position:absolute;left:30946;top:17156;width:87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" filled="f" stroked="f">
                  <v:textbox inset="0,0,0,0">
                    <w:txbxContent>
                      <w:p w14:paraId="5B026454" w14:textId="77777777" w:rsidR="003E3D7A" w:rsidRDefault="00C7079D">
                        <w:pPr>
                          <w:spacing w:after="160" w:line="259" w:lineRule="auto"/>
                          <w:ind w:left="0" w:firstLine="0"/>
                        </w:pPr>
                        <w:r>
                          <w:rPr>
                            <w:sz w:val="20"/>
                          </w:rPr>
                          <w:t>and fairness.</w:t>
                        </w:r>
                      </w:p>
                    </w:txbxContent>
                  </v:textbox>
                </v:rect>
                <v:rect id="Rectangle 5839" o:spid="_x0000_s1320" style="position:absolute;left:39328;top:12508;width:936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" filled="f" stroked="f">
                  <v:textbox inset="0,0,0,0">
                    <w:txbxContent>
                      <w:p w14:paraId="0FC65C0F" w14:textId="77777777" w:rsidR="003E3D7A" w:rsidRDefault="00C7079D">
                        <w:pPr>
                          <w:spacing w:after="160" w:line="259" w:lineRule="auto"/>
                          <w:ind w:left="0" w:firstLine="0"/>
                        </w:pPr>
                        <w:r>
                          <w:rPr>
                            <w:sz w:val="20"/>
                          </w:rPr>
                          <w:t>Strongly lacks</w:t>
                        </w:r>
                      </w:p>
                    </w:txbxContent>
                  </v:textbox>
                </v:rect>
                <v:rect id="Rectangle 5840" o:spid="_x0000_s1321" style="position:absolute;left:39606;top:14056;width:86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" filled="f" stroked="f">
                  <v:textbox inset="0,0,0,0">
                    <w:txbxContent>
                      <w:p w14:paraId="22DADD40" w14:textId="77777777" w:rsidR="003E3D7A" w:rsidRDefault="00C7079D">
                        <w:pPr>
                          <w:spacing w:after="160" w:line="259" w:lineRule="auto"/>
                          <w:ind w:left="0" w:firstLine="0"/>
                        </w:pPr>
                        <w:r>
                          <w:rPr>
                            <w:sz w:val="20"/>
                          </w:rPr>
                          <w:t>emphasis on</w:t>
                        </w:r>
                      </w:p>
                    </w:txbxContent>
                  </v:textbox>
                </v:rect>
                <v:rect id="Rectangle 5841" o:spid="_x0000_s1322" style="position:absolute;left:39469;top:15608;width:90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NrxgAAAN0AAAAPAAAAZHJzL2Rvd25yZXYueG1sRI9Pa8JA&#10;FMTvQr/D8gredGOx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BfaTa8YAAADdAAAA&#10;DwAAAAAAAAAAAAAAAAAHAgAAZHJzL2Rvd25yZXYueG1sUEsFBgAAAAADAAMAtwAAAPoCAAAAAA==&#10;" filled="f" stroked="f">
                  <v:textbox inset="0,0,0,0">
                    <w:txbxContent>
                      <w:p w14:paraId="1AE72E16" w14:textId="77777777" w:rsidR="003E3D7A" w:rsidRDefault="00C7079D">
                        <w:pPr>
                          <w:spacing w:after="160" w:line="259" w:lineRule="auto"/>
                          <w:ind w:left="0" w:firstLine="0"/>
                        </w:pPr>
                        <w:r>
                          <w:rPr>
                            <w:sz w:val="20"/>
                          </w:rPr>
                          <w:t>transparency</w:t>
                        </w:r>
                      </w:p>
                    </w:txbxContent>
                  </v:textbox>
                </v:rect>
                <v:rect id="Rectangle 5842" o:spid="_x0000_s1323" style="position:absolute;left:39569;top:17156;width:87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0c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9SQNHMYAAADdAAAA&#10;DwAAAAAAAAAAAAAAAAAHAgAAZHJzL2Rvd25yZXYueG1sUEsFBgAAAAADAAMAtwAAAPoCAAAAAA==&#10;" filled="f" stroked="f">
                  <v:textbox inset="0,0,0,0">
                    <w:txbxContent>
                      <w:p w14:paraId="6E139055" w14:textId="77777777" w:rsidR="003E3D7A" w:rsidRDefault="00C7079D">
                        <w:pPr>
                          <w:spacing w:after="160" w:line="259" w:lineRule="auto"/>
                          <w:ind w:left="0" w:firstLine="0"/>
                        </w:pPr>
                        <w:r>
                          <w:rPr>
                            <w:sz w:val="20"/>
                          </w:rPr>
                          <w:t>and fairness.</w:t>
                        </w:r>
                      </w:p>
                    </w:txbxContent>
                  </v:textbox>
                </v:rect>
                <v:rect id="Rectangle 5843" o:spid="_x0000_s1324" style="position:absolute;left:47439;top:12508;width:1034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" filled="f" stroked="f">
                  <v:textbox inset="0,0,0,0">
                    <w:txbxContent>
                      <w:p w14:paraId="127483C7" w14:textId="77777777" w:rsidR="003E3D7A" w:rsidRDefault="00C7079D">
                        <w:pPr>
                          <w:spacing w:after="160" w:line="259" w:lineRule="auto"/>
                          <w:ind w:left="0" w:firstLine="0"/>
                        </w:pPr>
                        <w:r>
                          <w:rPr>
                            <w:sz w:val="20"/>
                          </w:rPr>
                          <w:t>Not applicable.</w:t>
                        </w:r>
                      </w:p>
                    </w:txbxContent>
                  </v:textbox>
                </v:rect>
                <v:shape id="Shape 5844" o:spid="_x0000_s1325" style="position:absolute;width:57315;height:19272;visibility:visible;mso-wrap-style:square;v-text-anchor:top" coordsize="5731510,19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" path="m,127000c,56896,56858,,126987,l5604510,v70104,,127000,56896,127000,127000l5731510,1800225v,70231,-56896,127000,-127000,127000l126987,1927225c56858,1927225,,1870456,,1800225l,127000xe" filled="f" strokecolor="#898989" strokeweight=".5pt">
                  <v:path arrowok="t" textboxrect="0,0,5731510,1927225"/>
                </v:shape>
                <w10:anchorlock/>
              </v:group>
            </w:pict>
          </mc:Fallback>
        </mc:AlternateContent>
      </w:r>
    </w:p>
    <w:p w14:paraId="4E7924F2" w14:textId="77777777" w:rsidR="003E3D7A" w:rsidRDefault="00C7079D">
      <w:pPr>
        <w:spacing w:after="0" w:line="259" w:lineRule="auto"/>
        <w:ind w:left="10" w:right="21"/>
        <w:jc w:val="center"/>
      </w:pPr>
      <w:r>
        <w:rPr>
          <w:b/>
          <w:i/>
        </w:rPr>
        <w:t xml:space="preserve">Figure 9 </w:t>
      </w:r>
      <w:r>
        <w:rPr>
          <w:b/>
        </w:rPr>
        <w:t xml:space="preserve">Responses to Q16 </w:t>
      </w:r>
    </w:p>
    <w:p w14:paraId="188B29AA" w14:textId="77777777" w:rsidR="003E3D7A" w:rsidRDefault="00C7079D">
      <w:pPr>
        <w:spacing w:line="259" w:lineRule="auto"/>
        <w:ind w:left="10" w:right="21"/>
        <w:jc w:val="center"/>
      </w:pPr>
      <w:r>
        <w:rPr>
          <w:b/>
        </w:rPr>
        <w:t xml:space="preserve">(respondent’s perceptions of emphasising fairness of RPL assessments in ITE) </w:t>
      </w:r>
    </w:p>
    <w:p w14:paraId="2DCA18C1" w14:textId="77777777" w:rsidR="003E3D7A" w:rsidRDefault="00C7079D">
      <w:pPr>
        <w:spacing w:after="0"/>
        <w:ind w:left="-5" w:right="14"/>
      </w:pPr>
      <w:r>
        <w:t xml:space="preserve">In response to Q18 which relates to how to ensure that students are fairly evaluated based on the content of their prior knowledge or experiences, 41% of respondents stated that they use clear evaluation criteria. </w:t>
      </w:r>
      <w:r>
        <w:t xml:space="preserve"> </w:t>
      </w:r>
    </w:p>
    <w:p w14:paraId="3D246E38" w14:textId="77777777" w:rsidR="003E3D7A" w:rsidRDefault="00C7079D">
      <w:pPr>
        <w:spacing w:after="232" w:line="259" w:lineRule="auto"/>
        <w:ind w:left="-13" w:firstLine="0"/>
      </w:pPr>
      <w:r>
        <w:rPr>
          <w:noProof/>
        </w:rPr>
        <w:lastRenderedPageBreak/>
        <w:drawing>
          <wp:inline distT="0" distB="0" distL="0" distR="0" wp14:anchorId="0F552A3F" wp14:editId="5142708D">
            <wp:extent cx="5745481" cy="3700272"/>
            <wp:effectExtent l="0" t="0" r="0" b="0"/>
            <wp:docPr id="92884" name="Picture 92884"/>
            <wp:cNvGraphicFramePr/>
            <a:graphic xmlns:a="http://schemas.openxmlformats.org/drawingml/2006/main">
              <a:graphicData uri="http://schemas.openxmlformats.org/drawingml/2006/picture">
                <pic:pic xmlns:pic="http://schemas.openxmlformats.org/drawingml/2006/picture">
                  <pic:nvPicPr>
                    <pic:cNvPr id="92884" name="Picture 92884"/>
                    <pic:cNvPicPr/>
                  </pic:nvPicPr>
                  <pic:blipFill>
                    <a:blip r:embed="rId54"/>
                    <a:stretch>
                      <a:fillRect/>
                    </a:stretch>
                  </pic:blipFill>
                  <pic:spPr>
                    <a:xfrm>
                      <a:off x="0" y="0"/>
                      <a:ext cx="5745481" cy="3700272"/>
                    </a:xfrm>
                    <a:prstGeom prst="rect">
                      <a:avLst/>
                    </a:prstGeom>
                  </pic:spPr>
                </pic:pic>
              </a:graphicData>
            </a:graphic>
          </wp:inline>
        </w:drawing>
      </w:r>
    </w:p>
    <w:p w14:paraId="39A52679" w14:textId="77777777" w:rsidR="003E3D7A" w:rsidRDefault="00C7079D">
      <w:pPr>
        <w:spacing w:line="259" w:lineRule="auto"/>
        <w:ind w:left="10" w:right="23"/>
        <w:jc w:val="center"/>
      </w:pPr>
      <w:r>
        <w:rPr>
          <w:b/>
          <w:i/>
        </w:rPr>
        <w:t xml:space="preserve">Figure 10 </w:t>
      </w:r>
      <w:r>
        <w:rPr>
          <w:b/>
        </w:rPr>
        <w:t xml:space="preserve">Responses to Q18 (processes used to fairly evaluate RPL) </w:t>
      </w:r>
    </w:p>
    <w:p w14:paraId="0FC1B86A" w14:textId="77777777" w:rsidR="003E3D7A" w:rsidRDefault="00C7079D">
      <w:pPr>
        <w:ind w:left="-5" w:right="14"/>
      </w:pPr>
      <w:r>
        <w:t xml:space="preserve">In terms of keeping the records of RPL assessments and outcomes, majority of respondents stated that their institution keeps the records indefinitely (37%) or up to 5 year (33%). 75.6% of them also stated their institution has an established system to keep records safe on a database. </w:t>
      </w:r>
      <w:r>
        <w:t xml:space="preserve"> </w:t>
      </w:r>
    </w:p>
    <w:p w14:paraId="15CC86CA" w14:textId="77777777" w:rsidR="003E3D7A" w:rsidRDefault="00C7079D">
      <w:pPr>
        <w:ind w:left="-5" w:right="14"/>
      </w:pPr>
      <w:r>
        <w:t xml:space="preserve">On collecting feedback from students about their experience with the RPL process, 84.6% of the respondents stated that they do not know if their institution collects student feedback on RPL experiences. 81.5% of respondents also do not know if their institution uses such data for institutional improvement. </w:t>
      </w:r>
      <w:r>
        <w:t xml:space="preserve"> </w:t>
      </w:r>
    </w:p>
    <w:p w14:paraId="625BA369" w14:textId="77777777" w:rsidR="003E3D7A" w:rsidRDefault="00C7079D">
      <w:pPr>
        <w:spacing w:after="0"/>
        <w:ind w:left="-5" w:right="14"/>
      </w:pPr>
      <w:r>
        <w:t xml:space="preserve">Finally, respondents were asked if they can rate their satisfaction level of their current prior recognition processes/procedures of their institution. 42% of them stated that they were neutral, 31.5% were satisfied, while 23.6% stated that they were not satisfied (see Figure 11). </w:t>
      </w:r>
      <w:r>
        <w:t xml:space="preserve"> </w:t>
      </w:r>
    </w:p>
    <w:p w14:paraId="7098DD8A" w14:textId="77777777" w:rsidR="003E3D7A" w:rsidRDefault="00C7079D">
      <w:pPr>
        <w:spacing w:after="164" w:line="259" w:lineRule="auto"/>
        <w:ind w:left="0" w:right="-43" w:firstLine="0"/>
      </w:pPr>
      <w:r>
        <w:rPr>
          <w:noProof/>
        </w:rPr>
        <mc:AlternateContent>
          <mc:Choice Requires="wpg">
            <w:drawing>
              <wp:inline distT="0" distB="0" distL="0" distR="0" wp14:anchorId="7CE4BDDE" wp14:editId="6E54D605">
                <wp:extent cx="5772342" cy="1841244"/>
                <wp:effectExtent l="0" t="0" r="0" b="0"/>
                <wp:docPr id="81043" name="Group 81043"/>
                <wp:cNvGraphicFramePr/>
                <a:graphic xmlns:a="http://schemas.openxmlformats.org/drawingml/2006/main">
                  <a:graphicData uri="http://schemas.microsoft.com/office/word/2010/wordprocessingGroup">
                    <wpg:wgp>
                      <wpg:cNvGrpSpPr/>
                      <wpg:grpSpPr>
                        <a:xfrm>
                          <a:off x="0" y="0"/>
                          <a:ext cx="5772342" cy="1841244"/>
                          <a:chOff x="0" y="0"/>
                          <a:chExt cx="5772342" cy="1841244"/>
                        </a:xfrm>
                      </wpg:grpSpPr>
                      <wps:wsp>
                        <wps:cNvPr id="6268" name="Rectangle 6268"/>
                        <wps:cNvSpPr/>
                        <wps:spPr>
                          <a:xfrm>
                            <a:off x="5740654" y="1698434"/>
                            <a:ext cx="42144" cy="189937"/>
                          </a:xfrm>
                          <a:prstGeom prst="rect">
                            <a:avLst/>
                          </a:prstGeom>
                          <a:ln>
                            <a:noFill/>
                          </a:ln>
                        </wps:spPr>
                        <wps:txbx>
                          <w:txbxContent>
                            <w:p w14:paraId="0A30305C"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6312" name="Shape 6312"/>
                        <wps:cNvSpPr/>
                        <wps:spPr>
                          <a:xfrm>
                            <a:off x="419989" y="1202500"/>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6313" name="Shape 6313"/>
                        <wps:cNvSpPr/>
                        <wps:spPr>
                          <a:xfrm>
                            <a:off x="419989" y="937323"/>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6314" name="Shape 6314"/>
                        <wps:cNvSpPr/>
                        <wps:spPr>
                          <a:xfrm>
                            <a:off x="419989" y="672147"/>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6315" name="Shape 6315"/>
                        <wps:cNvSpPr/>
                        <wps:spPr>
                          <a:xfrm>
                            <a:off x="419989" y="405447"/>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6316" name="Shape 6316"/>
                        <wps:cNvSpPr/>
                        <wps:spPr>
                          <a:xfrm>
                            <a:off x="419989" y="140526"/>
                            <a:ext cx="5171821" cy="0"/>
                          </a:xfrm>
                          <a:custGeom>
                            <a:avLst/>
                            <a:gdLst/>
                            <a:ahLst/>
                            <a:cxnLst/>
                            <a:rect l="0" t="0" r="0" b="0"/>
                            <a:pathLst>
                              <a:path w="5171821">
                                <a:moveTo>
                                  <a:pt x="0" y="0"/>
                                </a:moveTo>
                                <a:lnTo>
                                  <a:pt x="5171821" y="0"/>
                                </a:lnTo>
                              </a:path>
                            </a:pathLst>
                          </a:custGeom>
                          <a:ln w="6350" cap="flat">
                            <a:round/>
                          </a:ln>
                        </wps:spPr>
                        <wps:style>
                          <a:lnRef idx="1">
                            <a:srgbClr val="D8D8D8"/>
                          </a:lnRef>
                          <a:fillRef idx="0">
                            <a:srgbClr val="000000">
                              <a:alpha val="0"/>
                            </a:srgbClr>
                          </a:fillRef>
                          <a:effectRef idx="0">
                            <a:scrgbClr r="0" g="0" b="0"/>
                          </a:effectRef>
                          <a:fontRef idx="none"/>
                        </wps:style>
                        <wps:bodyPr/>
                      </wps:wsp>
                      <wps:wsp>
                        <wps:cNvPr id="97402" name="Shape 97402"/>
                        <wps:cNvSpPr/>
                        <wps:spPr>
                          <a:xfrm>
                            <a:off x="1764665" y="839699"/>
                            <a:ext cx="413753" cy="629120"/>
                          </a:xfrm>
                          <a:custGeom>
                            <a:avLst/>
                            <a:gdLst/>
                            <a:ahLst/>
                            <a:cxnLst/>
                            <a:rect l="0" t="0" r="0" b="0"/>
                            <a:pathLst>
                              <a:path w="413753" h="629120">
                                <a:moveTo>
                                  <a:pt x="0" y="0"/>
                                </a:moveTo>
                                <a:lnTo>
                                  <a:pt x="413753" y="0"/>
                                </a:lnTo>
                                <a:lnTo>
                                  <a:pt x="413753" y="629120"/>
                                </a:lnTo>
                                <a:lnTo>
                                  <a:pt x="0" y="629120"/>
                                </a:lnTo>
                                <a:lnTo>
                                  <a:pt x="0" y="0"/>
                                </a:lnTo>
                              </a:path>
                            </a:pathLst>
                          </a:custGeom>
                          <a:ln w="0" cap="flat">
                            <a:round/>
                          </a:ln>
                        </wps:spPr>
                        <wps:style>
                          <a:lnRef idx="0">
                            <a:srgbClr val="000000">
                              <a:alpha val="0"/>
                            </a:srgbClr>
                          </a:lnRef>
                          <a:fillRef idx="1">
                            <a:srgbClr val="C6514E"/>
                          </a:fillRef>
                          <a:effectRef idx="0">
                            <a:scrgbClr r="0" g="0" b="0"/>
                          </a:effectRef>
                          <a:fontRef idx="none"/>
                        </wps:style>
                        <wps:bodyPr/>
                      </wps:wsp>
                      <wps:wsp>
                        <wps:cNvPr id="97403" name="Shape 97403"/>
                        <wps:cNvSpPr/>
                        <wps:spPr>
                          <a:xfrm>
                            <a:off x="2798953" y="350063"/>
                            <a:ext cx="413753" cy="1118756"/>
                          </a:xfrm>
                          <a:custGeom>
                            <a:avLst/>
                            <a:gdLst/>
                            <a:ahLst/>
                            <a:cxnLst/>
                            <a:rect l="0" t="0" r="0" b="0"/>
                            <a:pathLst>
                              <a:path w="413753" h="1118756">
                                <a:moveTo>
                                  <a:pt x="0" y="0"/>
                                </a:moveTo>
                                <a:lnTo>
                                  <a:pt x="413753" y="0"/>
                                </a:lnTo>
                                <a:lnTo>
                                  <a:pt x="413753" y="1118756"/>
                                </a:lnTo>
                                <a:lnTo>
                                  <a:pt x="0" y="1118756"/>
                                </a:lnTo>
                                <a:lnTo>
                                  <a:pt x="0" y="0"/>
                                </a:lnTo>
                              </a:path>
                            </a:pathLst>
                          </a:custGeom>
                          <a:ln w="0" cap="flat">
                            <a:round/>
                          </a:ln>
                        </wps:spPr>
                        <wps:style>
                          <a:lnRef idx="0">
                            <a:srgbClr val="000000">
                              <a:alpha val="0"/>
                            </a:srgbClr>
                          </a:lnRef>
                          <a:fillRef idx="1">
                            <a:srgbClr val="96B95D"/>
                          </a:fillRef>
                          <a:effectRef idx="0">
                            <a:scrgbClr r="0" g="0" b="0"/>
                          </a:effectRef>
                          <a:fontRef idx="none"/>
                        </wps:style>
                        <wps:bodyPr/>
                      </wps:wsp>
                      <wps:wsp>
                        <wps:cNvPr id="97404" name="Shape 97404"/>
                        <wps:cNvSpPr/>
                        <wps:spPr>
                          <a:xfrm>
                            <a:off x="3833368" y="629819"/>
                            <a:ext cx="413753" cy="839000"/>
                          </a:xfrm>
                          <a:custGeom>
                            <a:avLst/>
                            <a:gdLst/>
                            <a:ahLst/>
                            <a:cxnLst/>
                            <a:rect l="0" t="0" r="0" b="0"/>
                            <a:pathLst>
                              <a:path w="413753" h="839000">
                                <a:moveTo>
                                  <a:pt x="0" y="0"/>
                                </a:moveTo>
                                <a:lnTo>
                                  <a:pt x="413753" y="0"/>
                                </a:lnTo>
                                <a:lnTo>
                                  <a:pt x="413753" y="839000"/>
                                </a:lnTo>
                                <a:lnTo>
                                  <a:pt x="0" y="839000"/>
                                </a:lnTo>
                                <a:lnTo>
                                  <a:pt x="0" y="0"/>
                                </a:lnTo>
                              </a:path>
                            </a:pathLst>
                          </a:custGeom>
                          <a:ln w="0" cap="flat">
                            <a:round/>
                          </a:ln>
                        </wps:spPr>
                        <wps:style>
                          <a:lnRef idx="0">
                            <a:srgbClr val="000000">
                              <a:alpha val="0"/>
                            </a:srgbClr>
                          </a:lnRef>
                          <a:fillRef idx="1">
                            <a:srgbClr val="81649F"/>
                          </a:fillRef>
                          <a:effectRef idx="0">
                            <a:scrgbClr r="0" g="0" b="0"/>
                          </a:effectRef>
                          <a:fontRef idx="none"/>
                        </wps:style>
                        <wps:bodyPr/>
                      </wps:wsp>
                      <wps:wsp>
                        <wps:cNvPr id="97405" name="Shape 97405"/>
                        <wps:cNvSpPr/>
                        <wps:spPr>
                          <a:xfrm>
                            <a:off x="4867783" y="1398947"/>
                            <a:ext cx="413753" cy="69872"/>
                          </a:xfrm>
                          <a:custGeom>
                            <a:avLst/>
                            <a:gdLst/>
                            <a:ahLst/>
                            <a:cxnLst/>
                            <a:rect l="0" t="0" r="0" b="0"/>
                            <a:pathLst>
                              <a:path w="413753" h="69872">
                                <a:moveTo>
                                  <a:pt x="0" y="0"/>
                                </a:moveTo>
                                <a:lnTo>
                                  <a:pt x="413753" y="0"/>
                                </a:lnTo>
                                <a:lnTo>
                                  <a:pt x="413753" y="69872"/>
                                </a:lnTo>
                                <a:lnTo>
                                  <a:pt x="0" y="69872"/>
                                </a:lnTo>
                                <a:lnTo>
                                  <a:pt x="0" y="0"/>
                                </a:lnTo>
                              </a:path>
                            </a:pathLst>
                          </a:custGeom>
                          <a:ln w="0" cap="flat">
                            <a:round/>
                          </a:ln>
                        </wps:spPr>
                        <wps:style>
                          <a:lnRef idx="0">
                            <a:srgbClr val="000000">
                              <a:alpha val="0"/>
                            </a:srgbClr>
                          </a:lnRef>
                          <a:fillRef idx="1">
                            <a:srgbClr val="38ABC4"/>
                          </a:fillRef>
                          <a:effectRef idx="0">
                            <a:scrgbClr r="0" g="0" b="0"/>
                          </a:effectRef>
                          <a:fontRef idx="none"/>
                        </wps:style>
                        <wps:bodyPr/>
                      </wps:wsp>
                      <wps:wsp>
                        <wps:cNvPr id="6321" name="Shape 6321"/>
                        <wps:cNvSpPr/>
                        <wps:spPr>
                          <a:xfrm>
                            <a:off x="419989" y="1468819"/>
                            <a:ext cx="5171821" cy="0"/>
                          </a:xfrm>
                          <a:custGeom>
                            <a:avLst/>
                            <a:gdLst/>
                            <a:ahLst/>
                            <a:cxnLst/>
                            <a:rect l="0" t="0" r="0" b="0"/>
                            <a:pathLst>
                              <a:path w="5171821">
                                <a:moveTo>
                                  <a:pt x="0" y="0"/>
                                </a:moveTo>
                                <a:lnTo>
                                  <a:pt x="5171821" y="0"/>
                                </a:lnTo>
                              </a:path>
                            </a:pathLst>
                          </a:custGeom>
                          <a:ln w="6350" cap="flat">
                            <a:round/>
                          </a:ln>
                        </wps:spPr>
                        <wps:style>
                          <a:lnRef idx="1">
                            <a:srgbClr val="808080"/>
                          </a:lnRef>
                          <a:fillRef idx="0">
                            <a:srgbClr val="000000">
                              <a:alpha val="0"/>
                            </a:srgbClr>
                          </a:fillRef>
                          <a:effectRef idx="0">
                            <a:scrgbClr r="0" g="0" b="0"/>
                          </a:effectRef>
                          <a:fontRef idx="none"/>
                        </wps:style>
                        <wps:bodyPr/>
                      </wps:wsp>
                      <wps:wsp>
                        <wps:cNvPr id="80943" name="Rectangle 80943"/>
                        <wps:cNvSpPr/>
                        <wps:spPr>
                          <a:xfrm>
                            <a:off x="780288" y="1282409"/>
                            <a:ext cx="298324" cy="171769"/>
                          </a:xfrm>
                          <a:prstGeom prst="rect">
                            <a:avLst/>
                          </a:prstGeom>
                          <a:ln>
                            <a:noFill/>
                          </a:ln>
                        </wps:spPr>
                        <wps:txbx>
                          <w:txbxContent>
                            <w:p w14:paraId="473C710D" w14:textId="77777777" w:rsidR="003E3D7A" w:rsidRDefault="00C7079D">
                              <w:pPr>
                                <w:spacing w:after="160" w:line="259" w:lineRule="auto"/>
                                <w:ind w:left="0" w:firstLine="0"/>
                              </w:pPr>
                              <w:r>
                                <w:rPr>
                                  <w:sz w:val="20"/>
                                </w:rPr>
                                <w:t>0.00</w:t>
                              </w:r>
                            </w:p>
                          </w:txbxContent>
                        </wps:txbx>
                        <wps:bodyPr horzOverflow="overflow" vert="horz" lIns="0" tIns="0" rIns="0" bIns="0" rtlCol="0">
                          <a:noAutofit/>
                        </wps:bodyPr>
                      </wps:wsp>
                      <wps:wsp>
                        <wps:cNvPr id="80944" name="Rectangle 80944"/>
                        <wps:cNvSpPr/>
                        <wps:spPr>
                          <a:xfrm>
                            <a:off x="1004592" y="1282409"/>
                            <a:ext cx="120578" cy="171769"/>
                          </a:xfrm>
                          <a:prstGeom prst="rect">
                            <a:avLst/>
                          </a:prstGeom>
                          <a:ln>
                            <a:noFill/>
                          </a:ln>
                        </wps:spPr>
                        <wps:txbx>
                          <w:txbxContent>
                            <w:p w14:paraId="00052B78"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6" name="Rectangle 80936"/>
                        <wps:cNvSpPr/>
                        <wps:spPr>
                          <a:xfrm>
                            <a:off x="2071482" y="653479"/>
                            <a:ext cx="120288" cy="171355"/>
                          </a:xfrm>
                          <a:prstGeom prst="rect">
                            <a:avLst/>
                          </a:prstGeom>
                          <a:ln>
                            <a:noFill/>
                          </a:ln>
                        </wps:spPr>
                        <wps:txbx>
                          <w:txbxContent>
                            <w:p w14:paraId="6D92537C"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5" name="Rectangle 80935"/>
                        <wps:cNvSpPr/>
                        <wps:spPr>
                          <a:xfrm>
                            <a:off x="1783080" y="653479"/>
                            <a:ext cx="383574" cy="171355"/>
                          </a:xfrm>
                          <a:prstGeom prst="rect">
                            <a:avLst/>
                          </a:prstGeom>
                          <a:ln>
                            <a:noFill/>
                          </a:ln>
                        </wps:spPr>
                        <wps:txbx>
                          <w:txbxContent>
                            <w:p w14:paraId="207BE4B9" w14:textId="77777777" w:rsidR="003E3D7A" w:rsidRDefault="00C7079D">
                              <w:pPr>
                                <w:spacing w:after="160" w:line="259" w:lineRule="auto"/>
                                <w:ind w:left="0" w:firstLine="0"/>
                              </w:pPr>
                              <w:r>
                                <w:rPr>
                                  <w:sz w:val="20"/>
                                </w:rPr>
                                <w:t>23.68</w:t>
                              </w:r>
                            </w:p>
                          </w:txbxContent>
                        </wps:txbx>
                        <wps:bodyPr horzOverflow="overflow" vert="horz" lIns="0" tIns="0" rIns="0" bIns="0" rtlCol="0">
                          <a:noAutofit/>
                        </wps:bodyPr>
                      </wps:wsp>
                      <wps:wsp>
                        <wps:cNvPr id="80927" name="Rectangle 80927"/>
                        <wps:cNvSpPr/>
                        <wps:spPr>
                          <a:xfrm>
                            <a:off x="2817622" y="164021"/>
                            <a:ext cx="383574" cy="171355"/>
                          </a:xfrm>
                          <a:prstGeom prst="rect">
                            <a:avLst/>
                          </a:prstGeom>
                          <a:ln>
                            <a:noFill/>
                          </a:ln>
                        </wps:spPr>
                        <wps:txbx>
                          <w:txbxContent>
                            <w:p w14:paraId="0F7AD41A" w14:textId="77777777" w:rsidR="003E3D7A" w:rsidRDefault="00C7079D">
                              <w:pPr>
                                <w:spacing w:after="160" w:line="259" w:lineRule="auto"/>
                                <w:ind w:left="0" w:firstLine="0"/>
                              </w:pPr>
                              <w:r>
                                <w:rPr>
                                  <w:sz w:val="20"/>
                                </w:rPr>
                                <w:t>42.11</w:t>
                              </w:r>
                            </w:p>
                          </w:txbxContent>
                        </wps:txbx>
                        <wps:bodyPr horzOverflow="overflow" vert="horz" lIns="0" tIns="0" rIns="0" bIns="0" rtlCol="0">
                          <a:noAutofit/>
                        </wps:bodyPr>
                      </wps:wsp>
                      <wps:wsp>
                        <wps:cNvPr id="80928" name="Rectangle 80928"/>
                        <wps:cNvSpPr/>
                        <wps:spPr>
                          <a:xfrm>
                            <a:off x="3106024" y="164021"/>
                            <a:ext cx="120288" cy="171355"/>
                          </a:xfrm>
                          <a:prstGeom prst="rect">
                            <a:avLst/>
                          </a:prstGeom>
                          <a:ln>
                            <a:noFill/>
                          </a:ln>
                        </wps:spPr>
                        <wps:txbx>
                          <w:txbxContent>
                            <w:p w14:paraId="675A4B50"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1" name="Rectangle 80931"/>
                        <wps:cNvSpPr/>
                        <wps:spPr>
                          <a:xfrm>
                            <a:off x="3852037" y="443192"/>
                            <a:ext cx="383824" cy="171769"/>
                          </a:xfrm>
                          <a:prstGeom prst="rect">
                            <a:avLst/>
                          </a:prstGeom>
                          <a:ln>
                            <a:noFill/>
                          </a:ln>
                        </wps:spPr>
                        <wps:txbx>
                          <w:txbxContent>
                            <w:p w14:paraId="68680323" w14:textId="77777777" w:rsidR="003E3D7A" w:rsidRDefault="00C7079D">
                              <w:pPr>
                                <w:spacing w:after="160" w:line="259" w:lineRule="auto"/>
                                <w:ind w:left="0" w:firstLine="0"/>
                              </w:pPr>
                              <w:r>
                                <w:rPr>
                                  <w:sz w:val="20"/>
                                </w:rPr>
                                <w:t>31.58</w:t>
                              </w:r>
                            </w:p>
                          </w:txbxContent>
                        </wps:txbx>
                        <wps:bodyPr horzOverflow="overflow" vert="horz" lIns="0" tIns="0" rIns="0" bIns="0" rtlCol="0">
                          <a:noAutofit/>
                        </wps:bodyPr>
                      </wps:wsp>
                      <wps:wsp>
                        <wps:cNvPr id="80932" name="Rectangle 80932"/>
                        <wps:cNvSpPr/>
                        <wps:spPr>
                          <a:xfrm>
                            <a:off x="4140120" y="443192"/>
                            <a:ext cx="120577" cy="171769"/>
                          </a:xfrm>
                          <a:prstGeom prst="rect">
                            <a:avLst/>
                          </a:prstGeom>
                          <a:ln>
                            <a:noFill/>
                          </a:ln>
                        </wps:spPr>
                        <wps:txbx>
                          <w:txbxContent>
                            <w:p w14:paraId="25D7B634"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41" name="Rectangle 80941"/>
                        <wps:cNvSpPr/>
                        <wps:spPr>
                          <a:xfrm>
                            <a:off x="4918583" y="1212787"/>
                            <a:ext cx="298280" cy="171355"/>
                          </a:xfrm>
                          <a:prstGeom prst="rect">
                            <a:avLst/>
                          </a:prstGeom>
                          <a:ln>
                            <a:noFill/>
                          </a:ln>
                        </wps:spPr>
                        <wps:txbx>
                          <w:txbxContent>
                            <w:p w14:paraId="3E7B0E21" w14:textId="77777777" w:rsidR="003E3D7A" w:rsidRDefault="00C7079D">
                              <w:pPr>
                                <w:spacing w:after="160" w:line="259" w:lineRule="auto"/>
                                <w:ind w:left="0" w:firstLine="0"/>
                              </w:pPr>
                              <w:r>
                                <w:rPr>
                                  <w:sz w:val="20"/>
                                </w:rPr>
                                <w:t>2.63</w:t>
                              </w:r>
                            </w:p>
                          </w:txbxContent>
                        </wps:txbx>
                        <wps:bodyPr horzOverflow="overflow" vert="horz" lIns="0" tIns="0" rIns="0" bIns="0" rtlCol="0">
                          <a:noAutofit/>
                        </wps:bodyPr>
                      </wps:wsp>
                      <wps:wsp>
                        <wps:cNvPr id="80942" name="Rectangle 80942"/>
                        <wps:cNvSpPr/>
                        <wps:spPr>
                          <a:xfrm>
                            <a:off x="5142854" y="1212787"/>
                            <a:ext cx="120288" cy="171355"/>
                          </a:xfrm>
                          <a:prstGeom prst="rect">
                            <a:avLst/>
                          </a:prstGeom>
                          <a:ln>
                            <a:noFill/>
                          </a:ln>
                        </wps:spPr>
                        <wps:txbx>
                          <w:txbxContent>
                            <w:p w14:paraId="703A825B"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45" name="Rectangle 80945"/>
                        <wps:cNvSpPr/>
                        <wps:spPr>
                          <a:xfrm>
                            <a:off x="147218" y="1410272"/>
                            <a:ext cx="85295" cy="171355"/>
                          </a:xfrm>
                          <a:prstGeom prst="rect">
                            <a:avLst/>
                          </a:prstGeom>
                          <a:ln>
                            <a:noFill/>
                          </a:ln>
                        </wps:spPr>
                        <wps:txbx>
                          <w:txbxContent>
                            <w:p w14:paraId="338A3FFD" w14:textId="77777777" w:rsidR="003E3D7A" w:rsidRDefault="00C7079D">
                              <w:pPr>
                                <w:spacing w:after="160" w:line="259" w:lineRule="auto"/>
                                <w:ind w:left="0" w:firstLine="0"/>
                              </w:pPr>
                              <w:r>
                                <w:rPr>
                                  <w:sz w:val="20"/>
                                </w:rPr>
                                <w:t>0</w:t>
                              </w:r>
                            </w:p>
                          </w:txbxContent>
                        </wps:txbx>
                        <wps:bodyPr horzOverflow="overflow" vert="horz" lIns="0" tIns="0" rIns="0" bIns="0" rtlCol="0">
                          <a:noAutofit/>
                        </wps:bodyPr>
                      </wps:wsp>
                      <wps:wsp>
                        <wps:cNvPr id="80946" name="Rectangle 80946"/>
                        <wps:cNvSpPr/>
                        <wps:spPr>
                          <a:xfrm>
                            <a:off x="211226" y="1410272"/>
                            <a:ext cx="120288" cy="171355"/>
                          </a:xfrm>
                          <a:prstGeom prst="rect">
                            <a:avLst/>
                          </a:prstGeom>
                          <a:ln>
                            <a:noFill/>
                          </a:ln>
                        </wps:spPr>
                        <wps:txbx>
                          <w:txbxContent>
                            <w:p w14:paraId="0BCF25A1"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9" name="Rectangle 80939"/>
                        <wps:cNvSpPr/>
                        <wps:spPr>
                          <a:xfrm>
                            <a:off x="82601" y="1144842"/>
                            <a:ext cx="170590" cy="171355"/>
                          </a:xfrm>
                          <a:prstGeom prst="rect">
                            <a:avLst/>
                          </a:prstGeom>
                          <a:ln>
                            <a:noFill/>
                          </a:ln>
                        </wps:spPr>
                        <wps:txbx>
                          <w:txbxContent>
                            <w:p w14:paraId="3C557ADD" w14:textId="77777777" w:rsidR="003E3D7A" w:rsidRDefault="00C7079D">
                              <w:pPr>
                                <w:spacing w:after="160" w:line="259" w:lineRule="auto"/>
                                <w:ind w:left="0" w:firstLine="0"/>
                              </w:pPr>
                              <w:r>
                                <w:rPr>
                                  <w:sz w:val="20"/>
                                </w:rPr>
                                <w:t>10</w:t>
                              </w:r>
                            </w:p>
                          </w:txbxContent>
                        </wps:txbx>
                        <wps:bodyPr horzOverflow="overflow" vert="horz" lIns="0" tIns="0" rIns="0" bIns="0" rtlCol="0">
                          <a:noAutofit/>
                        </wps:bodyPr>
                      </wps:wsp>
                      <wps:wsp>
                        <wps:cNvPr id="80940" name="Rectangle 80940"/>
                        <wps:cNvSpPr/>
                        <wps:spPr>
                          <a:xfrm>
                            <a:off x="212635" y="1144842"/>
                            <a:ext cx="120288" cy="171355"/>
                          </a:xfrm>
                          <a:prstGeom prst="rect">
                            <a:avLst/>
                          </a:prstGeom>
                          <a:ln>
                            <a:noFill/>
                          </a:ln>
                        </wps:spPr>
                        <wps:txbx>
                          <w:txbxContent>
                            <w:p w14:paraId="4AD5410D"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8" name="Rectangle 80938"/>
                        <wps:cNvSpPr/>
                        <wps:spPr>
                          <a:xfrm>
                            <a:off x="212635" y="879031"/>
                            <a:ext cx="120288" cy="171355"/>
                          </a:xfrm>
                          <a:prstGeom prst="rect">
                            <a:avLst/>
                          </a:prstGeom>
                          <a:ln>
                            <a:noFill/>
                          </a:ln>
                        </wps:spPr>
                        <wps:txbx>
                          <w:txbxContent>
                            <w:p w14:paraId="535CE94D"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7" name="Rectangle 80937"/>
                        <wps:cNvSpPr/>
                        <wps:spPr>
                          <a:xfrm>
                            <a:off x="82601" y="879031"/>
                            <a:ext cx="170590" cy="171355"/>
                          </a:xfrm>
                          <a:prstGeom prst="rect">
                            <a:avLst/>
                          </a:prstGeom>
                          <a:ln>
                            <a:noFill/>
                          </a:ln>
                        </wps:spPr>
                        <wps:txbx>
                          <w:txbxContent>
                            <w:p w14:paraId="781BBDEB" w14:textId="77777777" w:rsidR="003E3D7A" w:rsidRDefault="00C7079D">
                              <w:pPr>
                                <w:spacing w:after="160" w:line="259" w:lineRule="auto"/>
                                <w:ind w:left="0" w:firstLine="0"/>
                              </w:pPr>
                              <w:r>
                                <w:rPr>
                                  <w:sz w:val="20"/>
                                </w:rPr>
                                <w:t>20</w:t>
                              </w:r>
                            </w:p>
                          </w:txbxContent>
                        </wps:txbx>
                        <wps:bodyPr horzOverflow="overflow" vert="horz" lIns="0" tIns="0" rIns="0" bIns="0" rtlCol="0">
                          <a:noAutofit/>
                        </wps:bodyPr>
                      </wps:wsp>
                      <wps:wsp>
                        <wps:cNvPr id="80934" name="Rectangle 80934"/>
                        <wps:cNvSpPr/>
                        <wps:spPr>
                          <a:xfrm>
                            <a:off x="212635" y="613220"/>
                            <a:ext cx="120288" cy="171355"/>
                          </a:xfrm>
                          <a:prstGeom prst="rect">
                            <a:avLst/>
                          </a:prstGeom>
                          <a:ln>
                            <a:noFill/>
                          </a:ln>
                        </wps:spPr>
                        <wps:txbx>
                          <w:txbxContent>
                            <w:p w14:paraId="6B4A2560"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33" name="Rectangle 80933"/>
                        <wps:cNvSpPr/>
                        <wps:spPr>
                          <a:xfrm>
                            <a:off x="82601" y="613220"/>
                            <a:ext cx="170590" cy="171355"/>
                          </a:xfrm>
                          <a:prstGeom prst="rect">
                            <a:avLst/>
                          </a:prstGeom>
                          <a:ln>
                            <a:noFill/>
                          </a:ln>
                        </wps:spPr>
                        <wps:txbx>
                          <w:txbxContent>
                            <w:p w14:paraId="19B5BB05" w14:textId="77777777" w:rsidR="003E3D7A" w:rsidRDefault="00C7079D">
                              <w:pPr>
                                <w:spacing w:after="160" w:line="259" w:lineRule="auto"/>
                                <w:ind w:left="0" w:firstLine="0"/>
                              </w:pPr>
                              <w:r>
                                <w:rPr>
                                  <w:sz w:val="20"/>
                                </w:rPr>
                                <w:t>30</w:t>
                              </w:r>
                            </w:p>
                          </w:txbxContent>
                        </wps:txbx>
                        <wps:bodyPr horzOverflow="overflow" vert="horz" lIns="0" tIns="0" rIns="0" bIns="0" rtlCol="0">
                          <a:noAutofit/>
                        </wps:bodyPr>
                      </wps:wsp>
                      <wps:wsp>
                        <wps:cNvPr id="80930" name="Rectangle 80930"/>
                        <wps:cNvSpPr/>
                        <wps:spPr>
                          <a:xfrm>
                            <a:off x="212635" y="347409"/>
                            <a:ext cx="120288" cy="171355"/>
                          </a:xfrm>
                          <a:prstGeom prst="rect">
                            <a:avLst/>
                          </a:prstGeom>
                          <a:ln>
                            <a:noFill/>
                          </a:ln>
                        </wps:spPr>
                        <wps:txbx>
                          <w:txbxContent>
                            <w:p w14:paraId="4E024676"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80929" name="Rectangle 80929"/>
                        <wps:cNvSpPr/>
                        <wps:spPr>
                          <a:xfrm>
                            <a:off x="82601" y="347409"/>
                            <a:ext cx="170590" cy="171355"/>
                          </a:xfrm>
                          <a:prstGeom prst="rect">
                            <a:avLst/>
                          </a:prstGeom>
                          <a:ln>
                            <a:noFill/>
                          </a:ln>
                        </wps:spPr>
                        <wps:txbx>
                          <w:txbxContent>
                            <w:p w14:paraId="249B92CA" w14:textId="77777777" w:rsidR="003E3D7A" w:rsidRDefault="00C7079D">
                              <w:pPr>
                                <w:spacing w:after="160" w:line="259" w:lineRule="auto"/>
                                <w:ind w:left="0" w:firstLine="0"/>
                              </w:pPr>
                              <w:r>
                                <w:rPr>
                                  <w:sz w:val="20"/>
                                </w:rPr>
                                <w:t>40</w:t>
                              </w:r>
                            </w:p>
                          </w:txbxContent>
                        </wps:txbx>
                        <wps:bodyPr horzOverflow="overflow" vert="horz" lIns="0" tIns="0" rIns="0" bIns="0" rtlCol="0">
                          <a:noAutofit/>
                        </wps:bodyPr>
                      </wps:wsp>
                      <wps:wsp>
                        <wps:cNvPr id="80925" name="Rectangle 80925"/>
                        <wps:cNvSpPr/>
                        <wps:spPr>
                          <a:xfrm>
                            <a:off x="82601" y="81979"/>
                            <a:ext cx="170590" cy="171355"/>
                          </a:xfrm>
                          <a:prstGeom prst="rect">
                            <a:avLst/>
                          </a:prstGeom>
                          <a:ln>
                            <a:noFill/>
                          </a:ln>
                        </wps:spPr>
                        <wps:txbx>
                          <w:txbxContent>
                            <w:p w14:paraId="66074FDD" w14:textId="77777777" w:rsidR="003E3D7A" w:rsidRDefault="00C7079D">
                              <w:pPr>
                                <w:spacing w:after="160" w:line="259" w:lineRule="auto"/>
                                <w:ind w:left="0" w:firstLine="0"/>
                              </w:pPr>
                              <w:r>
                                <w:rPr>
                                  <w:sz w:val="20"/>
                                </w:rPr>
                                <w:t>50</w:t>
                              </w:r>
                            </w:p>
                          </w:txbxContent>
                        </wps:txbx>
                        <wps:bodyPr horzOverflow="overflow" vert="horz" lIns="0" tIns="0" rIns="0" bIns="0" rtlCol="0">
                          <a:noAutofit/>
                        </wps:bodyPr>
                      </wps:wsp>
                      <wps:wsp>
                        <wps:cNvPr id="80926" name="Rectangle 80926"/>
                        <wps:cNvSpPr/>
                        <wps:spPr>
                          <a:xfrm>
                            <a:off x="212635" y="81979"/>
                            <a:ext cx="120288" cy="171355"/>
                          </a:xfrm>
                          <a:prstGeom prst="rect">
                            <a:avLst/>
                          </a:prstGeom>
                          <a:ln>
                            <a:noFill/>
                          </a:ln>
                        </wps:spPr>
                        <wps:txbx>
                          <w:txbxContent>
                            <w:p w14:paraId="3FC73ABF" w14:textId="77777777" w:rsidR="003E3D7A" w:rsidRDefault="00C7079D">
                              <w:pPr>
                                <w:spacing w:after="160" w:line="259" w:lineRule="auto"/>
                                <w:ind w:left="0" w:firstLine="0"/>
                              </w:pPr>
                              <w:r>
                                <w:rPr>
                                  <w:sz w:val="20"/>
                                </w:rPr>
                                <w:t>%</w:t>
                              </w:r>
                            </w:p>
                          </w:txbxContent>
                        </wps:txbx>
                        <wps:bodyPr horzOverflow="overflow" vert="horz" lIns="0" tIns="0" rIns="0" bIns="0" rtlCol="0">
                          <a:noAutofit/>
                        </wps:bodyPr>
                      </wps:wsp>
                      <wps:wsp>
                        <wps:cNvPr id="6333" name="Rectangle 6333"/>
                        <wps:cNvSpPr/>
                        <wps:spPr>
                          <a:xfrm>
                            <a:off x="501396" y="1575499"/>
                            <a:ext cx="1120945" cy="171355"/>
                          </a:xfrm>
                          <a:prstGeom prst="rect">
                            <a:avLst/>
                          </a:prstGeom>
                          <a:ln>
                            <a:noFill/>
                          </a:ln>
                        </wps:spPr>
                        <wps:txbx>
                          <w:txbxContent>
                            <w:p w14:paraId="0EA055A9" w14:textId="77777777" w:rsidR="003E3D7A" w:rsidRDefault="00C7079D">
                              <w:pPr>
                                <w:spacing w:after="160" w:line="259" w:lineRule="auto"/>
                                <w:ind w:left="0" w:firstLine="0"/>
                              </w:pPr>
                              <w:r>
                                <w:rPr>
                                  <w:sz w:val="20"/>
                                </w:rPr>
                                <w:t>Very Unsatisfied</w:t>
                              </w:r>
                            </w:p>
                          </w:txbxContent>
                        </wps:txbx>
                        <wps:bodyPr horzOverflow="overflow" vert="horz" lIns="0" tIns="0" rIns="0" bIns="0" rtlCol="0">
                          <a:noAutofit/>
                        </wps:bodyPr>
                      </wps:wsp>
                      <wps:wsp>
                        <wps:cNvPr id="6334" name="Rectangle 6334"/>
                        <wps:cNvSpPr/>
                        <wps:spPr>
                          <a:xfrm>
                            <a:off x="1668780" y="1575499"/>
                            <a:ext cx="766644" cy="171355"/>
                          </a:xfrm>
                          <a:prstGeom prst="rect">
                            <a:avLst/>
                          </a:prstGeom>
                          <a:ln>
                            <a:noFill/>
                          </a:ln>
                        </wps:spPr>
                        <wps:txbx>
                          <w:txbxContent>
                            <w:p w14:paraId="65940481" w14:textId="77777777" w:rsidR="003E3D7A" w:rsidRDefault="00C7079D">
                              <w:pPr>
                                <w:spacing w:after="160" w:line="259" w:lineRule="auto"/>
                                <w:ind w:left="0" w:firstLine="0"/>
                              </w:pPr>
                              <w:r>
                                <w:rPr>
                                  <w:sz w:val="20"/>
                                </w:rPr>
                                <w:t>Unsatisfied</w:t>
                              </w:r>
                            </w:p>
                          </w:txbxContent>
                        </wps:txbx>
                        <wps:bodyPr horzOverflow="overflow" vert="horz" lIns="0" tIns="0" rIns="0" bIns="0" rtlCol="0">
                          <a:noAutofit/>
                        </wps:bodyPr>
                      </wps:wsp>
                      <wps:wsp>
                        <wps:cNvPr id="6335" name="Rectangle 6335"/>
                        <wps:cNvSpPr/>
                        <wps:spPr>
                          <a:xfrm>
                            <a:off x="2797810" y="1575499"/>
                            <a:ext cx="516648" cy="171355"/>
                          </a:xfrm>
                          <a:prstGeom prst="rect">
                            <a:avLst/>
                          </a:prstGeom>
                          <a:ln>
                            <a:noFill/>
                          </a:ln>
                        </wps:spPr>
                        <wps:txbx>
                          <w:txbxContent>
                            <w:p w14:paraId="4544321C" w14:textId="77777777" w:rsidR="003E3D7A" w:rsidRDefault="00C7079D">
                              <w:pPr>
                                <w:spacing w:after="160" w:line="259" w:lineRule="auto"/>
                                <w:ind w:left="0" w:firstLine="0"/>
                              </w:pPr>
                              <w:r>
                                <w:rPr>
                                  <w:sz w:val="20"/>
                                </w:rPr>
                                <w:t>Neutral</w:t>
                              </w:r>
                            </w:p>
                          </w:txbxContent>
                        </wps:txbx>
                        <wps:bodyPr horzOverflow="overflow" vert="horz" lIns="0" tIns="0" rIns="0" bIns="0" rtlCol="0">
                          <a:noAutofit/>
                        </wps:bodyPr>
                      </wps:wsp>
                      <wps:wsp>
                        <wps:cNvPr id="6336" name="Rectangle 6336"/>
                        <wps:cNvSpPr/>
                        <wps:spPr>
                          <a:xfrm>
                            <a:off x="3807587" y="1575499"/>
                            <a:ext cx="582427" cy="171355"/>
                          </a:xfrm>
                          <a:prstGeom prst="rect">
                            <a:avLst/>
                          </a:prstGeom>
                          <a:ln>
                            <a:noFill/>
                          </a:ln>
                        </wps:spPr>
                        <wps:txbx>
                          <w:txbxContent>
                            <w:p w14:paraId="7F8D7901" w14:textId="77777777" w:rsidR="003E3D7A" w:rsidRDefault="00C7079D">
                              <w:pPr>
                                <w:spacing w:after="160" w:line="259" w:lineRule="auto"/>
                                <w:ind w:left="0" w:firstLine="0"/>
                              </w:pPr>
                              <w:r>
                                <w:rPr>
                                  <w:sz w:val="20"/>
                                </w:rPr>
                                <w:t>Satisfied</w:t>
                              </w:r>
                            </w:p>
                          </w:txbxContent>
                        </wps:txbx>
                        <wps:bodyPr horzOverflow="overflow" vert="horz" lIns="0" tIns="0" rIns="0" bIns="0" rtlCol="0">
                          <a:noAutofit/>
                        </wps:bodyPr>
                      </wps:wsp>
                      <wps:wsp>
                        <wps:cNvPr id="6337" name="Rectangle 6337"/>
                        <wps:cNvSpPr/>
                        <wps:spPr>
                          <a:xfrm>
                            <a:off x="4694809" y="1575499"/>
                            <a:ext cx="937402" cy="171355"/>
                          </a:xfrm>
                          <a:prstGeom prst="rect">
                            <a:avLst/>
                          </a:prstGeom>
                          <a:ln>
                            <a:noFill/>
                          </a:ln>
                        </wps:spPr>
                        <wps:txbx>
                          <w:txbxContent>
                            <w:p w14:paraId="3EE2BEDC" w14:textId="77777777" w:rsidR="003E3D7A" w:rsidRDefault="00C7079D">
                              <w:pPr>
                                <w:spacing w:after="160" w:line="259" w:lineRule="auto"/>
                                <w:ind w:left="0" w:firstLine="0"/>
                              </w:pPr>
                              <w:r>
                                <w:rPr>
                                  <w:sz w:val="20"/>
                                </w:rPr>
                                <w:t>Very Satisfied</w:t>
                              </w:r>
                            </w:p>
                          </w:txbxContent>
                        </wps:txbx>
                        <wps:bodyPr horzOverflow="overflow" vert="horz" lIns="0" tIns="0" rIns="0" bIns="0" rtlCol="0">
                          <a:noAutofit/>
                        </wps:bodyPr>
                      </wps:wsp>
                      <wps:wsp>
                        <wps:cNvPr id="6338" name="Shape 6338"/>
                        <wps:cNvSpPr/>
                        <wps:spPr>
                          <a:xfrm>
                            <a:off x="0" y="0"/>
                            <a:ext cx="5731510" cy="1786954"/>
                          </a:xfrm>
                          <a:custGeom>
                            <a:avLst/>
                            <a:gdLst/>
                            <a:ahLst/>
                            <a:cxnLst/>
                            <a:rect l="0" t="0" r="0" b="0"/>
                            <a:pathLst>
                              <a:path w="5731510" h="1786954">
                                <a:moveTo>
                                  <a:pt x="5608921" y="0"/>
                                </a:moveTo>
                                <a:lnTo>
                                  <a:pt x="5630095" y="2132"/>
                                </a:lnTo>
                                <a:cubicBezTo>
                                  <a:pt x="5687949" y="13956"/>
                                  <a:pt x="5731510" y="65088"/>
                                  <a:pt x="5731510" y="126429"/>
                                </a:cubicBezTo>
                                <a:lnTo>
                                  <a:pt x="5731510" y="1660081"/>
                                </a:lnTo>
                                <a:cubicBezTo>
                                  <a:pt x="5731510" y="1730184"/>
                                  <a:pt x="5674614" y="1786954"/>
                                  <a:pt x="5604510" y="1786954"/>
                                </a:cubicBezTo>
                                <a:lnTo>
                                  <a:pt x="126987" y="1786954"/>
                                </a:lnTo>
                                <a:cubicBezTo>
                                  <a:pt x="56858" y="1786954"/>
                                  <a:pt x="0" y="1730184"/>
                                  <a:pt x="0" y="1660081"/>
                                </a:cubicBezTo>
                                <a:lnTo>
                                  <a:pt x="0" y="126429"/>
                                </a:lnTo>
                                <a:cubicBezTo>
                                  <a:pt x="0" y="65088"/>
                                  <a:pt x="43532" y="13956"/>
                                  <a:pt x="101396" y="2132"/>
                                </a:cubicBezTo>
                                <a:lnTo>
                                  <a:pt x="122575"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7CE4BDDE" id="Group 81043" o:spid="_x0000_s1326" style="width:454.5pt;height:145pt;mso-position-horizontal-relative:char;mso-position-vertical-relative:line" coordsize="57723,1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">
                <v:rect id="Rectangle 6268" o:spid="_x0000_s1327" style="position:absolute;left:57406;top:1698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" filled="f" stroked="f">
                  <v:textbox inset="0,0,0,0">
                    <w:txbxContent>
                      <w:p w14:paraId="0A30305C" w14:textId="77777777" w:rsidR="003E3D7A" w:rsidRDefault="00C7079D">
                        <w:pPr>
                          <w:spacing w:after="160" w:line="259" w:lineRule="auto"/>
                          <w:ind w:left="0" w:firstLine="0"/>
                        </w:pPr>
                        <w:r>
                          <w:t xml:space="preserve"> </w:t>
                        </w:r>
                      </w:p>
                    </w:txbxContent>
                  </v:textbox>
                </v:rect>
                <v:shape id="Shape 6312" o:spid="_x0000_s1328" style="position:absolute;left:4199;top:12025;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" path="m,l5171821,e" filled="f" strokecolor="#d8d8d8" strokeweight=".5pt">
                  <v:path arrowok="t" textboxrect="0,0,5171821,0"/>
                </v:shape>
                <v:shape id="Shape 6313" o:spid="_x0000_s1329" style="position:absolute;left:4199;top:9373;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" path="m,l5171821,e" filled="f" strokecolor="#d8d8d8" strokeweight=".5pt">
                  <v:path arrowok="t" textboxrect="0,0,5171821,0"/>
                </v:shape>
                <v:shape id="Shape 6314" o:spid="_x0000_s1330" style="position:absolute;left:4199;top:6721;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" path="m,l5171821,e" filled="f" strokecolor="#d8d8d8" strokeweight=".5pt">
                  <v:path arrowok="t" textboxrect="0,0,5171821,0"/>
                </v:shape>
                <v:shape id="Shape 6315" o:spid="_x0000_s1331" style="position:absolute;left:4199;top:4054;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" path="m,l5171821,e" filled="f" strokecolor="#d8d8d8" strokeweight=".5pt">
                  <v:path arrowok="t" textboxrect="0,0,5171821,0"/>
                </v:shape>
                <v:shape id="Shape 6316" o:spid="_x0000_s1332" style="position:absolute;left:4199;top:1405;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" path="m,l5171821,e" filled="f" strokecolor="#d8d8d8" strokeweight=".5pt">
                  <v:path arrowok="t" textboxrect="0,0,5171821,0"/>
                </v:shape>
                <v:shape id="Shape 97402" o:spid="_x0000_s1333" style="position:absolute;left:17646;top:8396;width:4138;height:6292;visibility:visible;mso-wrap-style:square;v-text-anchor:top" coordsize="413753,62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" path="m,l413753,r,629120l,629120,,e" fillcolor="#c6514e" stroked="f" strokeweight="0">
                  <v:path arrowok="t" textboxrect="0,0,413753,629120"/>
                </v:shape>
                <v:shape id="Shape 97403" o:spid="_x0000_s1334" style="position:absolute;left:27989;top:3500;width:4138;height:11188;visibility:visible;mso-wrap-style:square;v-text-anchor:top" coordsize="413753,1118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" path="m,l413753,r,1118756l,1118756,,e" fillcolor="#96b95d" stroked="f" strokeweight="0">
                  <v:path arrowok="t" textboxrect="0,0,413753,1118756"/>
                </v:shape>
                <v:shape id="Shape 97404" o:spid="_x0000_s1335" style="position:absolute;left:38333;top:6298;width:4138;height:8390;visibility:visible;mso-wrap-style:square;v-text-anchor:top" coordsize="413753,83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" path="m,l413753,r,839000l,839000,,e" fillcolor="#81649f" stroked="f" strokeweight="0">
                  <v:path arrowok="t" textboxrect="0,0,413753,839000"/>
                </v:shape>
                <v:shape id="Shape 97405" o:spid="_x0000_s1336" style="position:absolute;left:48677;top:13989;width:4138;height:699;visibility:visible;mso-wrap-style:square;v-text-anchor:top" coordsize="413753,6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" path="m,l413753,r,69872l,69872,,e" fillcolor="#38abc4" stroked="f" strokeweight="0">
                  <v:path arrowok="t" textboxrect="0,0,413753,69872"/>
                </v:shape>
                <v:shape id="Shape 6321" o:spid="_x0000_s1337" style="position:absolute;left:4199;top:14688;width:51719;height:0;visibility:visible;mso-wrap-style:square;v-text-anchor:top" coordsize="517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" path="m,l5171821,e" filled="f" strokecolor="gray" strokeweight=".5pt">
                  <v:path arrowok="t" textboxrect="0,0,5171821,0"/>
                </v:shape>
                <v:rect id="Rectangle 80943" o:spid="_x0000_s1338" style="position:absolute;left:7802;top:12824;width:2984;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" filled="f" stroked="f">
                  <v:textbox inset="0,0,0,0">
                    <w:txbxContent>
                      <w:p w14:paraId="473C710D" w14:textId="77777777" w:rsidR="003E3D7A" w:rsidRDefault="00C7079D">
                        <w:pPr>
                          <w:spacing w:after="160" w:line="259" w:lineRule="auto"/>
                          <w:ind w:left="0" w:firstLine="0"/>
                        </w:pPr>
                        <w:r>
                          <w:rPr>
                            <w:sz w:val="20"/>
                          </w:rPr>
                          <w:t>0.00</w:t>
                        </w:r>
                      </w:p>
                    </w:txbxContent>
                  </v:textbox>
                </v:rect>
                <v:rect id="Rectangle 80944" o:spid="_x0000_s1339" style="position:absolute;left:10045;top:12824;width:120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" filled="f" stroked="f">
                  <v:textbox inset="0,0,0,0">
                    <w:txbxContent>
                      <w:p w14:paraId="00052B78" w14:textId="77777777" w:rsidR="003E3D7A" w:rsidRDefault="00C7079D">
                        <w:pPr>
                          <w:spacing w:after="160" w:line="259" w:lineRule="auto"/>
                          <w:ind w:left="0" w:firstLine="0"/>
                        </w:pPr>
                        <w:r>
                          <w:rPr>
                            <w:sz w:val="20"/>
                          </w:rPr>
                          <w:t>%</w:t>
                        </w:r>
                      </w:p>
                    </w:txbxContent>
                  </v:textbox>
                </v:rect>
                <v:rect id="Rectangle 80936" o:spid="_x0000_s1340" style="position:absolute;left:20714;top:6534;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" filled="f" stroked="f">
                  <v:textbox inset="0,0,0,0">
                    <w:txbxContent>
                      <w:p w14:paraId="6D92537C" w14:textId="77777777" w:rsidR="003E3D7A" w:rsidRDefault="00C7079D">
                        <w:pPr>
                          <w:spacing w:after="160" w:line="259" w:lineRule="auto"/>
                          <w:ind w:left="0" w:firstLine="0"/>
                        </w:pPr>
                        <w:r>
                          <w:rPr>
                            <w:sz w:val="20"/>
                          </w:rPr>
                          <w:t>%</w:t>
                        </w:r>
                      </w:p>
                    </w:txbxContent>
                  </v:textbox>
                </v:rect>
                <v:rect id="Rectangle 80935" o:spid="_x0000_s1341" style="position:absolute;left:17830;top:6534;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" filled="f" stroked="f">
                  <v:textbox inset="0,0,0,0">
                    <w:txbxContent>
                      <w:p w14:paraId="207BE4B9" w14:textId="77777777" w:rsidR="003E3D7A" w:rsidRDefault="00C7079D">
                        <w:pPr>
                          <w:spacing w:after="160" w:line="259" w:lineRule="auto"/>
                          <w:ind w:left="0" w:firstLine="0"/>
                        </w:pPr>
                        <w:r>
                          <w:rPr>
                            <w:sz w:val="20"/>
                          </w:rPr>
                          <w:t>23.68</w:t>
                        </w:r>
                      </w:p>
                    </w:txbxContent>
                  </v:textbox>
                </v:rect>
                <v:rect id="Rectangle 80927" o:spid="_x0000_s1342" style="position:absolute;left:28176;top:1640;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" filled="f" stroked="f">
                  <v:textbox inset="0,0,0,0">
                    <w:txbxContent>
                      <w:p w14:paraId="0F7AD41A" w14:textId="77777777" w:rsidR="003E3D7A" w:rsidRDefault="00C7079D">
                        <w:pPr>
                          <w:spacing w:after="160" w:line="259" w:lineRule="auto"/>
                          <w:ind w:left="0" w:firstLine="0"/>
                        </w:pPr>
                        <w:r>
                          <w:rPr>
                            <w:sz w:val="20"/>
                          </w:rPr>
                          <w:t>42.11</w:t>
                        </w:r>
                      </w:p>
                    </w:txbxContent>
                  </v:textbox>
                </v:rect>
                <v:rect id="Rectangle 80928" o:spid="_x0000_s1343" style="position:absolute;left:31060;top:164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" filled="f" stroked="f">
                  <v:textbox inset="0,0,0,0">
                    <w:txbxContent>
                      <w:p w14:paraId="675A4B50" w14:textId="77777777" w:rsidR="003E3D7A" w:rsidRDefault="00C7079D">
                        <w:pPr>
                          <w:spacing w:after="160" w:line="259" w:lineRule="auto"/>
                          <w:ind w:left="0" w:firstLine="0"/>
                        </w:pPr>
                        <w:r>
                          <w:rPr>
                            <w:sz w:val="20"/>
                          </w:rPr>
                          <w:t>%</w:t>
                        </w:r>
                      </w:p>
                    </w:txbxContent>
                  </v:textbox>
                </v:rect>
                <v:rect id="Rectangle 80931" o:spid="_x0000_s1344" style="position:absolute;left:38520;top:4431;width:38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" filled="f" stroked="f">
                  <v:textbox inset="0,0,0,0">
                    <w:txbxContent>
                      <w:p w14:paraId="68680323" w14:textId="77777777" w:rsidR="003E3D7A" w:rsidRDefault="00C7079D">
                        <w:pPr>
                          <w:spacing w:after="160" w:line="259" w:lineRule="auto"/>
                          <w:ind w:left="0" w:firstLine="0"/>
                        </w:pPr>
                        <w:r>
                          <w:rPr>
                            <w:sz w:val="20"/>
                          </w:rPr>
                          <w:t>31.58</w:t>
                        </w:r>
                      </w:p>
                    </w:txbxContent>
                  </v:textbox>
                </v:rect>
                <v:rect id="Rectangle 80932" o:spid="_x0000_s1345" style="position:absolute;left:41401;top:4431;width:120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" filled="f" stroked="f">
                  <v:textbox inset="0,0,0,0">
                    <w:txbxContent>
                      <w:p w14:paraId="25D7B634" w14:textId="77777777" w:rsidR="003E3D7A" w:rsidRDefault="00C7079D">
                        <w:pPr>
                          <w:spacing w:after="160" w:line="259" w:lineRule="auto"/>
                          <w:ind w:left="0" w:firstLine="0"/>
                        </w:pPr>
                        <w:r>
                          <w:rPr>
                            <w:sz w:val="20"/>
                          </w:rPr>
                          <w:t>%</w:t>
                        </w:r>
                      </w:p>
                    </w:txbxContent>
                  </v:textbox>
                </v:rect>
                <v:rect id="Rectangle 80941" o:spid="_x0000_s1346" style="position:absolute;left:49185;top:12127;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" filled="f" stroked="f">
                  <v:textbox inset="0,0,0,0">
                    <w:txbxContent>
                      <w:p w14:paraId="3E7B0E21" w14:textId="77777777" w:rsidR="003E3D7A" w:rsidRDefault="00C7079D">
                        <w:pPr>
                          <w:spacing w:after="160" w:line="259" w:lineRule="auto"/>
                          <w:ind w:left="0" w:firstLine="0"/>
                        </w:pPr>
                        <w:r>
                          <w:rPr>
                            <w:sz w:val="20"/>
                          </w:rPr>
                          <w:t>2.63</w:t>
                        </w:r>
                      </w:p>
                    </w:txbxContent>
                  </v:textbox>
                </v:rect>
                <v:rect id="Rectangle 80942" o:spid="_x0000_s1347" style="position:absolute;left:51428;top:12127;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" filled="f" stroked="f">
                  <v:textbox inset="0,0,0,0">
                    <w:txbxContent>
                      <w:p w14:paraId="703A825B" w14:textId="77777777" w:rsidR="003E3D7A" w:rsidRDefault="00C7079D">
                        <w:pPr>
                          <w:spacing w:after="160" w:line="259" w:lineRule="auto"/>
                          <w:ind w:left="0" w:firstLine="0"/>
                        </w:pPr>
                        <w:r>
                          <w:rPr>
                            <w:sz w:val="20"/>
                          </w:rPr>
                          <w:t>%</w:t>
                        </w:r>
                      </w:p>
                    </w:txbxContent>
                  </v:textbox>
                </v:rect>
                <v:rect id="Rectangle 80945" o:spid="_x0000_s1348" style="position:absolute;left:1472;top:14102;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" filled="f" stroked="f">
                  <v:textbox inset="0,0,0,0">
                    <w:txbxContent>
                      <w:p w14:paraId="338A3FFD" w14:textId="77777777" w:rsidR="003E3D7A" w:rsidRDefault="00C7079D">
                        <w:pPr>
                          <w:spacing w:after="160" w:line="259" w:lineRule="auto"/>
                          <w:ind w:left="0" w:firstLine="0"/>
                        </w:pPr>
                        <w:r>
                          <w:rPr>
                            <w:sz w:val="20"/>
                          </w:rPr>
                          <w:t>0</w:t>
                        </w:r>
                      </w:p>
                    </w:txbxContent>
                  </v:textbox>
                </v:rect>
                <v:rect id="Rectangle 80946" o:spid="_x0000_s1349" style="position:absolute;left:2112;top:14102;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" filled="f" stroked="f">
                  <v:textbox inset="0,0,0,0">
                    <w:txbxContent>
                      <w:p w14:paraId="0BCF25A1" w14:textId="77777777" w:rsidR="003E3D7A" w:rsidRDefault="00C7079D">
                        <w:pPr>
                          <w:spacing w:after="160" w:line="259" w:lineRule="auto"/>
                          <w:ind w:left="0" w:firstLine="0"/>
                        </w:pPr>
                        <w:r>
                          <w:rPr>
                            <w:sz w:val="20"/>
                          </w:rPr>
                          <w:t>%</w:t>
                        </w:r>
                      </w:p>
                    </w:txbxContent>
                  </v:textbox>
                </v:rect>
                <v:rect id="Rectangle 80939" o:spid="_x0000_s1350" style="position:absolute;left:826;top:1144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" filled="f" stroked="f">
                  <v:textbox inset="0,0,0,0">
                    <w:txbxContent>
                      <w:p w14:paraId="3C557ADD" w14:textId="77777777" w:rsidR="003E3D7A" w:rsidRDefault="00C7079D">
                        <w:pPr>
                          <w:spacing w:after="160" w:line="259" w:lineRule="auto"/>
                          <w:ind w:left="0" w:firstLine="0"/>
                        </w:pPr>
                        <w:r>
                          <w:rPr>
                            <w:sz w:val="20"/>
                          </w:rPr>
                          <w:t>10</w:t>
                        </w:r>
                      </w:p>
                    </w:txbxContent>
                  </v:textbox>
                </v:rect>
                <v:rect id="Rectangle 80940" o:spid="_x0000_s1351" style="position:absolute;left:2126;top:1144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" filled="f" stroked="f">
                  <v:textbox inset="0,0,0,0">
                    <w:txbxContent>
                      <w:p w14:paraId="4AD5410D" w14:textId="77777777" w:rsidR="003E3D7A" w:rsidRDefault="00C7079D">
                        <w:pPr>
                          <w:spacing w:after="160" w:line="259" w:lineRule="auto"/>
                          <w:ind w:left="0" w:firstLine="0"/>
                        </w:pPr>
                        <w:r>
                          <w:rPr>
                            <w:sz w:val="20"/>
                          </w:rPr>
                          <w:t>%</w:t>
                        </w:r>
                      </w:p>
                    </w:txbxContent>
                  </v:textbox>
                </v:rect>
                <v:rect id="Rectangle 80938" o:spid="_x0000_s1352" style="position:absolute;left:2126;top:8790;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" filled="f" stroked="f">
                  <v:textbox inset="0,0,0,0">
                    <w:txbxContent>
                      <w:p w14:paraId="535CE94D" w14:textId="77777777" w:rsidR="003E3D7A" w:rsidRDefault="00C7079D">
                        <w:pPr>
                          <w:spacing w:after="160" w:line="259" w:lineRule="auto"/>
                          <w:ind w:left="0" w:firstLine="0"/>
                        </w:pPr>
                        <w:r>
                          <w:rPr>
                            <w:sz w:val="20"/>
                          </w:rPr>
                          <w:t>%</w:t>
                        </w:r>
                      </w:p>
                    </w:txbxContent>
                  </v:textbox>
                </v:rect>
                <v:rect id="Rectangle 80937" o:spid="_x0000_s1353" style="position:absolute;left:826;top:8790;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" filled="f" stroked="f">
                  <v:textbox inset="0,0,0,0">
                    <w:txbxContent>
                      <w:p w14:paraId="781BBDEB" w14:textId="77777777" w:rsidR="003E3D7A" w:rsidRDefault="00C7079D">
                        <w:pPr>
                          <w:spacing w:after="160" w:line="259" w:lineRule="auto"/>
                          <w:ind w:left="0" w:firstLine="0"/>
                        </w:pPr>
                        <w:r>
                          <w:rPr>
                            <w:sz w:val="20"/>
                          </w:rPr>
                          <w:t>20</w:t>
                        </w:r>
                      </w:p>
                    </w:txbxContent>
                  </v:textbox>
                </v:rect>
                <v:rect id="Rectangle 80934" o:spid="_x0000_s1354" style="position:absolute;left:2126;top:613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" filled="f" stroked="f">
                  <v:textbox inset="0,0,0,0">
                    <w:txbxContent>
                      <w:p w14:paraId="6B4A2560" w14:textId="77777777" w:rsidR="003E3D7A" w:rsidRDefault="00C7079D">
                        <w:pPr>
                          <w:spacing w:after="160" w:line="259" w:lineRule="auto"/>
                          <w:ind w:left="0" w:firstLine="0"/>
                        </w:pPr>
                        <w:r>
                          <w:rPr>
                            <w:sz w:val="20"/>
                          </w:rPr>
                          <w:t>%</w:t>
                        </w:r>
                      </w:p>
                    </w:txbxContent>
                  </v:textbox>
                </v:rect>
                <v:rect id="Rectangle 80933" o:spid="_x0000_s1355" style="position:absolute;left:826;top:6132;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" filled="f" stroked="f">
                  <v:textbox inset="0,0,0,0">
                    <w:txbxContent>
                      <w:p w14:paraId="19B5BB05" w14:textId="77777777" w:rsidR="003E3D7A" w:rsidRDefault="00C7079D">
                        <w:pPr>
                          <w:spacing w:after="160" w:line="259" w:lineRule="auto"/>
                          <w:ind w:left="0" w:firstLine="0"/>
                        </w:pPr>
                        <w:r>
                          <w:rPr>
                            <w:sz w:val="20"/>
                          </w:rPr>
                          <w:t>30</w:t>
                        </w:r>
                      </w:p>
                    </w:txbxContent>
                  </v:textbox>
                </v:rect>
                <v:rect id="Rectangle 80930" o:spid="_x0000_s1356" style="position:absolute;left:2126;top:3474;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" filled="f" stroked="f">
                  <v:textbox inset="0,0,0,0">
                    <w:txbxContent>
                      <w:p w14:paraId="4E024676" w14:textId="77777777" w:rsidR="003E3D7A" w:rsidRDefault="00C7079D">
                        <w:pPr>
                          <w:spacing w:after="160" w:line="259" w:lineRule="auto"/>
                          <w:ind w:left="0" w:firstLine="0"/>
                        </w:pPr>
                        <w:r>
                          <w:rPr>
                            <w:sz w:val="20"/>
                          </w:rPr>
                          <w:t>%</w:t>
                        </w:r>
                      </w:p>
                    </w:txbxContent>
                  </v:textbox>
                </v:rect>
                <v:rect id="Rectangle 80929" o:spid="_x0000_s1357" style="position:absolute;left:826;top:3474;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" filled="f" stroked="f">
                  <v:textbox inset="0,0,0,0">
                    <w:txbxContent>
                      <w:p w14:paraId="249B92CA" w14:textId="77777777" w:rsidR="003E3D7A" w:rsidRDefault="00C7079D">
                        <w:pPr>
                          <w:spacing w:after="160" w:line="259" w:lineRule="auto"/>
                          <w:ind w:left="0" w:firstLine="0"/>
                        </w:pPr>
                        <w:r>
                          <w:rPr>
                            <w:sz w:val="20"/>
                          </w:rPr>
                          <w:t>40</w:t>
                        </w:r>
                      </w:p>
                    </w:txbxContent>
                  </v:textbox>
                </v:rect>
                <v:rect id="Rectangle 80925" o:spid="_x0000_s1358" style="position:absolute;left:826;top:819;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" filled="f" stroked="f">
                  <v:textbox inset="0,0,0,0">
                    <w:txbxContent>
                      <w:p w14:paraId="66074FDD" w14:textId="77777777" w:rsidR="003E3D7A" w:rsidRDefault="00C7079D">
                        <w:pPr>
                          <w:spacing w:after="160" w:line="259" w:lineRule="auto"/>
                          <w:ind w:left="0" w:firstLine="0"/>
                        </w:pPr>
                        <w:r>
                          <w:rPr>
                            <w:sz w:val="20"/>
                          </w:rPr>
                          <w:t>50</w:t>
                        </w:r>
                      </w:p>
                    </w:txbxContent>
                  </v:textbox>
                </v:rect>
                <v:rect id="Rectangle 80926" o:spid="_x0000_s1359" style="position:absolute;left:2126;top:81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" filled="f" stroked="f">
                  <v:textbox inset="0,0,0,0">
                    <w:txbxContent>
                      <w:p w14:paraId="3FC73ABF" w14:textId="77777777" w:rsidR="003E3D7A" w:rsidRDefault="00C7079D">
                        <w:pPr>
                          <w:spacing w:after="160" w:line="259" w:lineRule="auto"/>
                          <w:ind w:left="0" w:firstLine="0"/>
                        </w:pPr>
                        <w:r>
                          <w:rPr>
                            <w:sz w:val="20"/>
                          </w:rPr>
                          <w:t>%</w:t>
                        </w:r>
                      </w:p>
                    </w:txbxContent>
                  </v:textbox>
                </v:rect>
                <v:rect id="Rectangle 6333" o:spid="_x0000_s1360" style="position:absolute;left:5013;top:15754;width:112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" filled="f" stroked="f">
                  <v:textbox inset="0,0,0,0">
                    <w:txbxContent>
                      <w:p w14:paraId="0EA055A9" w14:textId="77777777" w:rsidR="003E3D7A" w:rsidRDefault="00C7079D">
                        <w:pPr>
                          <w:spacing w:after="160" w:line="259" w:lineRule="auto"/>
                          <w:ind w:left="0" w:firstLine="0"/>
                        </w:pPr>
                        <w:r>
                          <w:rPr>
                            <w:sz w:val="20"/>
                          </w:rPr>
                          <w:t>Very Unsatisfied</w:t>
                        </w:r>
                      </w:p>
                    </w:txbxContent>
                  </v:textbox>
                </v:rect>
                <v:rect id="Rectangle 6334" o:spid="_x0000_s1361" style="position:absolute;left:16687;top:15754;width:766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bQxwAAAN0AAAAPAAAAZHJzL2Rvd25yZXYueG1sRI9Ba8JA&#10;FITvBf/D8oTe6qZaRK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NnWBtDHAAAA3QAA&#10;AA8AAAAAAAAAAAAAAAAABwIAAGRycy9kb3ducmV2LnhtbFBLBQYAAAAAAwADALcAAAD7AgAAAAA=&#10;" filled="f" stroked="f">
                  <v:textbox inset="0,0,0,0">
                    <w:txbxContent>
                      <w:p w14:paraId="65940481" w14:textId="77777777" w:rsidR="003E3D7A" w:rsidRDefault="00C7079D">
                        <w:pPr>
                          <w:spacing w:after="160" w:line="259" w:lineRule="auto"/>
                          <w:ind w:left="0" w:firstLine="0"/>
                        </w:pPr>
                        <w:r>
                          <w:rPr>
                            <w:sz w:val="20"/>
                          </w:rPr>
                          <w:t>Unsatisfied</w:t>
                        </w:r>
                      </w:p>
                    </w:txbxContent>
                  </v:textbox>
                </v:rect>
                <v:rect id="Rectangle 6335" o:spid="_x0000_s1362" style="position:absolute;left:27978;top:15754;width:51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NLxwAAAN0AAAAPAAAAZHJzL2Rvd25yZXYueG1sRI9Ba8JA&#10;FITvBf/D8oTe6qZKRa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Laao0vHAAAA3QAA&#10;AA8AAAAAAAAAAAAAAAAABwIAAGRycy9kb3ducmV2LnhtbFBLBQYAAAAAAwADALcAAAD7AgAAAAA=&#10;" filled="f" stroked="f">
                  <v:textbox inset="0,0,0,0">
                    <w:txbxContent>
                      <w:p w14:paraId="4544321C" w14:textId="77777777" w:rsidR="003E3D7A" w:rsidRDefault="00C7079D">
                        <w:pPr>
                          <w:spacing w:after="160" w:line="259" w:lineRule="auto"/>
                          <w:ind w:left="0" w:firstLine="0"/>
                        </w:pPr>
                        <w:r>
                          <w:rPr>
                            <w:sz w:val="20"/>
                          </w:rPr>
                          <w:t>Neutral</w:t>
                        </w:r>
                      </w:p>
                    </w:txbxContent>
                  </v:textbox>
                </v:rect>
                <v:rect id="Rectangle 6336" o:spid="_x0000_s1363" style="position:absolute;left:38075;top:15754;width:582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" filled="f" stroked="f">
                  <v:textbox inset="0,0,0,0">
                    <w:txbxContent>
                      <w:p w14:paraId="7F8D7901" w14:textId="77777777" w:rsidR="003E3D7A" w:rsidRDefault="00C7079D">
                        <w:pPr>
                          <w:spacing w:after="160" w:line="259" w:lineRule="auto"/>
                          <w:ind w:left="0" w:firstLine="0"/>
                        </w:pPr>
                        <w:r>
                          <w:rPr>
                            <w:sz w:val="20"/>
                          </w:rPr>
                          <w:t>Satisfied</w:t>
                        </w:r>
                      </w:p>
                    </w:txbxContent>
                  </v:textbox>
                </v:rect>
                <v:rect id="Rectangle 6337" o:spid="_x0000_s1364" style="position:absolute;left:46948;top:15754;width:937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Jin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o+HwE/7ehCcg5y8AAAD//wMAUEsBAi0AFAAGAAgAAAAhANvh9svuAAAAhQEAABMAAAAAAAAA&#10;AAAAAAAAAAAAAFtDb250ZW50X1R5cGVzXS54bWxQSwECLQAUAAYACAAAACEAWvQsW78AAAAVAQAA&#10;CwAAAAAAAAAAAAAAAAAfAQAAX3JlbHMvLnJlbHNQSwECLQAUAAYACAAAACEAKQSYp8YAAADdAAAA&#10;DwAAAAAAAAAAAAAAAAAHAgAAZHJzL2Rvd25yZXYueG1sUEsFBgAAAAADAAMAtwAAAPoCAAAAAA==&#10;" filled="f" stroked="f">
                  <v:textbox inset="0,0,0,0">
                    <w:txbxContent>
                      <w:p w14:paraId="3EE2BEDC" w14:textId="77777777" w:rsidR="003E3D7A" w:rsidRDefault="00C7079D">
                        <w:pPr>
                          <w:spacing w:after="160" w:line="259" w:lineRule="auto"/>
                          <w:ind w:left="0" w:firstLine="0"/>
                        </w:pPr>
                        <w:r>
                          <w:rPr>
                            <w:sz w:val="20"/>
                          </w:rPr>
                          <w:t>Very Satisfied</w:t>
                        </w:r>
                      </w:p>
                    </w:txbxContent>
                  </v:textbox>
                </v:rect>
                <v:shape id="Shape 6338" o:spid="_x0000_s1365" style="position:absolute;width:57315;height:17869;visibility:visible;mso-wrap-style:square;v-text-anchor:top" coordsize="5731510,178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" path="m5608921,r21174,2132c5687949,13956,5731510,65088,5731510,126429r,1533652c5731510,1730184,5674614,1786954,5604510,1786954r-5477523,c56858,1786954,,1730184,,1660081l,126429c,65088,43532,13956,101396,2132l122575,e" filled="f" strokecolor="#898989" strokeweight=".5pt">
                  <v:path arrowok="t" textboxrect="0,0,5731510,1786954"/>
                </v:shape>
                <w10:anchorlock/>
              </v:group>
            </w:pict>
          </mc:Fallback>
        </mc:AlternateContent>
      </w:r>
    </w:p>
    <w:p w14:paraId="3377F4A4" w14:textId="77777777" w:rsidR="003E3D7A" w:rsidRDefault="00C7079D">
      <w:pPr>
        <w:spacing w:after="0" w:line="259" w:lineRule="auto"/>
        <w:ind w:left="10" w:right="21"/>
        <w:jc w:val="center"/>
      </w:pPr>
      <w:r>
        <w:rPr>
          <w:b/>
          <w:i/>
        </w:rPr>
        <w:t xml:space="preserve">Figure 11 </w:t>
      </w:r>
      <w:r>
        <w:rPr>
          <w:b/>
        </w:rPr>
        <w:t xml:space="preserve">Responses to Q29 </w:t>
      </w:r>
    </w:p>
    <w:p w14:paraId="1BF0F4A6" w14:textId="77777777" w:rsidR="003E3D7A" w:rsidRDefault="00C7079D">
      <w:pPr>
        <w:spacing w:after="201" w:line="259" w:lineRule="auto"/>
        <w:ind w:left="10" w:right="22"/>
        <w:jc w:val="center"/>
      </w:pPr>
      <w:r>
        <w:rPr>
          <w:b/>
        </w:rPr>
        <w:t>(Staff satisfaction levels of their current RPL process at their institutions)</w:t>
      </w:r>
      <w:r>
        <w:rPr>
          <w:b/>
          <w:i/>
        </w:rPr>
        <w:t xml:space="preserve"> </w:t>
      </w:r>
    </w:p>
    <w:p w14:paraId="05E63935" w14:textId="77777777" w:rsidR="003E3D7A" w:rsidRDefault="00C7079D">
      <w:pPr>
        <w:pStyle w:val="Heading2"/>
        <w:ind w:left="-5"/>
      </w:pPr>
      <w:bookmarkStart w:id="31" w:name="_Toc95989"/>
      <w:r>
        <w:lastRenderedPageBreak/>
        <w:t xml:space="preserve">Conclusion </w:t>
      </w:r>
      <w:r>
        <w:t xml:space="preserve"> </w:t>
      </w:r>
      <w:bookmarkEnd w:id="31"/>
    </w:p>
    <w:p w14:paraId="6C2D62DE" w14:textId="77777777" w:rsidR="003E3D7A" w:rsidRDefault="00C7079D">
      <w:pPr>
        <w:ind w:left="-5" w:right="14"/>
      </w:pPr>
      <w:r>
        <w:t>The aim of this study was to investigate how participants in Australian ITE programs perceived and responded to RPL. According to the data, a sizable percentage of respondents did not obtain professional development or training on RPL procedures. Nonetheless, most of them stated that they evaluated RPL applications. The principal evaluators of RPL in ITE were found to be program convenors/directors.</w:t>
      </w:r>
      <w:r>
        <w:t xml:space="preserve"> </w:t>
      </w:r>
    </w:p>
    <w:p w14:paraId="2436DCD4" w14:textId="77777777" w:rsidR="003E3D7A" w:rsidRDefault="00C7079D">
      <w:pPr>
        <w:ind w:left="-5" w:right="14"/>
      </w:pPr>
      <w:r>
        <w:t>A substantial number of respondents said that the training opportunities offered to academics and staff participants in the prior recognition process were not applicable (N/A). The most commonly reported forms of training for those who did receive it were diversity and equity, coaching, and mentoring.</w:t>
      </w:r>
      <w:r>
        <w:t xml:space="preserve"> </w:t>
      </w:r>
    </w:p>
    <w:p w14:paraId="67C2865B" w14:textId="77777777" w:rsidR="003E3D7A" w:rsidRDefault="00C7079D">
      <w:pPr>
        <w:ind w:left="-5" w:right="14"/>
      </w:pPr>
      <w:r>
        <w:t>The majority of respondents said that their organisation has a structure or policy in place for evaluating RPL. They underlined how crucial it is to include details on the student's appeal process, eligibility conditions, paperwork requirements, and RPL types in these rules or frameworks. Even though a significant percentage of respondents stated they were familiar with the RPL processes, a substantial percentage indicated uncertainty about being able to define it clearly. This implies that despite particip</w:t>
      </w:r>
      <w:r>
        <w:t>ation in RPL processes, there may be a knowledge gap.</w:t>
      </w:r>
      <w:r>
        <w:t xml:space="preserve"> </w:t>
      </w:r>
    </w:p>
    <w:p w14:paraId="2CA94CFE" w14:textId="77777777" w:rsidR="003E3D7A" w:rsidRDefault="00C7079D">
      <w:pPr>
        <w:ind w:left="-5" w:right="14"/>
      </w:pPr>
      <w:r>
        <w:t>Remarkably, when it came to formal learning recognition, respondents understood it better than informal learning recognition. This calls into question the definition and handling of informal learning recognition in the frameworks and policies of ITE programs. Another contributing factor in the respondents' lack of confidence in defining the RPL process may be their moderate clarity of the terminology used in ITE policies and frameworks. The metrics or elements used to determine the credit amount awarded thr</w:t>
      </w:r>
      <w:r>
        <w:t>ough RPL varied, suggesting that ITE programs were not all the same.</w:t>
      </w:r>
      <w:r>
        <w:t xml:space="preserve"> </w:t>
      </w:r>
    </w:p>
    <w:p w14:paraId="75FB7061" w14:textId="77777777" w:rsidR="003E3D7A" w:rsidRDefault="00C7079D">
      <w:pPr>
        <w:ind w:left="-5" w:right="14"/>
      </w:pPr>
      <w:r>
        <w:t>There was variation in the importance placed on fairness in RPL ratings; most respondents indicated neutrality or a moderate</w:t>
      </w:r>
      <w:r>
        <w:t xml:space="preserve"> </w:t>
      </w:r>
      <w:r>
        <w:t>emphasis on it. This raises the possibility that RPL definitions and policies related to fairness in RPL evaluations need to be clarified.</w:t>
      </w:r>
      <w:r>
        <w:t xml:space="preserve"> </w:t>
      </w:r>
    </w:p>
    <w:p w14:paraId="4A133DB6" w14:textId="77777777" w:rsidR="003E3D7A" w:rsidRDefault="00C7079D">
      <w:pPr>
        <w:ind w:left="-5" w:right="14"/>
      </w:pPr>
      <w:r>
        <w:t xml:space="preserve">A significant portion of respondents indicated that their institution uses established mechanisms to ensure the security of records, and the majority stated that records of RPL evaluations are kept either permanently or for a maximum of five years. However, it was discovered that there were instances where student feedback was often not collected regarding their RPL experiences, with the majority of respondents stating that they had no idea if their institution gathered this kind of feedback or utilised it </w:t>
      </w:r>
      <w:r>
        <w:t>for institutional development and improvement.</w:t>
      </w:r>
      <w:r>
        <w:t xml:space="preserve"> </w:t>
      </w:r>
    </w:p>
    <w:p w14:paraId="5F334E59" w14:textId="77777777" w:rsidR="003E3D7A" w:rsidRDefault="00C7079D">
      <w:pPr>
        <w:ind w:left="-5" w:right="14"/>
      </w:pPr>
      <w:r>
        <w:t>Lastly, a significant number of respondents reported neutrality, while others stated varying degrees of pleasure with their previous recognition processes. Furthermore, more than 50% of the participants mentioned that they were facing difficulties or problems with their existing RPL processes.</w:t>
      </w:r>
      <w:r>
        <w:t xml:space="preserve"> </w:t>
      </w:r>
    </w:p>
    <w:p w14:paraId="4E51A75D" w14:textId="77777777" w:rsidR="003E3D7A" w:rsidRDefault="00C7079D">
      <w:pPr>
        <w:ind w:left="-5" w:right="14"/>
      </w:pPr>
      <w:r>
        <w:t>These findings highlight areas where improvements and clarifications in RPL policies, training, and assessment practices within ITE may be beneficial. They also indicate moderate to high degree of familiarity with this key component of teacher preparation. This suggests a promising base on which organisations might develop RPL procedures that are more reliable.</w:t>
      </w:r>
      <w:r>
        <w:t xml:space="preserve"> </w:t>
      </w:r>
    </w:p>
    <w:p w14:paraId="2D8E7E5E" w14:textId="77777777" w:rsidR="003E3D7A" w:rsidRDefault="00C7079D">
      <w:pPr>
        <w:spacing w:after="0" w:line="259" w:lineRule="auto"/>
        <w:ind w:left="0" w:firstLine="0"/>
      </w:pPr>
      <w:r>
        <w:t xml:space="preserve"> </w:t>
      </w:r>
      <w:r>
        <w:br w:type="page"/>
      </w:r>
    </w:p>
    <w:p w14:paraId="4E929EFC" w14:textId="77777777" w:rsidR="003E3D7A" w:rsidRDefault="00C7079D">
      <w:pPr>
        <w:pStyle w:val="Heading1"/>
        <w:ind w:left="-5"/>
      </w:pPr>
      <w:bookmarkStart w:id="32" w:name="_Toc95990"/>
      <w:r>
        <w:lastRenderedPageBreak/>
        <w:t>Appendix C: Phase 3 Social Labs</w:t>
      </w:r>
      <w:r>
        <w:t xml:space="preserve"> </w:t>
      </w:r>
      <w:bookmarkEnd w:id="32"/>
    </w:p>
    <w:p w14:paraId="69EA0448" w14:textId="77777777" w:rsidR="003E3D7A" w:rsidRDefault="00C7079D">
      <w:pPr>
        <w:ind w:left="-5" w:right="14"/>
      </w:pPr>
      <w:r>
        <w:t>Led by Kim Wilson, Janet Dutton, and Rebecca Andrews, from Macquarie University.</w:t>
      </w:r>
      <w:r>
        <w:t xml:space="preserve"> </w:t>
      </w:r>
    </w:p>
    <w:p w14:paraId="51B33D16" w14:textId="77777777" w:rsidR="003E3D7A" w:rsidRDefault="00C7079D">
      <w:pPr>
        <w:spacing w:after="199"/>
        <w:ind w:left="-5" w:right="14"/>
      </w:pPr>
      <w:r>
        <w:t xml:space="preserve">When addressing the need to create an evidence-informed framework to assist ITE providers in providing RPL for students, the University of Sydney Consortium placed a strong emphasis on engaging with the stakeholders. Consequently, social labs were the medium selected for the Phase 3 consultation because social labs seek to bring together a diverse range of stakeholders to develop new approaches to solving complex social problems. Social labs are part of an emerging field of practice (Mackenzie, 2015), as a </w:t>
      </w:r>
      <w:r>
        <w:t xml:space="preserve">way of dealing with ‘wicked’ (Lake et al. 2016) or complex social problems. Social labs have been chosen in this phase of the project to enable the widening of stakeholder perspectives and to provide an opportunity to open possibilities, sharpen ideas, shape attitudes, build trust and alignment, and identify opportunities for intervention (adapted from Mackenzie, 2015). The process of awarding RPL requires deep knowledge of ITE course requirements together with a sophisticated understanding of how learning </w:t>
      </w:r>
      <w:r>
        <w:t>and/ or work experiences map to ITE course outcomes. Furthermore, the broader implications of awarding RPL for ITE student preparedness to teach requires both knowledge and experience in classroom practice. The complexity of awarding RPL when combined with the imperative to address critical teacher supply issues through the acceleration of candidates through ITE programs is indeed a complex social problem in need of well-considered and multifarious approaches.</w:t>
      </w:r>
      <w:r>
        <w:t xml:space="preserve"> </w:t>
      </w:r>
    </w:p>
    <w:p w14:paraId="643B434A" w14:textId="77777777" w:rsidR="003E3D7A" w:rsidRDefault="00C7079D">
      <w:pPr>
        <w:pStyle w:val="Heading2"/>
        <w:ind w:left="-5"/>
      </w:pPr>
      <w:bookmarkStart w:id="33" w:name="_Toc95991"/>
      <w:r>
        <w:t>Methods</w:t>
      </w:r>
      <w:r>
        <w:t xml:space="preserve"> </w:t>
      </w:r>
      <w:bookmarkEnd w:id="33"/>
    </w:p>
    <w:p w14:paraId="509166F7" w14:textId="77777777" w:rsidR="003E3D7A" w:rsidRDefault="00C7079D">
      <w:pPr>
        <w:pStyle w:val="Heading3"/>
        <w:ind w:left="-5"/>
      </w:pPr>
      <w:bookmarkStart w:id="34" w:name="_Toc95992"/>
      <w:r>
        <w:t>Participants</w:t>
      </w:r>
      <w:r>
        <w:t xml:space="preserve"> </w:t>
      </w:r>
      <w:bookmarkEnd w:id="34"/>
    </w:p>
    <w:p w14:paraId="7527FFF2" w14:textId="77777777" w:rsidR="003E3D7A" w:rsidRDefault="00C7079D">
      <w:pPr>
        <w:spacing w:after="205"/>
        <w:ind w:left="-5" w:right="14"/>
      </w:pPr>
      <w:r>
        <w:t>The following stakeholders were invited to participant in the Consortium social labs:</w:t>
      </w:r>
      <w:r>
        <w:t xml:space="preserve"> </w:t>
      </w:r>
    </w:p>
    <w:p w14:paraId="1A92EE89" w14:textId="77777777" w:rsidR="003E3D7A" w:rsidRDefault="00C7079D">
      <w:pPr>
        <w:tabs>
          <w:tab w:val="center" w:pos="411"/>
          <w:tab w:val="center" w:pos="3095"/>
        </w:tabs>
        <w:spacing w:after="133"/>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One staff member from each ITE provider in Australia</w:t>
      </w:r>
      <w:r>
        <w:t xml:space="preserve"> </w:t>
      </w:r>
    </w:p>
    <w:p w14:paraId="11D5CEEC" w14:textId="77777777" w:rsidR="003E3D7A" w:rsidRDefault="00C7079D">
      <w:pPr>
        <w:ind w:left="-5" w:right="14"/>
      </w:pPr>
      <w:r>
        <w:t xml:space="preserve">A total of </w:t>
      </w:r>
      <w:r>
        <w:rPr>
          <w:b/>
        </w:rPr>
        <w:t>19</w:t>
      </w:r>
      <w:r>
        <w:t xml:space="preserve"> stakeholders participated in the three social labs, with each social lab having between five and seven participants. All participants were based in a higher education institution with 18 participants holding academic teaching and/or research positions and one participant a professional staff member working in admissions and enrolments.</w:t>
      </w:r>
      <w:r>
        <w:t xml:space="preserve"> </w:t>
      </w:r>
    </w:p>
    <w:p w14:paraId="526FDC58" w14:textId="77777777" w:rsidR="003E3D7A" w:rsidRDefault="00C7079D">
      <w:pPr>
        <w:pStyle w:val="Heading3"/>
        <w:ind w:left="-5"/>
      </w:pPr>
      <w:bookmarkStart w:id="35" w:name="_Toc95993"/>
      <w:r>
        <w:t>Data Collection</w:t>
      </w:r>
      <w:r>
        <w:t xml:space="preserve"> </w:t>
      </w:r>
      <w:bookmarkEnd w:id="35"/>
    </w:p>
    <w:p w14:paraId="2865070B" w14:textId="77777777" w:rsidR="003E3D7A" w:rsidRDefault="00C7079D">
      <w:pPr>
        <w:ind w:left="-5" w:right="14"/>
      </w:pPr>
      <w:r>
        <w:t>Three, 2-hour social labs were held in the week commencing 02/10/2023. Morning and afternoon labs were offered to accommodate the different time zones across Australian states and territories. All three social labs were facilitated by the same researcher and used the same presentation materials (see Appendix C for the Social labs slide deck).</w:t>
      </w:r>
      <w:r>
        <w:t xml:space="preserve"> </w:t>
      </w:r>
    </w:p>
    <w:p w14:paraId="46CBFA20" w14:textId="77777777" w:rsidR="003E3D7A" w:rsidRDefault="00C7079D">
      <w:pPr>
        <w:spacing w:after="195"/>
        <w:ind w:left="-5" w:right="14"/>
      </w:pPr>
      <w:r>
        <w:t>The Social labs allowed for guided rather than directed discussion. The discussion was framed by four questions:</w:t>
      </w:r>
      <w:r>
        <w:t xml:space="preserve"> </w:t>
      </w:r>
    </w:p>
    <w:p w14:paraId="1A478242" w14:textId="77777777" w:rsidR="003E3D7A" w:rsidRDefault="00C7079D">
      <w:pPr>
        <w:numPr>
          <w:ilvl w:val="0"/>
          <w:numId w:val="11"/>
        </w:numPr>
        <w:spacing w:after="32"/>
        <w:ind w:right="14" w:hanging="360"/>
      </w:pPr>
      <w:r>
        <w:t xml:space="preserve">What are the current </w:t>
      </w:r>
      <w:r>
        <w:rPr>
          <w:b/>
        </w:rPr>
        <w:t>enablers</w:t>
      </w:r>
      <w:r>
        <w:t xml:space="preserve"> </w:t>
      </w:r>
      <w:r>
        <w:t>for entry into and progression through an ITE program?</w:t>
      </w:r>
      <w:r>
        <w:t xml:space="preserve"> </w:t>
      </w:r>
    </w:p>
    <w:p w14:paraId="445CCF48" w14:textId="77777777" w:rsidR="003E3D7A" w:rsidRDefault="00C7079D">
      <w:pPr>
        <w:numPr>
          <w:ilvl w:val="1"/>
          <w:numId w:val="11"/>
        </w:numPr>
        <w:spacing w:after="34"/>
        <w:ind w:right="14" w:hanging="360"/>
      </w:pPr>
      <w:r>
        <w:t>What enabling factors are most significant to accessing and progressing through an ITE program?</w:t>
      </w:r>
      <w:r>
        <w:t xml:space="preserve"> </w:t>
      </w:r>
    </w:p>
    <w:p w14:paraId="3788C490" w14:textId="77777777" w:rsidR="003E3D7A" w:rsidRDefault="00C7079D">
      <w:pPr>
        <w:numPr>
          <w:ilvl w:val="0"/>
          <w:numId w:val="11"/>
        </w:numPr>
        <w:spacing w:after="33" w:line="259" w:lineRule="auto"/>
        <w:ind w:right="14" w:hanging="360"/>
      </w:pPr>
      <w:r>
        <w:t xml:space="preserve">What are the current </w:t>
      </w:r>
      <w:r>
        <w:rPr>
          <w:b/>
        </w:rPr>
        <w:t>constrainers</w:t>
      </w:r>
      <w:r>
        <w:t xml:space="preserve"> </w:t>
      </w:r>
      <w:r>
        <w:t>for entry into and progression through an ITE program?</w:t>
      </w:r>
      <w:r>
        <w:t xml:space="preserve"> </w:t>
      </w:r>
    </w:p>
    <w:p w14:paraId="14E9A620" w14:textId="77777777" w:rsidR="003E3D7A" w:rsidRDefault="00C7079D">
      <w:pPr>
        <w:numPr>
          <w:ilvl w:val="1"/>
          <w:numId w:val="11"/>
        </w:numPr>
        <w:spacing w:after="35"/>
        <w:ind w:right="14" w:hanging="360"/>
      </w:pPr>
      <w:r>
        <w:t>What constraining factors are most significant to accessing &amp; progressing through an ITE program?</w:t>
      </w:r>
      <w:r>
        <w:t xml:space="preserve"> </w:t>
      </w:r>
    </w:p>
    <w:p w14:paraId="6296DCFC" w14:textId="77777777" w:rsidR="003E3D7A" w:rsidRDefault="00C7079D">
      <w:pPr>
        <w:numPr>
          <w:ilvl w:val="0"/>
          <w:numId w:val="11"/>
        </w:numPr>
        <w:ind w:right="14" w:hanging="360"/>
      </w:pPr>
      <w:r>
        <w:t>What do accessible pathways into and progressing through an ITE program look like?</w:t>
      </w:r>
      <w:r>
        <w:t xml:space="preserve"> </w:t>
      </w:r>
    </w:p>
    <w:p w14:paraId="50A894B3" w14:textId="77777777" w:rsidR="003E3D7A" w:rsidRDefault="00C7079D">
      <w:pPr>
        <w:numPr>
          <w:ilvl w:val="0"/>
          <w:numId w:val="11"/>
        </w:numPr>
        <w:spacing w:after="1"/>
        <w:ind w:right="14" w:hanging="360"/>
      </w:pPr>
      <w:r>
        <w:lastRenderedPageBreak/>
        <w:t>How can ITE providers and regulatory and accrediting bodies support accessible pathways into teaching?</w:t>
      </w:r>
      <w:r>
        <w:t xml:space="preserve"> </w:t>
      </w:r>
    </w:p>
    <w:p w14:paraId="6E5D791B" w14:textId="77777777" w:rsidR="003E3D7A" w:rsidRDefault="00C7079D">
      <w:pPr>
        <w:spacing w:after="180"/>
        <w:ind w:left="-5" w:right="14"/>
      </w:pPr>
      <w:r>
        <w:t>Participant discussion of responses to questions 1 and 2 took between 40 mins to 1 hour. At this midpoint of the social lab, the facilitator came back into the group to summarise key discussion points, highlight identified issues, and recap suggested solutions. Participants spent the remainder of the social lab discussing responses to questions 3 and 4. When the discussion had exhausted itself, or the 2 hours had been reached, the facilitator came back into the group, thanked everyone for their contribution</w:t>
      </w:r>
      <w:r>
        <w:t>s and closed the lab.</w:t>
      </w:r>
      <w:r>
        <w:t xml:space="preserve"> </w:t>
      </w:r>
    </w:p>
    <w:p w14:paraId="12FBF819" w14:textId="77777777" w:rsidR="003E3D7A" w:rsidRDefault="00C7079D">
      <w:pPr>
        <w:pStyle w:val="Heading3"/>
        <w:ind w:left="-5"/>
      </w:pPr>
      <w:bookmarkStart w:id="36" w:name="_Toc95994"/>
      <w:r>
        <w:t>Data Analysis</w:t>
      </w:r>
      <w:r>
        <w:t xml:space="preserve"> </w:t>
      </w:r>
      <w:bookmarkEnd w:id="36"/>
    </w:p>
    <w:p w14:paraId="67699126" w14:textId="77777777" w:rsidR="003E3D7A" w:rsidRDefault="00C7079D">
      <w:pPr>
        <w:ind w:left="-5" w:right="14"/>
      </w:pPr>
      <w:r>
        <w:t xml:space="preserve">Data was coded thematically using Template Analysis. Template analysis is a useful approach for the identification of themes when: i) the data set is large; ii) there are multiple coders; and iii) when researchers are looking for the occurrence of themes using a priori codes (King &amp; Brooks, 2017). Data were coded in a three-phase process with Phase 1 including familiarisation with the data set, recording the occurrence of </w:t>
      </w:r>
      <w:r>
        <w:rPr>
          <w:i/>
        </w:rPr>
        <w:t>a priori</w:t>
      </w:r>
      <w:r>
        <w:t xml:space="preserve"> thematic codes, providing descriptive labels for segments of residual data items, and drafting a template. Two researchers then independently coded 10% of the data set. The inter-rater reliability check for Phase 1 coding was 93.2% in agreement on 74 coding decisions.</w:t>
      </w:r>
      <w:r>
        <w:t xml:space="preserve"> </w:t>
      </w:r>
    </w:p>
    <w:p w14:paraId="57F2563D" w14:textId="77777777" w:rsidR="003E3D7A" w:rsidRDefault="00C7079D">
      <w:pPr>
        <w:spacing w:after="202"/>
        <w:ind w:left="-5" w:right="14"/>
      </w:pPr>
      <w:r>
        <w:t>In Phase 2, the draft template was applied to the full data set by one researcher using NVivo. In Phase 3, data labels and corresponding items were reviewed by the second researcher. In discussion, the researchers fine-tuned data labels as necessary, finalised the template and identified themes. The final template can be viewed in Appendix D.</w:t>
      </w:r>
      <w:r>
        <w:t xml:space="preserve"> </w:t>
      </w:r>
    </w:p>
    <w:p w14:paraId="06E35089" w14:textId="77777777" w:rsidR="003E3D7A" w:rsidRDefault="00C7079D">
      <w:pPr>
        <w:pStyle w:val="Heading2"/>
        <w:ind w:left="-5"/>
      </w:pPr>
      <w:bookmarkStart w:id="37" w:name="_Toc95995"/>
      <w:r>
        <w:t>Discussion mapped to deliverables.</w:t>
      </w:r>
      <w:r>
        <w:t xml:space="preserve"> </w:t>
      </w:r>
      <w:bookmarkEnd w:id="37"/>
    </w:p>
    <w:p w14:paraId="59953A3C" w14:textId="77777777" w:rsidR="003E3D7A" w:rsidRDefault="00C7079D">
      <w:pPr>
        <w:spacing w:after="1"/>
        <w:ind w:left="-5" w:right="14"/>
      </w:pPr>
      <w:r>
        <w:t xml:space="preserve">Discussion in the social labs addressed concerns regarding the nature of evidence for RPL together with the processes for recording and moderating outcomes across ITE providers. The social labs </w:t>
      </w:r>
    </w:p>
    <w:p w14:paraId="4CE7FEEA" w14:textId="77777777" w:rsidR="003E3D7A" w:rsidRDefault="00C7079D">
      <w:pPr>
        <w:spacing w:after="15"/>
        <w:ind w:left="-5" w:right="14"/>
      </w:pPr>
      <w:r>
        <w:t xml:space="preserve">generated newly emerging insights and resolutions for using RPL to support those considering </w:t>
      </w:r>
    </w:p>
    <w:p w14:paraId="7B2B3F28" w14:textId="77777777" w:rsidR="003E3D7A" w:rsidRDefault="00C7079D">
      <w:pPr>
        <w:tabs>
          <w:tab w:val="center" w:pos="6351"/>
        </w:tabs>
        <w:ind w:left="-15" w:firstLine="0"/>
      </w:pPr>
      <w:r>
        <w:t xml:space="preserve">transitioning into teaching. Below (see </w:t>
      </w:r>
      <w:r>
        <w:rPr>
          <w:i/>
        </w:rPr>
        <w:t xml:space="preserve"> </w:t>
      </w:r>
      <w:r>
        <w:rPr>
          <w:i/>
        </w:rPr>
        <w:tab/>
        <w:t xml:space="preserve"> </w:t>
      </w:r>
    </w:p>
    <w:p w14:paraId="4522CDCD" w14:textId="77777777" w:rsidR="003E3D7A" w:rsidRDefault="00C7079D">
      <w:pPr>
        <w:ind w:left="-5" w:right="14"/>
      </w:pPr>
      <w:r>
        <w:rPr>
          <w:i/>
        </w:rPr>
        <w:t>Table</w:t>
      </w:r>
      <w:r>
        <w:rPr>
          <w:b/>
          <w:i/>
        </w:rPr>
        <w:t xml:space="preserve"> 4</w:t>
      </w:r>
      <w:r>
        <w:t>) we map ACDE project deliverables to the solutions provided in the data. Furthermore, we note potential constrainers to practical solutions as identified in social lab discussion.</w:t>
      </w:r>
      <w:r>
        <w:rPr>
          <w:b/>
          <w:i/>
        </w:rPr>
        <w:t xml:space="preserve"> </w:t>
      </w:r>
    </w:p>
    <w:p w14:paraId="633E1D71" w14:textId="77777777" w:rsidR="003E3D7A" w:rsidRDefault="00C7079D">
      <w:pPr>
        <w:spacing w:after="0" w:line="259" w:lineRule="auto"/>
        <w:ind w:left="0" w:firstLine="0"/>
      </w:pPr>
      <w:r>
        <w:rPr>
          <w:b/>
          <w:i/>
        </w:rPr>
        <w:t xml:space="preserve"> </w:t>
      </w:r>
      <w:r>
        <w:rPr>
          <w:b/>
          <w:i/>
        </w:rPr>
        <w:tab/>
        <w:t xml:space="preserve"> </w:t>
      </w:r>
      <w:r>
        <w:br w:type="page"/>
      </w:r>
    </w:p>
    <w:p w14:paraId="60FC6E70" w14:textId="77777777" w:rsidR="003E3D7A" w:rsidRDefault="00C7079D">
      <w:pPr>
        <w:spacing w:after="0" w:line="259" w:lineRule="auto"/>
        <w:ind w:left="-5"/>
      </w:pPr>
      <w:r>
        <w:rPr>
          <w:b/>
          <w:i/>
        </w:rPr>
        <w:lastRenderedPageBreak/>
        <w:t xml:space="preserve">Table 4 </w:t>
      </w:r>
      <w:r>
        <w:rPr>
          <w:b/>
        </w:rPr>
        <w:t>Analysis of Social lab data, mapped to ACDE RPL Guideline deliverables.</w:t>
      </w:r>
      <w:r>
        <w:rPr>
          <w:b/>
          <w:i/>
        </w:rPr>
        <w:t xml:space="preserve"> </w:t>
      </w:r>
    </w:p>
    <w:p w14:paraId="4F25983A" w14:textId="77777777" w:rsidR="003E3D7A" w:rsidRDefault="00C7079D">
      <w:pPr>
        <w:spacing w:after="43" w:line="259" w:lineRule="auto"/>
        <w:ind w:left="0" w:firstLine="0"/>
      </w:pPr>
      <w:r>
        <w:rPr>
          <w:noProof/>
        </w:rPr>
        <mc:AlternateContent>
          <mc:Choice Requires="wpg">
            <w:drawing>
              <wp:inline distT="0" distB="0" distL="0" distR="0" wp14:anchorId="47A37F11" wp14:editId="664E95C0">
                <wp:extent cx="5670118" cy="6096"/>
                <wp:effectExtent l="0" t="0" r="0" b="0"/>
                <wp:docPr id="79917" name="Group 79917"/>
                <wp:cNvGraphicFramePr/>
                <a:graphic xmlns:a="http://schemas.openxmlformats.org/drawingml/2006/main">
                  <a:graphicData uri="http://schemas.microsoft.com/office/word/2010/wordprocessingGroup">
                    <wpg:wgp>
                      <wpg:cNvGrpSpPr/>
                      <wpg:grpSpPr>
                        <a:xfrm>
                          <a:off x="0" y="0"/>
                          <a:ext cx="5670118" cy="6096"/>
                          <a:chOff x="0" y="0"/>
                          <a:chExt cx="5670118" cy="6096"/>
                        </a:xfrm>
                      </wpg:grpSpPr>
                      <wps:wsp>
                        <wps:cNvPr id="97410" name="Shape 97410"/>
                        <wps:cNvSpPr/>
                        <wps:spPr>
                          <a:xfrm>
                            <a:off x="0" y="0"/>
                            <a:ext cx="1574546" cy="9144"/>
                          </a:xfrm>
                          <a:custGeom>
                            <a:avLst/>
                            <a:gdLst/>
                            <a:ahLst/>
                            <a:cxnLst/>
                            <a:rect l="0" t="0" r="0" b="0"/>
                            <a:pathLst>
                              <a:path w="1574546" h="9144">
                                <a:moveTo>
                                  <a:pt x="0" y="0"/>
                                </a:moveTo>
                                <a:lnTo>
                                  <a:pt x="1574546" y="0"/>
                                </a:lnTo>
                                <a:lnTo>
                                  <a:pt x="15745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11" name="Shape 97411"/>
                        <wps:cNvSpPr/>
                        <wps:spPr>
                          <a:xfrm>
                            <a:off x="15746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12" name="Shape 97412"/>
                        <wps:cNvSpPr/>
                        <wps:spPr>
                          <a:xfrm>
                            <a:off x="1580718" y="0"/>
                            <a:ext cx="2031746" cy="9144"/>
                          </a:xfrm>
                          <a:custGeom>
                            <a:avLst/>
                            <a:gdLst/>
                            <a:ahLst/>
                            <a:cxnLst/>
                            <a:rect l="0" t="0" r="0" b="0"/>
                            <a:pathLst>
                              <a:path w="2031746" h="9144">
                                <a:moveTo>
                                  <a:pt x="0" y="0"/>
                                </a:moveTo>
                                <a:lnTo>
                                  <a:pt x="2031746" y="0"/>
                                </a:lnTo>
                                <a:lnTo>
                                  <a:pt x="2031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13" name="Shape 97413"/>
                        <wps:cNvSpPr/>
                        <wps:spPr>
                          <a:xfrm>
                            <a:off x="36124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14" name="Shape 97414"/>
                        <wps:cNvSpPr/>
                        <wps:spPr>
                          <a:xfrm>
                            <a:off x="3618561" y="0"/>
                            <a:ext cx="2051558" cy="9144"/>
                          </a:xfrm>
                          <a:custGeom>
                            <a:avLst/>
                            <a:gdLst/>
                            <a:ahLst/>
                            <a:cxnLst/>
                            <a:rect l="0" t="0" r="0" b="0"/>
                            <a:pathLst>
                              <a:path w="2051558" h="9144">
                                <a:moveTo>
                                  <a:pt x="0" y="0"/>
                                </a:moveTo>
                                <a:lnTo>
                                  <a:pt x="2051558" y="0"/>
                                </a:lnTo>
                                <a:lnTo>
                                  <a:pt x="2051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917" style="width:446.466pt;height:0.47998pt;mso-position-horizontal-relative:char;mso-position-vertical-relative:line" coordsize="56701,60">
                <v:shape id="Shape 97415" style="position:absolute;width:15745;height:91;left:0;top:0;" coordsize="1574546,9144" path="m0,0l1574546,0l1574546,9144l0,9144l0,0">
                  <v:stroke weight="0pt" endcap="flat" joinstyle="miter" miterlimit="10" on="false" color="#000000" opacity="0"/>
                  <v:fill on="true" color="#000000"/>
                </v:shape>
                <v:shape id="Shape 97416" style="position:absolute;width:91;height:91;left:15746;top:0;" coordsize="9144,9144" path="m0,0l9144,0l9144,9144l0,9144l0,0">
                  <v:stroke weight="0pt" endcap="flat" joinstyle="miter" miterlimit="10" on="false" color="#000000" opacity="0"/>
                  <v:fill on="true" color="#000000"/>
                </v:shape>
                <v:shape id="Shape 97417" style="position:absolute;width:20317;height:91;left:15807;top:0;" coordsize="2031746,9144" path="m0,0l2031746,0l2031746,9144l0,9144l0,0">
                  <v:stroke weight="0pt" endcap="flat" joinstyle="miter" miterlimit="10" on="false" color="#000000" opacity="0"/>
                  <v:fill on="true" color="#000000"/>
                </v:shape>
                <v:shape id="Shape 97418" style="position:absolute;width:91;height:91;left:36124;top:0;" coordsize="9144,9144" path="m0,0l9144,0l9144,9144l0,9144l0,0">
                  <v:stroke weight="0pt" endcap="flat" joinstyle="miter" miterlimit="10" on="false" color="#000000" opacity="0"/>
                  <v:fill on="true" color="#000000"/>
                </v:shape>
                <v:shape id="Shape 97419" style="position:absolute;width:20515;height:91;left:36185;top:0;" coordsize="2051558,9144" path="m0,0l2051558,0l2051558,9144l0,9144l0,0">
                  <v:stroke weight="0pt" endcap="flat" joinstyle="miter" miterlimit="10" on="false" color="#000000" opacity="0"/>
                  <v:fill on="true" color="#000000"/>
                </v:shape>
              </v:group>
            </w:pict>
          </mc:Fallback>
        </mc:AlternateContent>
      </w:r>
    </w:p>
    <w:p w14:paraId="704DC53B" w14:textId="77777777" w:rsidR="003E3D7A" w:rsidRDefault="00C7079D">
      <w:pPr>
        <w:tabs>
          <w:tab w:val="center" w:pos="1270"/>
          <w:tab w:val="center" w:pos="4080"/>
          <w:tab w:val="center" w:pos="7305"/>
        </w:tabs>
        <w:spacing w:after="0" w:line="259" w:lineRule="auto"/>
        <w:ind w:left="0" w:firstLine="0"/>
      </w:pPr>
      <w:r>
        <w:tab/>
      </w:r>
      <w:r>
        <w:rPr>
          <w:b/>
          <w:sz w:val="20"/>
        </w:rPr>
        <w:t xml:space="preserve">ACDE </w:t>
      </w:r>
      <w:r>
        <w:rPr>
          <w:b/>
          <w:sz w:val="20"/>
        </w:rPr>
        <w:tab/>
        <w:t xml:space="preserve">Solutions from </w:t>
      </w:r>
      <w:r>
        <w:rPr>
          <w:b/>
          <w:sz w:val="20"/>
        </w:rPr>
        <w:tab/>
        <w:t xml:space="preserve">Potential constrainers </w:t>
      </w:r>
    </w:p>
    <w:p w14:paraId="7294524E" w14:textId="77777777" w:rsidR="003E3D7A" w:rsidRDefault="00C7079D">
      <w:pPr>
        <w:tabs>
          <w:tab w:val="center" w:pos="1268"/>
          <w:tab w:val="center" w:pos="4081"/>
          <w:tab w:val="center" w:pos="7307"/>
        </w:tabs>
        <w:spacing w:after="0" w:line="259" w:lineRule="auto"/>
        <w:ind w:left="0" w:firstLine="0"/>
      </w:pPr>
      <w:r>
        <w:tab/>
      </w:r>
      <w:r>
        <w:rPr>
          <w:b/>
          <w:sz w:val="20"/>
        </w:rPr>
        <w:t xml:space="preserve">Deliverable </w:t>
      </w:r>
      <w:r>
        <w:rPr>
          <w:b/>
          <w:sz w:val="20"/>
        </w:rPr>
        <w:tab/>
        <w:t xml:space="preserve">the data </w:t>
      </w:r>
      <w:r>
        <w:rPr>
          <w:b/>
          <w:sz w:val="20"/>
        </w:rPr>
        <w:tab/>
        <w:t xml:space="preserve">from the data </w:t>
      </w:r>
    </w:p>
    <w:p w14:paraId="3F266D80" w14:textId="77777777" w:rsidR="003E3D7A" w:rsidRDefault="00C7079D">
      <w:pPr>
        <w:spacing w:after="12" w:line="259" w:lineRule="auto"/>
        <w:ind w:left="0" w:firstLine="0"/>
      </w:pPr>
      <w:r>
        <w:rPr>
          <w:noProof/>
        </w:rPr>
        <mc:AlternateContent>
          <mc:Choice Requires="wpg">
            <w:drawing>
              <wp:inline distT="0" distB="0" distL="0" distR="0" wp14:anchorId="6FD3DA23" wp14:editId="2D64666E">
                <wp:extent cx="5670118" cy="6096"/>
                <wp:effectExtent l="0" t="0" r="0" b="0"/>
                <wp:docPr id="79918" name="Group 79918"/>
                <wp:cNvGraphicFramePr/>
                <a:graphic xmlns:a="http://schemas.openxmlformats.org/drawingml/2006/main">
                  <a:graphicData uri="http://schemas.microsoft.com/office/word/2010/wordprocessingGroup">
                    <wpg:wgp>
                      <wpg:cNvGrpSpPr/>
                      <wpg:grpSpPr>
                        <a:xfrm>
                          <a:off x="0" y="0"/>
                          <a:ext cx="5670118" cy="6096"/>
                          <a:chOff x="0" y="0"/>
                          <a:chExt cx="5670118" cy="6096"/>
                        </a:xfrm>
                      </wpg:grpSpPr>
                      <wps:wsp>
                        <wps:cNvPr id="97420" name="Shape 97420"/>
                        <wps:cNvSpPr/>
                        <wps:spPr>
                          <a:xfrm>
                            <a:off x="0" y="0"/>
                            <a:ext cx="1574546" cy="9144"/>
                          </a:xfrm>
                          <a:custGeom>
                            <a:avLst/>
                            <a:gdLst/>
                            <a:ahLst/>
                            <a:cxnLst/>
                            <a:rect l="0" t="0" r="0" b="0"/>
                            <a:pathLst>
                              <a:path w="1574546" h="9144">
                                <a:moveTo>
                                  <a:pt x="0" y="0"/>
                                </a:moveTo>
                                <a:lnTo>
                                  <a:pt x="1574546" y="0"/>
                                </a:lnTo>
                                <a:lnTo>
                                  <a:pt x="15745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21" name="Shape 97421"/>
                        <wps:cNvSpPr/>
                        <wps:spPr>
                          <a:xfrm>
                            <a:off x="15746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22" name="Shape 97422"/>
                        <wps:cNvSpPr/>
                        <wps:spPr>
                          <a:xfrm>
                            <a:off x="1580718" y="0"/>
                            <a:ext cx="2031746" cy="9144"/>
                          </a:xfrm>
                          <a:custGeom>
                            <a:avLst/>
                            <a:gdLst/>
                            <a:ahLst/>
                            <a:cxnLst/>
                            <a:rect l="0" t="0" r="0" b="0"/>
                            <a:pathLst>
                              <a:path w="2031746" h="9144">
                                <a:moveTo>
                                  <a:pt x="0" y="0"/>
                                </a:moveTo>
                                <a:lnTo>
                                  <a:pt x="2031746" y="0"/>
                                </a:lnTo>
                                <a:lnTo>
                                  <a:pt x="2031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23" name="Shape 97423"/>
                        <wps:cNvSpPr/>
                        <wps:spPr>
                          <a:xfrm>
                            <a:off x="36124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24" name="Shape 97424"/>
                        <wps:cNvSpPr/>
                        <wps:spPr>
                          <a:xfrm>
                            <a:off x="3618561" y="0"/>
                            <a:ext cx="2051558" cy="9144"/>
                          </a:xfrm>
                          <a:custGeom>
                            <a:avLst/>
                            <a:gdLst/>
                            <a:ahLst/>
                            <a:cxnLst/>
                            <a:rect l="0" t="0" r="0" b="0"/>
                            <a:pathLst>
                              <a:path w="2051558" h="9144">
                                <a:moveTo>
                                  <a:pt x="0" y="0"/>
                                </a:moveTo>
                                <a:lnTo>
                                  <a:pt x="2051558" y="0"/>
                                </a:lnTo>
                                <a:lnTo>
                                  <a:pt x="2051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918" style="width:446.466pt;height:0.47998pt;mso-position-horizontal-relative:char;mso-position-vertical-relative:line" coordsize="56701,60">
                <v:shape id="Shape 97425" style="position:absolute;width:15745;height:91;left:0;top:0;" coordsize="1574546,9144" path="m0,0l1574546,0l1574546,9144l0,9144l0,0">
                  <v:stroke weight="0pt" endcap="flat" joinstyle="miter" miterlimit="10" on="false" color="#000000" opacity="0"/>
                  <v:fill on="true" color="#000000"/>
                </v:shape>
                <v:shape id="Shape 97426" style="position:absolute;width:91;height:91;left:15746;top:0;" coordsize="9144,9144" path="m0,0l9144,0l9144,9144l0,9144l0,0">
                  <v:stroke weight="0pt" endcap="flat" joinstyle="miter" miterlimit="10" on="false" color="#000000" opacity="0"/>
                  <v:fill on="true" color="#000000"/>
                </v:shape>
                <v:shape id="Shape 97427" style="position:absolute;width:20317;height:91;left:15807;top:0;" coordsize="2031746,9144" path="m0,0l2031746,0l2031746,9144l0,9144l0,0">
                  <v:stroke weight="0pt" endcap="flat" joinstyle="miter" miterlimit="10" on="false" color="#000000" opacity="0"/>
                  <v:fill on="true" color="#000000"/>
                </v:shape>
                <v:shape id="Shape 97428" style="position:absolute;width:91;height:91;left:36124;top:0;" coordsize="9144,9144" path="m0,0l9144,0l9144,9144l0,9144l0,0">
                  <v:stroke weight="0pt" endcap="flat" joinstyle="miter" miterlimit="10" on="false" color="#000000" opacity="0"/>
                  <v:fill on="true" color="#000000"/>
                </v:shape>
                <v:shape id="Shape 97429" style="position:absolute;width:20515;height:91;left:36185;top:0;" coordsize="2051558,9144" path="m0,0l2051558,0l2051558,9144l0,9144l0,0">
                  <v:stroke weight="0pt" endcap="flat" joinstyle="miter" miterlimit="10" on="false" color="#000000" opacity="0"/>
                  <v:fill on="true" color="#000000"/>
                </v:shape>
              </v:group>
            </w:pict>
          </mc:Fallback>
        </mc:AlternateContent>
      </w:r>
    </w:p>
    <w:tbl>
      <w:tblPr>
        <w:tblStyle w:val="TableGrid"/>
        <w:tblW w:w="8825" w:type="dxa"/>
        <w:tblInd w:w="142" w:type="dxa"/>
        <w:tblCellMar>
          <w:top w:w="0" w:type="dxa"/>
          <w:left w:w="0" w:type="dxa"/>
          <w:bottom w:w="0" w:type="dxa"/>
          <w:right w:w="0" w:type="dxa"/>
        </w:tblCellMar>
        <w:tblLook w:val="04A0" w:firstRow="1" w:lastRow="0" w:firstColumn="1" w:lastColumn="0" w:noHBand="0" w:noVBand="1"/>
      </w:tblPr>
      <w:tblGrid>
        <w:gridCol w:w="2468"/>
        <w:gridCol w:w="3080"/>
        <w:gridCol w:w="127"/>
        <w:gridCol w:w="360"/>
        <w:gridCol w:w="2790"/>
      </w:tblGrid>
      <w:tr w:rsidR="003E3D7A" w14:paraId="2353DB5A" w14:textId="77777777">
        <w:trPr>
          <w:trHeight w:val="7443"/>
        </w:trPr>
        <w:tc>
          <w:tcPr>
            <w:tcW w:w="2468" w:type="dxa"/>
            <w:tcBorders>
              <w:top w:val="nil"/>
              <w:left w:val="nil"/>
              <w:bottom w:val="nil"/>
              <w:right w:val="nil"/>
            </w:tcBorders>
          </w:tcPr>
          <w:p w14:paraId="4043A862" w14:textId="77777777" w:rsidR="003E3D7A" w:rsidRDefault="00C7079D">
            <w:pPr>
              <w:spacing w:after="0" w:line="259" w:lineRule="auto"/>
              <w:ind w:left="0" w:firstLine="0"/>
            </w:pPr>
            <w:r>
              <w:rPr>
                <w:b/>
                <w:sz w:val="20"/>
              </w:rPr>
              <w:t xml:space="preserve">Forms of evidence for RPL </w:t>
            </w:r>
          </w:p>
        </w:tc>
        <w:tc>
          <w:tcPr>
            <w:tcW w:w="3207" w:type="dxa"/>
            <w:gridSpan w:val="2"/>
            <w:tcBorders>
              <w:top w:val="nil"/>
              <w:left w:val="nil"/>
              <w:bottom w:val="nil"/>
              <w:right w:val="nil"/>
            </w:tcBorders>
          </w:tcPr>
          <w:p w14:paraId="7E9F8C1E" w14:textId="77777777" w:rsidR="003E3D7A" w:rsidRDefault="00C7079D">
            <w:pPr>
              <w:numPr>
                <w:ilvl w:val="0"/>
                <w:numId w:val="14"/>
              </w:numPr>
              <w:spacing w:after="30" w:line="261" w:lineRule="auto"/>
              <w:ind w:right="77" w:hanging="360"/>
            </w:pPr>
            <w:r>
              <w:rPr>
                <w:b/>
                <w:sz w:val="20"/>
              </w:rPr>
              <w:t>Portfolio</w:t>
            </w:r>
            <w:r>
              <w:rPr>
                <w:sz w:val="20"/>
              </w:rPr>
              <w:t xml:space="preserve"> (16 refs) mapped against </w:t>
            </w:r>
            <w:r>
              <w:rPr>
                <w:b/>
                <w:sz w:val="20"/>
              </w:rPr>
              <w:t xml:space="preserve">AITSL </w:t>
            </w:r>
            <w:r>
              <w:rPr>
                <w:sz w:val="20"/>
              </w:rPr>
              <w:t>Standards (21 refs)</w:t>
            </w:r>
            <w:r>
              <w:rPr>
                <w:sz w:val="20"/>
              </w:rPr>
              <w:t xml:space="preserve"> </w:t>
            </w:r>
          </w:p>
          <w:p w14:paraId="49CF56E8" w14:textId="77777777" w:rsidR="003E3D7A" w:rsidRDefault="00C7079D">
            <w:pPr>
              <w:numPr>
                <w:ilvl w:val="0"/>
                <w:numId w:val="14"/>
              </w:numPr>
              <w:spacing w:after="28" w:line="260" w:lineRule="auto"/>
              <w:ind w:right="77" w:hanging="360"/>
            </w:pPr>
            <w:r>
              <w:rPr>
                <w:b/>
                <w:sz w:val="20"/>
              </w:rPr>
              <w:t>Identified UG degrees and Trade certificates</w:t>
            </w:r>
            <w:r>
              <w:rPr>
                <w:sz w:val="20"/>
              </w:rPr>
              <w:t>, universally accepted as RPL e.g., Nursing degree articulates to Science with Biology specialization (refs are embedded in ‘Difficulty in determining RPL’ subcode).</w:t>
            </w:r>
            <w:r>
              <w:rPr>
                <w:sz w:val="20"/>
              </w:rPr>
              <w:t xml:space="preserve"> </w:t>
            </w:r>
          </w:p>
          <w:p w14:paraId="3245CD6F" w14:textId="77777777" w:rsidR="003E3D7A" w:rsidRDefault="00C7079D">
            <w:pPr>
              <w:numPr>
                <w:ilvl w:val="0"/>
                <w:numId w:val="14"/>
              </w:numPr>
              <w:spacing w:after="0" w:line="261" w:lineRule="auto"/>
              <w:ind w:right="77" w:hanging="360"/>
            </w:pPr>
            <w:r>
              <w:rPr>
                <w:b/>
                <w:sz w:val="20"/>
              </w:rPr>
              <w:t xml:space="preserve">Statement of Service </w:t>
            </w:r>
            <w:r>
              <w:rPr>
                <w:sz w:val="20"/>
              </w:rPr>
              <w:t>from employers (1 ref)</w:t>
            </w:r>
            <w:r>
              <w:rPr>
                <w:sz w:val="20"/>
              </w:rPr>
              <w:t xml:space="preserve"> </w:t>
            </w:r>
          </w:p>
          <w:p w14:paraId="3AE6FC48" w14:textId="77777777" w:rsidR="003E3D7A" w:rsidRDefault="00C7079D">
            <w:pPr>
              <w:spacing w:after="0" w:line="259" w:lineRule="auto"/>
              <w:ind w:left="77" w:right="128" w:firstLine="0"/>
            </w:pPr>
            <w:r>
              <w:rPr>
                <w:b/>
                <w:i/>
                <w:sz w:val="20"/>
              </w:rPr>
              <w:t>Participant comment</w:t>
            </w:r>
            <w:r>
              <w:rPr>
                <w:sz w:val="20"/>
              </w:rPr>
              <w:t>: ‘</w:t>
            </w:r>
            <w:r>
              <w:rPr>
                <w:i/>
                <w:sz w:val="20"/>
              </w:rPr>
              <w:t xml:space="preserve">instead of me trawling through every Bachelor of Nursing applicant to see if I can finagle four courses that I can count towards biology, or whatever, just having a blanket, “If you have a Bachelor of Nursing, you are eligible to teach biology. If you have a Bachelor of Engineering, there is an assumption – even if you have not done four courses called Advanced Engineering Mathematics – because the entire practice is based upon mathematics, if you have got a Bachelor of Engineering, you are qualified to </w:t>
            </w:r>
            <w:r>
              <w:rPr>
                <w:i/>
                <w:sz w:val="20"/>
              </w:rPr>
              <w:t>teach mathematics.”</w:t>
            </w:r>
            <w:r>
              <w:rPr>
                <w:sz w:val="20"/>
              </w:rPr>
              <w:t xml:space="preserve"> (pp. 124-125).</w:t>
            </w:r>
            <w:r>
              <w:rPr>
                <w:sz w:val="20"/>
              </w:rPr>
              <w:t xml:space="preserve"> </w:t>
            </w:r>
          </w:p>
        </w:tc>
        <w:tc>
          <w:tcPr>
            <w:tcW w:w="360" w:type="dxa"/>
            <w:tcBorders>
              <w:top w:val="nil"/>
              <w:left w:val="nil"/>
              <w:bottom w:val="nil"/>
              <w:right w:val="nil"/>
            </w:tcBorders>
          </w:tcPr>
          <w:p w14:paraId="4A6931A5" w14:textId="77777777" w:rsidR="003E3D7A" w:rsidRDefault="00C7079D">
            <w:pPr>
              <w:spacing w:after="291" w:line="259" w:lineRule="auto"/>
              <w:ind w:left="0" w:firstLine="0"/>
            </w:pPr>
            <w:r>
              <w:rPr>
                <w:sz w:val="20"/>
              </w:rPr>
              <w:t>1.</w:t>
            </w:r>
            <w:r>
              <w:rPr>
                <w:rFonts w:ascii="Arial" w:eastAsia="Arial" w:hAnsi="Arial" w:cs="Arial"/>
                <w:sz w:val="20"/>
              </w:rPr>
              <w:t xml:space="preserve"> </w:t>
            </w:r>
          </w:p>
          <w:p w14:paraId="40A25877" w14:textId="77777777" w:rsidR="003E3D7A" w:rsidRDefault="00C7079D">
            <w:pPr>
              <w:spacing w:after="817" w:line="259" w:lineRule="auto"/>
              <w:ind w:left="0" w:firstLine="0"/>
            </w:pPr>
            <w:r>
              <w:rPr>
                <w:sz w:val="20"/>
              </w:rPr>
              <w:t>2.</w:t>
            </w:r>
            <w:r>
              <w:rPr>
                <w:rFonts w:ascii="Arial" w:eastAsia="Arial" w:hAnsi="Arial" w:cs="Arial"/>
                <w:sz w:val="20"/>
              </w:rPr>
              <w:t xml:space="preserve"> </w:t>
            </w:r>
          </w:p>
          <w:p w14:paraId="2F2898AF" w14:textId="77777777" w:rsidR="003E3D7A" w:rsidRDefault="00C7079D">
            <w:pPr>
              <w:spacing w:after="817" w:line="259" w:lineRule="auto"/>
              <w:ind w:left="0" w:firstLine="0"/>
            </w:pPr>
            <w:r>
              <w:rPr>
                <w:sz w:val="20"/>
              </w:rPr>
              <w:t>3.</w:t>
            </w:r>
            <w:r>
              <w:rPr>
                <w:rFonts w:ascii="Arial" w:eastAsia="Arial" w:hAnsi="Arial" w:cs="Arial"/>
                <w:sz w:val="20"/>
              </w:rPr>
              <w:t xml:space="preserve"> </w:t>
            </w:r>
          </w:p>
          <w:p w14:paraId="4376480B" w14:textId="77777777" w:rsidR="003E3D7A" w:rsidRDefault="00C7079D">
            <w:pPr>
              <w:spacing w:after="0" w:line="259" w:lineRule="auto"/>
              <w:ind w:left="0" w:firstLine="0"/>
            </w:pPr>
            <w:r>
              <w:rPr>
                <w:sz w:val="20"/>
              </w:rPr>
              <w:t>4.</w:t>
            </w:r>
            <w:r>
              <w:rPr>
                <w:rFonts w:ascii="Arial" w:eastAsia="Arial" w:hAnsi="Arial" w:cs="Arial"/>
                <w:sz w:val="20"/>
              </w:rPr>
              <w:t xml:space="preserve"> </w:t>
            </w:r>
          </w:p>
        </w:tc>
        <w:tc>
          <w:tcPr>
            <w:tcW w:w="2790" w:type="dxa"/>
            <w:tcBorders>
              <w:top w:val="nil"/>
              <w:left w:val="nil"/>
              <w:bottom w:val="nil"/>
              <w:right w:val="nil"/>
            </w:tcBorders>
          </w:tcPr>
          <w:p w14:paraId="2BB69900" w14:textId="77777777" w:rsidR="003E3D7A" w:rsidRDefault="00C7079D">
            <w:pPr>
              <w:spacing w:after="0" w:line="261" w:lineRule="auto"/>
              <w:ind w:left="0" w:firstLine="0"/>
            </w:pPr>
            <w:r>
              <w:rPr>
                <w:b/>
                <w:sz w:val="20"/>
              </w:rPr>
              <w:t>Inconsistent</w:t>
            </w:r>
            <w:r>
              <w:rPr>
                <w:sz w:val="20"/>
              </w:rPr>
              <w:t xml:space="preserve"> approach across state &amp; universities (34 refs).</w:t>
            </w:r>
            <w:r>
              <w:rPr>
                <w:sz w:val="20"/>
              </w:rPr>
              <w:t xml:space="preserve"> </w:t>
            </w:r>
            <w:r>
              <w:rPr>
                <w:b/>
                <w:sz w:val="20"/>
              </w:rPr>
              <w:t xml:space="preserve">Requirements of State </w:t>
            </w:r>
          </w:p>
          <w:p w14:paraId="17186806" w14:textId="77777777" w:rsidR="003E3D7A" w:rsidRDefault="00C7079D">
            <w:pPr>
              <w:spacing w:after="2"/>
              <w:ind w:left="0" w:firstLine="0"/>
            </w:pPr>
            <w:r>
              <w:rPr>
                <w:b/>
                <w:sz w:val="20"/>
              </w:rPr>
              <w:t>Accrediting</w:t>
            </w:r>
            <w:r>
              <w:rPr>
                <w:sz w:val="20"/>
              </w:rPr>
              <w:t xml:space="preserve"> </w:t>
            </w:r>
            <w:r>
              <w:rPr>
                <w:sz w:val="20"/>
              </w:rPr>
              <w:t xml:space="preserve">bodies that restrict flexibility in degree program and </w:t>
            </w:r>
          </w:p>
          <w:p w14:paraId="1E5B6B8C" w14:textId="77777777" w:rsidR="003E3D7A" w:rsidRDefault="00C7079D">
            <w:pPr>
              <w:spacing w:after="1" w:line="260" w:lineRule="auto"/>
              <w:ind w:left="0" w:right="168" w:firstLine="0"/>
            </w:pPr>
            <w:r>
              <w:rPr>
                <w:sz w:val="20"/>
              </w:rPr>
              <w:t>unit offerings (31 refs)</w:t>
            </w:r>
            <w:r>
              <w:rPr>
                <w:sz w:val="20"/>
              </w:rPr>
              <w:t xml:space="preserve"> </w:t>
            </w:r>
            <w:r>
              <w:rPr>
                <w:b/>
                <w:sz w:val="20"/>
              </w:rPr>
              <w:t xml:space="preserve">Large [credit] Units </w:t>
            </w:r>
            <w:r>
              <w:rPr>
                <w:sz w:val="20"/>
              </w:rPr>
              <w:t>make it difficult to apply RPL for the entire unit. (see 9 refs to ‘Microcredentials’)</w:t>
            </w:r>
            <w:r>
              <w:rPr>
                <w:sz w:val="20"/>
              </w:rPr>
              <w:t xml:space="preserve"> </w:t>
            </w:r>
          </w:p>
          <w:p w14:paraId="3439AAA2" w14:textId="77777777" w:rsidR="003E3D7A" w:rsidRDefault="00C7079D">
            <w:pPr>
              <w:spacing w:after="0" w:line="259" w:lineRule="auto"/>
              <w:ind w:left="0" w:firstLine="0"/>
            </w:pPr>
            <w:r>
              <w:rPr>
                <w:b/>
                <w:sz w:val="20"/>
              </w:rPr>
              <w:t>Student disadvantaged</w:t>
            </w:r>
            <w:r>
              <w:rPr>
                <w:sz w:val="20"/>
              </w:rPr>
              <w:t xml:space="preserve"> if given credit for a full unit for which their RPL claim does not address all Unit outcomes/ content. (refs are embedded in ‘Difficulty in determining RPL’ &amp; ‘Microcredentials’ subcodes). </w:t>
            </w:r>
            <w:r>
              <w:rPr>
                <w:sz w:val="20"/>
              </w:rPr>
              <w:t xml:space="preserve"> </w:t>
            </w:r>
          </w:p>
        </w:tc>
      </w:tr>
      <w:tr w:rsidR="003E3D7A" w14:paraId="40DAE960" w14:textId="77777777">
        <w:trPr>
          <w:trHeight w:val="3059"/>
        </w:trPr>
        <w:tc>
          <w:tcPr>
            <w:tcW w:w="2468" w:type="dxa"/>
            <w:tcBorders>
              <w:top w:val="nil"/>
              <w:left w:val="nil"/>
              <w:bottom w:val="nil"/>
              <w:right w:val="nil"/>
            </w:tcBorders>
          </w:tcPr>
          <w:p w14:paraId="6312BEA5" w14:textId="77777777" w:rsidR="003E3D7A" w:rsidRDefault="00C7079D">
            <w:pPr>
              <w:spacing w:after="0" w:line="259" w:lineRule="auto"/>
              <w:ind w:left="0" w:right="125" w:firstLine="0"/>
            </w:pPr>
            <w:r>
              <w:rPr>
                <w:b/>
                <w:sz w:val="20"/>
              </w:rPr>
              <w:t xml:space="preserve">Presentation of evidence for RPL (documentation) </w:t>
            </w:r>
          </w:p>
        </w:tc>
        <w:tc>
          <w:tcPr>
            <w:tcW w:w="3207" w:type="dxa"/>
            <w:gridSpan w:val="2"/>
            <w:tcBorders>
              <w:top w:val="nil"/>
              <w:left w:val="nil"/>
              <w:bottom w:val="nil"/>
              <w:right w:val="nil"/>
            </w:tcBorders>
          </w:tcPr>
          <w:p w14:paraId="6128AD8F" w14:textId="77777777" w:rsidR="003E3D7A" w:rsidRDefault="00C7079D">
            <w:pPr>
              <w:numPr>
                <w:ilvl w:val="0"/>
                <w:numId w:val="15"/>
              </w:numPr>
              <w:spacing w:after="28" w:line="261" w:lineRule="auto"/>
              <w:ind w:right="77" w:hanging="360"/>
            </w:pPr>
            <w:r>
              <w:rPr>
                <w:b/>
                <w:sz w:val="20"/>
              </w:rPr>
              <w:t>Portfolio</w:t>
            </w:r>
            <w:r>
              <w:rPr>
                <w:sz w:val="20"/>
              </w:rPr>
              <w:t xml:space="preserve"> </w:t>
            </w:r>
            <w:r>
              <w:rPr>
                <w:sz w:val="20"/>
              </w:rPr>
              <w:t xml:space="preserve">(16 refs) mapped against </w:t>
            </w:r>
            <w:r>
              <w:rPr>
                <w:b/>
                <w:sz w:val="20"/>
              </w:rPr>
              <w:t xml:space="preserve">AITSL </w:t>
            </w:r>
            <w:r>
              <w:rPr>
                <w:sz w:val="20"/>
              </w:rPr>
              <w:t>Standards (21 refs)</w:t>
            </w:r>
            <w:r>
              <w:rPr>
                <w:sz w:val="20"/>
              </w:rPr>
              <w:t xml:space="preserve"> </w:t>
            </w:r>
          </w:p>
          <w:p w14:paraId="70973D2F" w14:textId="77777777" w:rsidR="003E3D7A" w:rsidRDefault="00C7079D">
            <w:pPr>
              <w:numPr>
                <w:ilvl w:val="0"/>
                <w:numId w:val="15"/>
              </w:numPr>
              <w:spacing w:after="2" w:line="259" w:lineRule="auto"/>
              <w:ind w:right="77" w:hanging="360"/>
            </w:pPr>
            <w:r>
              <w:rPr>
                <w:sz w:val="20"/>
              </w:rPr>
              <w:t xml:space="preserve">Degree or certificate </w:t>
            </w:r>
            <w:r>
              <w:rPr>
                <w:b/>
                <w:sz w:val="20"/>
              </w:rPr>
              <w:t>testamur</w:t>
            </w:r>
            <w:r>
              <w:rPr>
                <w:sz w:val="20"/>
              </w:rPr>
              <w:t xml:space="preserve"> (5 </w:t>
            </w:r>
          </w:p>
          <w:p w14:paraId="7513260A" w14:textId="77777777" w:rsidR="003E3D7A" w:rsidRDefault="00C7079D">
            <w:pPr>
              <w:spacing w:after="32" w:line="259" w:lineRule="auto"/>
              <w:ind w:left="360" w:firstLine="0"/>
            </w:pPr>
            <w:r>
              <w:rPr>
                <w:sz w:val="20"/>
              </w:rPr>
              <w:t>refs)</w:t>
            </w:r>
            <w:r>
              <w:rPr>
                <w:sz w:val="20"/>
              </w:rPr>
              <w:t xml:space="preserve"> </w:t>
            </w:r>
          </w:p>
          <w:p w14:paraId="7AA7321C" w14:textId="77777777" w:rsidR="003E3D7A" w:rsidRDefault="00C7079D">
            <w:pPr>
              <w:numPr>
                <w:ilvl w:val="0"/>
                <w:numId w:val="15"/>
              </w:numPr>
              <w:spacing w:after="0" w:line="260" w:lineRule="auto"/>
              <w:ind w:right="77" w:hanging="360"/>
            </w:pPr>
            <w:r>
              <w:rPr>
                <w:b/>
                <w:sz w:val="20"/>
              </w:rPr>
              <w:t xml:space="preserve">Test Results </w:t>
            </w:r>
            <w:r>
              <w:rPr>
                <w:sz w:val="20"/>
              </w:rPr>
              <w:t>e.g., for native language speakers (3 refs)</w:t>
            </w:r>
            <w:r>
              <w:rPr>
                <w:sz w:val="20"/>
              </w:rPr>
              <w:t xml:space="preserve"> </w:t>
            </w:r>
            <w:r>
              <w:rPr>
                <w:b/>
                <w:i/>
                <w:sz w:val="20"/>
              </w:rPr>
              <w:t>Participant comment:</w:t>
            </w:r>
            <w:r>
              <w:rPr>
                <w:sz w:val="20"/>
              </w:rPr>
              <w:t xml:space="preserve"> ‘</w:t>
            </w:r>
            <w:r>
              <w:rPr>
                <w:i/>
                <w:sz w:val="20"/>
              </w:rPr>
              <w:t>We’re not here to lower the quality, we’re simply looking for equivalent levels of quality with the appropriate evidence</w:t>
            </w:r>
            <w:r>
              <w:rPr>
                <w:sz w:val="20"/>
              </w:rPr>
              <w:t xml:space="preserve">.’ (p. </w:t>
            </w:r>
          </w:p>
          <w:p w14:paraId="7B3A4C56" w14:textId="77777777" w:rsidR="003E3D7A" w:rsidRDefault="00C7079D">
            <w:pPr>
              <w:spacing w:after="0" w:line="259" w:lineRule="auto"/>
              <w:ind w:left="0" w:firstLine="0"/>
            </w:pPr>
            <w:r>
              <w:rPr>
                <w:sz w:val="20"/>
              </w:rPr>
              <w:t>65).</w:t>
            </w:r>
            <w:r>
              <w:rPr>
                <w:sz w:val="20"/>
              </w:rPr>
              <w:t xml:space="preserve"> </w:t>
            </w:r>
          </w:p>
        </w:tc>
        <w:tc>
          <w:tcPr>
            <w:tcW w:w="360" w:type="dxa"/>
            <w:tcBorders>
              <w:top w:val="nil"/>
              <w:left w:val="nil"/>
              <w:bottom w:val="nil"/>
              <w:right w:val="nil"/>
            </w:tcBorders>
          </w:tcPr>
          <w:p w14:paraId="068F7C4D" w14:textId="77777777" w:rsidR="003E3D7A" w:rsidRDefault="00C7079D">
            <w:pPr>
              <w:spacing w:after="289" w:line="259" w:lineRule="auto"/>
              <w:ind w:left="0" w:firstLine="0"/>
            </w:pPr>
            <w:r>
              <w:rPr>
                <w:sz w:val="20"/>
              </w:rPr>
              <w:t>1.</w:t>
            </w:r>
            <w:r>
              <w:rPr>
                <w:rFonts w:ascii="Arial" w:eastAsia="Arial" w:hAnsi="Arial" w:cs="Arial"/>
                <w:sz w:val="20"/>
              </w:rPr>
              <w:t xml:space="preserve"> </w:t>
            </w:r>
          </w:p>
          <w:p w14:paraId="49A04F98" w14:textId="77777777" w:rsidR="003E3D7A" w:rsidRDefault="00C7079D">
            <w:pPr>
              <w:spacing w:after="555" w:line="259" w:lineRule="auto"/>
              <w:ind w:left="0" w:firstLine="0"/>
            </w:pPr>
            <w:r>
              <w:rPr>
                <w:sz w:val="20"/>
              </w:rPr>
              <w:t>2.</w:t>
            </w:r>
            <w:r>
              <w:rPr>
                <w:rFonts w:ascii="Arial" w:eastAsia="Arial" w:hAnsi="Arial" w:cs="Arial"/>
                <w:sz w:val="20"/>
              </w:rPr>
              <w:t xml:space="preserve"> </w:t>
            </w:r>
          </w:p>
          <w:p w14:paraId="261A47D9" w14:textId="77777777" w:rsidR="003E3D7A" w:rsidRDefault="00C7079D">
            <w:pPr>
              <w:spacing w:after="0" w:line="259" w:lineRule="auto"/>
              <w:ind w:left="0" w:firstLine="0"/>
            </w:pPr>
            <w:r>
              <w:rPr>
                <w:sz w:val="20"/>
              </w:rPr>
              <w:t>3.</w:t>
            </w:r>
            <w:r>
              <w:rPr>
                <w:rFonts w:ascii="Arial" w:eastAsia="Arial" w:hAnsi="Arial" w:cs="Arial"/>
                <w:sz w:val="20"/>
              </w:rPr>
              <w:t xml:space="preserve"> </w:t>
            </w:r>
          </w:p>
        </w:tc>
        <w:tc>
          <w:tcPr>
            <w:tcW w:w="2790" w:type="dxa"/>
            <w:tcBorders>
              <w:top w:val="nil"/>
              <w:left w:val="nil"/>
              <w:bottom w:val="nil"/>
              <w:right w:val="nil"/>
            </w:tcBorders>
          </w:tcPr>
          <w:p w14:paraId="59430A33" w14:textId="77777777" w:rsidR="003E3D7A" w:rsidRDefault="00C7079D">
            <w:pPr>
              <w:spacing w:after="1" w:line="259" w:lineRule="auto"/>
              <w:ind w:left="0" w:firstLine="0"/>
            </w:pPr>
            <w:r>
              <w:rPr>
                <w:b/>
                <w:sz w:val="20"/>
              </w:rPr>
              <w:t>Inconsistent</w:t>
            </w:r>
            <w:r>
              <w:rPr>
                <w:sz w:val="20"/>
              </w:rPr>
              <w:t xml:space="preserve"> approach across state &amp; universities (34 refs).</w:t>
            </w:r>
            <w:r>
              <w:rPr>
                <w:sz w:val="20"/>
              </w:rPr>
              <w:t xml:space="preserve"> </w:t>
            </w:r>
            <w:r>
              <w:rPr>
                <w:b/>
                <w:sz w:val="20"/>
              </w:rPr>
              <w:t xml:space="preserve">Requirements of State </w:t>
            </w:r>
          </w:p>
          <w:p w14:paraId="7BEB3378" w14:textId="77777777" w:rsidR="003E3D7A" w:rsidRDefault="00C7079D">
            <w:pPr>
              <w:spacing w:after="1" w:line="259" w:lineRule="auto"/>
              <w:ind w:left="0" w:firstLine="0"/>
            </w:pPr>
            <w:r>
              <w:rPr>
                <w:b/>
                <w:sz w:val="20"/>
              </w:rPr>
              <w:t>Accrediting</w:t>
            </w:r>
            <w:r>
              <w:rPr>
                <w:sz w:val="20"/>
              </w:rPr>
              <w:t xml:space="preserve"> bodies that restrict </w:t>
            </w:r>
          </w:p>
          <w:p w14:paraId="092286D9" w14:textId="77777777" w:rsidR="003E3D7A" w:rsidRDefault="00C7079D">
            <w:pPr>
              <w:spacing w:after="1" w:line="259" w:lineRule="auto"/>
              <w:ind w:left="0" w:firstLine="0"/>
            </w:pPr>
            <w:r>
              <w:rPr>
                <w:sz w:val="20"/>
              </w:rPr>
              <w:t>flexibility (31 refs)</w:t>
            </w:r>
            <w:r>
              <w:rPr>
                <w:sz w:val="20"/>
              </w:rPr>
              <w:t xml:space="preserve"> </w:t>
            </w:r>
          </w:p>
          <w:p w14:paraId="0C9BD6E0" w14:textId="77777777" w:rsidR="003E3D7A" w:rsidRDefault="00C7079D">
            <w:pPr>
              <w:spacing w:after="1" w:line="259" w:lineRule="auto"/>
              <w:ind w:left="0" w:firstLine="0"/>
            </w:pPr>
            <w:r>
              <w:rPr>
                <w:b/>
                <w:sz w:val="20"/>
              </w:rPr>
              <w:t xml:space="preserve">Burden of evidence </w:t>
            </w:r>
            <w:r>
              <w:rPr>
                <w:sz w:val="20"/>
              </w:rPr>
              <w:t xml:space="preserve">– </w:t>
            </w:r>
            <w:r>
              <w:rPr>
                <w:sz w:val="20"/>
              </w:rPr>
              <w:t xml:space="preserve">the huge amounts of evidence required to make an RPL claim was noted </w:t>
            </w:r>
          </w:p>
          <w:p w14:paraId="518F1103" w14:textId="77777777" w:rsidR="003E3D7A" w:rsidRDefault="00C7079D">
            <w:pPr>
              <w:spacing w:after="1" w:line="259" w:lineRule="auto"/>
              <w:ind w:left="0" w:firstLine="0"/>
            </w:pPr>
            <w:r>
              <w:rPr>
                <w:sz w:val="20"/>
              </w:rPr>
              <w:t xml:space="preserve">(embedded throughout </w:t>
            </w:r>
          </w:p>
          <w:p w14:paraId="788C7E6C" w14:textId="77777777" w:rsidR="003E3D7A" w:rsidRDefault="00C7079D">
            <w:pPr>
              <w:spacing w:after="0" w:line="259" w:lineRule="auto"/>
              <w:ind w:left="0" w:firstLine="0"/>
            </w:pPr>
            <w:r>
              <w:rPr>
                <w:sz w:val="20"/>
              </w:rPr>
              <w:t>Constrainer codes)</w:t>
            </w:r>
            <w:r>
              <w:rPr>
                <w:sz w:val="20"/>
              </w:rPr>
              <w:t xml:space="preserve"> </w:t>
            </w:r>
          </w:p>
        </w:tc>
      </w:tr>
      <w:tr w:rsidR="003E3D7A" w14:paraId="6DF604BE" w14:textId="77777777">
        <w:trPr>
          <w:trHeight w:val="1383"/>
        </w:trPr>
        <w:tc>
          <w:tcPr>
            <w:tcW w:w="2468" w:type="dxa"/>
            <w:vMerge w:val="restart"/>
            <w:tcBorders>
              <w:top w:val="nil"/>
              <w:left w:val="nil"/>
              <w:bottom w:val="nil"/>
              <w:right w:val="nil"/>
            </w:tcBorders>
          </w:tcPr>
          <w:p w14:paraId="2937D055" w14:textId="77777777" w:rsidR="003E3D7A" w:rsidRDefault="00C7079D">
            <w:pPr>
              <w:spacing w:after="0" w:line="259" w:lineRule="auto"/>
              <w:ind w:left="0" w:firstLine="0"/>
            </w:pPr>
            <w:r>
              <w:rPr>
                <w:b/>
                <w:sz w:val="20"/>
              </w:rPr>
              <w:t xml:space="preserve">Assessment of evidence - processes for RPL </w:t>
            </w:r>
          </w:p>
        </w:tc>
        <w:tc>
          <w:tcPr>
            <w:tcW w:w="3207" w:type="dxa"/>
            <w:gridSpan w:val="2"/>
            <w:vMerge w:val="restart"/>
            <w:tcBorders>
              <w:top w:val="nil"/>
              <w:left w:val="nil"/>
              <w:bottom w:val="nil"/>
              <w:right w:val="nil"/>
            </w:tcBorders>
          </w:tcPr>
          <w:p w14:paraId="5D401928" w14:textId="77777777" w:rsidR="003E3D7A" w:rsidRDefault="00C7079D">
            <w:pPr>
              <w:numPr>
                <w:ilvl w:val="0"/>
                <w:numId w:val="16"/>
              </w:numPr>
              <w:spacing w:after="30" w:line="261" w:lineRule="auto"/>
              <w:ind w:hanging="360"/>
            </w:pPr>
            <w:r>
              <w:rPr>
                <w:b/>
                <w:sz w:val="20"/>
              </w:rPr>
              <w:t xml:space="preserve">National guidelines </w:t>
            </w:r>
            <w:r>
              <w:rPr>
                <w:sz w:val="20"/>
              </w:rPr>
              <w:t>for awarding RPL (22 refs)</w:t>
            </w:r>
            <w:r>
              <w:rPr>
                <w:sz w:val="20"/>
              </w:rPr>
              <w:t xml:space="preserve"> </w:t>
            </w:r>
          </w:p>
          <w:p w14:paraId="7F11E9EC" w14:textId="77777777" w:rsidR="003E3D7A" w:rsidRDefault="00C7079D">
            <w:pPr>
              <w:numPr>
                <w:ilvl w:val="0"/>
                <w:numId w:val="16"/>
              </w:numPr>
              <w:spacing w:after="31" w:line="259" w:lineRule="auto"/>
              <w:ind w:hanging="360"/>
            </w:pPr>
            <w:r>
              <w:rPr>
                <w:b/>
                <w:sz w:val="20"/>
              </w:rPr>
              <w:t>National ITE Outcomes</w:t>
            </w:r>
            <w:r>
              <w:rPr>
                <w:sz w:val="20"/>
              </w:rPr>
              <w:t xml:space="preserve"> for ITE providers to map courses to (4 refs)</w:t>
            </w:r>
            <w:r>
              <w:rPr>
                <w:sz w:val="20"/>
              </w:rPr>
              <w:t xml:space="preserve"> </w:t>
            </w:r>
          </w:p>
          <w:p w14:paraId="6D47ED21" w14:textId="77777777" w:rsidR="003E3D7A" w:rsidRDefault="00C7079D">
            <w:pPr>
              <w:numPr>
                <w:ilvl w:val="0"/>
                <w:numId w:val="16"/>
              </w:numPr>
              <w:spacing w:after="0" w:line="259" w:lineRule="auto"/>
              <w:ind w:hanging="360"/>
            </w:pPr>
            <w:r>
              <w:rPr>
                <w:b/>
                <w:sz w:val="20"/>
              </w:rPr>
              <w:lastRenderedPageBreak/>
              <w:t>National Capstone Assessment</w:t>
            </w:r>
            <w:r>
              <w:rPr>
                <w:sz w:val="20"/>
              </w:rPr>
              <w:t xml:space="preserve"> which could be used to credit </w:t>
            </w:r>
          </w:p>
        </w:tc>
        <w:tc>
          <w:tcPr>
            <w:tcW w:w="360" w:type="dxa"/>
            <w:tcBorders>
              <w:top w:val="nil"/>
              <w:left w:val="nil"/>
              <w:bottom w:val="nil"/>
              <w:right w:val="nil"/>
            </w:tcBorders>
          </w:tcPr>
          <w:p w14:paraId="7B61087D" w14:textId="77777777" w:rsidR="003E3D7A" w:rsidRDefault="00C7079D">
            <w:pPr>
              <w:spacing w:after="262" w:line="286" w:lineRule="auto"/>
              <w:ind w:left="0" w:right="2" w:firstLine="0"/>
            </w:pPr>
            <w:r>
              <w:rPr>
                <w:sz w:val="20"/>
              </w:rPr>
              <w:lastRenderedPageBreak/>
              <w:t>1.</w:t>
            </w:r>
            <w:r>
              <w:rPr>
                <w:rFonts w:ascii="Arial" w:eastAsia="Arial" w:hAnsi="Arial" w:cs="Arial"/>
                <w:sz w:val="20"/>
              </w:rPr>
              <w:t xml:space="preserve"> </w:t>
            </w:r>
            <w:r>
              <w:rPr>
                <w:sz w:val="20"/>
              </w:rPr>
              <w:t>2.</w:t>
            </w:r>
            <w:r>
              <w:rPr>
                <w:rFonts w:ascii="Arial" w:eastAsia="Arial" w:hAnsi="Arial" w:cs="Arial"/>
                <w:sz w:val="20"/>
              </w:rPr>
              <w:t xml:space="preserve"> </w:t>
            </w:r>
          </w:p>
          <w:p w14:paraId="548FAD34" w14:textId="77777777" w:rsidR="003E3D7A" w:rsidRDefault="00C7079D">
            <w:pPr>
              <w:spacing w:after="0" w:line="259" w:lineRule="auto"/>
              <w:ind w:left="0" w:firstLine="0"/>
            </w:pPr>
            <w:r>
              <w:rPr>
                <w:sz w:val="20"/>
              </w:rPr>
              <w:t>3.</w:t>
            </w:r>
            <w:r>
              <w:rPr>
                <w:rFonts w:ascii="Arial" w:eastAsia="Arial" w:hAnsi="Arial" w:cs="Arial"/>
                <w:sz w:val="20"/>
              </w:rPr>
              <w:t xml:space="preserve"> </w:t>
            </w:r>
          </w:p>
        </w:tc>
        <w:tc>
          <w:tcPr>
            <w:tcW w:w="2790" w:type="dxa"/>
            <w:tcBorders>
              <w:top w:val="nil"/>
              <w:left w:val="nil"/>
              <w:bottom w:val="nil"/>
              <w:right w:val="nil"/>
            </w:tcBorders>
            <w:vAlign w:val="bottom"/>
          </w:tcPr>
          <w:p w14:paraId="26F47F3B" w14:textId="77777777" w:rsidR="003E3D7A" w:rsidRDefault="00C7079D">
            <w:pPr>
              <w:spacing w:after="1" w:line="259" w:lineRule="auto"/>
              <w:ind w:left="0" w:firstLine="0"/>
            </w:pPr>
            <w:r>
              <w:rPr>
                <w:b/>
                <w:sz w:val="20"/>
              </w:rPr>
              <w:t>University autonomy</w:t>
            </w:r>
            <w:r>
              <w:rPr>
                <w:sz w:val="20"/>
              </w:rPr>
              <w:t xml:space="preserve"> (1 ref)</w:t>
            </w:r>
            <w:r>
              <w:rPr>
                <w:sz w:val="20"/>
              </w:rPr>
              <w:t xml:space="preserve"> </w:t>
            </w:r>
          </w:p>
          <w:p w14:paraId="0CC1BE06" w14:textId="77777777" w:rsidR="003E3D7A" w:rsidRDefault="00C7079D">
            <w:pPr>
              <w:spacing w:after="1" w:line="259" w:lineRule="auto"/>
              <w:ind w:left="0" w:firstLine="0"/>
              <w:jc w:val="both"/>
            </w:pPr>
            <w:r>
              <w:rPr>
                <w:b/>
                <w:sz w:val="20"/>
              </w:rPr>
              <w:t xml:space="preserve">State Accreditation requirements </w:t>
            </w:r>
          </w:p>
          <w:p w14:paraId="7FA39982" w14:textId="77777777" w:rsidR="003E3D7A" w:rsidRDefault="00C7079D">
            <w:pPr>
              <w:spacing w:after="0" w:line="259" w:lineRule="auto"/>
              <w:ind w:left="0" w:firstLine="0"/>
            </w:pPr>
            <w:r>
              <w:rPr>
                <w:sz w:val="20"/>
              </w:rPr>
              <w:t>(31 refs) and,</w:t>
            </w:r>
            <w:r>
              <w:rPr>
                <w:sz w:val="20"/>
              </w:rPr>
              <w:t xml:space="preserve"> </w:t>
            </w:r>
          </w:p>
          <w:p w14:paraId="42450C4F" w14:textId="77777777" w:rsidR="003E3D7A" w:rsidRDefault="00C7079D">
            <w:pPr>
              <w:spacing w:after="0" w:line="259" w:lineRule="auto"/>
              <w:ind w:left="0" w:firstLine="0"/>
            </w:pPr>
            <w:r>
              <w:rPr>
                <w:b/>
                <w:sz w:val="20"/>
              </w:rPr>
              <w:t>Inconsistent regulation requirements</w:t>
            </w:r>
            <w:r>
              <w:rPr>
                <w:sz w:val="20"/>
              </w:rPr>
              <w:t xml:space="preserve"> (8 refs)</w:t>
            </w:r>
            <w:r>
              <w:rPr>
                <w:sz w:val="20"/>
              </w:rPr>
              <w:t xml:space="preserve"> </w:t>
            </w:r>
          </w:p>
        </w:tc>
      </w:tr>
      <w:tr w:rsidR="003E3D7A" w14:paraId="56B566C4" w14:textId="77777777">
        <w:trPr>
          <w:trHeight w:val="790"/>
        </w:trPr>
        <w:tc>
          <w:tcPr>
            <w:tcW w:w="0" w:type="auto"/>
            <w:vMerge/>
            <w:tcBorders>
              <w:top w:val="nil"/>
              <w:left w:val="nil"/>
              <w:bottom w:val="nil"/>
              <w:right w:val="nil"/>
            </w:tcBorders>
          </w:tcPr>
          <w:p w14:paraId="1220E942" w14:textId="77777777" w:rsidR="003E3D7A" w:rsidRDefault="003E3D7A">
            <w:pPr>
              <w:spacing w:after="160" w:line="259" w:lineRule="auto"/>
              <w:ind w:left="0" w:firstLine="0"/>
            </w:pPr>
          </w:p>
        </w:tc>
        <w:tc>
          <w:tcPr>
            <w:tcW w:w="0" w:type="auto"/>
            <w:gridSpan w:val="2"/>
            <w:vMerge/>
            <w:tcBorders>
              <w:top w:val="nil"/>
              <w:left w:val="nil"/>
              <w:bottom w:val="nil"/>
              <w:right w:val="nil"/>
            </w:tcBorders>
          </w:tcPr>
          <w:p w14:paraId="13A142C0" w14:textId="77777777" w:rsidR="003E3D7A" w:rsidRDefault="003E3D7A">
            <w:pPr>
              <w:spacing w:after="160" w:line="259" w:lineRule="auto"/>
              <w:ind w:left="0" w:firstLine="0"/>
            </w:pPr>
          </w:p>
        </w:tc>
        <w:tc>
          <w:tcPr>
            <w:tcW w:w="3150" w:type="dxa"/>
            <w:gridSpan w:val="2"/>
            <w:tcBorders>
              <w:top w:val="nil"/>
              <w:left w:val="nil"/>
              <w:bottom w:val="nil"/>
              <w:right w:val="nil"/>
            </w:tcBorders>
          </w:tcPr>
          <w:p w14:paraId="2C8A74F3" w14:textId="77777777" w:rsidR="003E3D7A" w:rsidRDefault="00C7079D">
            <w:pPr>
              <w:spacing w:after="0" w:line="259" w:lineRule="auto"/>
              <w:ind w:left="0" w:right="303" w:firstLine="0"/>
              <w:jc w:val="both"/>
            </w:pPr>
            <w:r>
              <w:rPr>
                <w:b/>
                <w:i/>
                <w:sz w:val="20"/>
              </w:rPr>
              <w:t xml:space="preserve">Participant comment: </w:t>
            </w:r>
            <w:r>
              <w:rPr>
                <w:sz w:val="20"/>
              </w:rPr>
              <w:t xml:space="preserve">Accrediting bodies (state bodies/ AITSL) create the requirements/ demands (p115, </w:t>
            </w:r>
          </w:p>
        </w:tc>
      </w:tr>
      <w:tr w:rsidR="003E3D7A" w14:paraId="52C33C8C" w14:textId="77777777">
        <w:trPr>
          <w:trHeight w:val="1054"/>
        </w:trPr>
        <w:tc>
          <w:tcPr>
            <w:tcW w:w="2468" w:type="dxa"/>
            <w:vMerge w:val="restart"/>
            <w:tcBorders>
              <w:top w:val="nil"/>
              <w:left w:val="nil"/>
              <w:bottom w:val="nil"/>
              <w:right w:val="nil"/>
            </w:tcBorders>
          </w:tcPr>
          <w:p w14:paraId="08345AE7" w14:textId="77777777" w:rsidR="003E3D7A" w:rsidRDefault="003E3D7A">
            <w:pPr>
              <w:spacing w:after="160" w:line="259" w:lineRule="auto"/>
              <w:ind w:left="0" w:firstLine="0"/>
            </w:pPr>
          </w:p>
        </w:tc>
        <w:tc>
          <w:tcPr>
            <w:tcW w:w="6357" w:type="dxa"/>
            <w:gridSpan w:val="4"/>
            <w:tcBorders>
              <w:top w:val="nil"/>
              <w:left w:val="nil"/>
              <w:bottom w:val="nil"/>
              <w:right w:val="nil"/>
            </w:tcBorders>
          </w:tcPr>
          <w:p w14:paraId="5B900065" w14:textId="77777777" w:rsidR="003E3D7A" w:rsidRDefault="00C7079D">
            <w:pPr>
              <w:spacing w:after="17" w:line="274" w:lineRule="auto"/>
              <w:ind w:left="379" w:firstLine="0"/>
            </w:pPr>
            <w:r>
              <w:rPr>
                <w:sz w:val="20"/>
              </w:rPr>
              <w:t xml:space="preserve">RPL for degree entry or </w:t>
            </w:r>
            <w:r>
              <w:rPr>
                <w:sz w:val="20"/>
              </w:rPr>
              <w:tab/>
              <w:t>117) that are quite “</w:t>
            </w:r>
            <w:r>
              <w:rPr>
                <w:i/>
                <w:sz w:val="20"/>
              </w:rPr>
              <w:t>strict</w:t>
            </w:r>
            <w:r>
              <w:rPr>
                <w:sz w:val="20"/>
              </w:rPr>
              <w:t>” (p45) (“</w:t>
            </w:r>
            <w:r>
              <w:rPr>
                <w:i/>
                <w:sz w:val="20"/>
              </w:rPr>
              <w:t xml:space="preserve">we </w:t>
            </w:r>
            <w:r>
              <w:rPr>
                <w:sz w:val="20"/>
              </w:rPr>
              <w:t>progression (7 refs)</w:t>
            </w:r>
            <w:r>
              <w:rPr>
                <w:sz w:val="20"/>
              </w:rPr>
              <w:t xml:space="preserve"> </w:t>
            </w:r>
            <w:r>
              <w:rPr>
                <w:sz w:val="20"/>
              </w:rPr>
              <w:tab/>
            </w:r>
            <w:r>
              <w:rPr>
                <w:i/>
                <w:sz w:val="20"/>
              </w:rPr>
              <w:t xml:space="preserve">can’t actually get to the point of </w:t>
            </w:r>
          </w:p>
          <w:p w14:paraId="3E6C1089" w14:textId="77777777" w:rsidR="003E3D7A" w:rsidRDefault="00C7079D">
            <w:pPr>
              <w:spacing w:after="0" w:line="259" w:lineRule="auto"/>
              <w:ind w:left="379" w:hanging="360"/>
            </w:pPr>
            <w:r>
              <w:rPr>
                <w:sz w:val="20"/>
              </w:rPr>
              <w:t>4.</w:t>
            </w:r>
            <w:r>
              <w:rPr>
                <w:rFonts w:ascii="Arial" w:eastAsia="Arial" w:hAnsi="Arial" w:cs="Arial"/>
                <w:sz w:val="20"/>
              </w:rPr>
              <w:t xml:space="preserve"> </w:t>
            </w:r>
            <w:r>
              <w:rPr>
                <w:b/>
                <w:sz w:val="20"/>
              </w:rPr>
              <w:t xml:space="preserve">Agreed principles and </w:t>
            </w:r>
            <w:r>
              <w:rPr>
                <w:b/>
                <w:sz w:val="20"/>
              </w:rPr>
              <w:tab/>
            </w:r>
            <w:r>
              <w:rPr>
                <w:i/>
                <w:sz w:val="20"/>
              </w:rPr>
              <w:t xml:space="preserve">giving the credit where we might like </w:t>
            </w:r>
            <w:r>
              <w:rPr>
                <w:b/>
                <w:sz w:val="20"/>
              </w:rPr>
              <w:t xml:space="preserve">thresholds </w:t>
            </w:r>
            <w:r>
              <w:rPr>
                <w:sz w:val="20"/>
              </w:rPr>
              <w:t>(3 refs)</w:t>
            </w:r>
            <w:r>
              <w:rPr>
                <w:sz w:val="20"/>
              </w:rPr>
              <w:t xml:space="preserve"> </w:t>
            </w:r>
            <w:r>
              <w:rPr>
                <w:sz w:val="20"/>
              </w:rPr>
              <w:tab/>
            </w:r>
            <w:r>
              <w:rPr>
                <w:i/>
                <w:sz w:val="20"/>
              </w:rPr>
              <w:t>to</w:t>
            </w:r>
            <w:r>
              <w:rPr>
                <w:sz w:val="20"/>
              </w:rPr>
              <w:t>” p117).</w:t>
            </w:r>
            <w:r>
              <w:rPr>
                <w:sz w:val="20"/>
              </w:rPr>
              <w:t xml:space="preserve"> </w:t>
            </w:r>
          </w:p>
        </w:tc>
      </w:tr>
      <w:tr w:rsidR="003E3D7A" w14:paraId="72D99AC4" w14:textId="77777777">
        <w:trPr>
          <w:trHeight w:val="528"/>
        </w:trPr>
        <w:tc>
          <w:tcPr>
            <w:tcW w:w="0" w:type="auto"/>
            <w:vMerge/>
            <w:tcBorders>
              <w:top w:val="nil"/>
              <w:left w:val="nil"/>
              <w:bottom w:val="nil"/>
              <w:right w:val="nil"/>
            </w:tcBorders>
          </w:tcPr>
          <w:p w14:paraId="26F6AC77" w14:textId="77777777" w:rsidR="003E3D7A" w:rsidRDefault="003E3D7A">
            <w:pPr>
              <w:spacing w:after="160" w:line="259" w:lineRule="auto"/>
              <w:ind w:left="0" w:firstLine="0"/>
            </w:pPr>
          </w:p>
        </w:tc>
        <w:tc>
          <w:tcPr>
            <w:tcW w:w="3567" w:type="dxa"/>
            <w:gridSpan w:val="3"/>
            <w:tcBorders>
              <w:top w:val="nil"/>
              <w:left w:val="nil"/>
              <w:bottom w:val="nil"/>
              <w:right w:val="nil"/>
            </w:tcBorders>
          </w:tcPr>
          <w:p w14:paraId="60431065" w14:textId="77777777" w:rsidR="003E3D7A" w:rsidRDefault="00C7079D">
            <w:pPr>
              <w:spacing w:after="0" w:line="259" w:lineRule="auto"/>
              <w:ind w:left="19" w:firstLine="0"/>
            </w:pPr>
            <w:r>
              <w:rPr>
                <w:b/>
                <w:i/>
                <w:sz w:val="20"/>
              </w:rPr>
              <w:t>Participant comment:</w:t>
            </w:r>
            <w:r>
              <w:rPr>
                <w:sz w:val="20"/>
              </w:rPr>
              <w:t xml:space="preserve"> ‘</w:t>
            </w:r>
            <w:r>
              <w:rPr>
                <w:i/>
                <w:sz w:val="20"/>
              </w:rPr>
              <w:t xml:space="preserve">National </w:t>
            </w:r>
          </w:p>
          <w:p w14:paraId="07D8D141" w14:textId="77777777" w:rsidR="003E3D7A" w:rsidRDefault="00C7079D">
            <w:pPr>
              <w:spacing w:after="0" w:line="259" w:lineRule="auto"/>
              <w:ind w:left="19" w:firstLine="3207"/>
              <w:jc w:val="both"/>
            </w:pPr>
            <w:r>
              <w:rPr>
                <w:sz w:val="20"/>
              </w:rPr>
              <w:t>1.</w:t>
            </w:r>
            <w:r>
              <w:rPr>
                <w:rFonts w:ascii="Arial" w:eastAsia="Arial" w:hAnsi="Arial" w:cs="Arial"/>
                <w:sz w:val="20"/>
              </w:rPr>
              <w:t xml:space="preserve"> </w:t>
            </w:r>
            <w:r>
              <w:rPr>
                <w:i/>
                <w:sz w:val="20"/>
              </w:rPr>
              <w:t xml:space="preserve">bodies providing resources, guidelines </w:t>
            </w:r>
          </w:p>
        </w:tc>
        <w:tc>
          <w:tcPr>
            <w:tcW w:w="2790" w:type="dxa"/>
            <w:vMerge w:val="restart"/>
            <w:tcBorders>
              <w:top w:val="nil"/>
              <w:left w:val="nil"/>
              <w:bottom w:val="nil"/>
              <w:right w:val="nil"/>
            </w:tcBorders>
          </w:tcPr>
          <w:p w14:paraId="23E066EF" w14:textId="77777777" w:rsidR="003E3D7A" w:rsidRDefault="00C7079D">
            <w:pPr>
              <w:spacing w:after="0" w:line="259" w:lineRule="auto"/>
              <w:ind w:left="0" w:firstLine="0"/>
            </w:pPr>
            <w:r>
              <w:rPr>
                <w:b/>
                <w:sz w:val="20"/>
              </w:rPr>
              <w:t>LANTITE</w:t>
            </w:r>
            <w:r>
              <w:rPr>
                <w:sz w:val="20"/>
              </w:rPr>
              <w:t xml:space="preserve"> </w:t>
            </w:r>
            <w:r>
              <w:rPr>
                <w:sz w:val="20"/>
              </w:rPr>
              <w:t>hindering access to or completion of ITE degree (18 refs)</w:t>
            </w:r>
            <w:r>
              <w:rPr>
                <w:sz w:val="20"/>
              </w:rPr>
              <w:t xml:space="preserve"> </w:t>
            </w:r>
          </w:p>
        </w:tc>
      </w:tr>
      <w:tr w:rsidR="003E3D7A" w14:paraId="6E048AA9" w14:textId="77777777">
        <w:trPr>
          <w:trHeight w:val="1086"/>
        </w:trPr>
        <w:tc>
          <w:tcPr>
            <w:tcW w:w="0" w:type="auto"/>
            <w:vMerge/>
            <w:tcBorders>
              <w:top w:val="nil"/>
              <w:left w:val="nil"/>
              <w:bottom w:val="nil"/>
              <w:right w:val="nil"/>
            </w:tcBorders>
          </w:tcPr>
          <w:p w14:paraId="21133708" w14:textId="77777777" w:rsidR="003E3D7A" w:rsidRDefault="003E3D7A">
            <w:pPr>
              <w:spacing w:after="160" w:line="259" w:lineRule="auto"/>
              <w:ind w:left="0" w:firstLine="0"/>
            </w:pPr>
          </w:p>
        </w:tc>
        <w:tc>
          <w:tcPr>
            <w:tcW w:w="3080" w:type="dxa"/>
            <w:tcBorders>
              <w:top w:val="nil"/>
              <w:left w:val="nil"/>
              <w:bottom w:val="nil"/>
              <w:right w:val="nil"/>
            </w:tcBorders>
          </w:tcPr>
          <w:p w14:paraId="7933020C" w14:textId="77777777" w:rsidR="003E3D7A" w:rsidRDefault="00C7079D">
            <w:pPr>
              <w:spacing w:after="0" w:line="259" w:lineRule="auto"/>
              <w:ind w:left="19" w:firstLine="0"/>
            </w:pPr>
            <w:r>
              <w:rPr>
                <w:i/>
                <w:sz w:val="20"/>
              </w:rPr>
              <w:t>… seamless and supported. So that we are not independent, different schools having to try and grapple round and do all this</w:t>
            </w:r>
            <w:r>
              <w:rPr>
                <w:sz w:val="20"/>
              </w:rPr>
              <w:t>.’ (p.115).</w:t>
            </w:r>
            <w:r>
              <w:rPr>
                <w:sz w:val="20"/>
              </w:rPr>
              <w:t xml:space="preserve"> </w:t>
            </w:r>
          </w:p>
        </w:tc>
        <w:tc>
          <w:tcPr>
            <w:tcW w:w="487" w:type="dxa"/>
            <w:gridSpan w:val="2"/>
            <w:tcBorders>
              <w:top w:val="nil"/>
              <w:left w:val="nil"/>
              <w:bottom w:val="nil"/>
              <w:right w:val="nil"/>
            </w:tcBorders>
          </w:tcPr>
          <w:p w14:paraId="34E285E3" w14:textId="77777777" w:rsidR="003E3D7A" w:rsidRDefault="003E3D7A">
            <w:pPr>
              <w:spacing w:after="160" w:line="259" w:lineRule="auto"/>
              <w:ind w:left="0" w:firstLine="0"/>
            </w:pPr>
          </w:p>
        </w:tc>
        <w:tc>
          <w:tcPr>
            <w:tcW w:w="0" w:type="auto"/>
            <w:vMerge/>
            <w:tcBorders>
              <w:top w:val="nil"/>
              <w:left w:val="nil"/>
              <w:bottom w:val="nil"/>
              <w:right w:val="nil"/>
            </w:tcBorders>
          </w:tcPr>
          <w:p w14:paraId="7137354C" w14:textId="77777777" w:rsidR="003E3D7A" w:rsidRDefault="003E3D7A">
            <w:pPr>
              <w:spacing w:after="160" w:line="259" w:lineRule="auto"/>
              <w:ind w:left="0" w:firstLine="0"/>
            </w:pPr>
          </w:p>
        </w:tc>
      </w:tr>
      <w:tr w:rsidR="003E3D7A" w14:paraId="5C6387D5" w14:textId="77777777">
        <w:trPr>
          <w:trHeight w:val="1136"/>
        </w:trPr>
        <w:tc>
          <w:tcPr>
            <w:tcW w:w="2468" w:type="dxa"/>
            <w:tcBorders>
              <w:top w:val="nil"/>
              <w:left w:val="nil"/>
              <w:bottom w:val="nil"/>
              <w:right w:val="nil"/>
            </w:tcBorders>
            <w:vAlign w:val="bottom"/>
          </w:tcPr>
          <w:p w14:paraId="3F485E85" w14:textId="77777777" w:rsidR="003E3D7A" w:rsidRDefault="00C7079D">
            <w:pPr>
              <w:spacing w:after="0" w:line="261" w:lineRule="auto"/>
              <w:ind w:left="0" w:firstLine="0"/>
            </w:pPr>
            <w:r>
              <w:rPr>
                <w:b/>
                <w:sz w:val="20"/>
              </w:rPr>
              <w:t xml:space="preserve">Administration &amp; management of RPL (Who </w:t>
            </w:r>
          </w:p>
          <w:p w14:paraId="565EE829" w14:textId="77777777" w:rsidR="003E3D7A" w:rsidRDefault="00C7079D">
            <w:pPr>
              <w:spacing w:after="0" w:line="259" w:lineRule="auto"/>
              <w:ind w:left="0" w:firstLine="0"/>
            </w:pPr>
            <w:r>
              <w:rPr>
                <w:b/>
                <w:sz w:val="20"/>
              </w:rPr>
              <w:t xml:space="preserve">can conduct the assessments) </w:t>
            </w:r>
          </w:p>
        </w:tc>
        <w:tc>
          <w:tcPr>
            <w:tcW w:w="3080" w:type="dxa"/>
            <w:tcBorders>
              <w:top w:val="nil"/>
              <w:left w:val="nil"/>
              <w:bottom w:val="nil"/>
              <w:right w:val="nil"/>
            </w:tcBorders>
            <w:vAlign w:val="bottom"/>
          </w:tcPr>
          <w:p w14:paraId="11FD508D" w14:textId="77777777" w:rsidR="003E3D7A" w:rsidRDefault="00C7079D">
            <w:pPr>
              <w:spacing w:after="0" w:line="259" w:lineRule="auto"/>
              <w:ind w:left="379" w:hanging="360"/>
            </w:pPr>
            <w:r>
              <w:rPr>
                <w:sz w:val="20"/>
              </w:rPr>
              <w:t>1.</w:t>
            </w:r>
            <w:r>
              <w:rPr>
                <w:rFonts w:ascii="Arial" w:eastAsia="Arial" w:hAnsi="Arial" w:cs="Arial"/>
                <w:sz w:val="20"/>
              </w:rPr>
              <w:t xml:space="preserve"> </w:t>
            </w:r>
            <w:r>
              <w:rPr>
                <w:b/>
                <w:sz w:val="20"/>
              </w:rPr>
              <w:t xml:space="preserve">Program directors/ Course (&amp; sometimes Unit) Convenors </w:t>
            </w:r>
            <w:r>
              <w:rPr>
                <w:sz w:val="20"/>
              </w:rPr>
              <w:t>i.e., academics are the current assessors of evidence</w:t>
            </w:r>
            <w:r>
              <w:rPr>
                <w:sz w:val="20"/>
              </w:rPr>
              <w:t xml:space="preserve"> </w:t>
            </w:r>
          </w:p>
        </w:tc>
        <w:tc>
          <w:tcPr>
            <w:tcW w:w="487" w:type="dxa"/>
            <w:gridSpan w:val="2"/>
            <w:tcBorders>
              <w:top w:val="nil"/>
              <w:left w:val="nil"/>
              <w:bottom w:val="nil"/>
              <w:right w:val="nil"/>
            </w:tcBorders>
          </w:tcPr>
          <w:p w14:paraId="3E07FB07" w14:textId="77777777" w:rsidR="003E3D7A" w:rsidRDefault="00C7079D">
            <w:pPr>
              <w:spacing w:after="0" w:line="259" w:lineRule="auto"/>
              <w:ind w:left="127" w:firstLine="0"/>
            </w:pPr>
            <w:r>
              <w:rPr>
                <w:sz w:val="20"/>
              </w:rPr>
              <w:t>1.</w:t>
            </w:r>
            <w:r>
              <w:rPr>
                <w:rFonts w:ascii="Arial" w:eastAsia="Arial" w:hAnsi="Arial" w:cs="Arial"/>
                <w:sz w:val="20"/>
              </w:rPr>
              <w:t xml:space="preserve"> </w:t>
            </w:r>
          </w:p>
        </w:tc>
        <w:tc>
          <w:tcPr>
            <w:tcW w:w="2790" w:type="dxa"/>
            <w:tcBorders>
              <w:top w:val="nil"/>
              <w:left w:val="nil"/>
              <w:bottom w:val="nil"/>
              <w:right w:val="nil"/>
            </w:tcBorders>
            <w:vAlign w:val="bottom"/>
          </w:tcPr>
          <w:p w14:paraId="53361229" w14:textId="77777777" w:rsidR="003E3D7A" w:rsidRDefault="00C7079D">
            <w:pPr>
              <w:spacing w:after="0" w:line="259" w:lineRule="auto"/>
              <w:ind w:left="0" w:firstLine="0"/>
            </w:pPr>
            <w:r>
              <w:rPr>
                <w:b/>
                <w:sz w:val="20"/>
              </w:rPr>
              <w:t>Inflexible</w:t>
            </w:r>
            <w:r>
              <w:rPr>
                <w:sz w:val="20"/>
              </w:rPr>
              <w:t xml:space="preserve"> ITE degrees or university structures that make conducting assessments difficult (13 refs).</w:t>
            </w:r>
            <w:r>
              <w:rPr>
                <w:sz w:val="20"/>
              </w:rPr>
              <w:t xml:space="preserve"> </w:t>
            </w:r>
          </w:p>
        </w:tc>
      </w:tr>
      <w:tr w:rsidR="003E3D7A" w14:paraId="28A370F5" w14:textId="77777777">
        <w:trPr>
          <w:trHeight w:val="1070"/>
        </w:trPr>
        <w:tc>
          <w:tcPr>
            <w:tcW w:w="2468" w:type="dxa"/>
            <w:tcBorders>
              <w:top w:val="nil"/>
              <w:left w:val="nil"/>
              <w:bottom w:val="nil"/>
              <w:right w:val="nil"/>
            </w:tcBorders>
          </w:tcPr>
          <w:p w14:paraId="715EE785" w14:textId="77777777" w:rsidR="003E3D7A" w:rsidRDefault="003E3D7A">
            <w:pPr>
              <w:spacing w:after="160" w:line="259" w:lineRule="auto"/>
              <w:ind w:left="0" w:firstLine="0"/>
            </w:pPr>
          </w:p>
        </w:tc>
        <w:tc>
          <w:tcPr>
            <w:tcW w:w="3080" w:type="dxa"/>
            <w:tcBorders>
              <w:top w:val="nil"/>
              <w:left w:val="nil"/>
              <w:bottom w:val="nil"/>
              <w:right w:val="nil"/>
            </w:tcBorders>
          </w:tcPr>
          <w:p w14:paraId="60E4BDCB" w14:textId="77777777" w:rsidR="003E3D7A" w:rsidRDefault="003E3D7A">
            <w:pPr>
              <w:spacing w:after="160" w:line="259" w:lineRule="auto"/>
              <w:ind w:left="0" w:firstLine="0"/>
            </w:pPr>
          </w:p>
        </w:tc>
        <w:tc>
          <w:tcPr>
            <w:tcW w:w="487" w:type="dxa"/>
            <w:gridSpan w:val="2"/>
            <w:tcBorders>
              <w:top w:val="nil"/>
              <w:left w:val="nil"/>
              <w:bottom w:val="nil"/>
              <w:right w:val="nil"/>
            </w:tcBorders>
          </w:tcPr>
          <w:p w14:paraId="425204EA" w14:textId="77777777" w:rsidR="003E3D7A" w:rsidRDefault="00C7079D">
            <w:pPr>
              <w:spacing w:after="0" w:line="259" w:lineRule="auto"/>
              <w:ind w:left="127" w:firstLine="0"/>
            </w:pPr>
            <w:r>
              <w:rPr>
                <w:sz w:val="20"/>
              </w:rPr>
              <w:t>2.</w:t>
            </w:r>
            <w:r>
              <w:rPr>
                <w:rFonts w:ascii="Arial" w:eastAsia="Arial" w:hAnsi="Arial" w:cs="Arial"/>
                <w:sz w:val="20"/>
              </w:rPr>
              <w:t xml:space="preserve"> </w:t>
            </w:r>
          </w:p>
        </w:tc>
        <w:tc>
          <w:tcPr>
            <w:tcW w:w="2790" w:type="dxa"/>
            <w:tcBorders>
              <w:top w:val="nil"/>
              <w:left w:val="nil"/>
              <w:bottom w:val="nil"/>
              <w:right w:val="nil"/>
            </w:tcBorders>
          </w:tcPr>
          <w:p w14:paraId="5F935BA0" w14:textId="77777777" w:rsidR="003E3D7A" w:rsidRDefault="00C7079D">
            <w:pPr>
              <w:spacing w:after="2" w:line="259" w:lineRule="auto"/>
              <w:ind w:left="0" w:firstLine="0"/>
            </w:pPr>
            <w:r>
              <w:rPr>
                <w:b/>
                <w:sz w:val="20"/>
              </w:rPr>
              <w:t xml:space="preserve">Time constraints </w:t>
            </w:r>
            <w:r>
              <w:rPr>
                <w:sz w:val="20"/>
              </w:rPr>
              <w:t xml:space="preserve">force rigidity in decisions, no time or </w:t>
            </w:r>
          </w:p>
          <w:p w14:paraId="332EE211" w14:textId="77777777" w:rsidR="003E3D7A" w:rsidRDefault="00C7079D">
            <w:pPr>
              <w:spacing w:after="0" w:line="259" w:lineRule="auto"/>
              <w:ind w:left="0" w:firstLine="0"/>
            </w:pPr>
            <w:r>
              <w:rPr>
                <w:sz w:val="20"/>
              </w:rPr>
              <w:t xml:space="preserve">administration support to look at alternatives just </w:t>
            </w:r>
            <w:r>
              <w:rPr>
                <w:i/>
                <w:sz w:val="20"/>
              </w:rPr>
              <w:t>check and reject</w:t>
            </w:r>
            <w:r>
              <w:rPr>
                <w:sz w:val="20"/>
              </w:rPr>
              <w:t xml:space="preserve"> </w:t>
            </w:r>
          </w:p>
        </w:tc>
      </w:tr>
      <w:tr w:rsidR="003E3D7A" w14:paraId="3D2CC076" w14:textId="77777777">
        <w:trPr>
          <w:trHeight w:val="853"/>
        </w:trPr>
        <w:tc>
          <w:tcPr>
            <w:tcW w:w="2468" w:type="dxa"/>
            <w:tcBorders>
              <w:top w:val="nil"/>
              <w:left w:val="nil"/>
              <w:bottom w:val="nil"/>
              <w:right w:val="nil"/>
            </w:tcBorders>
            <w:vAlign w:val="bottom"/>
          </w:tcPr>
          <w:p w14:paraId="2131251F" w14:textId="77777777" w:rsidR="003E3D7A" w:rsidRDefault="00C7079D">
            <w:pPr>
              <w:spacing w:after="0" w:line="259" w:lineRule="auto"/>
              <w:ind w:left="0" w:firstLine="0"/>
            </w:pPr>
            <w:r>
              <w:rPr>
                <w:b/>
                <w:sz w:val="20"/>
              </w:rPr>
              <w:t xml:space="preserve">Record of outcomes of RPL process </w:t>
            </w:r>
          </w:p>
        </w:tc>
        <w:tc>
          <w:tcPr>
            <w:tcW w:w="3080" w:type="dxa"/>
            <w:tcBorders>
              <w:top w:val="nil"/>
              <w:left w:val="nil"/>
              <w:bottom w:val="nil"/>
              <w:right w:val="nil"/>
            </w:tcBorders>
            <w:vAlign w:val="center"/>
          </w:tcPr>
          <w:p w14:paraId="7569DFFD" w14:textId="77777777" w:rsidR="003E3D7A" w:rsidRDefault="00C7079D">
            <w:pPr>
              <w:spacing w:after="0" w:line="259" w:lineRule="auto"/>
              <w:ind w:left="77" w:firstLine="0"/>
            </w:pPr>
            <w:r>
              <w:rPr>
                <w:sz w:val="20"/>
              </w:rPr>
              <w:t>Not mentioned in social labs</w:t>
            </w:r>
            <w:r>
              <w:rPr>
                <w:sz w:val="20"/>
              </w:rPr>
              <w:t xml:space="preserve"> </w:t>
            </w:r>
          </w:p>
        </w:tc>
        <w:tc>
          <w:tcPr>
            <w:tcW w:w="487" w:type="dxa"/>
            <w:gridSpan w:val="2"/>
            <w:tcBorders>
              <w:top w:val="nil"/>
              <w:left w:val="nil"/>
              <w:bottom w:val="nil"/>
              <w:right w:val="nil"/>
            </w:tcBorders>
          </w:tcPr>
          <w:p w14:paraId="79C2E2EB" w14:textId="77777777" w:rsidR="003E3D7A" w:rsidRDefault="00C7079D">
            <w:pPr>
              <w:spacing w:after="0" w:line="259" w:lineRule="auto"/>
              <w:ind w:left="0" w:firstLine="0"/>
            </w:pPr>
            <w:r>
              <w:rPr>
                <w:sz w:val="20"/>
              </w:rPr>
              <w:t xml:space="preserve"> </w:t>
            </w:r>
          </w:p>
        </w:tc>
        <w:tc>
          <w:tcPr>
            <w:tcW w:w="2790" w:type="dxa"/>
            <w:tcBorders>
              <w:top w:val="nil"/>
              <w:left w:val="nil"/>
              <w:bottom w:val="nil"/>
              <w:right w:val="nil"/>
            </w:tcBorders>
          </w:tcPr>
          <w:p w14:paraId="448854DF" w14:textId="77777777" w:rsidR="003E3D7A" w:rsidRDefault="00C7079D">
            <w:pPr>
              <w:spacing w:after="0" w:line="259" w:lineRule="auto"/>
              <w:ind w:left="0" w:firstLine="0"/>
            </w:pPr>
            <w:r>
              <w:rPr>
                <w:sz w:val="20"/>
              </w:rPr>
              <w:t>(summary).</w:t>
            </w:r>
            <w:r>
              <w:rPr>
                <w:sz w:val="20"/>
              </w:rPr>
              <w:t xml:space="preserve"> </w:t>
            </w:r>
          </w:p>
        </w:tc>
      </w:tr>
      <w:tr w:rsidR="003E3D7A" w14:paraId="375D1D46" w14:textId="77777777">
        <w:trPr>
          <w:trHeight w:val="592"/>
        </w:trPr>
        <w:tc>
          <w:tcPr>
            <w:tcW w:w="2468" w:type="dxa"/>
            <w:vMerge w:val="restart"/>
            <w:tcBorders>
              <w:top w:val="nil"/>
              <w:left w:val="nil"/>
              <w:bottom w:val="nil"/>
              <w:right w:val="nil"/>
            </w:tcBorders>
          </w:tcPr>
          <w:p w14:paraId="78E03359" w14:textId="77777777" w:rsidR="003E3D7A" w:rsidRDefault="00C7079D">
            <w:pPr>
              <w:spacing w:after="0" w:line="259" w:lineRule="auto"/>
              <w:ind w:left="0" w:firstLine="0"/>
            </w:pPr>
            <w:r>
              <w:rPr>
                <w:b/>
                <w:sz w:val="20"/>
              </w:rPr>
              <w:t xml:space="preserve">Moderation/benchmarking of RPL decisions </w:t>
            </w:r>
          </w:p>
        </w:tc>
        <w:tc>
          <w:tcPr>
            <w:tcW w:w="3080" w:type="dxa"/>
            <w:vMerge w:val="restart"/>
            <w:tcBorders>
              <w:top w:val="nil"/>
              <w:left w:val="nil"/>
              <w:bottom w:val="nil"/>
              <w:right w:val="nil"/>
            </w:tcBorders>
            <w:vAlign w:val="bottom"/>
          </w:tcPr>
          <w:p w14:paraId="4C1EDE49" w14:textId="77777777" w:rsidR="003E3D7A" w:rsidRDefault="00C7079D">
            <w:pPr>
              <w:numPr>
                <w:ilvl w:val="0"/>
                <w:numId w:val="17"/>
              </w:numPr>
              <w:spacing w:after="32"/>
              <w:ind w:hanging="360"/>
            </w:pPr>
            <w:r>
              <w:rPr>
                <w:b/>
                <w:sz w:val="20"/>
              </w:rPr>
              <w:t xml:space="preserve">National guidelines </w:t>
            </w:r>
            <w:r>
              <w:rPr>
                <w:sz w:val="20"/>
              </w:rPr>
              <w:t>for awarding RPL (22 refs)</w:t>
            </w:r>
            <w:r>
              <w:rPr>
                <w:sz w:val="20"/>
              </w:rPr>
              <w:t xml:space="preserve"> </w:t>
            </w:r>
          </w:p>
          <w:p w14:paraId="57426139" w14:textId="77777777" w:rsidR="003E3D7A" w:rsidRDefault="00C7079D">
            <w:pPr>
              <w:numPr>
                <w:ilvl w:val="0"/>
                <w:numId w:val="17"/>
              </w:numPr>
              <w:spacing w:after="30" w:line="261" w:lineRule="auto"/>
              <w:ind w:hanging="360"/>
            </w:pPr>
            <w:r>
              <w:rPr>
                <w:b/>
                <w:sz w:val="20"/>
              </w:rPr>
              <w:t>National ITE Outcomes</w:t>
            </w:r>
            <w:r>
              <w:rPr>
                <w:sz w:val="20"/>
              </w:rPr>
              <w:t xml:space="preserve"> for ITE providers to map courses to (4 refs)</w:t>
            </w:r>
            <w:r>
              <w:rPr>
                <w:sz w:val="20"/>
              </w:rPr>
              <w:t xml:space="preserve"> </w:t>
            </w:r>
          </w:p>
          <w:p w14:paraId="2898A538" w14:textId="77777777" w:rsidR="003E3D7A" w:rsidRDefault="00C7079D">
            <w:pPr>
              <w:numPr>
                <w:ilvl w:val="0"/>
                <w:numId w:val="17"/>
              </w:numPr>
              <w:spacing w:after="0" w:line="259" w:lineRule="auto"/>
              <w:ind w:hanging="360"/>
            </w:pPr>
            <w:r>
              <w:rPr>
                <w:b/>
                <w:sz w:val="20"/>
              </w:rPr>
              <w:t>National Capstone Assessment</w:t>
            </w:r>
            <w:r>
              <w:rPr>
                <w:sz w:val="20"/>
              </w:rPr>
              <w:t xml:space="preserve"> </w:t>
            </w:r>
          </w:p>
        </w:tc>
        <w:tc>
          <w:tcPr>
            <w:tcW w:w="487" w:type="dxa"/>
            <w:gridSpan w:val="2"/>
            <w:tcBorders>
              <w:top w:val="nil"/>
              <w:left w:val="nil"/>
              <w:bottom w:val="nil"/>
              <w:right w:val="nil"/>
            </w:tcBorders>
          </w:tcPr>
          <w:p w14:paraId="03072333" w14:textId="77777777" w:rsidR="003E3D7A" w:rsidRDefault="00C7079D">
            <w:pPr>
              <w:spacing w:after="0" w:line="259" w:lineRule="auto"/>
              <w:ind w:left="132" w:firstLine="0"/>
            </w:pPr>
            <w:r>
              <w:rPr>
                <w:sz w:val="20"/>
              </w:rPr>
              <w:t>1.</w:t>
            </w:r>
            <w:r>
              <w:rPr>
                <w:rFonts w:ascii="Arial" w:eastAsia="Arial" w:hAnsi="Arial" w:cs="Arial"/>
                <w:sz w:val="20"/>
              </w:rPr>
              <w:t xml:space="preserve"> </w:t>
            </w:r>
          </w:p>
        </w:tc>
        <w:tc>
          <w:tcPr>
            <w:tcW w:w="2790" w:type="dxa"/>
            <w:tcBorders>
              <w:top w:val="nil"/>
              <w:left w:val="nil"/>
              <w:bottom w:val="nil"/>
              <w:right w:val="nil"/>
            </w:tcBorders>
            <w:vAlign w:val="bottom"/>
          </w:tcPr>
          <w:p w14:paraId="43DE0470" w14:textId="77777777" w:rsidR="003E3D7A" w:rsidRDefault="00C7079D">
            <w:pPr>
              <w:spacing w:after="0" w:line="259" w:lineRule="auto"/>
              <w:ind w:left="5" w:firstLine="0"/>
              <w:jc w:val="both"/>
            </w:pPr>
            <w:r>
              <w:rPr>
                <w:b/>
                <w:sz w:val="20"/>
              </w:rPr>
              <w:t>Inconsistent</w:t>
            </w:r>
            <w:r>
              <w:rPr>
                <w:sz w:val="20"/>
              </w:rPr>
              <w:t xml:space="preserve"> approach across state &amp; universities (34 refs).</w:t>
            </w:r>
            <w:r>
              <w:rPr>
                <w:sz w:val="20"/>
              </w:rPr>
              <w:t xml:space="preserve"> </w:t>
            </w:r>
          </w:p>
        </w:tc>
      </w:tr>
      <w:tr w:rsidR="003E3D7A" w14:paraId="4CD3E95F" w14:textId="77777777">
        <w:trPr>
          <w:trHeight w:val="1056"/>
        </w:trPr>
        <w:tc>
          <w:tcPr>
            <w:tcW w:w="0" w:type="auto"/>
            <w:vMerge/>
            <w:tcBorders>
              <w:top w:val="nil"/>
              <w:left w:val="nil"/>
              <w:bottom w:val="nil"/>
              <w:right w:val="nil"/>
            </w:tcBorders>
          </w:tcPr>
          <w:p w14:paraId="0A38D615" w14:textId="77777777" w:rsidR="003E3D7A" w:rsidRDefault="003E3D7A">
            <w:pPr>
              <w:spacing w:after="160" w:line="259" w:lineRule="auto"/>
              <w:ind w:left="0" w:firstLine="0"/>
            </w:pPr>
          </w:p>
        </w:tc>
        <w:tc>
          <w:tcPr>
            <w:tcW w:w="0" w:type="auto"/>
            <w:vMerge/>
            <w:tcBorders>
              <w:top w:val="nil"/>
              <w:left w:val="nil"/>
              <w:bottom w:val="nil"/>
              <w:right w:val="nil"/>
            </w:tcBorders>
          </w:tcPr>
          <w:p w14:paraId="41799A54" w14:textId="77777777" w:rsidR="003E3D7A" w:rsidRDefault="003E3D7A">
            <w:pPr>
              <w:spacing w:after="160" w:line="259" w:lineRule="auto"/>
              <w:ind w:left="0" w:firstLine="0"/>
            </w:pPr>
          </w:p>
        </w:tc>
        <w:tc>
          <w:tcPr>
            <w:tcW w:w="3277" w:type="dxa"/>
            <w:gridSpan w:val="3"/>
            <w:tcBorders>
              <w:top w:val="nil"/>
              <w:left w:val="nil"/>
              <w:bottom w:val="nil"/>
              <w:right w:val="nil"/>
            </w:tcBorders>
          </w:tcPr>
          <w:p w14:paraId="712252EB" w14:textId="77777777" w:rsidR="003E3D7A" w:rsidRDefault="00C7079D">
            <w:pPr>
              <w:spacing w:after="0" w:line="259" w:lineRule="auto"/>
              <w:ind w:left="132" w:firstLine="0"/>
            </w:pPr>
            <w:r>
              <w:rPr>
                <w:b/>
                <w:i/>
                <w:sz w:val="20"/>
              </w:rPr>
              <w:t>Participant comment</w:t>
            </w:r>
            <w:r>
              <w:rPr>
                <w:sz w:val="20"/>
              </w:rPr>
              <w:t>: “</w:t>
            </w:r>
            <w:r>
              <w:rPr>
                <w:i/>
                <w:sz w:val="20"/>
              </w:rPr>
              <w:t xml:space="preserve">And then we are trying to make these decisions to try and make it equitable, but it’s actually a struggle at the moment. </w:t>
            </w:r>
          </w:p>
        </w:tc>
      </w:tr>
      <w:tr w:rsidR="003E3D7A" w14:paraId="1D57FFD3" w14:textId="77777777">
        <w:trPr>
          <w:trHeight w:val="5003"/>
        </w:trPr>
        <w:tc>
          <w:tcPr>
            <w:tcW w:w="0" w:type="auto"/>
            <w:vMerge/>
            <w:tcBorders>
              <w:top w:val="nil"/>
              <w:left w:val="nil"/>
              <w:bottom w:val="nil"/>
              <w:right w:val="nil"/>
            </w:tcBorders>
          </w:tcPr>
          <w:p w14:paraId="78ACBFD8" w14:textId="77777777" w:rsidR="003E3D7A" w:rsidRDefault="003E3D7A">
            <w:pPr>
              <w:spacing w:after="160" w:line="259" w:lineRule="auto"/>
              <w:ind w:left="0" w:firstLine="0"/>
            </w:pPr>
          </w:p>
        </w:tc>
        <w:tc>
          <w:tcPr>
            <w:tcW w:w="6357" w:type="dxa"/>
            <w:gridSpan w:val="4"/>
            <w:tcBorders>
              <w:top w:val="nil"/>
              <w:left w:val="nil"/>
              <w:bottom w:val="nil"/>
              <w:right w:val="nil"/>
            </w:tcBorders>
          </w:tcPr>
          <w:p w14:paraId="1648B59C" w14:textId="77777777" w:rsidR="003E3D7A" w:rsidRDefault="00C7079D">
            <w:pPr>
              <w:spacing w:after="0" w:line="274" w:lineRule="auto"/>
              <w:ind w:left="360" w:right="241" w:firstLine="0"/>
            </w:pPr>
            <w:r>
              <w:rPr>
                <w:sz w:val="20"/>
              </w:rPr>
              <w:t xml:space="preserve">which could be used to credit RPL </w:t>
            </w:r>
            <w:r>
              <w:rPr>
                <w:i/>
                <w:sz w:val="20"/>
              </w:rPr>
              <w:t xml:space="preserve">And all the institutions are doing </w:t>
            </w:r>
            <w:r>
              <w:rPr>
                <w:sz w:val="20"/>
              </w:rPr>
              <w:t xml:space="preserve">for degree entry or progression </w:t>
            </w:r>
            <w:r>
              <w:rPr>
                <w:sz w:val="20"/>
              </w:rPr>
              <w:tab/>
            </w:r>
            <w:r>
              <w:rPr>
                <w:i/>
                <w:sz w:val="20"/>
              </w:rPr>
              <w:t xml:space="preserve">different things. And so are all the </w:t>
            </w:r>
          </w:p>
          <w:p w14:paraId="7E6BEA20" w14:textId="77777777" w:rsidR="003E3D7A" w:rsidRDefault="00C7079D">
            <w:pPr>
              <w:tabs>
                <w:tab w:val="center" w:pos="624"/>
                <w:tab w:val="center" w:pos="4577"/>
              </w:tabs>
              <w:spacing w:after="32" w:line="259" w:lineRule="auto"/>
              <w:ind w:left="0" w:firstLine="0"/>
            </w:pPr>
            <w:r>
              <w:tab/>
            </w:r>
            <w:r>
              <w:rPr>
                <w:sz w:val="20"/>
              </w:rPr>
              <w:t>(7 refs)</w:t>
            </w:r>
            <w:r>
              <w:rPr>
                <w:sz w:val="20"/>
              </w:rPr>
              <w:t xml:space="preserve"> </w:t>
            </w:r>
            <w:r>
              <w:rPr>
                <w:sz w:val="20"/>
              </w:rPr>
              <w:tab/>
            </w:r>
            <w:r>
              <w:rPr>
                <w:i/>
                <w:sz w:val="20"/>
              </w:rPr>
              <w:t xml:space="preserve">sectors. And so are all the teacher </w:t>
            </w:r>
          </w:p>
          <w:p w14:paraId="0D01C045" w14:textId="77777777" w:rsidR="003E3D7A" w:rsidRDefault="00C7079D">
            <w:pPr>
              <w:spacing w:after="10" w:line="259" w:lineRule="auto"/>
              <w:ind w:left="0" w:firstLine="0"/>
            </w:pPr>
            <w:r>
              <w:rPr>
                <w:sz w:val="20"/>
              </w:rPr>
              <w:t>4.</w:t>
            </w:r>
            <w:r>
              <w:rPr>
                <w:rFonts w:ascii="Arial" w:eastAsia="Arial" w:hAnsi="Arial" w:cs="Arial"/>
                <w:sz w:val="20"/>
              </w:rPr>
              <w:t xml:space="preserve"> </w:t>
            </w:r>
            <w:r>
              <w:rPr>
                <w:b/>
                <w:sz w:val="20"/>
              </w:rPr>
              <w:t xml:space="preserve">Agreed principles and thresholds </w:t>
            </w:r>
            <w:r>
              <w:rPr>
                <w:i/>
                <w:sz w:val="20"/>
              </w:rPr>
              <w:t>registration authorities and boards.”</w:t>
            </w:r>
            <w:r>
              <w:rPr>
                <w:sz w:val="20"/>
              </w:rPr>
              <w:t xml:space="preserve"> </w:t>
            </w:r>
          </w:p>
          <w:p w14:paraId="1739C740" w14:textId="77777777" w:rsidR="003E3D7A" w:rsidRDefault="00C7079D">
            <w:pPr>
              <w:tabs>
                <w:tab w:val="center" w:pos="624"/>
                <w:tab w:val="center" w:pos="3498"/>
              </w:tabs>
              <w:spacing w:after="4" w:line="259" w:lineRule="auto"/>
              <w:ind w:left="0" w:firstLine="0"/>
            </w:pPr>
            <w:r>
              <w:tab/>
            </w:r>
            <w:r>
              <w:rPr>
                <w:sz w:val="20"/>
              </w:rPr>
              <w:t>(3 refs)</w:t>
            </w:r>
            <w:r>
              <w:rPr>
                <w:sz w:val="20"/>
              </w:rPr>
              <w:t xml:space="preserve"> </w:t>
            </w:r>
            <w:r>
              <w:rPr>
                <w:sz w:val="20"/>
              </w:rPr>
              <w:tab/>
            </w:r>
            <w:r>
              <w:rPr>
                <w:sz w:val="20"/>
              </w:rPr>
              <w:t>(p. 52).</w:t>
            </w:r>
            <w:r>
              <w:rPr>
                <w:sz w:val="20"/>
              </w:rPr>
              <w:t xml:space="preserve"> </w:t>
            </w:r>
          </w:p>
          <w:p w14:paraId="1E9D8DDC" w14:textId="77777777" w:rsidR="003E3D7A" w:rsidRDefault="00C7079D">
            <w:pPr>
              <w:spacing w:after="0" w:line="259" w:lineRule="auto"/>
              <w:ind w:left="0" w:right="3242" w:firstLine="0"/>
            </w:pPr>
            <w:r>
              <w:rPr>
                <w:b/>
                <w:i/>
                <w:sz w:val="20"/>
              </w:rPr>
              <w:t>Summary of participant comments</w:t>
            </w:r>
            <w:r>
              <w:rPr>
                <w:sz w:val="20"/>
              </w:rPr>
              <w:t xml:space="preserve">: </w:t>
            </w:r>
            <w:r>
              <w:rPr>
                <w:sz w:val="20"/>
              </w:rPr>
              <w:t>National structures and guidance needed for consistency (p115) - including aligning AITSL standards with evidence (p 154). Therefore, national bodies provide resourcing, guidelines – supported process for universities (“</w:t>
            </w:r>
            <w:r>
              <w:rPr>
                <w:i/>
                <w:sz w:val="20"/>
              </w:rPr>
              <w:t>not up to one person to decide</w:t>
            </w:r>
            <w:r>
              <w:rPr>
                <w:sz w:val="20"/>
              </w:rPr>
              <w:t xml:space="preserve"> [the RPL of a particular student]” p115 “We’d all be operating off the same songbook” “</w:t>
            </w:r>
            <w:r>
              <w:rPr>
                <w:i/>
                <w:sz w:val="20"/>
              </w:rPr>
              <w:t>we want to enable the right people to become teachers, not gatekeep –we are enablers not gatekeepers</w:t>
            </w:r>
            <w:r>
              <w:rPr>
                <w:sz w:val="20"/>
              </w:rPr>
              <w:t>.” (p. 117).</w:t>
            </w:r>
            <w:r>
              <w:rPr>
                <w:sz w:val="20"/>
              </w:rPr>
              <w:t xml:space="preserve"> </w:t>
            </w:r>
          </w:p>
        </w:tc>
      </w:tr>
    </w:tbl>
    <w:p w14:paraId="53FDFF64" w14:textId="77777777" w:rsidR="003E3D7A" w:rsidRDefault="00C7079D">
      <w:pPr>
        <w:spacing w:after="43" w:line="259" w:lineRule="auto"/>
        <w:ind w:left="-14" w:firstLine="0"/>
      </w:pPr>
      <w:r>
        <w:rPr>
          <w:noProof/>
        </w:rPr>
        <mc:AlternateContent>
          <mc:Choice Requires="wpg">
            <w:drawing>
              <wp:inline distT="0" distB="0" distL="0" distR="0" wp14:anchorId="7FBA4B38" wp14:editId="28E4AB91">
                <wp:extent cx="5679262" cy="6096"/>
                <wp:effectExtent l="0" t="0" r="0" b="0"/>
                <wp:docPr id="82457" name="Group 82457"/>
                <wp:cNvGraphicFramePr/>
                <a:graphic xmlns:a="http://schemas.openxmlformats.org/drawingml/2006/main">
                  <a:graphicData uri="http://schemas.microsoft.com/office/word/2010/wordprocessingGroup">
                    <wpg:wgp>
                      <wpg:cNvGrpSpPr/>
                      <wpg:grpSpPr>
                        <a:xfrm>
                          <a:off x="0" y="0"/>
                          <a:ext cx="5679262" cy="6096"/>
                          <a:chOff x="0" y="0"/>
                          <a:chExt cx="5679262" cy="6096"/>
                        </a:xfrm>
                      </wpg:grpSpPr>
                      <wps:wsp>
                        <wps:cNvPr id="97430" name="Shape 97430"/>
                        <wps:cNvSpPr/>
                        <wps:spPr>
                          <a:xfrm>
                            <a:off x="0" y="0"/>
                            <a:ext cx="1583690" cy="9144"/>
                          </a:xfrm>
                          <a:custGeom>
                            <a:avLst/>
                            <a:gdLst/>
                            <a:ahLst/>
                            <a:cxnLst/>
                            <a:rect l="0" t="0" r="0" b="0"/>
                            <a:pathLst>
                              <a:path w="1583690" h="9144">
                                <a:moveTo>
                                  <a:pt x="0" y="0"/>
                                </a:moveTo>
                                <a:lnTo>
                                  <a:pt x="1583690" y="0"/>
                                </a:lnTo>
                                <a:lnTo>
                                  <a:pt x="15836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31" name="Shape 97431"/>
                        <wps:cNvSpPr/>
                        <wps:spPr>
                          <a:xfrm>
                            <a:off x="15746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32" name="Shape 97432"/>
                        <wps:cNvSpPr/>
                        <wps:spPr>
                          <a:xfrm>
                            <a:off x="1580718" y="0"/>
                            <a:ext cx="2040890" cy="9144"/>
                          </a:xfrm>
                          <a:custGeom>
                            <a:avLst/>
                            <a:gdLst/>
                            <a:ahLst/>
                            <a:cxnLst/>
                            <a:rect l="0" t="0" r="0" b="0"/>
                            <a:pathLst>
                              <a:path w="2040890" h="9144">
                                <a:moveTo>
                                  <a:pt x="0" y="0"/>
                                </a:moveTo>
                                <a:lnTo>
                                  <a:pt x="2040890" y="0"/>
                                </a:lnTo>
                                <a:lnTo>
                                  <a:pt x="20408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33" name="Shape 97433"/>
                        <wps:cNvSpPr/>
                        <wps:spPr>
                          <a:xfrm>
                            <a:off x="36124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34" name="Shape 97434"/>
                        <wps:cNvSpPr/>
                        <wps:spPr>
                          <a:xfrm>
                            <a:off x="3618561" y="0"/>
                            <a:ext cx="2060702" cy="9144"/>
                          </a:xfrm>
                          <a:custGeom>
                            <a:avLst/>
                            <a:gdLst/>
                            <a:ahLst/>
                            <a:cxnLst/>
                            <a:rect l="0" t="0" r="0" b="0"/>
                            <a:pathLst>
                              <a:path w="2060702" h="9144">
                                <a:moveTo>
                                  <a:pt x="0" y="0"/>
                                </a:moveTo>
                                <a:lnTo>
                                  <a:pt x="2060702" y="0"/>
                                </a:lnTo>
                                <a:lnTo>
                                  <a:pt x="20607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457" style="width:447.186pt;height:0.47998pt;mso-position-horizontal-relative:char;mso-position-vertical-relative:line" coordsize="56792,60">
                <v:shape id="Shape 97435" style="position:absolute;width:15836;height:91;left:0;top:0;" coordsize="1583690,9144" path="m0,0l1583690,0l1583690,9144l0,9144l0,0">
                  <v:stroke weight="0pt" endcap="flat" joinstyle="miter" miterlimit="10" on="false" color="#000000" opacity="0"/>
                  <v:fill on="true" color="#000000"/>
                </v:shape>
                <v:shape id="Shape 97436" style="position:absolute;width:91;height:91;left:15746;top:0;" coordsize="9144,9144" path="m0,0l9144,0l9144,9144l0,9144l0,0">
                  <v:stroke weight="0pt" endcap="flat" joinstyle="miter" miterlimit="10" on="false" color="#000000" opacity="0"/>
                  <v:fill on="true" color="#000000"/>
                </v:shape>
                <v:shape id="Shape 97437" style="position:absolute;width:20408;height:91;left:15807;top:0;" coordsize="2040890,9144" path="m0,0l2040890,0l2040890,9144l0,9144l0,0">
                  <v:stroke weight="0pt" endcap="flat" joinstyle="miter" miterlimit="10" on="false" color="#000000" opacity="0"/>
                  <v:fill on="true" color="#000000"/>
                </v:shape>
                <v:shape id="Shape 97438" style="position:absolute;width:91;height:91;left:36124;top:0;" coordsize="9144,9144" path="m0,0l9144,0l9144,9144l0,9144l0,0">
                  <v:stroke weight="0pt" endcap="flat" joinstyle="miter" miterlimit="10" on="false" color="#000000" opacity="0"/>
                  <v:fill on="true" color="#000000"/>
                </v:shape>
                <v:shape id="Shape 97439" style="position:absolute;width:20607;height:91;left:36185;top:0;" coordsize="2060702,9144" path="m0,0l2060702,0l2060702,9144l0,9144l0,0">
                  <v:stroke weight="0pt" endcap="flat" joinstyle="miter" miterlimit="10" on="false" color="#000000" opacity="0"/>
                  <v:fill on="true" color="#000000"/>
                </v:shape>
              </v:group>
            </w:pict>
          </mc:Fallback>
        </mc:AlternateContent>
      </w:r>
    </w:p>
    <w:p w14:paraId="523B92F1" w14:textId="77777777" w:rsidR="003E3D7A" w:rsidRDefault="00C7079D">
      <w:pPr>
        <w:spacing w:line="259" w:lineRule="auto"/>
        <w:ind w:left="0" w:firstLine="0"/>
      </w:pPr>
      <w:r>
        <w:lastRenderedPageBreak/>
        <w:t xml:space="preserve"> </w:t>
      </w:r>
    </w:p>
    <w:p w14:paraId="52810BCE" w14:textId="77777777" w:rsidR="003E3D7A" w:rsidRDefault="00C7079D">
      <w:pPr>
        <w:ind w:left="-5" w:right="14"/>
      </w:pPr>
      <w:r>
        <w:t>Amongst social lab participants there was widespread support for a portfolio to be the form of evidence and mode of presentation in applications for RPL. Participants noted the appropriateness of mapping portfolio items to the AITSL’s Australian Professional Standards for Teachers. There was also strong support for the development of national guidelines for the awarding of RPL, together with some suggestion of national ITE outcomes for ITE providers to map their course content. Participants also saw value i</w:t>
      </w:r>
      <w:r>
        <w:t>n developing national guidelines and national ITE outcomes to assist with the process of moderating and benchmarking RPL decisions.</w:t>
      </w:r>
      <w:r>
        <w:t xml:space="preserve"> </w:t>
      </w:r>
    </w:p>
    <w:p w14:paraId="3BAEB906" w14:textId="77777777" w:rsidR="003E3D7A" w:rsidRDefault="00C7079D">
      <w:pPr>
        <w:ind w:left="-5" w:right="14"/>
      </w:pPr>
      <w:r>
        <w:t>Some participants suggested a National Capstone Assessment which could be used to credit RPL for degree entry or progression; however, other participants expressed reservations noting the need for ITE provider autonomy and the complexity of different state and territory accreditation requirements as a potential constrainer.</w:t>
      </w:r>
      <w:r>
        <w:t xml:space="preserve"> </w:t>
      </w:r>
    </w:p>
    <w:p w14:paraId="38FCF731" w14:textId="77777777" w:rsidR="003E3D7A" w:rsidRDefault="00C7079D">
      <w:pPr>
        <w:ind w:left="-5" w:right="14"/>
      </w:pPr>
      <w:r>
        <w:t>There was minimal discussion of the administration and management of RPL decisions. Participants were more concerned with questions of RPL evidence together with the difficulties, limitations and regulatory constraints that make the award of RPL difficult.</w:t>
      </w:r>
      <w:r>
        <w:t xml:space="preserve"> </w:t>
      </w:r>
    </w:p>
    <w:p w14:paraId="5BA3EEBD" w14:textId="77777777" w:rsidR="003E3D7A" w:rsidRDefault="00C7079D">
      <w:pPr>
        <w:ind w:left="-5" w:right="14"/>
      </w:pPr>
      <w:r>
        <w:t>At the conclusion of each Social Lab, participants reported their appreciation for the opportunity to discuss these important issues and potential solutions associated with awarding RPL for ITE.</w:t>
      </w:r>
      <w:r>
        <w:t xml:space="preserve"> </w:t>
      </w:r>
    </w:p>
    <w:p w14:paraId="3B0A9DA1" w14:textId="77777777" w:rsidR="003E3D7A" w:rsidRDefault="00C7079D">
      <w:pPr>
        <w:spacing w:after="0" w:line="259" w:lineRule="auto"/>
        <w:ind w:left="0" w:firstLine="0"/>
      </w:pPr>
      <w:r>
        <w:t xml:space="preserve"> </w:t>
      </w:r>
      <w:r>
        <w:br w:type="page"/>
      </w:r>
    </w:p>
    <w:p w14:paraId="214E0295" w14:textId="77777777" w:rsidR="003E3D7A" w:rsidRDefault="00C7079D">
      <w:pPr>
        <w:pStyle w:val="Heading1"/>
        <w:ind w:left="-5"/>
      </w:pPr>
      <w:bookmarkStart w:id="38" w:name="_Toc95996"/>
      <w:r>
        <w:lastRenderedPageBreak/>
        <w:t>Appendix D: Phase 4 Co Design Workshop</w:t>
      </w:r>
      <w:r>
        <w:t xml:space="preserve"> </w:t>
      </w:r>
      <w:bookmarkEnd w:id="38"/>
    </w:p>
    <w:p w14:paraId="48C5C07B" w14:textId="77777777" w:rsidR="003E3D7A" w:rsidRDefault="00C7079D">
      <w:pPr>
        <w:ind w:left="-5" w:right="14"/>
      </w:pPr>
      <w:r>
        <w:t>Led by Wayne Cotton, from The University of Sydney.</w:t>
      </w:r>
      <w:r>
        <w:t xml:space="preserve"> </w:t>
      </w:r>
    </w:p>
    <w:p w14:paraId="65760AEB" w14:textId="77777777" w:rsidR="003E3D7A" w:rsidRDefault="00C7079D">
      <w:pPr>
        <w:ind w:left="-5" w:right="14"/>
      </w:pPr>
      <w:r>
        <w:t xml:space="preserve">The fourth phase of the project was pivotal in developing the evidence-informed Framework for RPL in ITE and involved a one-day hybrid workshop in Sydney. This format allowed for both in-person and virtual participation, broadening the scope of input and collaboration. The workshop represented the convergence of insights and data accrued from the project's initial stages, paving the way for the development of an evidence-informed framework. </w:t>
      </w:r>
      <w:r>
        <w:t xml:space="preserve"> </w:t>
      </w:r>
    </w:p>
    <w:p w14:paraId="7C8DCA36" w14:textId="77777777" w:rsidR="003E3D7A" w:rsidRDefault="00C7079D">
      <w:pPr>
        <w:ind w:left="-5" w:right="14"/>
      </w:pPr>
      <w:r>
        <w:t>The day began with a discussion on the best practices in RPL, drawing from recent literature. This session provided a robust foundation, reviewing global models and frameworks of RPL, highlighting their efficacies and areas needing enhancement. The objective was to equip consortium members with a solid base of RPL best practices that would inform the subsequent stages of guideline development.</w:t>
      </w:r>
      <w:r>
        <w:t xml:space="preserve"> </w:t>
      </w:r>
    </w:p>
    <w:p w14:paraId="66936895" w14:textId="77777777" w:rsidR="003E3D7A" w:rsidRDefault="00C7079D">
      <w:pPr>
        <w:ind w:left="-5" w:right="14"/>
      </w:pPr>
      <w:r>
        <w:t>Subsequently, the results from the first three phases of the project were presented. This segment provided a holistic overview that encapsulated crucial insights, evolving trends, and a detailed analysis of challenges and opportunities revealed through the document analysis, stakeholder surveys, and social labs. The emphasis was on fostering a unified comprehension of the project's findings among all consortium members, thereby establishing a shared platform for the subsequent development of the framework.</w:t>
      </w:r>
      <w:r>
        <w:t xml:space="preserve"> </w:t>
      </w:r>
    </w:p>
    <w:p w14:paraId="40201CC8" w14:textId="77777777" w:rsidR="003E3D7A" w:rsidRDefault="00C7079D">
      <w:pPr>
        <w:ind w:left="-5" w:right="14"/>
      </w:pPr>
      <w:r>
        <w:t xml:space="preserve">The workshop then transitioned into an interactive phase, emphasising focused discussions on framework development. During this session, consortium members actively engaged in brainstorming and debates, facilitated through a series of breakout groups and roundtable discussions. This collaborative approach was instrumental in aligning theoretical understanding and empirical data into actionable and practical principles. </w:t>
      </w:r>
      <w:r>
        <w:t xml:space="preserve"> </w:t>
      </w:r>
    </w:p>
    <w:p w14:paraId="2AFCF9C7" w14:textId="77777777" w:rsidR="003E3D7A" w:rsidRDefault="00C7079D">
      <w:pPr>
        <w:ind w:left="-5" w:right="14"/>
      </w:pPr>
      <w:r>
        <w:t>The workshop also involved writing time for drafting the initial principles. Consortium members in smaller, focused groups, started translating the day's discussions into written form, drafting various sections of the framework. This session was pivotal in transforming collective thoughts and discussions into an initial draft of the RPL Framework.</w:t>
      </w:r>
      <w:r>
        <w:t xml:space="preserve"> </w:t>
      </w:r>
    </w:p>
    <w:p w14:paraId="460707F5" w14:textId="77777777" w:rsidR="003E3D7A" w:rsidRDefault="00C7079D">
      <w:pPr>
        <w:ind w:left="-5" w:right="14"/>
      </w:pPr>
      <w:r>
        <w:t>The day concluded with a critical discussion on standard setting and the evaluation processes for the Framework. This session aimed to establish a method for assessing the effectiveness of the framework and ensuring their adaptability and relevance across different educational contexts within ITE.</w:t>
      </w:r>
      <w:r>
        <w:t xml:space="preserve"> </w:t>
      </w:r>
    </w:p>
    <w:p w14:paraId="16C9127B" w14:textId="77777777" w:rsidR="003E3D7A" w:rsidRDefault="00C7079D">
      <w:pPr>
        <w:ind w:left="-5" w:right="14"/>
      </w:pPr>
      <w:r>
        <w:t>Following the workshop, a smaller writing group from the consortium continued the refinement of the draft framework. Their focus was on ensuring the framework and its principles were not only comprehensive and robust, but also practical and user-friendly.</w:t>
      </w:r>
      <w:r>
        <w:t xml:space="preserve"> </w:t>
      </w:r>
    </w:p>
    <w:p w14:paraId="3AD6AF4F" w14:textId="77777777" w:rsidR="003E3D7A" w:rsidRDefault="00C7079D">
      <w:pPr>
        <w:ind w:left="-5" w:right="14"/>
      </w:pPr>
      <w:r>
        <w:t>The finalisation of the framework entailed an exhaustive review by the consortium. This process helped ensure that the framework and its principles were not only reflective of the consortium's collective expertise but also aligned with the latest research and best practices in the field. This comprehensive approach to the fourth phase not only solidified the findings from the initial stages but also set a dynamic, evolving blueprint for the future of RPL in ITE.</w:t>
      </w:r>
      <w:r>
        <w:t xml:space="preserve"> </w:t>
      </w:r>
    </w:p>
    <w:p w14:paraId="59102D22" w14:textId="77777777" w:rsidR="003E3D7A" w:rsidRDefault="00C7079D">
      <w:pPr>
        <w:spacing w:after="0" w:line="259" w:lineRule="auto"/>
        <w:ind w:left="0" w:firstLine="0"/>
      </w:pPr>
      <w:r>
        <w:t xml:space="preserve"> </w:t>
      </w:r>
    </w:p>
    <w:p w14:paraId="5CA05D79" w14:textId="77777777" w:rsidR="003E3D7A" w:rsidRDefault="00C7079D">
      <w:pPr>
        <w:pStyle w:val="Heading1"/>
        <w:ind w:left="-5"/>
      </w:pPr>
      <w:bookmarkStart w:id="39" w:name="_Toc95997"/>
      <w:r>
        <w:lastRenderedPageBreak/>
        <w:t>Appendix E: Terms of Reference</w:t>
      </w:r>
      <w:r>
        <w:t xml:space="preserve"> </w:t>
      </w:r>
      <w:bookmarkEnd w:id="39"/>
    </w:p>
    <w:p w14:paraId="0F2EC8EC" w14:textId="77777777" w:rsidR="003E3D7A" w:rsidRDefault="00C7079D">
      <w:pPr>
        <w:ind w:left="-5" w:right="14"/>
      </w:pPr>
      <w:r>
        <w:t>As part of the National Teacher Workforce Action Plan, ACDE have been asked to develop best practice guidelines to support Initial Teacher Education (ITE) Providers offering recognition (RPL) for ITE students who have prior learning, work experience which aligns with the course outcomes in ITE programs. RPL is a process that assesses an individual’s knowledge, skills and capabilities that may have been acquired through non-formal and informal learning to determine the extent to which an individual meets the</w:t>
      </w:r>
      <w:r>
        <w:t xml:space="preserve"> requirements specified in subject(s)/unit(s)in an ITE program.</w:t>
      </w:r>
      <w:r>
        <w:t xml:space="preserve"> </w:t>
      </w:r>
    </w:p>
    <w:p w14:paraId="10DEB0AC" w14:textId="77777777" w:rsidR="003E3D7A" w:rsidRDefault="00C7079D">
      <w:pPr>
        <w:spacing w:after="1"/>
        <w:ind w:left="-5" w:right="14"/>
      </w:pPr>
      <w:r>
        <w:t xml:space="preserve">The Australian Council of Deans of Education is calling for expressions of interest for Best Practice </w:t>
      </w:r>
    </w:p>
    <w:p w14:paraId="4A2C6D08" w14:textId="77777777" w:rsidR="003E3D7A" w:rsidRDefault="00C7079D">
      <w:pPr>
        <w:ind w:left="-5" w:right="14"/>
      </w:pPr>
      <w:r>
        <w:t>Guidelines for the recognition of prior learning (study, work experience and skills) in Initial Teacher Education programs. This is an opportunity for an ITE provider (individually or in collaboration with others) to produce a set of guidelines which can then be distributed across all ITE providers to support the use of quality RPL processes for ITE programs.</w:t>
      </w:r>
      <w:r>
        <w:t xml:space="preserve"> </w:t>
      </w:r>
    </w:p>
    <w:p w14:paraId="255FAEBD" w14:textId="77777777" w:rsidR="003E3D7A" w:rsidRDefault="00C7079D">
      <w:pPr>
        <w:spacing w:after="160" w:line="259" w:lineRule="auto"/>
        <w:ind w:left="-5"/>
      </w:pPr>
      <w:r>
        <w:rPr>
          <w:b/>
        </w:rPr>
        <w:t xml:space="preserve">The Project </w:t>
      </w:r>
    </w:p>
    <w:p w14:paraId="62BF528A" w14:textId="77777777" w:rsidR="003E3D7A" w:rsidRDefault="00C7079D">
      <w:pPr>
        <w:spacing w:after="0"/>
        <w:ind w:left="-5" w:right="14"/>
      </w:pPr>
      <w:r>
        <w:t xml:space="preserve">Action 9 in Priority Area 2 (Strengthening Initial Teacher Education) the National Teacher Workforce Action Plan notes the opportunity to ‘recognise previous study, work experience and skills that may be transferable to teaching’. The Action Plan views the use of quality RPL assessment processes as having the potential to contribute to accelerating the progress of candidates in ITE programs. While </w:t>
      </w:r>
    </w:p>
    <w:p w14:paraId="60CE55B7" w14:textId="77777777" w:rsidR="003E3D7A" w:rsidRDefault="00C7079D">
      <w:pPr>
        <w:ind w:left="-5" w:right="14"/>
      </w:pPr>
      <w:r>
        <w:t xml:space="preserve">Higher Education Providers will have policies, procedures and guidelines governing the ways in which RPL is managed in their programs, this project offers the opportunity for the development of a specific set of guidelines for use by ITE providers. </w:t>
      </w:r>
      <w:r>
        <w:t xml:space="preserve"> </w:t>
      </w:r>
    </w:p>
    <w:p w14:paraId="66BB48A9" w14:textId="77777777" w:rsidR="003E3D7A" w:rsidRDefault="00C7079D">
      <w:pPr>
        <w:spacing w:line="259" w:lineRule="auto"/>
        <w:ind w:left="-5"/>
      </w:pPr>
      <w:r>
        <w:rPr>
          <w:b/>
        </w:rPr>
        <w:t xml:space="preserve">Outcomes/Deliverables </w:t>
      </w:r>
    </w:p>
    <w:p w14:paraId="39DF6CE9" w14:textId="77777777" w:rsidR="003E3D7A" w:rsidRDefault="00C7079D">
      <w:pPr>
        <w:spacing w:after="205"/>
        <w:ind w:left="-5" w:right="14"/>
      </w:pPr>
      <w:r>
        <w:t>The project will provide a succinct, practical set of guidelines (in soft and hard copy formats) that will to valid, reliable, and fair outcomes from RPL processes offered to ITE candidates. The guidelines need to address (but are not limited to) matters such as:</w:t>
      </w:r>
      <w:r>
        <w:t xml:space="preserve"> </w:t>
      </w:r>
    </w:p>
    <w:p w14:paraId="4B62079A" w14:textId="77777777" w:rsidR="003E3D7A" w:rsidRDefault="00C7079D">
      <w:pPr>
        <w:numPr>
          <w:ilvl w:val="0"/>
          <w:numId w:val="12"/>
        </w:numPr>
        <w:spacing w:after="44"/>
        <w:ind w:right="14" w:hanging="360"/>
      </w:pPr>
      <w:r>
        <w:t xml:space="preserve">The forms of evidence that need to be provided for an RPL process in a </w:t>
      </w:r>
      <w:r>
        <w:t xml:space="preserve"> </w:t>
      </w:r>
      <w:r>
        <w:t>program/course of study.</w:t>
      </w:r>
      <w:r>
        <w:t xml:space="preserve"> </w:t>
      </w:r>
    </w:p>
    <w:p w14:paraId="0ACA7A70" w14:textId="77777777" w:rsidR="003E3D7A" w:rsidRDefault="00C7079D">
      <w:pPr>
        <w:numPr>
          <w:ilvl w:val="0"/>
          <w:numId w:val="12"/>
        </w:numPr>
        <w:spacing w:after="20"/>
        <w:ind w:right="14" w:hanging="360"/>
      </w:pPr>
      <w:r>
        <w:t>The ways in which the evidence needs to be presented (documentation)</w:t>
      </w:r>
      <w:r>
        <w:t xml:space="preserve"> </w:t>
      </w:r>
    </w:p>
    <w:p w14:paraId="14C7C5D9" w14:textId="77777777" w:rsidR="003E3D7A" w:rsidRDefault="00C7079D">
      <w:pPr>
        <w:numPr>
          <w:ilvl w:val="0"/>
          <w:numId w:val="12"/>
        </w:numPr>
        <w:spacing w:after="44"/>
        <w:ind w:right="14" w:hanging="360"/>
      </w:pPr>
      <w:r>
        <w:t>How the assessment process is conducted (pre-assessment/advice; assessment and postassessment).</w:t>
      </w:r>
      <w:r>
        <w:t xml:space="preserve"> </w:t>
      </w:r>
    </w:p>
    <w:p w14:paraId="4EFDE149" w14:textId="77777777" w:rsidR="003E3D7A" w:rsidRDefault="00C7079D">
      <w:pPr>
        <w:numPr>
          <w:ilvl w:val="0"/>
          <w:numId w:val="12"/>
        </w:numPr>
        <w:spacing w:after="21"/>
        <w:ind w:right="14" w:hanging="360"/>
      </w:pPr>
      <w:r>
        <w:t>Who can conduct the assessments.</w:t>
      </w:r>
      <w:r>
        <w:t xml:space="preserve"> </w:t>
      </w:r>
    </w:p>
    <w:p w14:paraId="7CB883FC" w14:textId="77777777" w:rsidR="003E3D7A" w:rsidRDefault="00C7079D">
      <w:pPr>
        <w:numPr>
          <w:ilvl w:val="0"/>
          <w:numId w:val="12"/>
        </w:numPr>
        <w:spacing w:after="20"/>
        <w:ind w:right="14" w:hanging="360"/>
      </w:pPr>
      <w:r>
        <w:t>How are the outcomes of the RPL process recorded.</w:t>
      </w:r>
      <w:r>
        <w:t xml:space="preserve"> </w:t>
      </w:r>
    </w:p>
    <w:p w14:paraId="4DAC4BEA" w14:textId="77777777" w:rsidR="003E3D7A" w:rsidRDefault="00C7079D">
      <w:pPr>
        <w:numPr>
          <w:ilvl w:val="0"/>
          <w:numId w:val="12"/>
        </w:numPr>
        <w:spacing w:after="133"/>
        <w:ind w:right="14" w:hanging="360"/>
      </w:pPr>
      <w:r>
        <w:t>How RPL decisions are moderated/benchmarked.</w:t>
      </w:r>
      <w:r>
        <w:t xml:space="preserve"> </w:t>
      </w:r>
    </w:p>
    <w:p w14:paraId="65E9231A" w14:textId="77777777" w:rsidR="003E3D7A" w:rsidRDefault="00C7079D">
      <w:pPr>
        <w:spacing w:after="0" w:line="259" w:lineRule="auto"/>
        <w:ind w:left="0" w:firstLine="0"/>
      </w:pPr>
      <w:r>
        <w:t xml:space="preserve"> </w:t>
      </w:r>
    </w:p>
    <w:p w14:paraId="3BF48725" w14:textId="77777777" w:rsidR="003E3D7A" w:rsidRDefault="00C7079D">
      <w:pPr>
        <w:pStyle w:val="Heading1"/>
        <w:spacing w:after="0"/>
        <w:ind w:left="-5"/>
      </w:pPr>
      <w:bookmarkStart w:id="40" w:name="_Toc95998"/>
      <w:r>
        <w:t>Appendix F: Documents included in the Document Analysis archive.</w:t>
      </w:r>
      <w:r>
        <w:rPr>
          <w:sz w:val="22"/>
        </w:rPr>
        <w:t xml:space="preserve"> </w:t>
      </w:r>
      <w:bookmarkEnd w:id="40"/>
    </w:p>
    <w:tbl>
      <w:tblPr>
        <w:tblStyle w:val="TableGrid"/>
        <w:tblW w:w="9362" w:type="dxa"/>
        <w:tblInd w:w="5" w:type="dxa"/>
        <w:tblCellMar>
          <w:top w:w="105" w:type="dxa"/>
          <w:left w:w="108" w:type="dxa"/>
          <w:bottom w:w="0" w:type="dxa"/>
          <w:right w:w="86" w:type="dxa"/>
        </w:tblCellMar>
        <w:tblLook w:val="04A0" w:firstRow="1" w:lastRow="0" w:firstColumn="1" w:lastColumn="0" w:noHBand="0" w:noVBand="1"/>
      </w:tblPr>
      <w:tblGrid>
        <w:gridCol w:w="2405"/>
        <w:gridCol w:w="4448"/>
        <w:gridCol w:w="2509"/>
      </w:tblGrid>
      <w:tr w:rsidR="003E3D7A" w14:paraId="077D8966" w14:textId="77777777">
        <w:trPr>
          <w:trHeight w:val="619"/>
        </w:trPr>
        <w:tc>
          <w:tcPr>
            <w:tcW w:w="2405" w:type="dxa"/>
            <w:tcBorders>
              <w:top w:val="single" w:sz="4" w:space="0" w:color="000000"/>
              <w:left w:val="single" w:sz="4" w:space="0" w:color="000000"/>
              <w:bottom w:val="single" w:sz="4" w:space="0" w:color="000000"/>
              <w:right w:val="single" w:sz="4" w:space="0" w:color="000000"/>
            </w:tcBorders>
          </w:tcPr>
          <w:p w14:paraId="2EF16318" w14:textId="77777777" w:rsidR="003E3D7A" w:rsidRDefault="00C7079D">
            <w:pPr>
              <w:spacing w:after="0" w:line="259" w:lineRule="auto"/>
              <w:ind w:left="0" w:right="22" w:firstLine="0"/>
              <w:jc w:val="center"/>
            </w:pPr>
            <w:r>
              <w:rPr>
                <w:b/>
                <w:sz w:val="20"/>
              </w:rPr>
              <w:t xml:space="preserve">Institution </w:t>
            </w:r>
          </w:p>
        </w:tc>
        <w:tc>
          <w:tcPr>
            <w:tcW w:w="4448" w:type="dxa"/>
            <w:tcBorders>
              <w:top w:val="single" w:sz="4" w:space="0" w:color="000000"/>
              <w:left w:val="single" w:sz="4" w:space="0" w:color="000000"/>
              <w:bottom w:val="single" w:sz="4" w:space="0" w:color="000000"/>
              <w:right w:val="single" w:sz="4" w:space="0" w:color="000000"/>
            </w:tcBorders>
          </w:tcPr>
          <w:p w14:paraId="7D736296" w14:textId="77777777" w:rsidR="003E3D7A" w:rsidRDefault="00C7079D">
            <w:pPr>
              <w:spacing w:after="0" w:line="259" w:lineRule="auto"/>
              <w:ind w:left="0" w:right="25" w:firstLine="0"/>
              <w:jc w:val="center"/>
            </w:pPr>
            <w:r>
              <w:rPr>
                <w:b/>
                <w:sz w:val="20"/>
              </w:rPr>
              <w:t xml:space="preserve">Title </w:t>
            </w:r>
          </w:p>
        </w:tc>
        <w:tc>
          <w:tcPr>
            <w:tcW w:w="2509" w:type="dxa"/>
            <w:tcBorders>
              <w:top w:val="single" w:sz="4" w:space="0" w:color="000000"/>
              <w:left w:val="single" w:sz="4" w:space="0" w:color="000000"/>
              <w:bottom w:val="single" w:sz="4" w:space="0" w:color="000000"/>
              <w:right w:val="single" w:sz="4" w:space="0" w:color="000000"/>
            </w:tcBorders>
          </w:tcPr>
          <w:p w14:paraId="4E9A10A6" w14:textId="77777777" w:rsidR="003E3D7A" w:rsidRDefault="00C7079D">
            <w:pPr>
              <w:spacing w:after="0" w:line="259" w:lineRule="auto"/>
              <w:ind w:left="0" w:firstLine="0"/>
              <w:jc w:val="center"/>
            </w:pPr>
            <w:r>
              <w:rPr>
                <w:b/>
                <w:sz w:val="20"/>
              </w:rPr>
              <w:t xml:space="preserve">Approval/review date, length, and access </w:t>
            </w:r>
          </w:p>
        </w:tc>
      </w:tr>
      <w:tr w:rsidR="003E3D7A" w14:paraId="5D096484" w14:textId="77777777">
        <w:trPr>
          <w:trHeight w:val="862"/>
        </w:trPr>
        <w:tc>
          <w:tcPr>
            <w:tcW w:w="2405" w:type="dxa"/>
            <w:tcBorders>
              <w:top w:val="single" w:sz="4" w:space="0" w:color="000000"/>
              <w:left w:val="single" w:sz="4" w:space="0" w:color="000000"/>
              <w:bottom w:val="single" w:sz="4" w:space="0" w:color="000000"/>
              <w:right w:val="single" w:sz="4" w:space="0" w:color="000000"/>
            </w:tcBorders>
          </w:tcPr>
          <w:p w14:paraId="760CC067" w14:textId="77777777" w:rsidR="003E3D7A" w:rsidRDefault="00C7079D">
            <w:pPr>
              <w:spacing w:after="0" w:line="259" w:lineRule="auto"/>
              <w:ind w:left="0" w:firstLine="0"/>
            </w:pPr>
            <w:r>
              <w:rPr>
                <w:sz w:val="20"/>
              </w:rPr>
              <w:t>AITSL</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623E3204" w14:textId="77777777" w:rsidR="003E3D7A" w:rsidRDefault="00C7079D">
            <w:pPr>
              <w:spacing w:after="0" w:line="259" w:lineRule="auto"/>
              <w:ind w:left="0" w:firstLine="0"/>
            </w:pPr>
            <w:r>
              <w:rPr>
                <w:sz w:val="20"/>
              </w:rPr>
              <w:t>Accreditation Guidelines</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0711B460" w14:textId="77777777" w:rsidR="003E3D7A" w:rsidRDefault="00C7079D">
            <w:pPr>
              <w:spacing w:after="0" w:line="259" w:lineRule="auto"/>
              <w:ind w:left="0" w:firstLine="0"/>
            </w:pPr>
            <w:r>
              <w:rPr>
                <w:sz w:val="20"/>
              </w:rPr>
              <w:t>2020</w:t>
            </w:r>
            <w:r>
              <w:rPr>
                <w:sz w:val="20"/>
              </w:rPr>
              <w:t xml:space="preserve"> </w:t>
            </w:r>
          </w:p>
          <w:p w14:paraId="4D417016" w14:textId="77777777" w:rsidR="003E3D7A" w:rsidRDefault="00C7079D">
            <w:pPr>
              <w:spacing w:after="0" w:line="259" w:lineRule="auto"/>
              <w:ind w:left="0" w:firstLine="0"/>
            </w:pPr>
            <w:r>
              <w:rPr>
                <w:sz w:val="20"/>
              </w:rPr>
              <w:t>135-page document</w:t>
            </w:r>
            <w:r>
              <w:rPr>
                <w:sz w:val="20"/>
              </w:rPr>
              <w:t xml:space="preserve"> </w:t>
            </w:r>
          </w:p>
          <w:p w14:paraId="6275D215" w14:textId="77777777" w:rsidR="003E3D7A" w:rsidRDefault="00C7079D">
            <w:pPr>
              <w:spacing w:after="0" w:line="259" w:lineRule="auto"/>
              <w:ind w:left="0" w:firstLine="0"/>
            </w:pPr>
            <w:r>
              <w:rPr>
                <w:sz w:val="20"/>
              </w:rPr>
              <w:t>Public access</w:t>
            </w:r>
            <w:r>
              <w:rPr>
                <w:sz w:val="20"/>
              </w:rPr>
              <w:t xml:space="preserve"> </w:t>
            </w:r>
          </w:p>
        </w:tc>
      </w:tr>
      <w:tr w:rsidR="003E3D7A" w14:paraId="2907ACBA"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4C620394" w14:textId="77777777" w:rsidR="003E3D7A" w:rsidRDefault="00C7079D">
            <w:pPr>
              <w:spacing w:after="0" w:line="259" w:lineRule="auto"/>
              <w:ind w:left="0" w:firstLine="0"/>
            </w:pPr>
            <w:r>
              <w:rPr>
                <w:sz w:val="20"/>
              </w:rPr>
              <w:lastRenderedPageBreak/>
              <w:t>AQF Council</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6730269F" w14:textId="77777777" w:rsidR="003E3D7A" w:rsidRDefault="00C7079D">
            <w:pPr>
              <w:spacing w:after="0" w:line="259" w:lineRule="auto"/>
              <w:ind w:left="0" w:firstLine="0"/>
            </w:pPr>
            <w:r>
              <w:rPr>
                <w:sz w:val="20"/>
              </w:rPr>
              <w:t>Qualifications Pathway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3D468425" w14:textId="77777777" w:rsidR="003E3D7A" w:rsidRDefault="00C7079D">
            <w:pPr>
              <w:spacing w:after="0" w:line="259" w:lineRule="auto"/>
              <w:ind w:left="0" w:firstLine="0"/>
            </w:pPr>
            <w:r>
              <w:rPr>
                <w:sz w:val="20"/>
              </w:rPr>
              <w:t>2013</w:t>
            </w:r>
            <w:r>
              <w:rPr>
                <w:sz w:val="20"/>
              </w:rPr>
              <w:t xml:space="preserve"> </w:t>
            </w:r>
          </w:p>
          <w:p w14:paraId="554845DF" w14:textId="77777777" w:rsidR="003E3D7A" w:rsidRDefault="00C7079D">
            <w:pPr>
              <w:spacing w:after="0" w:line="259" w:lineRule="auto"/>
              <w:ind w:left="0" w:firstLine="0"/>
            </w:pPr>
            <w:r>
              <w:rPr>
                <w:sz w:val="20"/>
              </w:rPr>
              <w:t>5-page document</w:t>
            </w:r>
            <w:r>
              <w:rPr>
                <w:sz w:val="20"/>
              </w:rPr>
              <w:t xml:space="preserve"> </w:t>
            </w:r>
          </w:p>
          <w:p w14:paraId="50AD7253" w14:textId="77777777" w:rsidR="003E3D7A" w:rsidRDefault="00C7079D">
            <w:pPr>
              <w:spacing w:after="0" w:line="259" w:lineRule="auto"/>
              <w:ind w:left="0" w:firstLine="0"/>
            </w:pPr>
            <w:r>
              <w:rPr>
                <w:sz w:val="20"/>
              </w:rPr>
              <w:t>Public access</w:t>
            </w:r>
            <w:r>
              <w:rPr>
                <w:sz w:val="20"/>
              </w:rPr>
              <w:t xml:space="preserve"> </w:t>
            </w:r>
          </w:p>
        </w:tc>
      </w:tr>
      <w:tr w:rsidR="003E3D7A" w14:paraId="37EB2D12" w14:textId="77777777">
        <w:trPr>
          <w:trHeight w:val="864"/>
        </w:trPr>
        <w:tc>
          <w:tcPr>
            <w:tcW w:w="0" w:type="auto"/>
            <w:vMerge/>
            <w:tcBorders>
              <w:top w:val="nil"/>
              <w:left w:val="single" w:sz="4" w:space="0" w:color="000000"/>
              <w:bottom w:val="single" w:sz="4" w:space="0" w:color="000000"/>
              <w:right w:val="single" w:sz="4" w:space="0" w:color="000000"/>
            </w:tcBorders>
          </w:tcPr>
          <w:p w14:paraId="267A157E"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349745E9" w14:textId="77777777" w:rsidR="003E3D7A" w:rsidRDefault="00C7079D">
            <w:pPr>
              <w:spacing w:after="0" w:line="259" w:lineRule="auto"/>
              <w:ind w:left="0" w:firstLine="0"/>
            </w:pPr>
            <w:r>
              <w:rPr>
                <w:sz w:val="20"/>
              </w:rPr>
              <w:t>Recognition of Prior Learning: An Explanation</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A61CBE5" w14:textId="77777777" w:rsidR="003E3D7A" w:rsidRDefault="00C7079D">
            <w:pPr>
              <w:spacing w:after="0" w:line="259" w:lineRule="auto"/>
              <w:ind w:left="0" w:firstLine="0"/>
            </w:pPr>
            <w:r>
              <w:rPr>
                <w:sz w:val="20"/>
              </w:rPr>
              <w:t>2012</w:t>
            </w:r>
            <w:r>
              <w:rPr>
                <w:sz w:val="20"/>
              </w:rPr>
              <w:t xml:space="preserve"> </w:t>
            </w:r>
          </w:p>
          <w:p w14:paraId="04D7D847" w14:textId="77777777" w:rsidR="003E3D7A" w:rsidRDefault="00C7079D">
            <w:pPr>
              <w:spacing w:after="0" w:line="259" w:lineRule="auto"/>
              <w:ind w:left="0" w:firstLine="0"/>
            </w:pPr>
            <w:r>
              <w:rPr>
                <w:sz w:val="20"/>
              </w:rPr>
              <w:t>2-page document</w:t>
            </w:r>
            <w:r>
              <w:rPr>
                <w:sz w:val="20"/>
              </w:rPr>
              <w:t xml:space="preserve"> </w:t>
            </w:r>
          </w:p>
          <w:p w14:paraId="6790C53A" w14:textId="77777777" w:rsidR="003E3D7A" w:rsidRDefault="00C7079D">
            <w:pPr>
              <w:spacing w:after="0" w:line="259" w:lineRule="auto"/>
              <w:ind w:left="0" w:firstLine="0"/>
            </w:pPr>
            <w:r>
              <w:rPr>
                <w:sz w:val="20"/>
              </w:rPr>
              <w:t>Public access</w:t>
            </w:r>
            <w:r>
              <w:rPr>
                <w:sz w:val="20"/>
              </w:rPr>
              <w:t xml:space="preserve"> </w:t>
            </w:r>
          </w:p>
        </w:tc>
      </w:tr>
      <w:tr w:rsidR="003E3D7A" w14:paraId="6E12F55E" w14:textId="77777777">
        <w:trPr>
          <w:trHeight w:val="862"/>
        </w:trPr>
        <w:tc>
          <w:tcPr>
            <w:tcW w:w="2405" w:type="dxa"/>
            <w:tcBorders>
              <w:top w:val="single" w:sz="4" w:space="0" w:color="000000"/>
              <w:left w:val="single" w:sz="4" w:space="0" w:color="000000"/>
              <w:bottom w:val="single" w:sz="4" w:space="0" w:color="000000"/>
              <w:right w:val="single" w:sz="4" w:space="0" w:color="000000"/>
            </w:tcBorders>
          </w:tcPr>
          <w:p w14:paraId="542CCDB3" w14:textId="77777777" w:rsidR="003E3D7A" w:rsidRDefault="00C7079D">
            <w:pPr>
              <w:spacing w:after="0" w:line="259" w:lineRule="auto"/>
              <w:ind w:left="0" w:firstLine="0"/>
            </w:pPr>
            <w:r>
              <w:rPr>
                <w:sz w:val="20"/>
              </w:rPr>
              <w:t>Charles Darwin University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55DC34C7" w14:textId="77777777" w:rsidR="003E3D7A" w:rsidRDefault="00C7079D">
            <w:pPr>
              <w:spacing w:after="0" w:line="259" w:lineRule="auto"/>
              <w:ind w:left="0" w:firstLine="0"/>
            </w:pPr>
            <w:r>
              <w:rPr>
                <w:sz w:val="20"/>
              </w:rPr>
              <w:t>Academic Credit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7BE18D95" w14:textId="77777777" w:rsidR="003E3D7A" w:rsidRDefault="00C7079D">
            <w:pPr>
              <w:spacing w:after="0" w:line="259" w:lineRule="auto"/>
              <w:ind w:left="0" w:firstLine="0"/>
            </w:pPr>
            <w:r>
              <w:rPr>
                <w:sz w:val="20"/>
              </w:rPr>
              <w:t>2022</w:t>
            </w:r>
            <w:r>
              <w:rPr>
                <w:sz w:val="20"/>
              </w:rPr>
              <w:t xml:space="preserve"> </w:t>
            </w:r>
          </w:p>
          <w:p w14:paraId="17017E6C" w14:textId="77777777" w:rsidR="003E3D7A" w:rsidRDefault="00C7079D">
            <w:pPr>
              <w:spacing w:after="0" w:line="259" w:lineRule="auto"/>
              <w:ind w:left="0" w:firstLine="0"/>
            </w:pPr>
            <w:r>
              <w:rPr>
                <w:sz w:val="20"/>
              </w:rPr>
              <w:t>8-page document</w:t>
            </w:r>
            <w:r>
              <w:rPr>
                <w:sz w:val="20"/>
              </w:rPr>
              <w:t xml:space="preserve"> </w:t>
            </w:r>
          </w:p>
          <w:p w14:paraId="2F5BC14A" w14:textId="77777777" w:rsidR="003E3D7A" w:rsidRDefault="00C7079D">
            <w:pPr>
              <w:spacing w:after="0" w:line="259" w:lineRule="auto"/>
              <w:ind w:left="0" w:firstLine="0"/>
            </w:pPr>
            <w:r>
              <w:rPr>
                <w:sz w:val="20"/>
              </w:rPr>
              <w:t>Public access</w:t>
            </w:r>
            <w:r>
              <w:rPr>
                <w:sz w:val="20"/>
              </w:rPr>
              <w:t xml:space="preserve"> </w:t>
            </w:r>
          </w:p>
        </w:tc>
      </w:tr>
      <w:tr w:rsidR="003E3D7A" w14:paraId="393B947C"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685C0DE8" w14:textId="77777777" w:rsidR="003E3D7A" w:rsidRDefault="00C7079D">
            <w:pPr>
              <w:spacing w:after="0" w:line="259" w:lineRule="auto"/>
              <w:ind w:left="0" w:firstLine="0"/>
            </w:pPr>
            <w:r>
              <w:rPr>
                <w:sz w:val="20"/>
              </w:rPr>
              <w:t>Curtin University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2E8E79BD" w14:textId="77777777" w:rsidR="003E3D7A" w:rsidRDefault="00C7079D">
            <w:pPr>
              <w:spacing w:after="0" w:line="259" w:lineRule="auto"/>
              <w:ind w:left="0" w:firstLine="0"/>
            </w:pPr>
            <w:r>
              <w:rPr>
                <w:sz w:val="20"/>
              </w:rPr>
              <w:t>Credit for Recognized Learning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AE11630" w14:textId="77777777" w:rsidR="003E3D7A" w:rsidRDefault="00C7079D">
            <w:pPr>
              <w:spacing w:after="0" w:line="259" w:lineRule="auto"/>
              <w:ind w:left="0" w:firstLine="0"/>
            </w:pPr>
            <w:r>
              <w:rPr>
                <w:sz w:val="20"/>
              </w:rPr>
              <w:t>2020</w:t>
            </w:r>
            <w:r>
              <w:rPr>
                <w:sz w:val="20"/>
              </w:rPr>
              <w:t xml:space="preserve"> </w:t>
            </w:r>
          </w:p>
          <w:p w14:paraId="181CF0B4" w14:textId="77777777" w:rsidR="003E3D7A" w:rsidRDefault="00C7079D">
            <w:pPr>
              <w:spacing w:after="0" w:line="259" w:lineRule="auto"/>
              <w:ind w:left="0" w:firstLine="0"/>
            </w:pPr>
            <w:r>
              <w:rPr>
                <w:sz w:val="20"/>
              </w:rPr>
              <w:t>3-</w:t>
            </w:r>
            <w:r>
              <w:rPr>
                <w:sz w:val="20"/>
              </w:rPr>
              <w:t>page document</w:t>
            </w:r>
            <w:r>
              <w:rPr>
                <w:sz w:val="20"/>
              </w:rPr>
              <w:t xml:space="preserve"> </w:t>
            </w:r>
          </w:p>
          <w:p w14:paraId="294AE4E3" w14:textId="77777777" w:rsidR="003E3D7A" w:rsidRDefault="00C7079D">
            <w:pPr>
              <w:spacing w:after="0" w:line="259" w:lineRule="auto"/>
              <w:ind w:left="0" w:firstLine="0"/>
            </w:pPr>
            <w:r>
              <w:rPr>
                <w:sz w:val="20"/>
              </w:rPr>
              <w:t>Public access</w:t>
            </w:r>
            <w:r>
              <w:rPr>
                <w:sz w:val="20"/>
              </w:rPr>
              <w:t xml:space="preserve"> </w:t>
            </w:r>
          </w:p>
        </w:tc>
      </w:tr>
      <w:tr w:rsidR="003E3D7A" w14:paraId="1056E82C" w14:textId="77777777">
        <w:trPr>
          <w:trHeight w:val="864"/>
        </w:trPr>
        <w:tc>
          <w:tcPr>
            <w:tcW w:w="0" w:type="auto"/>
            <w:vMerge/>
            <w:tcBorders>
              <w:top w:val="nil"/>
              <w:left w:val="single" w:sz="4" w:space="0" w:color="000000"/>
              <w:bottom w:val="single" w:sz="4" w:space="0" w:color="000000"/>
              <w:right w:val="single" w:sz="4" w:space="0" w:color="000000"/>
            </w:tcBorders>
          </w:tcPr>
          <w:p w14:paraId="3DBC1F7B"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751081A1" w14:textId="77777777" w:rsidR="003E3D7A" w:rsidRDefault="00C7079D">
            <w:pPr>
              <w:spacing w:after="0" w:line="259" w:lineRule="auto"/>
              <w:ind w:left="0" w:firstLine="0"/>
            </w:pPr>
            <w:r>
              <w:rPr>
                <w:sz w:val="20"/>
              </w:rPr>
              <w:t>Credit for Recognized Learning Procedure</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1549F66D" w14:textId="77777777" w:rsidR="003E3D7A" w:rsidRDefault="00C7079D">
            <w:pPr>
              <w:spacing w:after="0" w:line="259" w:lineRule="auto"/>
              <w:ind w:left="0" w:firstLine="0"/>
            </w:pPr>
            <w:r>
              <w:rPr>
                <w:sz w:val="20"/>
              </w:rPr>
              <w:t>2021</w:t>
            </w:r>
            <w:r>
              <w:rPr>
                <w:sz w:val="20"/>
              </w:rPr>
              <w:t xml:space="preserve"> </w:t>
            </w:r>
          </w:p>
          <w:p w14:paraId="517F6DAB" w14:textId="77777777" w:rsidR="003E3D7A" w:rsidRDefault="00C7079D">
            <w:pPr>
              <w:spacing w:after="0" w:line="259" w:lineRule="auto"/>
              <w:ind w:left="0" w:firstLine="0"/>
            </w:pPr>
            <w:r>
              <w:rPr>
                <w:sz w:val="20"/>
              </w:rPr>
              <w:t>8-page document</w:t>
            </w:r>
            <w:r>
              <w:rPr>
                <w:sz w:val="20"/>
              </w:rPr>
              <w:t xml:space="preserve"> </w:t>
            </w:r>
          </w:p>
          <w:p w14:paraId="209F0A32" w14:textId="77777777" w:rsidR="003E3D7A" w:rsidRDefault="00C7079D">
            <w:pPr>
              <w:spacing w:after="0" w:line="259" w:lineRule="auto"/>
              <w:ind w:left="0" w:firstLine="0"/>
            </w:pPr>
            <w:r>
              <w:rPr>
                <w:sz w:val="20"/>
              </w:rPr>
              <w:t>Public access</w:t>
            </w:r>
            <w:r>
              <w:rPr>
                <w:sz w:val="20"/>
              </w:rPr>
              <w:t xml:space="preserve"> </w:t>
            </w:r>
          </w:p>
        </w:tc>
      </w:tr>
      <w:tr w:rsidR="003E3D7A" w14:paraId="33F8EDC9"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7115A8D0" w14:textId="77777777" w:rsidR="003E3D7A" w:rsidRDefault="00C7079D">
            <w:pPr>
              <w:spacing w:after="0" w:line="259" w:lineRule="auto"/>
              <w:ind w:left="0" w:firstLine="0"/>
            </w:pPr>
            <w:r>
              <w:rPr>
                <w:sz w:val="20"/>
              </w:rPr>
              <w:t>Macquarie University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66FA22AE" w14:textId="77777777" w:rsidR="003E3D7A" w:rsidRDefault="00C7079D">
            <w:pPr>
              <w:spacing w:after="0" w:line="259" w:lineRule="auto"/>
              <w:ind w:left="0" w:firstLine="0"/>
            </w:pPr>
            <w:r>
              <w:rPr>
                <w:sz w:val="20"/>
              </w:rPr>
              <w:t>Recognition of Prior Learning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5115570" w14:textId="77777777" w:rsidR="003E3D7A" w:rsidRDefault="00C7079D">
            <w:pPr>
              <w:spacing w:after="0" w:line="259" w:lineRule="auto"/>
              <w:ind w:left="0" w:firstLine="0"/>
            </w:pPr>
            <w:r>
              <w:rPr>
                <w:sz w:val="20"/>
              </w:rPr>
              <w:t>2020</w:t>
            </w:r>
            <w:r>
              <w:rPr>
                <w:sz w:val="20"/>
              </w:rPr>
              <w:t xml:space="preserve"> </w:t>
            </w:r>
          </w:p>
          <w:p w14:paraId="25077691" w14:textId="77777777" w:rsidR="003E3D7A" w:rsidRDefault="00C7079D">
            <w:pPr>
              <w:spacing w:after="0" w:line="259" w:lineRule="auto"/>
              <w:ind w:left="0" w:firstLine="0"/>
            </w:pPr>
            <w:r>
              <w:rPr>
                <w:sz w:val="20"/>
              </w:rPr>
              <w:t>7-page document</w:t>
            </w:r>
            <w:r>
              <w:rPr>
                <w:sz w:val="20"/>
              </w:rPr>
              <w:t xml:space="preserve"> </w:t>
            </w:r>
          </w:p>
          <w:p w14:paraId="2A5C5A17" w14:textId="77777777" w:rsidR="003E3D7A" w:rsidRDefault="00C7079D">
            <w:pPr>
              <w:spacing w:after="0" w:line="259" w:lineRule="auto"/>
              <w:ind w:left="0" w:firstLine="0"/>
            </w:pPr>
            <w:r>
              <w:rPr>
                <w:sz w:val="20"/>
              </w:rPr>
              <w:t>Public access</w:t>
            </w:r>
            <w:r>
              <w:rPr>
                <w:sz w:val="20"/>
              </w:rPr>
              <w:t xml:space="preserve"> </w:t>
            </w:r>
          </w:p>
        </w:tc>
      </w:tr>
      <w:tr w:rsidR="003E3D7A" w14:paraId="317EB9B6" w14:textId="77777777">
        <w:trPr>
          <w:trHeight w:val="862"/>
        </w:trPr>
        <w:tc>
          <w:tcPr>
            <w:tcW w:w="0" w:type="auto"/>
            <w:vMerge/>
            <w:tcBorders>
              <w:top w:val="nil"/>
              <w:left w:val="single" w:sz="4" w:space="0" w:color="000000"/>
              <w:bottom w:val="nil"/>
              <w:right w:val="single" w:sz="4" w:space="0" w:color="000000"/>
            </w:tcBorders>
          </w:tcPr>
          <w:p w14:paraId="6FC71228"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43107614" w14:textId="77777777" w:rsidR="003E3D7A" w:rsidRDefault="00C7079D">
            <w:pPr>
              <w:spacing w:after="0" w:line="259" w:lineRule="auto"/>
              <w:ind w:left="0" w:firstLine="0"/>
            </w:pPr>
            <w:r>
              <w:rPr>
                <w:sz w:val="20"/>
              </w:rPr>
              <w:t>Assessing Recognition of Prior Learning Applications Procedure</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698EA652" w14:textId="77777777" w:rsidR="003E3D7A" w:rsidRDefault="00C7079D">
            <w:pPr>
              <w:spacing w:after="0" w:line="259" w:lineRule="auto"/>
              <w:ind w:left="0" w:firstLine="0"/>
            </w:pPr>
            <w:r>
              <w:rPr>
                <w:sz w:val="20"/>
              </w:rPr>
              <w:t>2023</w:t>
            </w:r>
            <w:r>
              <w:rPr>
                <w:sz w:val="20"/>
              </w:rPr>
              <w:t xml:space="preserve"> </w:t>
            </w:r>
          </w:p>
          <w:p w14:paraId="208F7574" w14:textId="77777777" w:rsidR="003E3D7A" w:rsidRDefault="00C7079D">
            <w:pPr>
              <w:spacing w:after="0" w:line="259" w:lineRule="auto"/>
              <w:ind w:left="0" w:firstLine="0"/>
            </w:pPr>
            <w:r>
              <w:rPr>
                <w:sz w:val="20"/>
              </w:rPr>
              <w:t>6-page document</w:t>
            </w:r>
            <w:r>
              <w:rPr>
                <w:sz w:val="20"/>
              </w:rPr>
              <w:t xml:space="preserve"> </w:t>
            </w:r>
          </w:p>
          <w:p w14:paraId="3A999891" w14:textId="77777777" w:rsidR="003E3D7A" w:rsidRDefault="00C7079D">
            <w:pPr>
              <w:spacing w:after="0" w:line="259" w:lineRule="auto"/>
              <w:ind w:left="0" w:firstLine="0"/>
            </w:pPr>
            <w:r>
              <w:rPr>
                <w:sz w:val="20"/>
              </w:rPr>
              <w:t>Public access</w:t>
            </w:r>
            <w:r>
              <w:rPr>
                <w:sz w:val="20"/>
              </w:rPr>
              <w:t xml:space="preserve"> </w:t>
            </w:r>
          </w:p>
        </w:tc>
      </w:tr>
      <w:tr w:rsidR="003E3D7A" w14:paraId="4A9BDA5E" w14:textId="77777777">
        <w:trPr>
          <w:trHeight w:val="864"/>
        </w:trPr>
        <w:tc>
          <w:tcPr>
            <w:tcW w:w="0" w:type="auto"/>
            <w:vMerge/>
            <w:tcBorders>
              <w:top w:val="nil"/>
              <w:left w:val="single" w:sz="4" w:space="0" w:color="000000"/>
              <w:bottom w:val="single" w:sz="4" w:space="0" w:color="000000"/>
              <w:right w:val="single" w:sz="4" w:space="0" w:color="000000"/>
            </w:tcBorders>
          </w:tcPr>
          <w:p w14:paraId="65A73615"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5AD2C1F5" w14:textId="77777777" w:rsidR="003E3D7A" w:rsidRDefault="00C7079D">
            <w:pPr>
              <w:spacing w:after="0" w:line="259" w:lineRule="auto"/>
              <w:ind w:left="0" w:firstLine="0"/>
            </w:pPr>
            <w:r>
              <w:rPr>
                <w:sz w:val="20"/>
              </w:rPr>
              <w:t>Schedule of Minimum Requirements at Macquarie University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6267B748" w14:textId="77777777" w:rsidR="003E3D7A" w:rsidRDefault="00C7079D">
            <w:pPr>
              <w:spacing w:after="0" w:line="259" w:lineRule="auto"/>
              <w:ind w:left="0" w:firstLine="0"/>
            </w:pPr>
            <w:r>
              <w:rPr>
                <w:sz w:val="20"/>
              </w:rPr>
              <w:t>2023</w:t>
            </w:r>
            <w:r>
              <w:rPr>
                <w:sz w:val="20"/>
              </w:rPr>
              <w:t xml:space="preserve"> </w:t>
            </w:r>
          </w:p>
          <w:p w14:paraId="3FEF38D9" w14:textId="77777777" w:rsidR="003E3D7A" w:rsidRDefault="00C7079D">
            <w:pPr>
              <w:spacing w:after="0" w:line="259" w:lineRule="auto"/>
              <w:ind w:left="0" w:firstLine="0"/>
            </w:pPr>
            <w:r>
              <w:rPr>
                <w:sz w:val="20"/>
              </w:rPr>
              <w:t>7-page document</w:t>
            </w:r>
            <w:r>
              <w:rPr>
                <w:sz w:val="20"/>
              </w:rPr>
              <w:t xml:space="preserve"> </w:t>
            </w:r>
          </w:p>
          <w:p w14:paraId="5764A1B1" w14:textId="77777777" w:rsidR="003E3D7A" w:rsidRDefault="00C7079D">
            <w:pPr>
              <w:spacing w:after="0" w:line="259" w:lineRule="auto"/>
              <w:ind w:left="0" w:firstLine="0"/>
            </w:pPr>
            <w:r>
              <w:rPr>
                <w:sz w:val="20"/>
              </w:rPr>
              <w:t>Public access</w:t>
            </w:r>
            <w:r>
              <w:rPr>
                <w:sz w:val="20"/>
              </w:rPr>
              <w:t xml:space="preserve"> </w:t>
            </w:r>
          </w:p>
        </w:tc>
      </w:tr>
      <w:tr w:rsidR="003E3D7A" w14:paraId="626D1B0B" w14:textId="77777777">
        <w:trPr>
          <w:trHeight w:val="862"/>
        </w:trPr>
        <w:tc>
          <w:tcPr>
            <w:tcW w:w="2405" w:type="dxa"/>
            <w:tcBorders>
              <w:top w:val="single" w:sz="4" w:space="0" w:color="000000"/>
              <w:left w:val="single" w:sz="4" w:space="0" w:color="000000"/>
              <w:bottom w:val="single" w:sz="4" w:space="0" w:color="000000"/>
              <w:right w:val="single" w:sz="4" w:space="0" w:color="000000"/>
            </w:tcBorders>
          </w:tcPr>
          <w:p w14:paraId="58152489" w14:textId="77777777" w:rsidR="003E3D7A" w:rsidRDefault="00C7079D">
            <w:pPr>
              <w:spacing w:after="0" w:line="259" w:lineRule="auto"/>
              <w:ind w:left="0" w:firstLine="0"/>
            </w:pPr>
            <w:r>
              <w:rPr>
                <w:sz w:val="20"/>
              </w:rPr>
              <w:t>Monash University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3E27742F" w14:textId="77777777" w:rsidR="003E3D7A" w:rsidRDefault="00C7079D">
            <w:pPr>
              <w:spacing w:after="0" w:line="259" w:lineRule="auto"/>
              <w:ind w:left="0" w:firstLine="0"/>
            </w:pPr>
            <w:r>
              <w:rPr>
                <w:sz w:val="20"/>
              </w:rPr>
              <w:t>Credit Procedure</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0AA115CE" w14:textId="77777777" w:rsidR="003E3D7A" w:rsidRDefault="00C7079D">
            <w:pPr>
              <w:spacing w:after="0" w:line="259" w:lineRule="auto"/>
              <w:ind w:left="0" w:firstLine="0"/>
            </w:pPr>
            <w:r>
              <w:rPr>
                <w:sz w:val="20"/>
              </w:rPr>
              <w:t>2021</w:t>
            </w:r>
            <w:r>
              <w:rPr>
                <w:sz w:val="20"/>
              </w:rPr>
              <w:t xml:space="preserve"> </w:t>
            </w:r>
          </w:p>
          <w:p w14:paraId="60CE346F" w14:textId="77777777" w:rsidR="003E3D7A" w:rsidRDefault="00C7079D">
            <w:pPr>
              <w:spacing w:after="0" w:line="259" w:lineRule="auto"/>
              <w:ind w:left="0" w:firstLine="0"/>
            </w:pPr>
            <w:r>
              <w:rPr>
                <w:sz w:val="20"/>
              </w:rPr>
              <w:t>9-</w:t>
            </w:r>
            <w:r>
              <w:rPr>
                <w:sz w:val="20"/>
              </w:rPr>
              <w:t>page document</w:t>
            </w:r>
            <w:r>
              <w:rPr>
                <w:sz w:val="20"/>
              </w:rPr>
              <w:t xml:space="preserve"> </w:t>
            </w:r>
          </w:p>
          <w:p w14:paraId="61BE73CB" w14:textId="77777777" w:rsidR="003E3D7A" w:rsidRDefault="00C7079D">
            <w:pPr>
              <w:spacing w:after="0" w:line="259" w:lineRule="auto"/>
              <w:ind w:left="0" w:firstLine="0"/>
            </w:pPr>
            <w:r>
              <w:rPr>
                <w:sz w:val="20"/>
              </w:rPr>
              <w:t>Public access</w:t>
            </w:r>
            <w:r>
              <w:rPr>
                <w:sz w:val="20"/>
              </w:rPr>
              <w:t xml:space="preserve"> </w:t>
            </w:r>
          </w:p>
        </w:tc>
      </w:tr>
      <w:tr w:rsidR="003E3D7A" w14:paraId="3F4600B4"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0EB36F35" w14:textId="77777777" w:rsidR="003E3D7A" w:rsidRDefault="00C7079D">
            <w:pPr>
              <w:spacing w:after="0" w:line="259" w:lineRule="auto"/>
              <w:ind w:left="0" w:firstLine="0"/>
            </w:pPr>
            <w:r>
              <w:rPr>
                <w:sz w:val="20"/>
              </w:rPr>
              <w:t>Queensland University of Technology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14BE018C" w14:textId="77777777" w:rsidR="003E3D7A" w:rsidRDefault="00C7079D">
            <w:pPr>
              <w:spacing w:after="0" w:line="259" w:lineRule="auto"/>
              <w:ind w:left="0" w:firstLine="0"/>
            </w:pPr>
            <w:r>
              <w:rPr>
                <w:sz w:val="20"/>
              </w:rPr>
              <w:t>Manual of Policies and Procedures: Recognition of Prior Learning</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584E21AA" w14:textId="77777777" w:rsidR="003E3D7A" w:rsidRDefault="00C7079D">
            <w:pPr>
              <w:spacing w:after="0" w:line="259" w:lineRule="auto"/>
              <w:ind w:left="0" w:firstLine="0"/>
            </w:pPr>
            <w:r>
              <w:rPr>
                <w:sz w:val="20"/>
              </w:rPr>
              <w:t>2022</w:t>
            </w:r>
            <w:r>
              <w:rPr>
                <w:sz w:val="20"/>
              </w:rPr>
              <w:t xml:space="preserve"> </w:t>
            </w:r>
          </w:p>
          <w:p w14:paraId="486E4D60" w14:textId="77777777" w:rsidR="003E3D7A" w:rsidRDefault="00C7079D">
            <w:pPr>
              <w:spacing w:after="0" w:line="259" w:lineRule="auto"/>
              <w:ind w:left="0" w:firstLine="0"/>
            </w:pPr>
            <w:r>
              <w:rPr>
                <w:sz w:val="20"/>
              </w:rPr>
              <w:t>Website</w:t>
            </w:r>
            <w:r>
              <w:rPr>
                <w:sz w:val="20"/>
              </w:rPr>
              <w:t xml:space="preserve"> </w:t>
            </w:r>
          </w:p>
          <w:p w14:paraId="4A9B34D1" w14:textId="77777777" w:rsidR="003E3D7A" w:rsidRDefault="00C7079D">
            <w:pPr>
              <w:spacing w:after="0" w:line="259" w:lineRule="auto"/>
              <w:ind w:left="0" w:firstLine="0"/>
            </w:pPr>
            <w:r>
              <w:rPr>
                <w:sz w:val="20"/>
              </w:rPr>
              <w:t>Public access</w:t>
            </w:r>
            <w:r>
              <w:rPr>
                <w:sz w:val="20"/>
              </w:rPr>
              <w:t xml:space="preserve"> </w:t>
            </w:r>
          </w:p>
        </w:tc>
      </w:tr>
      <w:tr w:rsidR="003E3D7A" w14:paraId="0402F36B" w14:textId="77777777">
        <w:trPr>
          <w:trHeight w:val="865"/>
        </w:trPr>
        <w:tc>
          <w:tcPr>
            <w:tcW w:w="0" w:type="auto"/>
            <w:vMerge/>
            <w:tcBorders>
              <w:top w:val="nil"/>
              <w:left w:val="single" w:sz="4" w:space="0" w:color="000000"/>
              <w:bottom w:val="nil"/>
              <w:right w:val="single" w:sz="4" w:space="0" w:color="000000"/>
            </w:tcBorders>
          </w:tcPr>
          <w:p w14:paraId="7B95DDDE"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3F6D7DBE" w14:textId="77777777" w:rsidR="003E3D7A" w:rsidRDefault="00C7079D">
            <w:pPr>
              <w:spacing w:after="0" w:line="259" w:lineRule="auto"/>
              <w:ind w:left="0" w:firstLine="0"/>
            </w:pPr>
            <w:r>
              <w:rPr>
                <w:sz w:val="20"/>
              </w:rPr>
              <w:t>Manual of Policies and Procedures: Advanced Standing</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667DB1AC" w14:textId="77777777" w:rsidR="003E3D7A" w:rsidRDefault="00C7079D">
            <w:pPr>
              <w:spacing w:after="0" w:line="259" w:lineRule="auto"/>
              <w:ind w:left="0" w:firstLine="0"/>
            </w:pPr>
            <w:r>
              <w:rPr>
                <w:sz w:val="20"/>
              </w:rPr>
              <w:t>2021</w:t>
            </w:r>
            <w:r>
              <w:rPr>
                <w:sz w:val="20"/>
              </w:rPr>
              <w:t xml:space="preserve"> </w:t>
            </w:r>
          </w:p>
          <w:p w14:paraId="7F15F08B" w14:textId="77777777" w:rsidR="003E3D7A" w:rsidRDefault="00C7079D">
            <w:pPr>
              <w:spacing w:after="0" w:line="259" w:lineRule="auto"/>
              <w:ind w:left="0" w:firstLine="0"/>
            </w:pPr>
            <w:r>
              <w:rPr>
                <w:sz w:val="20"/>
              </w:rPr>
              <w:t>Website</w:t>
            </w:r>
            <w:r>
              <w:rPr>
                <w:sz w:val="20"/>
              </w:rPr>
              <w:t xml:space="preserve"> </w:t>
            </w:r>
          </w:p>
          <w:p w14:paraId="07B9F544" w14:textId="77777777" w:rsidR="003E3D7A" w:rsidRDefault="00C7079D">
            <w:pPr>
              <w:spacing w:after="0" w:line="259" w:lineRule="auto"/>
              <w:ind w:left="0" w:firstLine="0"/>
            </w:pPr>
            <w:r>
              <w:rPr>
                <w:sz w:val="20"/>
              </w:rPr>
              <w:t>Public access</w:t>
            </w:r>
            <w:r>
              <w:rPr>
                <w:sz w:val="20"/>
              </w:rPr>
              <w:t xml:space="preserve"> </w:t>
            </w:r>
          </w:p>
        </w:tc>
      </w:tr>
      <w:tr w:rsidR="003E3D7A" w14:paraId="316CD218" w14:textId="77777777">
        <w:trPr>
          <w:trHeight w:val="862"/>
        </w:trPr>
        <w:tc>
          <w:tcPr>
            <w:tcW w:w="0" w:type="auto"/>
            <w:vMerge/>
            <w:tcBorders>
              <w:top w:val="nil"/>
              <w:left w:val="single" w:sz="4" w:space="0" w:color="000000"/>
              <w:bottom w:val="single" w:sz="4" w:space="0" w:color="000000"/>
              <w:right w:val="single" w:sz="4" w:space="0" w:color="000000"/>
            </w:tcBorders>
          </w:tcPr>
          <w:p w14:paraId="00410ED1"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5AE20B37" w14:textId="77777777" w:rsidR="003E3D7A" w:rsidRDefault="00C7079D">
            <w:pPr>
              <w:spacing w:after="0" w:line="259" w:lineRule="auto"/>
              <w:ind w:left="0" w:firstLine="0"/>
            </w:pPr>
            <w:r>
              <w:rPr>
                <w:sz w:val="20"/>
              </w:rPr>
              <w:t>Recognition of Prior Learning Protocols</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CD52C07" w14:textId="77777777" w:rsidR="003E3D7A" w:rsidRDefault="00C7079D">
            <w:pPr>
              <w:spacing w:after="0" w:line="259" w:lineRule="auto"/>
              <w:ind w:left="0" w:firstLine="0"/>
            </w:pPr>
            <w:r>
              <w:rPr>
                <w:sz w:val="20"/>
              </w:rPr>
              <w:t>2019</w:t>
            </w:r>
            <w:r>
              <w:rPr>
                <w:sz w:val="20"/>
              </w:rPr>
              <w:t xml:space="preserve"> </w:t>
            </w:r>
          </w:p>
          <w:p w14:paraId="0906D1C0" w14:textId="77777777" w:rsidR="003E3D7A" w:rsidRDefault="00C7079D">
            <w:pPr>
              <w:spacing w:after="0" w:line="259" w:lineRule="auto"/>
              <w:ind w:left="0" w:firstLine="0"/>
            </w:pPr>
            <w:r>
              <w:rPr>
                <w:sz w:val="20"/>
              </w:rPr>
              <w:t>11-page document</w:t>
            </w:r>
            <w:r>
              <w:rPr>
                <w:sz w:val="20"/>
              </w:rPr>
              <w:t xml:space="preserve"> </w:t>
            </w:r>
          </w:p>
          <w:p w14:paraId="65A977FB" w14:textId="77777777" w:rsidR="003E3D7A" w:rsidRDefault="00C7079D">
            <w:pPr>
              <w:spacing w:after="0" w:line="259" w:lineRule="auto"/>
              <w:ind w:left="0" w:firstLine="0"/>
            </w:pPr>
            <w:r>
              <w:rPr>
                <w:sz w:val="20"/>
              </w:rPr>
              <w:t xml:space="preserve">QUT-only access </w:t>
            </w:r>
            <w:r>
              <w:rPr>
                <w:sz w:val="20"/>
              </w:rPr>
              <w:t xml:space="preserve"> </w:t>
            </w:r>
          </w:p>
        </w:tc>
      </w:tr>
      <w:tr w:rsidR="003E3D7A" w14:paraId="5BE48CF0" w14:textId="77777777">
        <w:trPr>
          <w:trHeight w:val="864"/>
        </w:trPr>
        <w:tc>
          <w:tcPr>
            <w:tcW w:w="2405" w:type="dxa"/>
            <w:tcBorders>
              <w:top w:val="single" w:sz="4" w:space="0" w:color="000000"/>
              <w:left w:val="single" w:sz="4" w:space="0" w:color="000000"/>
              <w:bottom w:val="single" w:sz="4" w:space="0" w:color="000000"/>
              <w:right w:val="single" w:sz="4" w:space="0" w:color="000000"/>
            </w:tcBorders>
          </w:tcPr>
          <w:p w14:paraId="36C4AA80" w14:textId="77777777" w:rsidR="003E3D7A" w:rsidRDefault="00C7079D">
            <w:pPr>
              <w:spacing w:after="0" w:line="259" w:lineRule="auto"/>
              <w:ind w:left="0" w:firstLine="0"/>
            </w:pPr>
            <w:r>
              <w:rPr>
                <w:sz w:val="20"/>
              </w:rPr>
              <w:t>TEQSA</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31CDCACA" w14:textId="77777777" w:rsidR="003E3D7A" w:rsidRDefault="00C7079D">
            <w:pPr>
              <w:spacing w:after="0" w:line="259" w:lineRule="auto"/>
              <w:ind w:left="0" w:firstLine="0"/>
            </w:pPr>
            <w:r>
              <w:rPr>
                <w:sz w:val="20"/>
              </w:rPr>
              <w:t>Guidance note: Credit and recognition of prior learning</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3EE97C80" w14:textId="77777777" w:rsidR="003E3D7A" w:rsidRDefault="00C7079D">
            <w:pPr>
              <w:spacing w:after="0" w:line="259" w:lineRule="auto"/>
              <w:ind w:left="0" w:firstLine="0"/>
            </w:pPr>
            <w:r>
              <w:rPr>
                <w:sz w:val="20"/>
              </w:rPr>
              <w:t>2023</w:t>
            </w:r>
            <w:r>
              <w:rPr>
                <w:sz w:val="20"/>
              </w:rPr>
              <w:t xml:space="preserve"> </w:t>
            </w:r>
          </w:p>
          <w:p w14:paraId="1E5A2187" w14:textId="77777777" w:rsidR="003E3D7A" w:rsidRDefault="00C7079D">
            <w:pPr>
              <w:spacing w:after="0" w:line="259" w:lineRule="auto"/>
              <w:ind w:left="0" w:firstLine="0"/>
            </w:pPr>
            <w:r>
              <w:rPr>
                <w:sz w:val="20"/>
              </w:rPr>
              <w:t>5-page document</w:t>
            </w:r>
            <w:r>
              <w:rPr>
                <w:sz w:val="20"/>
              </w:rPr>
              <w:t xml:space="preserve"> </w:t>
            </w:r>
          </w:p>
          <w:p w14:paraId="02C50885" w14:textId="77777777" w:rsidR="003E3D7A" w:rsidRDefault="00C7079D">
            <w:pPr>
              <w:spacing w:after="0" w:line="259" w:lineRule="auto"/>
              <w:ind w:left="0" w:firstLine="0"/>
            </w:pPr>
            <w:r>
              <w:rPr>
                <w:sz w:val="20"/>
              </w:rPr>
              <w:t>Public access</w:t>
            </w:r>
            <w:r>
              <w:rPr>
                <w:sz w:val="20"/>
              </w:rPr>
              <w:t xml:space="preserve"> </w:t>
            </w:r>
          </w:p>
        </w:tc>
      </w:tr>
      <w:tr w:rsidR="003E3D7A" w14:paraId="53DA39D6" w14:textId="77777777">
        <w:trPr>
          <w:trHeight w:val="862"/>
        </w:trPr>
        <w:tc>
          <w:tcPr>
            <w:tcW w:w="2405" w:type="dxa"/>
            <w:tcBorders>
              <w:top w:val="single" w:sz="4" w:space="0" w:color="000000"/>
              <w:left w:val="single" w:sz="4" w:space="0" w:color="000000"/>
              <w:bottom w:val="single" w:sz="4" w:space="0" w:color="000000"/>
              <w:right w:val="single" w:sz="4" w:space="0" w:color="000000"/>
            </w:tcBorders>
          </w:tcPr>
          <w:p w14:paraId="69FFBCFD" w14:textId="77777777" w:rsidR="003E3D7A" w:rsidRDefault="00C7079D">
            <w:pPr>
              <w:spacing w:after="0" w:line="259" w:lineRule="auto"/>
              <w:ind w:left="0" w:firstLine="0"/>
            </w:pPr>
            <w:r>
              <w:rPr>
                <w:sz w:val="20"/>
              </w:rPr>
              <w:t>The University of Adelaide</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130212AD" w14:textId="77777777" w:rsidR="003E3D7A" w:rsidRDefault="00C7079D">
            <w:pPr>
              <w:spacing w:after="0" w:line="259" w:lineRule="auto"/>
              <w:ind w:left="0" w:firstLine="0"/>
            </w:pPr>
            <w:r>
              <w:rPr>
                <w:sz w:val="20"/>
              </w:rPr>
              <w:t>Academic Credit Arrangements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51932561" w14:textId="77777777" w:rsidR="003E3D7A" w:rsidRDefault="00C7079D">
            <w:pPr>
              <w:spacing w:after="0" w:line="259" w:lineRule="auto"/>
              <w:ind w:left="0" w:firstLine="0"/>
            </w:pPr>
            <w:r>
              <w:rPr>
                <w:sz w:val="20"/>
              </w:rPr>
              <w:t>2023</w:t>
            </w:r>
            <w:r>
              <w:rPr>
                <w:sz w:val="20"/>
              </w:rPr>
              <w:t xml:space="preserve"> </w:t>
            </w:r>
          </w:p>
          <w:p w14:paraId="150DCC5D" w14:textId="77777777" w:rsidR="003E3D7A" w:rsidRDefault="00C7079D">
            <w:pPr>
              <w:spacing w:after="0" w:line="259" w:lineRule="auto"/>
              <w:ind w:left="0" w:firstLine="0"/>
            </w:pPr>
            <w:r>
              <w:rPr>
                <w:sz w:val="20"/>
              </w:rPr>
              <w:t>8-page document</w:t>
            </w:r>
            <w:r>
              <w:rPr>
                <w:sz w:val="20"/>
              </w:rPr>
              <w:t xml:space="preserve"> </w:t>
            </w:r>
          </w:p>
          <w:p w14:paraId="4D65C242" w14:textId="77777777" w:rsidR="003E3D7A" w:rsidRDefault="00C7079D">
            <w:pPr>
              <w:spacing w:after="0" w:line="259" w:lineRule="auto"/>
              <w:ind w:left="0" w:firstLine="0"/>
            </w:pPr>
            <w:r>
              <w:rPr>
                <w:sz w:val="20"/>
              </w:rPr>
              <w:t>Public access</w:t>
            </w:r>
            <w:r>
              <w:rPr>
                <w:sz w:val="20"/>
              </w:rPr>
              <w:t xml:space="preserve"> </w:t>
            </w:r>
          </w:p>
        </w:tc>
      </w:tr>
      <w:tr w:rsidR="003E3D7A" w14:paraId="30418FD4" w14:textId="77777777">
        <w:trPr>
          <w:trHeight w:val="864"/>
        </w:trPr>
        <w:tc>
          <w:tcPr>
            <w:tcW w:w="2405" w:type="dxa"/>
            <w:vMerge w:val="restart"/>
            <w:tcBorders>
              <w:top w:val="single" w:sz="4" w:space="0" w:color="000000"/>
              <w:left w:val="single" w:sz="4" w:space="0" w:color="000000"/>
              <w:bottom w:val="single" w:sz="4" w:space="0" w:color="000000"/>
              <w:right w:val="single" w:sz="4" w:space="0" w:color="000000"/>
            </w:tcBorders>
          </w:tcPr>
          <w:p w14:paraId="75E9BB1A" w14:textId="77777777" w:rsidR="003E3D7A" w:rsidRDefault="00C7079D">
            <w:pPr>
              <w:spacing w:after="0" w:line="259" w:lineRule="auto"/>
              <w:ind w:left="0" w:firstLine="0"/>
            </w:pPr>
            <w:r>
              <w:rPr>
                <w:sz w:val="20"/>
              </w:rPr>
              <w:lastRenderedPageBreak/>
              <w:t>University of Canberra</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22BBD806" w14:textId="77777777" w:rsidR="003E3D7A" w:rsidRDefault="00C7079D">
            <w:pPr>
              <w:spacing w:after="0" w:line="259" w:lineRule="auto"/>
              <w:ind w:left="0" w:firstLine="0"/>
            </w:pPr>
            <w:r>
              <w:rPr>
                <w:sz w:val="20"/>
              </w:rPr>
              <w:t xml:space="preserve">Credit Procedures </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1B5B1029" w14:textId="77777777" w:rsidR="003E3D7A" w:rsidRDefault="00C7079D">
            <w:pPr>
              <w:spacing w:after="0" w:line="259" w:lineRule="auto"/>
              <w:ind w:left="0" w:firstLine="0"/>
            </w:pPr>
            <w:r>
              <w:rPr>
                <w:sz w:val="20"/>
              </w:rPr>
              <w:t>2019</w:t>
            </w:r>
            <w:r>
              <w:rPr>
                <w:sz w:val="20"/>
              </w:rPr>
              <w:t xml:space="preserve"> </w:t>
            </w:r>
          </w:p>
          <w:p w14:paraId="0F87AE4B" w14:textId="77777777" w:rsidR="003E3D7A" w:rsidRDefault="00C7079D">
            <w:pPr>
              <w:spacing w:after="0" w:line="259" w:lineRule="auto"/>
              <w:ind w:left="0" w:firstLine="0"/>
            </w:pPr>
            <w:r>
              <w:rPr>
                <w:sz w:val="20"/>
              </w:rPr>
              <w:t>14-page document</w:t>
            </w:r>
            <w:r>
              <w:rPr>
                <w:sz w:val="20"/>
              </w:rPr>
              <w:t xml:space="preserve"> </w:t>
            </w:r>
          </w:p>
          <w:p w14:paraId="63362BF7" w14:textId="77777777" w:rsidR="003E3D7A" w:rsidRDefault="00C7079D">
            <w:pPr>
              <w:spacing w:after="0" w:line="259" w:lineRule="auto"/>
              <w:ind w:left="0" w:firstLine="0"/>
            </w:pPr>
            <w:r>
              <w:rPr>
                <w:sz w:val="20"/>
              </w:rPr>
              <w:t>Public access</w:t>
            </w:r>
            <w:r>
              <w:rPr>
                <w:sz w:val="20"/>
              </w:rPr>
              <w:t xml:space="preserve"> </w:t>
            </w:r>
          </w:p>
        </w:tc>
      </w:tr>
      <w:tr w:rsidR="003E3D7A" w14:paraId="371DBA33" w14:textId="77777777">
        <w:trPr>
          <w:trHeight w:val="862"/>
        </w:trPr>
        <w:tc>
          <w:tcPr>
            <w:tcW w:w="0" w:type="auto"/>
            <w:vMerge/>
            <w:tcBorders>
              <w:top w:val="nil"/>
              <w:left w:val="single" w:sz="4" w:space="0" w:color="000000"/>
              <w:bottom w:val="single" w:sz="4" w:space="0" w:color="000000"/>
              <w:right w:val="single" w:sz="4" w:space="0" w:color="000000"/>
            </w:tcBorders>
          </w:tcPr>
          <w:p w14:paraId="5E377D79"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11D57369" w14:textId="77777777" w:rsidR="003E3D7A" w:rsidRDefault="00C7079D">
            <w:pPr>
              <w:spacing w:after="0" w:line="259" w:lineRule="auto"/>
              <w:ind w:left="0" w:firstLine="0"/>
            </w:pPr>
            <w:r>
              <w:rPr>
                <w:sz w:val="20"/>
              </w:rPr>
              <w:t>Credit for Non-Award Studies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44B93E90" w14:textId="77777777" w:rsidR="003E3D7A" w:rsidRDefault="00C7079D">
            <w:pPr>
              <w:spacing w:after="0" w:line="259" w:lineRule="auto"/>
              <w:ind w:left="0" w:firstLine="0"/>
            </w:pPr>
            <w:r>
              <w:rPr>
                <w:sz w:val="20"/>
              </w:rPr>
              <w:t>2014</w:t>
            </w:r>
            <w:r>
              <w:rPr>
                <w:sz w:val="20"/>
              </w:rPr>
              <w:t xml:space="preserve"> </w:t>
            </w:r>
          </w:p>
          <w:p w14:paraId="11A1F5BA" w14:textId="77777777" w:rsidR="003E3D7A" w:rsidRDefault="00C7079D">
            <w:pPr>
              <w:spacing w:after="0" w:line="259" w:lineRule="auto"/>
              <w:ind w:left="0" w:firstLine="0"/>
            </w:pPr>
            <w:r>
              <w:rPr>
                <w:sz w:val="20"/>
              </w:rPr>
              <w:t>6-pages</w:t>
            </w:r>
            <w:r>
              <w:rPr>
                <w:sz w:val="20"/>
              </w:rPr>
              <w:t xml:space="preserve"> </w:t>
            </w:r>
          </w:p>
          <w:p w14:paraId="0D5CAB21" w14:textId="77777777" w:rsidR="003E3D7A" w:rsidRDefault="00C7079D">
            <w:pPr>
              <w:spacing w:after="0" w:line="259" w:lineRule="auto"/>
              <w:ind w:left="0" w:firstLine="0"/>
            </w:pPr>
            <w:r>
              <w:rPr>
                <w:sz w:val="20"/>
              </w:rPr>
              <w:t>Public access</w:t>
            </w:r>
            <w:r>
              <w:rPr>
                <w:sz w:val="20"/>
              </w:rPr>
              <w:t xml:space="preserve"> </w:t>
            </w:r>
          </w:p>
        </w:tc>
      </w:tr>
      <w:tr w:rsidR="003E3D7A" w14:paraId="335A7CBF"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0A7D0CA0" w14:textId="77777777" w:rsidR="003E3D7A" w:rsidRDefault="00C7079D">
            <w:pPr>
              <w:spacing w:after="0" w:line="259" w:lineRule="auto"/>
              <w:ind w:left="0" w:firstLine="0"/>
            </w:pPr>
            <w:r>
              <w:rPr>
                <w:sz w:val="20"/>
              </w:rPr>
              <w:t>University of Newcastle</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7A59FE49" w14:textId="77777777" w:rsidR="003E3D7A" w:rsidRDefault="00C7079D">
            <w:pPr>
              <w:spacing w:after="0" w:line="259" w:lineRule="auto"/>
              <w:ind w:left="0" w:firstLine="0"/>
            </w:pPr>
            <w:r>
              <w:rPr>
                <w:sz w:val="20"/>
              </w:rPr>
              <w:t>Academic Credit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697D1E25" w14:textId="77777777" w:rsidR="003E3D7A" w:rsidRDefault="00C7079D">
            <w:pPr>
              <w:spacing w:after="0" w:line="259" w:lineRule="auto"/>
              <w:ind w:left="0" w:firstLine="0"/>
            </w:pPr>
            <w:r>
              <w:rPr>
                <w:sz w:val="20"/>
              </w:rPr>
              <w:t>2023</w:t>
            </w:r>
            <w:r>
              <w:rPr>
                <w:sz w:val="20"/>
              </w:rPr>
              <w:t xml:space="preserve"> </w:t>
            </w:r>
          </w:p>
          <w:p w14:paraId="7FFA535E" w14:textId="77777777" w:rsidR="003E3D7A" w:rsidRDefault="00C7079D">
            <w:pPr>
              <w:spacing w:after="0" w:line="259" w:lineRule="auto"/>
              <w:ind w:left="0" w:firstLine="0"/>
            </w:pPr>
            <w:r>
              <w:rPr>
                <w:sz w:val="20"/>
              </w:rPr>
              <w:t>8-page document</w:t>
            </w:r>
            <w:r>
              <w:rPr>
                <w:sz w:val="20"/>
              </w:rPr>
              <w:t xml:space="preserve"> </w:t>
            </w:r>
          </w:p>
          <w:p w14:paraId="415D4CDC" w14:textId="77777777" w:rsidR="003E3D7A" w:rsidRDefault="00C7079D">
            <w:pPr>
              <w:spacing w:after="0" w:line="259" w:lineRule="auto"/>
              <w:ind w:left="0" w:firstLine="0"/>
            </w:pPr>
            <w:r>
              <w:rPr>
                <w:sz w:val="20"/>
              </w:rPr>
              <w:t>Public access</w:t>
            </w:r>
            <w:r>
              <w:rPr>
                <w:sz w:val="20"/>
              </w:rPr>
              <w:t xml:space="preserve"> </w:t>
            </w:r>
          </w:p>
        </w:tc>
      </w:tr>
      <w:tr w:rsidR="003E3D7A" w14:paraId="3B5B4F55" w14:textId="77777777">
        <w:trPr>
          <w:trHeight w:val="865"/>
        </w:trPr>
        <w:tc>
          <w:tcPr>
            <w:tcW w:w="0" w:type="auto"/>
            <w:vMerge/>
            <w:tcBorders>
              <w:top w:val="nil"/>
              <w:left w:val="single" w:sz="4" w:space="0" w:color="000000"/>
              <w:bottom w:val="single" w:sz="4" w:space="0" w:color="000000"/>
              <w:right w:val="single" w:sz="4" w:space="0" w:color="000000"/>
            </w:tcBorders>
          </w:tcPr>
          <w:p w14:paraId="317089A6"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455D6C1D" w14:textId="77777777" w:rsidR="003E3D7A" w:rsidRDefault="00C7079D">
            <w:pPr>
              <w:spacing w:after="0" w:line="259" w:lineRule="auto"/>
              <w:ind w:left="0" w:firstLine="0"/>
            </w:pPr>
            <w:r>
              <w:rPr>
                <w:sz w:val="20"/>
              </w:rPr>
              <w:t>Program Based Credit Limits and Currency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C0960F7" w14:textId="77777777" w:rsidR="003E3D7A" w:rsidRDefault="00C7079D">
            <w:pPr>
              <w:spacing w:after="0" w:line="259" w:lineRule="auto"/>
              <w:ind w:left="0" w:firstLine="0"/>
            </w:pPr>
            <w:r>
              <w:rPr>
                <w:sz w:val="20"/>
              </w:rPr>
              <w:t>2023</w:t>
            </w:r>
            <w:r>
              <w:rPr>
                <w:sz w:val="20"/>
              </w:rPr>
              <w:t xml:space="preserve"> </w:t>
            </w:r>
          </w:p>
          <w:p w14:paraId="7ED9A1B1" w14:textId="77777777" w:rsidR="003E3D7A" w:rsidRDefault="00C7079D">
            <w:pPr>
              <w:spacing w:after="0" w:line="259" w:lineRule="auto"/>
              <w:ind w:left="0" w:firstLine="0"/>
            </w:pPr>
            <w:r>
              <w:rPr>
                <w:sz w:val="20"/>
              </w:rPr>
              <w:t>5-page document</w:t>
            </w:r>
            <w:r>
              <w:rPr>
                <w:sz w:val="20"/>
              </w:rPr>
              <w:t xml:space="preserve"> </w:t>
            </w:r>
          </w:p>
          <w:p w14:paraId="7E1D0BD1" w14:textId="77777777" w:rsidR="003E3D7A" w:rsidRDefault="00C7079D">
            <w:pPr>
              <w:spacing w:after="0" w:line="259" w:lineRule="auto"/>
              <w:ind w:left="0" w:firstLine="0"/>
            </w:pPr>
            <w:r>
              <w:rPr>
                <w:sz w:val="20"/>
              </w:rPr>
              <w:t>Public access</w:t>
            </w:r>
            <w:r>
              <w:rPr>
                <w:sz w:val="20"/>
              </w:rPr>
              <w:t xml:space="preserve"> </w:t>
            </w:r>
          </w:p>
        </w:tc>
      </w:tr>
      <w:tr w:rsidR="003E3D7A" w14:paraId="5A4203AB"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38FF33D7" w14:textId="77777777" w:rsidR="003E3D7A" w:rsidRDefault="00C7079D">
            <w:pPr>
              <w:spacing w:after="0" w:line="259" w:lineRule="auto"/>
              <w:ind w:left="0" w:firstLine="0"/>
            </w:pPr>
            <w:r>
              <w:rPr>
                <w:sz w:val="20"/>
              </w:rPr>
              <w:t>University of New England</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31748F48" w14:textId="77777777" w:rsidR="003E3D7A" w:rsidRDefault="00C7079D">
            <w:pPr>
              <w:spacing w:after="0" w:line="259" w:lineRule="auto"/>
              <w:ind w:left="0" w:firstLine="0"/>
            </w:pPr>
            <w:r>
              <w:rPr>
                <w:sz w:val="20"/>
              </w:rPr>
              <w:t>Admission, Credit and Enrolment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5FA97E44" w14:textId="77777777" w:rsidR="003E3D7A" w:rsidRDefault="00C7079D">
            <w:pPr>
              <w:spacing w:after="0" w:line="259" w:lineRule="auto"/>
              <w:ind w:left="0" w:firstLine="0"/>
            </w:pPr>
            <w:r>
              <w:rPr>
                <w:sz w:val="20"/>
              </w:rPr>
              <w:t>2023</w:t>
            </w:r>
            <w:r>
              <w:rPr>
                <w:sz w:val="20"/>
              </w:rPr>
              <w:t xml:space="preserve"> </w:t>
            </w:r>
          </w:p>
          <w:p w14:paraId="045DF0FD" w14:textId="77777777" w:rsidR="003E3D7A" w:rsidRDefault="00C7079D">
            <w:pPr>
              <w:spacing w:after="0" w:line="259" w:lineRule="auto"/>
              <w:ind w:left="0" w:firstLine="0"/>
            </w:pPr>
            <w:r>
              <w:rPr>
                <w:sz w:val="20"/>
              </w:rPr>
              <w:t>14-page document</w:t>
            </w:r>
            <w:r>
              <w:rPr>
                <w:sz w:val="20"/>
              </w:rPr>
              <w:t xml:space="preserve"> </w:t>
            </w:r>
          </w:p>
          <w:p w14:paraId="22F2DE2C" w14:textId="77777777" w:rsidR="003E3D7A" w:rsidRDefault="00C7079D">
            <w:pPr>
              <w:spacing w:after="0" w:line="259" w:lineRule="auto"/>
              <w:ind w:left="0" w:firstLine="0"/>
            </w:pPr>
            <w:r>
              <w:rPr>
                <w:sz w:val="20"/>
              </w:rPr>
              <w:t>Public access</w:t>
            </w:r>
            <w:r>
              <w:rPr>
                <w:sz w:val="20"/>
              </w:rPr>
              <w:t xml:space="preserve"> </w:t>
            </w:r>
          </w:p>
        </w:tc>
      </w:tr>
      <w:tr w:rsidR="003E3D7A" w14:paraId="5F73E24D" w14:textId="77777777">
        <w:trPr>
          <w:trHeight w:val="862"/>
        </w:trPr>
        <w:tc>
          <w:tcPr>
            <w:tcW w:w="0" w:type="auto"/>
            <w:vMerge/>
            <w:tcBorders>
              <w:top w:val="nil"/>
              <w:left w:val="single" w:sz="4" w:space="0" w:color="000000"/>
              <w:bottom w:val="single" w:sz="4" w:space="0" w:color="000000"/>
              <w:right w:val="single" w:sz="4" w:space="0" w:color="000000"/>
            </w:tcBorders>
          </w:tcPr>
          <w:p w14:paraId="31938E1D"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04BFC3F5" w14:textId="77777777" w:rsidR="003E3D7A" w:rsidRDefault="00C7079D">
            <w:pPr>
              <w:spacing w:after="0" w:line="259" w:lineRule="auto"/>
              <w:ind w:left="0" w:firstLine="0"/>
            </w:pPr>
            <w:r>
              <w:rPr>
                <w:sz w:val="20"/>
              </w:rPr>
              <w:t>Guidelines for Advanced Standing for Professional Experience for Education Students</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4BCD442D" w14:textId="77777777" w:rsidR="003E3D7A" w:rsidRDefault="00C7079D">
            <w:pPr>
              <w:spacing w:after="0" w:line="259" w:lineRule="auto"/>
              <w:ind w:left="0" w:firstLine="0"/>
            </w:pPr>
            <w:r>
              <w:rPr>
                <w:sz w:val="20"/>
              </w:rPr>
              <w:t>No date</w:t>
            </w:r>
            <w:r>
              <w:rPr>
                <w:sz w:val="20"/>
              </w:rPr>
              <w:t xml:space="preserve"> </w:t>
            </w:r>
          </w:p>
          <w:p w14:paraId="1CBD58B4" w14:textId="77777777" w:rsidR="003E3D7A" w:rsidRDefault="00C7079D">
            <w:pPr>
              <w:spacing w:after="0" w:line="259" w:lineRule="auto"/>
              <w:ind w:left="0" w:firstLine="0"/>
            </w:pPr>
            <w:r>
              <w:rPr>
                <w:sz w:val="20"/>
              </w:rPr>
              <w:t>Website</w:t>
            </w:r>
            <w:r>
              <w:rPr>
                <w:sz w:val="20"/>
              </w:rPr>
              <w:t xml:space="preserve"> </w:t>
            </w:r>
          </w:p>
          <w:p w14:paraId="2700A984" w14:textId="77777777" w:rsidR="003E3D7A" w:rsidRDefault="00C7079D">
            <w:pPr>
              <w:spacing w:after="0" w:line="259" w:lineRule="auto"/>
              <w:ind w:left="0" w:firstLine="0"/>
            </w:pPr>
            <w:r>
              <w:rPr>
                <w:sz w:val="20"/>
              </w:rPr>
              <w:t>Public access</w:t>
            </w:r>
            <w:r>
              <w:rPr>
                <w:sz w:val="20"/>
              </w:rPr>
              <w:t xml:space="preserve"> </w:t>
            </w:r>
          </w:p>
        </w:tc>
      </w:tr>
      <w:tr w:rsidR="003E3D7A" w14:paraId="7142B741" w14:textId="77777777">
        <w:trPr>
          <w:trHeight w:val="864"/>
        </w:trPr>
        <w:tc>
          <w:tcPr>
            <w:tcW w:w="2405" w:type="dxa"/>
            <w:vMerge w:val="restart"/>
            <w:tcBorders>
              <w:top w:val="single" w:sz="4" w:space="0" w:color="000000"/>
              <w:left w:val="single" w:sz="4" w:space="0" w:color="000000"/>
              <w:bottom w:val="single" w:sz="4" w:space="0" w:color="000000"/>
              <w:right w:val="single" w:sz="4" w:space="0" w:color="000000"/>
            </w:tcBorders>
          </w:tcPr>
          <w:p w14:paraId="7BBD8A65" w14:textId="77777777" w:rsidR="003E3D7A" w:rsidRDefault="00C7079D">
            <w:pPr>
              <w:spacing w:after="0" w:line="259" w:lineRule="auto"/>
              <w:ind w:left="0" w:firstLine="0"/>
            </w:pPr>
            <w:r>
              <w:rPr>
                <w:sz w:val="20"/>
              </w:rPr>
              <w:t>University of Southern Queensland</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31735082" w14:textId="77777777" w:rsidR="003E3D7A" w:rsidRDefault="00C7079D">
            <w:pPr>
              <w:spacing w:after="0" w:line="259" w:lineRule="auto"/>
              <w:ind w:left="0" w:firstLine="0"/>
            </w:pPr>
            <w:r>
              <w:rPr>
                <w:sz w:val="20"/>
              </w:rPr>
              <w:t>Credit and Exemption Procedure</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2FE462F8" w14:textId="77777777" w:rsidR="003E3D7A" w:rsidRDefault="00C7079D">
            <w:pPr>
              <w:spacing w:after="0" w:line="259" w:lineRule="auto"/>
              <w:ind w:left="0" w:firstLine="0"/>
            </w:pPr>
            <w:r>
              <w:rPr>
                <w:sz w:val="20"/>
              </w:rPr>
              <w:t>2023</w:t>
            </w:r>
            <w:r>
              <w:rPr>
                <w:sz w:val="20"/>
              </w:rPr>
              <w:t xml:space="preserve"> </w:t>
            </w:r>
          </w:p>
          <w:p w14:paraId="67B59277" w14:textId="77777777" w:rsidR="003E3D7A" w:rsidRDefault="00C7079D">
            <w:pPr>
              <w:spacing w:after="0" w:line="259" w:lineRule="auto"/>
              <w:ind w:left="0" w:firstLine="0"/>
            </w:pPr>
            <w:r>
              <w:rPr>
                <w:sz w:val="20"/>
              </w:rPr>
              <w:t>16-page document</w:t>
            </w:r>
            <w:r>
              <w:rPr>
                <w:sz w:val="20"/>
              </w:rPr>
              <w:t xml:space="preserve"> </w:t>
            </w:r>
          </w:p>
          <w:p w14:paraId="3BC0DF49" w14:textId="77777777" w:rsidR="003E3D7A" w:rsidRDefault="00C7079D">
            <w:pPr>
              <w:spacing w:after="0" w:line="259" w:lineRule="auto"/>
              <w:ind w:left="0" w:firstLine="0"/>
            </w:pPr>
            <w:r>
              <w:rPr>
                <w:sz w:val="20"/>
              </w:rPr>
              <w:t>Public access</w:t>
            </w:r>
            <w:r>
              <w:rPr>
                <w:sz w:val="20"/>
              </w:rPr>
              <w:t xml:space="preserve"> </w:t>
            </w:r>
          </w:p>
        </w:tc>
      </w:tr>
      <w:tr w:rsidR="003E3D7A" w14:paraId="34B7570A" w14:textId="77777777">
        <w:trPr>
          <w:trHeight w:val="862"/>
        </w:trPr>
        <w:tc>
          <w:tcPr>
            <w:tcW w:w="0" w:type="auto"/>
            <w:vMerge/>
            <w:tcBorders>
              <w:top w:val="nil"/>
              <w:left w:val="single" w:sz="4" w:space="0" w:color="000000"/>
              <w:bottom w:val="single" w:sz="4" w:space="0" w:color="000000"/>
              <w:right w:val="single" w:sz="4" w:space="0" w:color="000000"/>
            </w:tcBorders>
          </w:tcPr>
          <w:p w14:paraId="277D1A3F"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0564B071" w14:textId="77777777" w:rsidR="003E3D7A" w:rsidRDefault="00C7079D">
            <w:pPr>
              <w:spacing w:after="0" w:line="259" w:lineRule="auto"/>
              <w:ind w:left="0" w:firstLine="0"/>
            </w:pPr>
            <w:r>
              <w:rPr>
                <w:sz w:val="20"/>
              </w:rPr>
              <w:t xml:space="preserve">Recognition of prior learning </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02D19275" w14:textId="77777777" w:rsidR="003E3D7A" w:rsidRDefault="00C7079D">
            <w:pPr>
              <w:spacing w:after="0" w:line="259" w:lineRule="auto"/>
              <w:ind w:left="0" w:firstLine="0"/>
            </w:pPr>
            <w:r>
              <w:rPr>
                <w:sz w:val="20"/>
              </w:rPr>
              <w:t>2023</w:t>
            </w:r>
            <w:r>
              <w:rPr>
                <w:sz w:val="20"/>
              </w:rPr>
              <w:t xml:space="preserve"> </w:t>
            </w:r>
          </w:p>
          <w:p w14:paraId="3CEC36D8" w14:textId="77777777" w:rsidR="003E3D7A" w:rsidRDefault="00C7079D">
            <w:pPr>
              <w:spacing w:after="0" w:line="259" w:lineRule="auto"/>
              <w:ind w:left="0" w:firstLine="0"/>
            </w:pPr>
            <w:r>
              <w:rPr>
                <w:sz w:val="20"/>
              </w:rPr>
              <w:t>Website</w:t>
            </w:r>
            <w:r>
              <w:rPr>
                <w:sz w:val="20"/>
              </w:rPr>
              <w:t xml:space="preserve"> </w:t>
            </w:r>
          </w:p>
          <w:p w14:paraId="4D00D9FB" w14:textId="77777777" w:rsidR="003E3D7A" w:rsidRDefault="00C7079D">
            <w:pPr>
              <w:spacing w:after="0" w:line="259" w:lineRule="auto"/>
              <w:ind w:left="0" w:firstLine="0"/>
            </w:pPr>
            <w:r>
              <w:rPr>
                <w:sz w:val="20"/>
              </w:rPr>
              <w:t>Public access</w:t>
            </w:r>
            <w:r>
              <w:rPr>
                <w:sz w:val="20"/>
              </w:rPr>
              <w:t xml:space="preserve"> </w:t>
            </w:r>
          </w:p>
        </w:tc>
      </w:tr>
      <w:tr w:rsidR="003E3D7A" w14:paraId="3386AB8A"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7892E0D6" w14:textId="77777777" w:rsidR="003E3D7A" w:rsidRDefault="00C7079D">
            <w:pPr>
              <w:spacing w:after="0" w:line="259" w:lineRule="auto"/>
              <w:ind w:left="0" w:firstLine="0"/>
            </w:pPr>
            <w:r>
              <w:rPr>
                <w:sz w:val="20"/>
              </w:rPr>
              <w:t>University of Sydney</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35C87983" w14:textId="77777777" w:rsidR="003E3D7A" w:rsidRDefault="00C7079D">
            <w:pPr>
              <w:spacing w:after="0" w:line="259" w:lineRule="auto"/>
              <w:ind w:left="0" w:firstLine="0"/>
            </w:pPr>
            <w:r>
              <w:rPr>
                <w:sz w:val="20"/>
              </w:rPr>
              <w:t>Coursework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66EA7586" w14:textId="77777777" w:rsidR="003E3D7A" w:rsidRDefault="00C7079D">
            <w:pPr>
              <w:spacing w:after="0" w:line="259" w:lineRule="auto"/>
              <w:ind w:left="0" w:firstLine="0"/>
            </w:pPr>
            <w:r>
              <w:rPr>
                <w:sz w:val="20"/>
              </w:rPr>
              <w:t>2021</w:t>
            </w:r>
            <w:r>
              <w:rPr>
                <w:sz w:val="20"/>
              </w:rPr>
              <w:t xml:space="preserve"> </w:t>
            </w:r>
          </w:p>
          <w:p w14:paraId="4BAB74D7" w14:textId="77777777" w:rsidR="003E3D7A" w:rsidRDefault="00C7079D">
            <w:pPr>
              <w:spacing w:after="0" w:line="259" w:lineRule="auto"/>
              <w:ind w:left="0" w:firstLine="0"/>
            </w:pPr>
            <w:r>
              <w:rPr>
                <w:sz w:val="20"/>
              </w:rPr>
              <w:t>104-page document</w:t>
            </w:r>
            <w:r>
              <w:rPr>
                <w:sz w:val="20"/>
              </w:rPr>
              <w:t xml:space="preserve"> </w:t>
            </w:r>
          </w:p>
          <w:p w14:paraId="0BAE29CF" w14:textId="77777777" w:rsidR="003E3D7A" w:rsidRDefault="00C7079D">
            <w:pPr>
              <w:spacing w:after="0" w:line="259" w:lineRule="auto"/>
              <w:ind w:left="0" w:firstLine="0"/>
            </w:pPr>
            <w:r>
              <w:rPr>
                <w:sz w:val="20"/>
              </w:rPr>
              <w:t>Public access</w:t>
            </w:r>
            <w:r>
              <w:rPr>
                <w:sz w:val="20"/>
              </w:rPr>
              <w:t xml:space="preserve"> </w:t>
            </w:r>
          </w:p>
        </w:tc>
      </w:tr>
      <w:tr w:rsidR="003E3D7A" w14:paraId="4CF4DAB7" w14:textId="77777777">
        <w:trPr>
          <w:trHeight w:val="864"/>
        </w:trPr>
        <w:tc>
          <w:tcPr>
            <w:tcW w:w="0" w:type="auto"/>
            <w:vMerge/>
            <w:tcBorders>
              <w:top w:val="nil"/>
              <w:left w:val="single" w:sz="4" w:space="0" w:color="000000"/>
              <w:bottom w:val="nil"/>
              <w:right w:val="single" w:sz="4" w:space="0" w:color="000000"/>
            </w:tcBorders>
          </w:tcPr>
          <w:p w14:paraId="506F8F98"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62E4987A" w14:textId="77777777" w:rsidR="003E3D7A" w:rsidRDefault="00C7079D">
            <w:pPr>
              <w:spacing w:after="0" w:line="259" w:lineRule="auto"/>
              <w:ind w:left="0" w:firstLine="0"/>
            </w:pPr>
            <w:r>
              <w:rPr>
                <w:sz w:val="20"/>
              </w:rPr>
              <w:t>Coursework Credit Procedures 2015</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76BA6D7D" w14:textId="77777777" w:rsidR="003E3D7A" w:rsidRDefault="00C7079D">
            <w:pPr>
              <w:spacing w:after="0" w:line="259" w:lineRule="auto"/>
              <w:ind w:left="0" w:firstLine="0"/>
            </w:pPr>
            <w:r>
              <w:rPr>
                <w:sz w:val="20"/>
              </w:rPr>
              <w:t>2023</w:t>
            </w:r>
            <w:r>
              <w:rPr>
                <w:sz w:val="20"/>
              </w:rPr>
              <w:t xml:space="preserve"> </w:t>
            </w:r>
          </w:p>
          <w:p w14:paraId="69074733" w14:textId="77777777" w:rsidR="003E3D7A" w:rsidRDefault="00C7079D">
            <w:pPr>
              <w:spacing w:after="0" w:line="259" w:lineRule="auto"/>
              <w:ind w:left="0" w:firstLine="0"/>
            </w:pPr>
            <w:r>
              <w:rPr>
                <w:sz w:val="20"/>
              </w:rPr>
              <w:t>6-page document</w:t>
            </w:r>
            <w:r>
              <w:rPr>
                <w:sz w:val="20"/>
              </w:rPr>
              <w:t xml:space="preserve"> </w:t>
            </w:r>
          </w:p>
          <w:p w14:paraId="574353DB" w14:textId="77777777" w:rsidR="003E3D7A" w:rsidRDefault="00C7079D">
            <w:pPr>
              <w:spacing w:after="0" w:line="259" w:lineRule="auto"/>
              <w:ind w:left="0" w:firstLine="0"/>
            </w:pPr>
            <w:r>
              <w:rPr>
                <w:sz w:val="20"/>
              </w:rPr>
              <w:t>Public access</w:t>
            </w:r>
            <w:r>
              <w:rPr>
                <w:sz w:val="20"/>
              </w:rPr>
              <w:t xml:space="preserve"> </w:t>
            </w:r>
          </w:p>
        </w:tc>
      </w:tr>
      <w:tr w:rsidR="003E3D7A" w14:paraId="0FABC55B" w14:textId="77777777">
        <w:trPr>
          <w:trHeight w:val="862"/>
        </w:trPr>
        <w:tc>
          <w:tcPr>
            <w:tcW w:w="0" w:type="auto"/>
            <w:vMerge/>
            <w:tcBorders>
              <w:top w:val="nil"/>
              <w:left w:val="single" w:sz="4" w:space="0" w:color="000000"/>
              <w:bottom w:val="single" w:sz="4" w:space="0" w:color="000000"/>
              <w:right w:val="single" w:sz="4" w:space="0" w:color="000000"/>
            </w:tcBorders>
          </w:tcPr>
          <w:p w14:paraId="6877765F"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4A04F6D3" w14:textId="77777777" w:rsidR="003E3D7A" w:rsidRDefault="00C7079D">
            <w:pPr>
              <w:spacing w:after="0" w:line="259" w:lineRule="auto"/>
              <w:ind w:left="0" w:firstLine="0"/>
              <w:jc w:val="both"/>
            </w:pPr>
            <w:r>
              <w:rPr>
                <w:sz w:val="20"/>
              </w:rPr>
              <w:t>Faculty of Arts and Social Sciences – Credit Provisions 2016</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3B7DCE1A" w14:textId="77777777" w:rsidR="003E3D7A" w:rsidRDefault="00C7079D">
            <w:pPr>
              <w:spacing w:after="0" w:line="259" w:lineRule="auto"/>
              <w:ind w:left="0" w:firstLine="0"/>
            </w:pPr>
            <w:r>
              <w:rPr>
                <w:sz w:val="20"/>
              </w:rPr>
              <w:t>2016</w:t>
            </w:r>
            <w:r>
              <w:rPr>
                <w:sz w:val="20"/>
              </w:rPr>
              <w:t xml:space="preserve"> </w:t>
            </w:r>
          </w:p>
          <w:p w14:paraId="64587FEE" w14:textId="77777777" w:rsidR="003E3D7A" w:rsidRDefault="00C7079D">
            <w:pPr>
              <w:spacing w:after="0" w:line="259" w:lineRule="auto"/>
              <w:ind w:left="0" w:firstLine="0"/>
            </w:pPr>
            <w:r>
              <w:rPr>
                <w:sz w:val="20"/>
              </w:rPr>
              <w:t>2-page document</w:t>
            </w:r>
            <w:r>
              <w:rPr>
                <w:sz w:val="20"/>
              </w:rPr>
              <w:t xml:space="preserve"> </w:t>
            </w:r>
          </w:p>
          <w:p w14:paraId="3230A80D" w14:textId="77777777" w:rsidR="003E3D7A" w:rsidRDefault="00C7079D">
            <w:pPr>
              <w:spacing w:after="0" w:line="259" w:lineRule="auto"/>
              <w:ind w:left="0" w:firstLine="0"/>
            </w:pPr>
            <w:r>
              <w:rPr>
                <w:sz w:val="20"/>
              </w:rPr>
              <w:t>Public access</w:t>
            </w:r>
            <w:r>
              <w:rPr>
                <w:sz w:val="20"/>
              </w:rPr>
              <w:t xml:space="preserve"> </w:t>
            </w:r>
          </w:p>
        </w:tc>
      </w:tr>
      <w:tr w:rsidR="003E3D7A" w14:paraId="53F1D4D8" w14:textId="77777777">
        <w:trPr>
          <w:trHeight w:val="862"/>
        </w:trPr>
        <w:tc>
          <w:tcPr>
            <w:tcW w:w="2405" w:type="dxa"/>
            <w:vMerge w:val="restart"/>
            <w:tcBorders>
              <w:top w:val="single" w:sz="4" w:space="0" w:color="000000"/>
              <w:left w:val="single" w:sz="4" w:space="0" w:color="000000"/>
              <w:bottom w:val="single" w:sz="4" w:space="0" w:color="000000"/>
              <w:right w:val="single" w:sz="4" w:space="0" w:color="000000"/>
            </w:tcBorders>
          </w:tcPr>
          <w:p w14:paraId="4BBEE43D" w14:textId="77777777" w:rsidR="003E3D7A" w:rsidRDefault="00C7079D">
            <w:pPr>
              <w:spacing w:after="0" w:line="259" w:lineRule="auto"/>
              <w:ind w:left="0" w:firstLine="0"/>
            </w:pPr>
            <w:r>
              <w:rPr>
                <w:sz w:val="20"/>
              </w:rPr>
              <w:t>University of Tasmania</w:t>
            </w: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14:paraId="7546CA21" w14:textId="77777777" w:rsidR="003E3D7A" w:rsidRDefault="00C7079D">
            <w:pPr>
              <w:spacing w:after="0" w:line="259" w:lineRule="auto"/>
              <w:ind w:left="0" w:firstLine="0"/>
            </w:pPr>
            <w:r>
              <w:rPr>
                <w:sz w:val="20"/>
              </w:rPr>
              <w:t>Admission, Enrolment and Credit Policy</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37C54940" w14:textId="77777777" w:rsidR="003E3D7A" w:rsidRDefault="00C7079D">
            <w:pPr>
              <w:spacing w:after="0" w:line="259" w:lineRule="auto"/>
              <w:ind w:left="0" w:firstLine="0"/>
            </w:pPr>
            <w:r>
              <w:rPr>
                <w:sz w:val="20"/>
              </w:rPr>
              <w:t>2022</w:t>
            </w:r>
            <w:r>
              <w:rPr>
                <w:sz w:val="20"/>
              </w:rPr>
              <w:t xml:space="preserve"> </w:t>
            </w:r>
          </w:p>
          <w:p w14:paraId="2698006E" w14:textId="77777777" w:rsidR="003E3D7A" w:rsidRDefault="00C7079D">
            <w:pPr>
              <w:spacing w:after="0" w:line="259" w:lineRule="auto"/>
              <w:ind w:left="0" w:firstLine="0"/>
            </w:pPr>
            <w:r>
              <w:rPr>
                <w:sz w:val="20"/>
              </w:rPr>
              <w:t>2-pages</w:t>
            </w:r>
            <w:r>
              <w:rPr>
                <w:sz w:val="20"/>
              </w:rPr>
              <w:t xml:space="preserve"> </w:t>
            </w:r>
          </w:p>
          <w:p w14:paraId="3055502E" w14:textId="77777777" w:rsidR="003E3D7A" w:rsidRDefault="00C7079D">
            <w:pPr>
              <w:spacing w:after="0" w:line="259" w:lineRule="auto"/>
              <w:ind w:left="0" w:firstLine="0"/>
            </w:pPr>
            <w:r>
              <w:rPr>
                <w:sz w:val="20"/>
              </w:rPr>
              <w:t>Public access</w:t>
            </w:r>
            <w:r>
              <w:rPr>
                <w:sz w:val="20"/>
              </w:rPr>
              <w:t xml:space="preserve"> </w:t>
            </w:r>
          </w:p>
        </w:tc>
      </w:tr>
      <w:tr w:rsidR="003E3D7A" w14:paraId="679F2144" w14:textId="77777777">
        <w:trPr>
          <w:trHeight w:val="865"/>
        </w:trPr>
        <w:tc>
          <w:tcPr>
            <w:tcW w:w="0" w:type="auto"/>
            <w:vMerge/>
            <w:tcBorders>
              <w:top w:val="nil"/>
              <w:left w:val="single" w:sz="4" w:space="0" w:color="000000"/>
              <w:bottom w:val="single" w:sz="4" w:space="0" w:color="000000"/>
              <w:right w:val="single" w:sz="4" w:space="0" w:color="000000"/>
            </w:tcBorders>
          </w:tcPr>
          <w:p w14:paraId="7F7F3E07" w14:textId="77777777" w:rsidR="003E3D7A" w:rsidRDefault="003E3D7A">
            <w:pPr>
              <w:spacing w:after="160" w:line="259" w:lineRule="auto"/>
              <w:ind w:left="0" w:firstLine="0"/>
            </w:pPr>
          </w:p>
        </w:tc>
        <w:tc>
          <w:tcPr>
            <w:tcW w:w="4448" w:type="dxa"/>
            <w:tcBorders>
              <w:top w:val="single" w:sz="4" w:space="0" w:color="000000"/>
              <w:left w:val="single" w:sz="4" w:space="0" w:color="000000"/>
              <w:bottom w:val="single" w:sz="4" w:space="0" w:color="000000"/>
              <w:right w:val="single" w:sz="4" w:space="0" w:color="000000"/>
            </w:tcBorders>
          </w:tcPr>
          <w:p w14:paraId="4F7B9165" w14:textId="77777777" w:rsidR="003E3D7A" w:rsidRDefault="00C7079D">
            <w:pPr>
              <w:spacing w:after="0" w:line="259" w:lineRule="auto"/>
              <w:ind w:left="0" w:firstLine="0"/>
            </w:pPr>
            <w:r>
              <w:rPr>
                <w:sz w:val="20"/>
              </w:rPr>
              <w:t>Recognition of prior learning</w:t>
            </w:r>
            <w:r>
              <w:rPr>
                <w:sz w:val="20"/>
              </w:rPr>
              <w:t xml:space="preserve"> </w:t>
            </w:r>
          </w:p>
        </w:tc>
        <w:tc>
          <w:tcPr>
            <w:tcW w:w="2509" w:type="dxa"/>
            <w:tcBorders>
              <w:top w:val="single" w:sz="4" w:space="0" w:color="000000"/>
              <w:left w:val="single" w:sz="4" w:space="0" w:color="000000"/>
              <w:bottom w:val="single" w:sz="4" w:space="0" w:color="000000"/>
              <w:right w:val="single" w:sz="4" w:space="0" w:color="000000"/>
            </w:tcBorders>
          </w:tcPr>
          <w:p w14:paraId="5285BD76" w14:textId="77777777" w:rsidR="003E3D7A" w:rsidRDefault="00C7079D">
            <w:pPr>
              <w:spacing w:after="0" w:line="259" w:lineRule="auto"/>
              <w:ind w:left="0" w:firstLine="0"/>
            </w:pPr>
            <w:r>
              <w:rPr>
                <w:sz w:val="20"/>
              </w:rPr>
              <w:t>2023</w:t>
            </w:r>
            <w:r>
              <w:rPr>
                <w:sz w:val="20"/>
              </w:rPr>
              <w:t xml:space="preserve"> </w:t>
            </w:r>
          </w:p>
          <w:p w14:paraId="6FC235AD" w14:textId="77777777" w:rsidR="003E3D7A" w:rsidRDefault="00C7079D">
            <w:pPr>
              <w:spacing w:after="0" w:line="259" w:lineRule="auto"/>
              <w:ind w:left="0" w:firstLine="0"/>
            </w:pPr>
            <w:r>
              <w:rPr>
                <w:sz w:val="20"/>
              </w:rPr>
              <w:t>Website</w:t>
            </w:r>
            <w:r>
              <w:rPr>
                <w:sz w:val="20"/>
              </w:rPr>
              <w:t xml:space="preserve"> </w:t>
            </w:r>
          </w:p>
          <w:p w14:paraId="08921793" w14:textId="77777777" w:rsidR="003E3D7A" w:rsidRDefault="00C7079D">
            <w:pPr>
              <w:spacing w:after="0" w:line="259" w:lineRule="auto"/>
              <w:ind w:left="0" w:firstLine="0"/>
            </w:pPr>
            <w:r>
              <w:rPr>
                <w:sz w:val="20"/>
              </w:rPr>
              <w:t>Public access</w:t>
            </w:r>
            <w:r>
              <w:rPr>
                <w:sz w:val="20"/>
              </w:rPr>
              <w:t xml:space="preserve"> </w:t>
            </w:r>
          </w:p>
        </w:tc>
      </w:tr>
    </w:tbl>
    <w:p w14:paraId="5ECC16C0" w14:textId="77777777" w:rsidR="003E3D7A" w:rsidRDefault="00C7079D">
      <w:pPr>
        <w:spacing w:line="259" w:lineRule="auto"/>
        <w:ind w:left="0" w:firstLine="0"/>
        <w:jc w:val="both"/>
      </w:pPr>
      <w:r>
        <w:t xml:space="preserve"> </w:t>
      </w:r>
    </w:p>
    <w:p w14:paraId="5691B6EA" w14:textId="77777777" w:rsidR="003E3D7A" w:rsidRDefault="00C7079D">
      <w:pPr>
        <w:spacing w:after="0" w:line="259" w:lineRule="auto"/>
        <w:ind w:left="0" w:firstLine="0"/>
        <w:jc w:val="both"/>
      </w:pPr>
      <w:r>
        <w:t xml:space="preserve"> </w:t>
      </w:r>
    </w:p>
    <w:p w14:paraId="2F230FD1" w14:textId="77777777" w:rsidR="003E3D7A" w:rsidRDefault="00C7079D">
      <w:pPr>
        <w:pStyle w:val="Heading1"/>
        <w:spacing w:after="0"/>
        <w:ind w:left="-5"/>
      </w:pPr>
      <w:bookmarkStart w:id="41" w:name="_Toc95999"/>
      <w:r>
        <w:lastRenderedPageBreak/>
        <w:t>Appendix G: The Social Lab’s Slide Deck.</w:t>
      </w:r>
      <w:r>
        <w:t xml:space="preserve"> </w:t>
      </w:r>
      <w:bookmarkEnd w:id="41"/>
    </w:p>
    <w:p w14:paraId="6F229279" w14:textId="77777777" w:rsidR="003E3D7A" w:rsidRDefault="00C7079D">
      <w:pPr>
        <w:spacing w:after="0" w:line="259" w:lineRule="auto"/>
        <w:ind w:left="653" w:firstLine="0"/>
      </w:pPr>
      <w:r>
        <w:rPr>
          <w:noProof/>
        </w:rPr>
        <mc:AlternateContent>
          <mc:Choice Requires="wpg">
            <w:drawing>
              <wp:inline distT="0" distB="0" distL="0" distR="0" wp14:anchorId="679695D7" wp14:editId="16FF53D7">
                <wp:extent cx="4938586" cy="8373757"/>
                <wp:effectExtent l="0" t="0" r="0" b="0"/>
                <wp:docPr id="85857" name="Group 85857"/>
                <wp:cNvGraphicFramePr/>
                <a:graphic xmlns:a="http://schemas.openxmlformats.org/drawingml/2006/main">
                  <a:graphicData uri="http://schemas.microsoft.com/office/word/2010/wordprocessingGroup">
                    <wpg:wgp>
                      <wpg:cNvGrpSpPr/>
                      <wpg:grpSpPr>
                        <a:xfrm>
                          <a:off x="0" y="0"/>
                          <a:ext cx="4938586" cy="8373757"/>
                          <a:chOff x="0" y="0"/>
                          <a:chExt cx="4938586" cy="8373757"/>
                        </a:xfrm>
                      </wpg:grpSpPr>
                      <wps:wsp>
                        <wps:cNvPr id="8067" name="Rectangle 8067"/>
                        <wps:cNvSpPr/>
                        <wps:spPr>
                          <a:xfrm>
                            <a:off x="4906899" y="2667762"/>
                            <a:ext cx="42143" cy="189937"/>
                          </a:xfrm>
                          <a:prstGeom prst="rect">
                            <a:avLst/>
                          </a:prstGeom>
                          <a:ln>
                            <a:noFill/>
                          </a:ln>
                        </wps:spPr>
                        <wps:txbx>
                          <w:txbxContent>
                            <w:p w14:paraId="4DDD7FA3"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068" name="Rectangle 8068"/>
                        <wps:cNvSpPr/>
                        <wps:spPr>
                          <a:xfrm>
                            <a:off x="4906899" y="5449316"/>
                            <a:ext cx="42143" cy="189936"/>
                          </a:xfrm>
                          <a:prstGeom prst="rect">
                            <a:avLst/>
                          </a:prstGeom>
                          <a:ln>
                            <a:noFill/>
                          </a:ln>
                        </wps:spPr>
                        <wps:txbx>
                          <w:txbxContent>
                            <w:p w14:paraId="69038173"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069" name="Rectangle 8069"/>
                        <wps:cNvSpPr/>
                        <wps:spPr>
                          <a:xfrm>
                            <a:off x="4906899" y="8230947"/>
                            <a:ext cx="42143" cy="189937"/>
                          </a:xfrm>
                          <a:prstGeom prst="rect">
                            <a:avLst/>
                          </a:prstGeom>
                          <a:ln>
                            <a:noFill/>
                          </a:ln>
                        </wps:spPr>
                        <wps:txbx>
                          <w:txbxContent>
                            <w:p w14:paraId="36301D6F"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072" name="Picture 8072"/>
                          <pic:cNvPicPr/>
                        </pic:nvPicPr>
                        <pic:blipFill>
                          <a:blip r:embed="rId55"/>
                          <a:stretch>
                            <a:fillRect/>
                          </a:stretch>
                        </pic:blipFill>
                        <pic:spPr>
                          <a:xfrm>
                            <a:off x="9525" y="9525"/>
                            <a:ext cx="4877181" cy="2746375"/>
                          </a:xfrm>
                          <a:prstGeom prst="rect">
                            <a:avLst/>
                          </a:prstGeom>
                        </pic:spPr>
                      </pic:pic>
                      <wps:wsp>
                        <wps:cNvPr id="8073" name="Shape 8073"/>
                        <wps:cNvSpPr/>
                        <wps:spPr>
                          <a:xfrm>
                            <a:off x="0" y="0"/>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075" name="Picture 8075"/>
                          <pic:cNvPicPr/>
                        </pic:nvPicPr>
                        <pic:blipFill>
                          <a:blip r:embed="rId56"/>
                          <a:stretch>
                            <a:fillRect/>
                          </a:stretch>
                        </pic:blipFill>
                        <pic:spPr>
                          <a:xfrm>
                            <a:off x="9525" y="2790825"/>
                            <a:ext cx="4877181" cy="2746375"/>
                          </a:xfrm>
                          <a:prstGeom prst="rect">
                            <a:avLst/>
                          </a:prstGeom>
                        </pic:spPr>
                      </pic:pic>
                      <wps:wsp>
                        <wps:cNvPr id="8076" name="Shape 8076"/>
                        <wps:cNvSpPr/>
                        <wps:spPr>
                          <a:xfrm>
                            <a:off x="0" y="2781301"/>
                            <a:ext cx="4896231" cy="2765424"/>
                          </a:xfrm>
                          <a:custGeom>
                            <a:avLst/>
                            <a:gdLst/>
                            <a:ahLst/>
                            <a:cxnLst/>
                            <a:rect l="0" t="0" r="0" b="0"/>
                            <a:pathLst>
                              <a:path w="4896231" h="2765424">
                                <a:moveTo>
                                  <a:pt x="0" y="2765424"/>
                                </a:moveTo>
                                <a:lnTo>
                                  <a:pt x="4896231" y="2765424"/>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078" name="Picture 8078"/>
                          <pic:cNvPicPr/>
                        </pic:nvPicPr>
                        <pic:blipFill>
                          <a:blip r:embed="rId57"/>
                          <a:stretch>
                            <a:fillRect/>
                          </a:stretch>
                        </pic:blipFill>
                        <pic:spPr>
                          <a:xfrm>
                            <a:off x="9525" y="5572087"/>
                            <a:ext cx="4877181" cy="2746375"/>
                          </a:xfrm>
                          <a:prstGeom prst="rect">
                            <a:avLst/>
                          </a:prstGeom>
                        </pic:spPr>
                      </pic:pic>
                      <wps:wsp>
                        <wps:cNvPr id="8079" name="Shape 8079"/>
                        <wps:cNvSpPr/>
                        <wps:spPr>
                          <a:xfrm>
                            <a:off x="0" y="5562562"/>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9695D7" id="Group 85857" o:spid="_x0000_s1366" style="width:388.85pt;height:659.35pt;mso-position-horizontal-relative:char;mso-position-vertical-relative:line" coordsize="49385,837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CYpaKKAExRilooATFG&#10;KWigBMUYpaKACiiigAooooAKTFL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&#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ZUEsDBAoAAAAA&#10;AAAAIQA+ikzkeukAAHrpAAAUAAAAZHJzL21lZGlhL2ltYWdlMy5qcGf/2P/gABBKRklGAAEBAQDc&#10;ANwAAP/bAEMAAwICAwICAwMDAwQDAwQFCAUFBAQFCgcHBggMCgwMCwoLCw0OEhANDhEOCwsQFhAR&#10;ExQVFRUMDxcYFhQYEhQVFP/bAEMBAwQEBQQFCQUFCRQNCw0UFBQUFBQUFBQUFBQUFBQUFBQUFBQU&#10;FBQUFBQUFBQUFBQUFBQUFBQUFBQUFBQUFBQUFP/AABEIApUEl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JiloooATFGKWigBMUYpa&#10;KAExRilooAKKKKACiiigApMUt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">
                <v:rect id="Rectangle 8067" o:spid="_x0000_s1367" style="position:absolute;left:49068;top:2667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" filled="f" stroked="f">
                  <v:textbox inset="0,0,0,0">
                    <w:txbxContent>
                      <w:p w14:paraId="4DDD7FA3" w14:textId="77777777" w:rsidR="003E3D7A" w:rsidRDefault="00C7079D">
                        <w:pPr>
                          <w:spacing w:after="160" w:line="259" w:lineRule="auto"/>
                          <w:ind w:left="0" w:firstLine="0"/>
                        </w:pPr>
                        <w:r>
                          <w:t xml:space="preserve"> </w:t>
                        </w:r>
                      </w:p>
                    </w:txbxContent>
                  </v:textbox>
                </v:rect>
                <v:rect id="Rectangle 8068" o:spid="_x0000_s1368" style="position:absolute;left:49068;top:5449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" filled="f" stroked="f">
                  <v:textbox inset="0,0,0,0">
                    <w:txbxContent>
                      <w:p w14:paraId="69038173" w14:textId="77777777" w:rsidR="003E3D7A" w:rsidRDefault="00C7079D">
                        <w:pPr>
                          <w:spacing w:after="160" w:line="259" w:lineRule="auto"/>
                          <w:ind w:left="0" w:firstLine="0"/>
                        </w:pPr>
                        <w:r>
                          <w:t xml:space="preserve"> </w:t>
                        </w:r>
                      </w:p>
                    </w:txbxContent>
                  </v:textbox>
                </v:rect>
                <v:rect id="Rectangle 8069" o:spid="_x0000_s1369" style="position:absolute;left:49068;top:8230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" filled="f" stroked="f">
                  <v:textbox inset="0,0,0,0">
                    <w:txbxContent>
                      <w:p w14:paraId="36301D6F" w14:textId="77777777" w:rsidR="003E3D7A" w:rsidRDefault="00C7079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72" o:spid="_x0000_s1370" type="#_x0000_t75" style="position:absolute;left:95;top:95;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">
                  <v:imagedata r:id="rId58" o:title=""/>
                </v:shape>
                <v:shape id="Shape 8073" o:spid="_x0000_s1371" style="position:absolute;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" path="m,2765425r4896231,l4896231,,,,,2765425xe" filled="f" strokeweight="1.5pt">
                  <v:path arrowok="t" textboxrect="0,0,4896231,2765425"/>
                </v:shape>
                <v:shape id="Picture 8075" o:spid="_x0000_s1372" type="#_x0000_t75" style="position:absolute;left:95;top:27908;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">
                  <v:imagedata r:id="rId59" o:title=""/>
                </v:shape>
                <v:shape id="Shape 8076" o:spid="_x0000_s1373" style="position:absolute;top:27813;width:48962;height:27654;visibility:visible;mso-wrap-style:square;v-text-anchor:top" coordsize="4896231,276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" path="m,2765424r4896231,l4896231,,,,,2765424xe" filled="f" strokeweight="1.5pt">
                  <v:path arrowok="t" textboxrect="0,0,4896231,2765424"/>
                </v:shape>
                <v:shape id="Picture 8078" o:spid="_x0000_s1374" type="#_x0000_t75" style="position:absolute;left:95;top:55720;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">
                  <v:imagedata r:id="rId60" o:title=""/>
                </v:shape>
                <v:shape id="Shape 8079" o:spid="_x0000_s1375" style="position:absolute;top:55625;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" path="m,2765425r4896231,l4896231,,,,,2765425xe" filled="f" strokeweight="1.5pt">
                  <v:path arrowok="t" textboxrect="0,0,4896231,2765425"/>
                </v:shape>
                <w10:anchorlock/>
              </v:group>
            </w:pict>
          </mc:Fallback>
        </mc:AlternateContent>
      </w:r>
    </w:p>
    <w:p w14:paraId="1C5A2C16" w14:textId="77777777" w:rsidR="003E3D7A" w:rsidRDefault="00C7079D">
      <w:pPr>
        <w:spacing w:after="0" w:line="259" w:lineRule="auto"/>
        <w:ind w:left="0" w:right="617" w:firstLine="0"/>
      </w:pPr>
      <w:r>
        <w:t xml:space="preserve"> </w:t>
      </w:r>
    </w:p>
    <w:p w14:paraId="4A5A12D8" w14:textId="77777777" w:rsidR="003E3D7A" w:rsidRDefault="00C7079D">
      <w:pPr>
        <w:spacing w:after="0" w:line="259" w:lineRule="auto"/>
        <w:ind w:left="0" w:firstLine="0"/>
        <w:jc w:val="both"/>
      </w:pPr>
      <w:r>
        <w:rPr>
          <w:sz w:val="26"/>
        </w:rPr>
        <w:lastRenderedPageBreak/>
        <w:t xml:space="preserve"> </w:t>
      </w:r>
    </w:p>
    <w:p w14:paraId="7C91D3EA" w14:textId="77777777" w:rsidR="003E3D7A" w:rsidRDefault="00C7079D">
      <w:pPr>
        <w:spacing w:after="0" w:line="259" w:lineRule="auto"/>
        <w:ind w:left="653" w:firstLine="0"/>
      </w:pPr>
      <w:r>
        <w:rPr>
          <w:noProof/>
        </w:rPr>
        <mc:AlternateContent>
          <mc:Choice Requires="wpg">
            <w:drawing>
              <wp:inline distT="0" distB="0" distL="0" distR="0" wp14:anchorId="5C4026CF" wp14:editId="241DCCE3">
                <wp:extent cx="4938586" cy="8373629"/>
                <wp:effectExtent l="0" t="0" r="0" b="0"/>
                <wp:docPr id="85806" name="Group 85806"/>
                <wp:cNvGraphicFramePr/>
                <a:graphic xmlns:a="http://schemas.openxmlformats.org/drawingml/2006/main">
                  <a:graphicData uri="http://schemas.microsoft.com/office/word/2010/wordprocessingGroup">
                    <wpg:wgp>
                      <wpg:cNvGrpSpPr/>
                      <wpg:grpSpPr>
                        <a:xfrm>
                          <a:off x="0" y="0"/>
                          <a:ext cx="4938586" cy="8373629"/>
                          <a:chOff x="0" y="0"/>
                          <a:chExt cx="4938586" cy="8373629"/>
                        </a:xfrm>
                      </wpg:grpSpPr>
                      <wps:wsp>
                        <wps:cNvPr id="8095" name="Rectangle 8095"/>
                        <wps:cNvSpPr/>
                        <wps:spPr>
                          <a:xfrm>
                            <a:off x="4906899" y="2667634"/>
                            <a:ext cx="42143" cy="189937"/>
                          </a:xfrm>
                          <a:prstGeom prst="rect">
                            <a:avLst/>
                          </a:prstGeom>
                          <a:ln>
                            <a:noFill/>
                          </a:ln>
                        </wps:spPr>
                        <wps:txbx>
                          <w:txbxContent>
                            <w:p w14:paraId="05789AF0"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096" name="Rectangle 8096"/>
                        <wps:cNvSpPr/>
                        <wps:spPr>
                          <a:xfrm>
                            <a:off x="4906899" y="5449189"/>
                            <a:ext cx="42143" cy="189937"/>
                          </a:xfrm>
                          <a:prstGeom prst="rect">
                            <a:avLst/>
                          </a:prstGeom>
                          <a:ln>
                            <a:noFill/>
                          </a:ln>
                        </wps:spPr>
                        <wps:txbx>
                          <w:txbxContent>
                            <w:p w14:paraId="729ADE99"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097" name="Rectangle 8097"/>
                        <wps:cNvSpPr/>
                        <wps:spPr>
                          <a:xfrm>
                            <a:off x="4906899" y="8230819"/>
                            <a:ext cx="42143" cy="189937"/>
                          </a:xfrm>
                          <a:prstGeom prst="rect">
                            <a:avLst/>
                          </a:prstGeom>
                          <a:ln>
                            <a:noFill/>
                          </a:ln>
                        </wps:spPr>
                        <wps:txbx>
                          <w:txbxContent>
                            <w:p w14:paraId="3C4101AB"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100" name="Picture 8100"/>
                          <pic:cNvPicPr/>
                        </pic:nvPicPr>
                        <pic:blipFill>
                          <a:blip r:embed="rId61"/>
                          <a:stretch>
                            <a:fillRect/>
                          </a:stretch>
                        </pic:blipFill>
                        <pic:spPr>
                          <a:xfrm>
                            <a:off x="9525" y="9525"/>
                            <a:ext cx="4877181" cy="2746375"/>
                          </a:xfrm>
                          <a:prstGeom prst="rect">
                            <a:avLst/>
                          </a:prstGeom>
                        </pic:spPr>
                      </pic:pic>
                      <wps:wsp>
                        <wps:cNvPr id="8101" name="Shape 8101"/>
                        <wps:cNvSpPr/>
                        <wps:spPr>
                          <a:xfrm>
                            <a:off x="0" y="0"/>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03" name="Picture 8103"/>
                          <pic:cNvPicPr/>
                        </pic:nvPicPr>
                        <pic:blipFill>
                          <a:blip r:embed="rId62"/>
                          <a:stretch>
                            <a:fillRect/>
                          </a:stretch>
                        </pic:blipFill>
                        <pic:spPr>
                          <a:xfrm>
                            <a:off x="9525" y="2790825"/>
                            <a:ext cx="4877181" cy="2746375"/>
                          </a:xfrm>
                          <a:prstGeom prst="rect">
                            <a:avLst/>
                          </a:prstGeom>
                        </pic:spPr>
                      </pic:pic>
                      <wps:wsp>
                        <wps:cNvPr id="8104" name="Shape 8104"/>
                        <wps:cNvSpPr/>
                        <wps:spPr>
                          <a:xfrm>
                            <a:off x="0" y="2781299"/>
                            <a:ext cx="4896231" cy="2765426"/>
                          </a:xfrm>
                          <a:custGeom>
                            <a:avLst/>
                            <a:gdLst/>
                            <a:ahLst/>
                            <a:cxnLst/>
                            <a:rect l="0" t="0" r="0" b="0"/>
                            <a:pathLst>
                              <a:path w="4896231" h="2765426">
                                <a:moveTo>
                                  <a:pt x="0" y="2765426"/>
                                </a:moveTo>
                                <a:lnTo>
                                  <a:pt x="4896231" y="2765426"/>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06" name="Picture 8106"/>
                          <pic:cNvPicPr/>
                        </pic:nvPicPr>
                        <pic:blipFill>
                          <a:blip r:embed="rId63"/>
                          <a:stretch>
                            <a:fillRect/>
                          </a:stretch>
                        </pic:blipFill>
                        <pic:spPr>
                          <a:xfrm>
                            <a:off x="9525" y="5572062"/>
                            <a:ext cx="4877181" cy="2746375"/>
                          </a:xfrm>
                          <a:prstGeom prst="rect">
                            <a:avLst/>
                          </a:prstGeom>
                        </pic:spPr>
                      </pic:pic>
                      <wps:wsp>
                        <wps:cNvPr id="8107" name="Shape 8107"/>
                        <wps:cNvSpPr/>
                        <wps:spPr>
                          <a:xfrm>
                            <a:off x="0" y="5562537"/>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4026CF" id="Group 85806" o:spid="_x0000_s1376" style="width:388.85pt;height:659.35pt;mso-position-horizontal-relative:char;mso-position-vertical-relative:line" coordsize="49385,837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nvhD4RaP4K8e+O/Gdk97c+I/GM9q+oz3ku5FjtovKt4okVVVERd7f3maVtz&#10;H5dvoVFFAHzz+yX8M/E3wwf4zL4m0ptN/wCEi+Jet6/pp8+KUT2M5h8mX5Gbbu2N8rbW/wBmvoai&#10;igAooooAKKKKACiiigAooooAKKKKACiiigAr5y+Nnwt8V+Mf2p/2ePGOk6X9r8PeE5PEA1i986JP&#10;sv2myjig+Rm3vudT9xW2/wAWK+ja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ZUEsD&#10;BAoAAAAAAAAAIQCMxQpacEcBAHBHAQAUAAAAZHJzL21lZGlhL2ltYWdlMi5qcGf/2P/gABBKRklG&#10;AAEBAQDcANwAAP/bAEMAAwICAwICAwMDAwQDAwQFCAUFBAQFCgcHBggMCgwMCwoLCw0OEhANDhEO&#10;CwsQFhARExQVFRUMDxcYFhQYEhQVFP/bAEMBAwQEBQQFCQUFCRQNCw0UFBQUFBQUFBQUFBQUFBQU&#10;FBQUFBQUFBQUFBQUFBQUFBQUFBQUFBQUFBQUFBQUFBQUFP/AABEIApUEl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&#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10;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">
                <v:rect id="Rectangle 8095" o:spid="_x0000_s1377" style="position:absolute;left:49068;top:2667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gxgAAAN0AAAAPAAAAZHJzL2Rvd25yZXYueG1sRI9Pa8JA&#10;FMTvhX6H5RV6q5sWKk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PsHu4MYAAADdAAAA&#10;DwAAAAAAAAAAAAAAAAAHAgAAZHJzL2Rvd25yZXYueG1sUEsFBgAAAAADAAMAtwAAAPoCAAAAAA==&#10;" filled="f" stroked="f">
                  <v:textbox inset="0,0,0,0">
                    <w:txbxContent>
                      <w:p w14:paraId="05789AF0" w14:textId="77777777" w:rsidR="003E3D7A" w:rsidRDefault="00C7079D">
                        <w:pPr>
                          <w:spacing w:after="160" w:line="259" w:lineRule="auto"/>
                          <w:ind w:left="0" w:firstLine="0"/>
                        </w:pPr>
                        <w:r>
                          <w:t xml:space="preserve"> </w:t>
                        </w:r>
                      </w:p>
                    </w:txbxContent>
                  </v:textbox>
                </v:rect>
                <v:rect id="Rectangle 8096" o:spid="_x0000_s1378" style="position:absolute;left:49068;top:5449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" filled="f" stroked="f">
                  <v:textbox inset="0,0,0,0">
                    <w:txbxContent>
                      <w:p w14:paraId="729ADE99" w14:textId="77777777" w:rsidR="003E3D7A" w:rsidRDefault="00C7079D">
                        <w:pPr>
                          <w:spacing w:after="160" w:line="259" w:lineRule="auto"/>
                          <w:ind w:left="0" w:firstLine="0"/>
                        </w:pPr>
                        <w:r>
                          <w:t xml:space="preserve"> </w:t>
                        </w:r>
                      </w:p>
                    </w:txbxContent>
                  </v:textbox>
                </v:rect>
                <v:rect id="Rectangle 8097" o:spid="_x0000_s1379" style="position:absolute;left:49068;top:823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UM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HyRSub8ITkPk/AAAA//8DAFBLAQItABQABgAIAAAAIQDb4fbL7gAAAIUBAAATAAAAAAAA&#10;AAAAAAAAAAAAAABbQ29udGVudF9UeXBlc10ueG1sUEsBAi0AFAAGAAgAAAAhAFr0LFu/AAAAFQEA&#10;AAsAAAAAAAAAAAAAAAAAHwEAAF9yZWxzLy5yZWxzUEsBAi0AFAAGAAgAAAAhAKFf1QzHAAAA3QAA&#10;AA8AAAAAAAAAAAAAAAAABwIAAGRycy9kb3ducmV2LnhtbFBLBQYAAAAAAwADALcAAAD7AgAAAAA=&#10;" filled="f" stroked="f">
                  <v:textbox inset="0,0,0,0">
                    <w:txbxContent>
                      <w:p w14:paraId="3C4101AB" w14:textId="77777777" w:rsidR="003E3D7A" w:rsidRDefault="00C7079D">
                        <w:pPr>
                          <w:spacing w:after="160" w:line="259" w:lineRule="auto"/>
                          <w:ind w:left="0" w:firstLine="0"/>
                        </w:pPr>
                        <w:r>
                          <w:t xml:space="preserve"> </w:t>
                        </w:r>
                      </w:p>
                    </w:txbxContent>
                  </v:textbox>
                </v:rect>
                <v:shape id="Picture 8100" o:spid="_x0000_s1380" type="#_x0000_t75" style="position:absolute;left:95;top:95;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">
                  <v:imagedata r:id="rId64" o:title=""/>
                </v:shape>
                <v:shape id="Shape 8101" o:spid="_x0000_s1381" style="position:absolute;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" path="m,2765425r4896231,l4896231,,,,,2765425xe" filled="f" strokeweight="1.5pt">
                  <v:path arrowok="t" textboxrect="0,0,4896231,2765425"/>
                </v:shape>
                <v:shape id="Picture 8103" o:spid="_x0000_s1382" type="#_x0000_t75" style="position:absolute;left:95;top:27908;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">
                  <v:imagedata r:id="rId65" o:title=""/>
                </v:shape>
                <v:shape id="Shape 8104" o:spid="_x0000_s1383" style="position:absolute;top:27812;width:48962;height:27655;visibility:visible;mso-wrap-style:square;v-text-anchor:top" coordsize="4896231,276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" path="m,2765426r4896231,l4896231,,,,,2765426xe" filled="f" strokeweight="1.5pt">
                  <v:path arrowok="t" textboxrect="0,0,4896231,2765426"/>
                </v:shape>
                <v:shape id="Picture 8106" o:spid="_x0000_s1384" type="#_x0000_t75" style="position:absolute;left:95;top:55720;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">
                  <v:imagedata r:id="rId66" o:title=""/>
                </v:shape>
                <v:shape id="Shape 8107" o:spid="_x0000_s1385" style="position:absolute;top:55625;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" path="m,2765425r4896231,l4896231,,,,,2765425xe" filled="f" strokeweight="1.5pt">
                  <v:path arrowok="t" textboxrect="0,0,4896231,2765425"/>
                </v:shape>
                <w10:anchorlock/>
              </v:group>
            </w:pict>
          </mc:Fallback>
        </mc:AlternateContent>
      </w:r>
    </w:p>
    <w:p w14:paraId="017BA3FC" w14:textId="77777777" w:rsidR="003E3D7A" w:rsidRDefault="00C7079D">
      <w:pPr>
        <w:spacing w:after="0" w:line="259" w:lineRule="auto"/>
        <w:ind w:left="0" w:right="617" w:firstLine="0"/>
        <w:jc w:val="both"/>
      </w:pPr>
      <w:r>
        <w:t xml:space="preserve"> </w:t>
      </w:r>
    </w:p>
    <w:p w14:paraId="7F4EA447" w14:textId="77777777" w:rsidR="003E3D7A" w:rsidRDefault="00C7079D">
      <w:pPr>
        <w:spacing w:after="0" w:line="259" w:lineRule="auto"/>
        <w:ind w:left="0" w:firstLine="0"/>
        <w:jc w:val="both"/>
      </w:pPr>
      <w:r>
        <w:lastRenderedPageBreak/>
        <w:t xml:space="preserve"> </w:t>
      </w:r>
    </w:p>
    <w:p w14:paraId="07013EAB" w14:textId="77777777" w:rsidR="003E3D7A" w:rsidRDefault="00C7079D">
      <w:pPr>
        <w:spacing w:after="0" w:line="259" w:lineRule="auto"/>
        <w:ind w:left="653" w:firstLine="0"/>
      </w:pPr>
      <w:r>
        <w:rPr>
          <w:noProof/>
        </w:rPr>
        <mc:AlternateContent>
          <mc:Choice Requires="wpg">
            <w:drawing>
              <wp:inline distT="0" distB="0" distL="0" distR="0" wp14:anchorId="2649D358" wp14:editId="793D9741">
                <wp:extent cx="4938586" cy="8373629"/>
                <wp:effectExtent l="0" t="0" r="0" b="0"/>
                <wp:docPr id="85631" name="Group 85631"/>
                <wp:cNvGraphicFramePr/>
                <a:graphic xmlns:a="http://schemas.openxmlformats.org/drawingml/2006/main">
                  <a:graphicData uri="http://schemas.microsoft.com/office/word/2010/wordprocessingGroup">
                    <wpg:wgp>
                      <wpg:cNvGrpSpPr/>
                      <wpg:grpSpPr>
                        <a:xfrm>
                          <a:off x="0" y="0"/>
                          <a:ext cx="4938586" cy="8373629"/>
                          <a:chOff x="0" y="0"/>
                          <a:chExt cx="4938586" cy="8373629"/>
                        </a:xfrm>
                      </wpg:grpSpPr>
                      <wps:wsp>
                        <wps:cNvPr id="8121" name="Rectangle 8121"/>
                        <wps:cNvSpPr/>
                        <wps:spPr>
                          <a:xfrm>
                            <a:off x="4906899" y="2667635"/>
                            <a:ext cx="42143" cy="189937"/>
                          </a:xfrm>
                          <a:prstGeom prst="rect">
                            <a:avLst/>
                          </a:prstGeom>
                          <a:ln>
                            <a:noFill/>
                          </a:ln>
                        </wps:spPr>
                        <wps:txbx>
                          <w:txbxContent>
                            <w:p w14:paraId="39C30EB9"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122" name="Rectangle 8122"/>
                        <wps:cNvSpPr/>
                        <wps:spPr>
                          <a:xfrm>
                            <a:off x="4906899" y="5449189"/>
                            <a:ext cx="42143" cy="189936"/>
                          </a:xfrm>
                          <a:prstGeom prst="rect">
                            <a:avLst/>
                          </a:prstGeom>
                          <a:ln>
                            <a:noFill/>
                          </a:ln>
                        </wps:spPr>
                        <wps:txbx>
                          <w:txbxContent>
                            <w:p w14:paraId="48908BC5"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wps:wsp>
                        <wps:cNvPr id="8123" name="Rectangle 8123"/>
                        <wps:cNvSpPr/>
                        <wps:spPr>
                          <a:xfrm>
                            <a:off x="4906899" y="8230820"/>
                            <a:ext cx="42143" cy="189936"/>
                          </a:xfrm>
                          <a:prstGeom prst="rect">
                            <a:avLst/>
                          </a:prstGeom>
                          <a:ln>
                            <a:noFill/>
                          </a:ln>
                        </wps:spPr>
                        <wps:txbx>
                          <w:txbxContent>
                            <w:p w14:paraId="27B738F7" w14:textId="77777777" w:rsidR="003E3D7A" w:rsidRDefault="00C7079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126" name="Picture 8126"/>
                          <pic:cNvPicPr/>
                        </pic:nvPicPr>
                        <pic:blipFill>
                          <a:blip r:embed="rId67"/>
                          <a:stretch>
                            <a:fillRect/>
                          </a:stretch>
                        </pic:blipFill>
                        <pic:spPr>
                          <a:xfrm>
                            <a:off x="9525" y="9525"/>
                            <a:ext cx="4877181" cy="2746375"/>
                          </a:xfrm>
                          <a:prstGeom prst="rect">
                            <a:avLst/>
                          </a:prstGeom>
                        </pic:spPr>
                      </pic:pic>
                      <wps:wsp>
                        <wps:cNvPr id="8127" name="Shape 8127"/>
                        <wps:cNvSpPr/>
                        <wps:spPr>
                          <a:xfrm>
                            <a:off x="0" y="0"/>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29" name="Picture 8129"/>
                          <pic:cNvPicPr/>
                        </pic:nvPicPr>
                        <pic:blipFill>
                          <a:blip r:embed="rId68"/>
                          <a:stretch>
                            <a:fillRect/>
                          </a:stretch>
                        </pic:blipFill>
                        <pic:spPr>
                          <a:xfrm>
                            <a:off x="9525" y="2790825"/>
                            <a:ext cx="4877181" cy="2746375"/>
                          </a:xfrm>
                          <a:prstGeom prst="rect">
                            <a:avLst/>
                          </a:prstGeom>
                        </pic:spPr>
                      </pic:pic>
                      <wps:wsp>
                        <wps:cNvPr id="8130" name="Shape 8130"/>
                        <wps:cNvSpPr/>
                        <wps:spPr>
                          <a:xfrm>
                            <a:off x="0" y="2781300"/>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32" name="Picture 8132"/>
                          <pic:cNvPicPr/>
                        </pic:nvPicPr>
                        <pic:blipFill>
                          <a:blip r:embed="rId69"/>
                          <a:stretch>
                            <a:fillRect/>
                          </a:stretch>
                        </pic:blipFill>
                        <pic:spPr>
                          <a:xfrm>
                            <a:off x="9525" y="5572138"/>
                            <a:ext cx="4877181" cy="2746375"/>
                          </a:xfrm>
                          <a:prstGeom prst="rect">
                            <a:avLst/>
                          </a:prstGeom>
                        </pic:spPr>
                      </pic:pic>
                      <wps:wsp>
                        <wps:cNvPr id="8133" name="Shape 8133"/>
                        <wps:cNvSpPr/>
                        <wps:spPr>
                          <a:xfrm>
                            <a:off x="0" y="5562613"/>
                            <a:ext cx="4896231" cy="2765425"/>
                          </a:xfrm>
                          <a:custGeom>
                            <a:avLst/>
                            <a:gdLst/>
                            <a:ahLst/>
                            <a:cxnLst/>
                            <a:rect l="0" t="0" r="0" b="0"/>
                            <a:pathLst>
                              <a:path w="4896231" h="2765425">
                                <a:moveTo>
                                  <a:pt x="0" y="2765425"/>
                                </a:moveTo>
                                <a:lnTo>
                                  <a:pt x="4896231" y="2765425"/>
                                </a:lnTo>
                                <a:lnTo>
                                  <a:pt x="4896231"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9D358" id="Group 85631" o:spid="_x0000_s1386" style="width:388.85pt;height:659.35pt;mso-position-horizontal-relative:char;mso-position-vertical-relative:line" coordsize="49385,837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SUALRSZo&#10;zQAtFJmjNAC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ExS0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gH7T3/Hz4f8A9yf/&#10;ANlrxDvXt/7T3/Hz4f8A9yf/ANlrxDvX8xcW/wDI8qf9un7rw1/yKI/9vH2N8Ov+RL0L/rxi/wDQ&#10;FrpRXN/Dr/kSNE/68ov/AEAV0gr+i8v/AN1pf4UfiWI/iz9R9FFFekc4UUUUAFFFFAFa5/49pP8A&#10;d/pXxDqP/H9c/wDXV6+3rr/UTf7n9K+IdR/4/rn/AK6vX4v4ifDQ/wC3j9L4K/i1fkek/s8f8jxP&#10;/wBeLf8AoaV9OnpXzF+zx/yPE/8A14t/6GlfTp6V9PwP/wAimB4PFP8AyM5i0UUV+gny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MUtFFABRRRQAUUUUAFFFFABRRRQAUUUUAFFFFABRRRQAUUUUAFFFFABRRRQA&#10;UUUUAFFFFABRRRQAUUUUAFFFFABRRRQAUlL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UEsDBAoAAAAAAAAAIQDxLwwmssYAALLGAAAUAAAAZHJzL21lZGlhL2ltYWdlMi5qcGf/&#10;2P/gABBKRklGAAEBAQDcANwAAP/bAEMAAwICAwICAwMDAwQDAwQFCAUFBAQFCgcHBggMCgwMCwoL&#10;Cw0OEhANDhEOCwsQFhARExQVFRUMDxcYFhQYEhQVFP/bAEMBAwQEBQQFCQUFCRQNCw0UFBQUFBQU&#10;FBQUFBQUFBQUFBQUFBQUFBQUFBQUFBQUFBQUFBQUFBQUFBQUFBQUFBQUFP/AABEIApUEl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lAC0UmaM0ALRSZozQA&#10;t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ERHBHtXxf+1b4hbVfiWmmpKxi0y1RfK/hWVvmZ/++HT/AL4r7QbgGvg3&#10;9op2b4z+Jd3TfB/6TxV9hwnTjPMbv7MT5nP5cuFPOKKKK/bT86CiiigAooooAKKKKAJobmWzning&#10;bZLE29X/ALr1+jnhXWIvEHhvStUiVkivbaO4VX+8qsm4V+btfod8JP8AkmHhP/sFWv8A6KWvy7jO&#10;EealM+y4cn704nYUUlLX5mfc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SHp&#10;S0UAREcYr4q/as0cab8VHu0X/kI2cUrf7y/uv/ZUr7W714Z+1N4EbxL4FTVbWES3ujyNcfxf6hv9&#10;b/7K3/AK9/IcXHCZhCcjxc1ofWMNJHxxRRRX79e5+X7BRRRQIKKKKACiiimA9IWmlSKJWeV22KiL&#10;96v0f8K6NH4e8N6VpcTM8VlaxW6F/vbVXaK+K/2efAkvjT4k2E8kTnTdJZb25Yfd3r/qk+7/AH/4&#10;f7qtX3YBhMV+P8XYyNbEwoQ+yfd8PUJQpSqy+0SUUUV8CfY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AftO/8&#10;fPh7/cn/APZa8Q717f8AtO/8fPh7/cn/APZa8Q71/MPFv/I8qf8Abp+6cNf8imP/AG8fYvw6/wCR&#10;J0L/AK8Yv/QFrpf4q5r4df8AIk6F/wBeMX/oC10v8Vf0Zl/+60v8KPxOv/FkSUUUV6RzhRRRQAUU&#10;UUAV7j/j1k/3T/KviDUv+P65/wCur19v3H/HrJ/umviDUv8Aj+uf+ur1+L+Ivw0P+3j9M4I/iVf+&#10;3T0n9nf/AJHeb/rxb/0JK+nT0r5i/Z3/AOR3m/68W/8AQkr6dPSvp+B/+RTA8Din/kZzFooor9B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wD9p7/AI+fD/8AuT/+y14h3r2/&#10;9p7/AI+fD/8AuT/+y14h3r+YuLf+R5U/7dP3Xhr/AJFEf+3j7G+HX/Il6F/14xf+gLXSiub+HX/I&#10;kaJ/15Rf+gCukFf0Xl/+60v8KPxLEfxZ+o+iiivSOcKKKKACiiigCtc/8e0n+7/SviHUf+P65/66&#10;vX29df6ib/c/pXxDqP8Ax/XP/XV6/F/ET4aH/bx+l8FfxavyPSf2eP8AkeJ/+vFv/Q0r6dPSvmL9&#10;nj/keJ/+vFv/AENK+nT0r6fgf/kUwPB4p/5GcxaKKK/QT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CbQRgjNQG1iP/LNP++asUmB&#10;WU6cJ/EhptbFf7JFn/VL/wB80fY4v+eSf981P+NH41n7Cl/IPnl3IPscP/PJP++KPscP/PJP++Km&#10;op+xp/yD5pdyH7HD/wA8k/74o+xw/wDPJP8AvipqKPY0/wCQOaXch+xw/wDPJP8Avij7HD/zyT/v&#10;ipqKPY0/5A5pdyH7HD/zyT/vij7HD/zyT/vipqOKPY0/5A5pdx2AO1LRRW60ICiiim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CYowPSlooAjwv92l2L/dp9FArIZ5a/3aTC/3&#10;adk0ZNAuVCbF/u07ApaKB2CiiigYUUUUAJRil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">
                <v:rect id="Rectangle 8121" o:spid="_x0000_s1387" style="position:absolute;left:49068;top:2667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6Z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TxIobrm/AE5PofAAD//wMAUEsBAi0AFAAGAAgAAAAhANvh9svuAAAAhQEAABMAAAAAAAAA&#10;AAAAAAAAAAAAAFtDb250ZW50X1R5cGVzXS54bWxQSwECLQAUAAYACAAAACEAWvQsW78AAAAVAQAA&#10;CwAAAAAAAAAAAAAAAAAfAQAAX3JlbHMvLnJlbHNQSwECLQAUAAYACAAAACEAlKQumcYAAADdAAAA&#10;DwAAAAAAAAAAAAAAAAAHAgAAZHJzL2Rvd25yZXYueG1sUEsFBgAAAAADAAMAtwAAAPoCAAAAAA==&#10;" filled="f" stroked="f">
                  <v:textbox inset="0,0,0,0">
                    <w:txbxContent>
                      <w:p w14:paraId="39C30EB9" w14:textId="77777777" w:rsidR="003E3D7A" w:rsidRDefault="00C7079D">
                        <w:pPr>
                          <w:spacing w:after="160" w:line="259" w:lineRule="auto"/>
                          <w:ind w:left="0" w:firstLine="0"/>
                        </w:pPr>
                        <w:r>
                          <w:t xml:space="preserve"> </w:t>
                        </w:r>
                      </w:p>
                    </w:txbxContent>
                  </v:textbox>
                </v:rect>
                <v:rect id="Rectangle 8122" o:spid="_x0000_s1388" style="position:absolute;left:49068;top:5449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Du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dJQlc34QnIJcXAAAA//8DAFBLAQItABQABgAIAAAAIQDb4fbL7gAAAIUBAAATAAAAAAAA&#10;AAAAAAAAAAAAAABbQ29udGVudF9UeXBlc10ueG1sUEsBAi0AFAAGAAgAAAAhAFr0LFu/AAAAFQEA&#10;AAsAAAAAAAAAAAAAAAAAHwEAAF9yZWxzLy5yZWxzUEsBAi0AFAAGAAgAAAAhAGR2sO7HAAAA3QAA&#10;AA8AAAAAAAAAAAAAAAAABwIAAGRycy9kb3ducmV2LnhtbFBLBQYAAAAAAwADALcAAAD7AgAAAAA=&#10;" filled="f" stroked="f">
                  <v:textbox inset="0,0,0,0">
                    <w:txbxContent>
                      <w:p w14:paraId="48908BC5" w14:textId="77777777" w:rsidR="003E3D7A" w:rsidRDefault="00C7079D">
                        <w:pPr>
                          <w:spacing w:after="160" w:line="259" w:lineRule="auto"/>
                          <w:ind w:left="0" w:firstLine="0"/>
                        </w:pPr>
                        <w:r>
                          <w:t xml:space="preserve"> </w:t>
                        </w:r>
                      </w:p>
                    </w:txbxContent>
                  </v:textbox>
                </v:rect>
                <v:rect id="Rectangle 8123" o:spid="_x0000_s1389" style="position:absolute;left:49068;top:823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V1xwAAAN0AAAAPAAAAZHJzL2Rvd25yZXYueG1sRI9Ba8JA&#10;FITvBf/D8oTe6kYL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As6FXXHAAAA3QAA&#10;AA8AAAAAAAAAAAAAAAAABwIAAGRycy9kb3ducmV2LnhtbFBLBQYAAAAAAwADALcAAAD7AgAAAAA=&#10;" filled="f" stroked="f">
                  <v:textbox inset="0,0,0,0">
                    <w:txbxContent>
                      <w:p w14:paraId="27B738F7" w14:textId="77777777" w:rsidR="003E3D7A" w:rsidRDefault="00C7079D">
                        <w:pPr>
                          <w:spacing w:after="160" w:line="259" w:lineRule="auto"/>
                          <w:ind w:left="0" w:firstLine="0"/>
                        </w:pPr>
                        <w:r>
                          <w:t xml:space="preserve"> </w:t>
                        </w:r>
                      </w:p>
                    </w:txbxContent>
                  </v:textbox>
                </v:rect>
                <v:shape id="Picture 8126" o:spid="_x0000_s1390" type="#_x0000_t75" style="position:absolute;left:95;top:95;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">
                  <v:imagedata r:id="rId70" o:title=""/>
                </v:shape>
                <v:shape id="Shape 8127" o:spid="_x0000_s1391" style="position:absolute;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" path="m,2765425r4896231,l4896231,,,,,2765425xe" filled="f" strokeweight="1.5pt">
                  <v:path arrowok="t" textboxrect="0,0,4896231,2765425"/>
                </v:shape>
                <v:shape id="Picture 8129" o:spid="_x0000_s1392" type="#_x0000_t75" style="position:absolute;left:95;top:27908;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">
                  <v:imagedata r:id="rId71" o:title=""/>
                </v:shape>
                <v:shape id="Shape 8130" o:spid="_x0000_s1393" style="position:absolute;top:27813;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" path="m,2765425r4896231,l4896231,,,,,2765425xe" filled="f" strokeweight="1.5pt">
                  <v:path arrowok="t" textboxrect="0,0,4896231,2765425"/>
                </v:shape>
                <v:shape id="Picture 8132" o:spid="_x0000_s1394" type="#_x0000_t75" style="position:absolute;left:95;top:55721;width:48772;height:2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">
                  <v:imagedata r:id="rId72" o:title=""/>
                </v:shape>
                <v:shape id="Shape 8133" o:spid="_x0000_s1395" style="position:absolute;top:55626;width:48962;height:27654;visibility:visible;mso-wrap-style:square;v-text-anchor:top" coordsize="4896231,276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" path="m,2765425r4896231,l4896231,,,,,2765425xe" filled="f" strokeweight="1.5pt">
                  <v:path arrowok="t" textboxrect="0,0,4896231,2765425"/>
                </v:shape>
                <w10:anchorlock/>
              </v:group>
            </w:pict>
          </mc:Fallback>
        </mc:AlternateContent>
      </w:r>
    </w:p>
    <w:p w14:paraId="55CDE356" w14:textId="77777777" w:rsidR="003E3D7A" w:rsidRDefault="00C7079D">
      <w:pPr>
        <w:spacing w:after="0" w:line="259" w:lineRule="auto"/>
        <w:ind w:left="0" w:right="617" w:firstLine="0"/>
        <w:jc w:val="both"/>
      </w:pPr>
      <w:r>
        <w:t xml:space="preserve"> </w:t>
      </w:r>
    </w:p>
    <w:p w14:paraId="56974371" w14:textId="77777777" w:rsidR="003E3D7A" w:rsidRDefault="003E3D7A">
      <w:pPr>
        <w:sectPr w:rsidR="003E3D7A">
          <w:headerReference w:type="even" r:id="rId73"/>
          <w:headerReference w:type="default" r:id="rId74"/>
          <w:footerReference w:type="even" r:id="rId75"/>
          <w:footerReference w:type="default" r:id="rId76"/>
          <w:headerReference w:type="first" r:id="rId77"/>
          <w:footerReference w:type="first" r:id="rId78"/>
          <w:pgSz w:w="11906" w:h="16838"/>
          <w:pgMar w:top="1434" w:right="1419" w:bottom="1446" w:left="1440" w:header="751" w:footer="707" w:gutter="0"/>
          <w:cols w:space="720"/>
        </w:sectPr>
      </w:pPr>
    </w:p>
    <w:p w14:paraId="040320CB" w14:textId="77777777" w:rsidR="003E3D7A" w:rsidRDefault="00C7079D">
      <w:pPr>
        <w:pStyle w:val="Heading1"/>
        <w:spacing w:after="0"/>
        <w:ind w:left="-5"/>
      </w:pPr>
      <w:bookmarkStart w:id="42" w:name="_Toc96000"/>
      <w:r>
        <w:lastRenderedPageBreak/>
        <w:t>Appendix H: The Final Social Lab Template</w:t>
      </w:r>
      <w:r>
        <w:t xml:space="preserve"> </w:t>
      </w:r>
      <w:bookmarkEnd w:id="42"/>
    </w:p>
    <w:tbl>
      <w:tblPr>
        <w:tblStyle w:val="TableGrid"/>
        <w:tblW w:w="13951" w:type="dxa"/>
        <w:tblInd w:w="6" w:type="dxa"/>
        <w:tblCellMar>
          <w:top w:w="105" w:type="dxa"/>
          <w:left w:w="107" w:type="dxa"/>
          <w:bottom w:w="0" w:type="dxa"/>
          <w:right w:w="105" w:type="dxa"/>
        </w:tblCellMar>
        <w:tblLook w:val="04A0" w:firstRow="1" w:lastRow="0" w:firstColumn="1" w:lastColumn="0" w:noHBand="0" w:noVBand="1"/>
      </w:tblPr>
      <w:tblGrid>
        <w:gridCol w:w="2584"/>
        <w:gridCol w:w="8883"/>
        <w:gridCol w:w="1243"/>
        <w:gridCol w:w="1241"/>
      </w:tblGrid>
      <w:tr w:rsidR="003E3D7A" w14:paraId="556F0E09" w14:textId="77777777">
        <w:trPr>
          <w:trHeight w:val="389"/>
        </w:trPr>
        <w:tc>
          <w:tcPr>
            <w:tcW w:w="2584" w:type="dxa"/>
            <w:tcBorders>
              <w:top w:val="single" w:sz="4" w:space="0" w:color="000000"/>
              <w:left w:val="single" w:sz="4" w:space="0" w:color="000000"/>
              <w:bottom w:val="single" w:sz="12" w:space="0" w:color="9CC2E5"/>
              <w:right w:val="single" w:sz="4" w:space="0" w:color="000000"/>
            </w:tcBorders>
          </w:tcPr>
          <w:p w14:paraId="070DBDF4" w14:textId="77777777" w:rsidR="003E3D7A" w:rsidRDefault="00C7079D">
            <w:pPr>
              <w:spacing w:after="0" w:line="259" w:lineRule="auto"/>
              <w:ind w:left="0" w:right="6" w:firstLine="0"/>
              <w:jc w:val="center"/>
            </w:pPr>
            <w:r>
              <w:rPr>
                <w:b/>
                <w:sz w:val="20"/>
              </w:rPr>
              <w:t xml:space="preserve">Name </w:t>
            </w:r>
          </w:p>
        </w:tc>
        <w:tc>
          <w:tcPr>
            <w:tcW w:w="8883" w:type="dxa"/>
            <w:tcBorders>
              <w:top w:val="single" w:sz="4" w:space="0" w:color="000000"/>
              <w:left w:val="single" w:sz="4" w:space="0" w:color="000000"/>
              <w:bottom w:val="single" w:sz="12" w:space="0" w:color="9CC2E5"/>
              <w:right w:val="single" w:sz="4" w:space="0" w:color="000000"/>
            </w:tcBorders>
          </w:tcPr>
          <w:p w14:paraId="353CE194" w14:textId="77777777" w:rsidR="003E3D7A" w:rsidRDefault="00C7079D">
            <w:pPr>
              <w:spacing w:after="0" w:line="259" w:lineRule="auto"/>
              <w:ind w:left="0" w:right="3" w:firstLine="0"/>
              <w:jc w:val="center"/>
            </w:pPr>
            <w:r>
              <w:rPr>
                <w:b/>
                <w:sz w:val="20"/>
              </w:rPr>
              <w:t>Description</w:t>
            </w:r>
            <w:r>
              <w:rPr>
                <w:sz w:val="20"/>
              </w:rPr>
              <w:t xml:space="preserve"> </w:t>
            </w:r>
          </w:p>
        </w:tc>
        <w:tc>
          <w:tcPr>
            <w:tcW w:w="1243" w:type="dxa"/>
            <w:tcBorders>
              <w:top w:val="single" w:sz="4" w:space="0" w:color="000000"/>
              <w:left w:val="single" w:sz="4" w:space="0" w:color="000000"/>
              <w:bottom w:val="single" w:sz="12" w:space="0" w:color="9CC2E5"/>
              <w:right w:val="single" w:sz="4" w:space="0" w:color="000000"/>
            </w:tcBorders>
          </w:tcPr>
          <w:p w14:paraId="7BA6BD7C" w14:textId="77777777" w:rsidR="003E3D7A" w:rsidRDefault="00C7079D">
            <w:pPr>
              <w:spacing w:after="0" w:line="259" w:lineRule="auto"/>
              <w:ind w:left="0" w:right="2" w:firstLine="0"/>
              <w:jc w:val="center"/>
            </w:pPr>
            <w:r>
              <w:rPr>
                <w:b/>
                <w:sz w:val="20"/>
              </w:rPr>
              <w:t>Files</w:t>
            </w:r>
            <w:r>
              <w:rPr>
                <w:sz w:val="20"/>
              </w:rPr>
              <w:t xml:space="preserve"> </w:t>
            </w:r>
          </w:p>
        </w:tc>
        <w:tc>
          <w:tcPr>
            <w:tcW w:w="1241" w:type="dxa"/>
            <w:tcBorders>
              <w:top w:val="single" w:sz="4" w:space="0" w:color="000000"/>
              <w:left w:val="single" w:sz="4" w:space="0" w:color="000000"/>
              <w:bottom w:val="single" w:sz="12" w:space="0" w:color="9CC2E5"/>
              <w:right w:val="single" w:sz="4" w:space="0" w:color="000000"/>
            </w:tcBorders>
          </w:tcPr>
          <w:p w14:paraId="46C02C44" w14:textId="77777777" w:rsidR="003E3D7A" w:rsidRDefault="00C7079D">
            <w:pPr>
              <w:spacing w:after="0" w:line="259" w:lineRule="auto"/>
              <w:ind w:left="58" w:firstLine="0"/>
            </w:pPr>
            <w:r>
              <w:rPr>
                <w:b/>
                <w:sz w:val="20"/>
              </w:rPr>
              <w:t>References</w:t>
            </w:r>
            <w:r>
              <w:rPr>
                <w:sz w:val="20"/>
              </w:rPr>
              <w:t xml:space="preserve"> </w:t>
            </w:r>
          </w:p>
        </w:tc>
      </w:tr>
      <w:tr w:rsidR="003E3D7A" w14:paraId="035F3A69" w14:textId="77777777">
        <w:trPr>
          <w:trHeight w:val="621"/>
        </w:trPr>
        <w:tc>
          <w:tcPr>
            <w:tcW w:w="2584" w:type="dxa"/>
            <w:tcBorders>
              <w:top w:val="single" w:sz="12" w:space="0" w:color="9CC2E5"/>
              <w:left w:val="single" w:sz="4" w:space="0" w:color="000000"/>
              <w:bottom w:val="single" w:sz="4" w:space="0" w:color="000000"/>
              <w:right w:val="single" w:sz="4" w:space="0" w:color="000000"/>
            </w:tcBorders>
            <w:shd w:val="clear" w:color="auto" w:fill="D9D9D9"/>
          </w:tcPr>
          <w:p w14:paraId="207A473D" w14:textId="77777777" w:rsidR="003E3D7A" w:rsidRDefault="00C7079D">
            <w:pPr>
              <w:spacing w:after="0" w:line="259" w:lineRule="auto"/>
              <w:ind w:left="0" w:firstLine="0"/>
            </w:pPr>
            <w:r>
              <w:rPr>
                <w:b/>
                <w:sz w:val="20"/>
              </w:rPr>
              <w:t xml:space="preserve">ACCESSIBLE PATHWAYS IDEAS </w:t>
            </w:r>
          </w:p>
        </w:tc>
        <w:tc>
          <w:tcPr>
            <w:tcW w:w="8883" w:type="dxa"/>
            <w:tcBorders>
              <w:top w:val="single" w:sz="12" w:space="0" w:color="9CC2E5"/>
              <w:left w:val="single" w:sz="4" w:space="0" w:color="000000"/>
              <w:bottom w:val="single" w:sz="4" w:space="0" w:color="000000"/>
              <w:right w:val="single" w:sz="4" w:space="0" w:color="000000"/>
            </w:tcBorders>
            <w:shd w:val="clear" w:color="auto" w:fill="D9D9D9"/>
          </w:tcPr>
          <w:p w14:paraId="0E0BAC15" w14:textId="77777777" w:rsidR="003E3D7A" w:rsidRDefault="00C7079D">
            <w:pPr>
              <w:spacing w:after="0" w:line="259" w:lineRule="auto"/>
              <w:ind w:left="1" w:firstLine="0"/>
            </w:pPr>
            <w:r>
              <w:rPr>
                <w:b/>
                <w:sz w:val="20"/>
              </w:rPr>
              <w:t xml:space="preserve">Q4: How can ITE providers and regulatory and accrediting bodies support accessible pathways into teaching? </w:t>
            </w:r>
          </w:p>
        </w:tc>
        <w:tc>
          <w:tcPr>
            <w:tcW w:w="1243" w:type="dxa"/>
            <w:tcBorders>
              <w:top w:val="single" w:sz="12" w:space="0" w:color="9CC2E5"/>
              <w:left w:val="single" w:sz="4" w:space="0" w:color="000000"/>
              <w:bottom w:val="single" w:sz="4" w:space="0" w:color="000000"/>
              <w:right w:val="single" w:sz="4" w:space="0" w:color="000000"/>
            </w:tcBorders>
            <w:shd w:val="clear" w:color="auto" w:fill="D9D9D9"/>
          </w:tcPr>
          <w:p w14:paraId="70D54897" w14:textId="77777777" w:rsidR="003E3D7A" w:rsidRDefault="00C7079D">
            <w:pPr>
              <w:spacing w:after="0" w:line="259" w:lineRule="auto"/>
              <w:ind w:left="45" w:firstLine="0"/>
              <w:jc w:val="center"/>
            </w:pPr>
            <w:r>
              <w:rPr>
                <w:sz w:val="20"/>
              </w:rPr>
              <w:t xml:space="preserve"> </w:t>
            </w:r>
          </w:p>
        </w:tc>
        <w:tc>
          <w:tcPr>
            <w:tcW w:w="1241" w:type="dxa"/>
            <w:tcBorders>
              <w:top w:val="single" w:sz="12" w:space="0" w:color="9CC2E5"/>
              <w:left w:val="single" w:sz="4" w:space="0" w:color="000000"/>
              <w:bottom w:val="single" w:sz="4" w:space="0" w:color="000000"/>
              <w:right w:val="single" w:sz="4" w:space="0" w:color="000000"/>
            </w:tcBorders>
            <w:shd w:val="clear" w:color="auto" w:fill="D9D9D9"/>
          </w:tcPr>
          <w:p w14:paraId="414EB414" w14:textId="77777777" w:rsidR="003E3D7A" w:rsidRDefault="00C7079D">
            <w:pPr>
              <w:spacing w:after="0" w:line="259" w:lineRule="auto"/>
              <w:ind w:left="43" w:firstLine="0"/>
              <w:jc w:val="center"/>
            </w:pPr>
            <w:r>
              <w:rPr>
                <w:sz w:val="20"/>
              </w:rPr>
              <w:t xml:space="preserve"> </w:t>
            </w:r>
          </w:p>
        </w:tc>
      </w:tr>
      <w:tr w:rsidR="003E3D7A" w14:paraId="592E3A99" w14:textId="77777777">
        <w:trPr>
          <w:trHeight w:val="866"/>
        </w:trPr>
        <w:tc>
          <w:tcPr>
            <w:tcW w:w="2584" w:type="dxa"/>
            <w:tcBorders>
              <w:top w:val="single" w:sz="4" w:space="0" w:color="000000"/>
              <w:left w:val="single" w:sz="4" w:space="0" w:color="000000"/>
              <w:bottom w:val="single" w:sz="4" w:space="0" w:color="000000"/>
              <w:right w:val="single" w:sz="4" w:space="0" w:color="000000"/>
            </w:tcBorders>
          </w:tcPr>
          <w:p w14:paraId="77508B22" w14:textId="77777777" w:rsidR="003E3D7A" w:rsidRDefault="00C7079D">
            <w:pPr>
              <w:spacing w:after="0" w:line="259" w:lineRule="auto"/>
              <w:ind w:left="0" w:firstLine="0"/>
            </w:pPr>
            <w:r>
              <w:rPr>
                <w:b/>
                <w:i/>
                <w:sz w:val="20"/>
              </w:rPr>
              <w:t xml:space="preserve">Wellbeing Support </w:t>
            </w:r>
          </w:p>
        </w:tc>
        <w:tc>
          <w:tcPr>
            <w:tcW w:w="8883" w:type="dxa"/>
            <w:tcBorders>
              <w:top w:val="single" w:sz="4" w:space="0" w:color="000000"/>
              <w:left w:val="single" w:sz="4" w:space="0" w:color="000000"/>
              <w:bottom w:val="single" w:sz="4" w:space="0" w:color="000000"/>
              <w:right w:val="single" w:sz="4" w:space="0" w:color="000000"/>
            </w:tcBorders>
          </w:tcPr>
          <w:p w14:paraId="67F69202" w14:textId="77777777" w:rsidR="003E3D7A" w:rsidRDefault="00C7079D">
            <w:pPr>
              <w:spacing w:after="1" w:line="242" w:lineRule="auto"/>
              <w:ind w:left="1" w:firstLine="0"/>
            </w:pPr>
            <w:r>
              <w:rPr>
                <w:sz w:val="20"/>
              </w:rPr>
              <w:t xml:space="preserve">For example, Foundation Studies (in e.g., Academic Writing) – </w:t>
            </w:r>
            <w:r>
              <w:rPr>
                <w:sz w:val="20"/>
              </w:rPr>
              <w:t xml:space="preserve">any academic assistance (other than mentoring) that helps students undertake their formal study program. </w:t>
            </w:r>
            <w:r>
              <w:rPr>
                <w:sz w:val="20"/>
              </w:rPr>
              <w:t xml:space="preserve"> </w:t>
            </w:r>
          </w:p>
          <w:p w14:paraId="794C3DE6" w14:textId="77777777" w:rsidR="003E3D7A" w:rsidRDefault="00C7079D">
            <w:pPr>
              <w:spacing w:after="0" w:line="259" w:lineRule="auto"/>
              <w:ind w:left="1" w:firstLine="0"/>
            </w:pPr>
            <w:r>
              <w:rPr>
                <w:sz w:val="20"/>
              </w:rPr>
              <w:t>Wellbeing/ mental health courses or support offered by universities.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CEFA553"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0A65C43" w14:textId="77777777" w:rsidR="003E3D7A" w:rsidRDefault="00C7079D">
            <w:pPr>
              <w:spacing w:after="0" w:line="259" w:lineRule="auto"/>
              <w:ind w:left="0" w:right="2" w:firstLine="0"/>
              <w:jc w:val="center"/>
            </w:pPr>
            <w:r>
              <w:rPr>
                <w:sz w:val="20"/>
              </w:rPr>
              <w:t>8</w:t>
            </w:r>
            <w:r>
              <w:rPr>
                <w:sz w:val="20"/>
              </w:rPr>
              <w:t xml:space="preserve"> </w:t>
            </w:r>
          </w:p>
        </w:tc>
      </w:tr>
      <w:tr w:rsidR="003E3D7A" w14:paraId="2A56B28A"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5D8AEBA1" w14:textId="77777777" w:rsidR="003E3D7A" w:rsidRDefault="00C7079D">
            <w:pPr>
              <w:spacing w:after="0" w:line="259" w:lineRule="auto"/>
              <w:ind w:left="0" w:firstLine="0"/>
            </w:pPr>
            <w:r>
              <w:rPr>
                <w:b/>
                <w:i/>
                <w:sz w:val="20"/>
              </w:rPr>
              <w:t xml:space="preserve">Administrative support for implementation </w:t>
            </w:r>
          </w:p>
        </w:tc>
        <w:tc>
          <w:tcPr>
            <w:tcW w:w="8883" w:type="dxa"/>
            <w:tcBorders>
              <w:top w:val="single" w:sz="4" w:space="0" w:color="000000"/>
              <w:left w:val="single" w:sz="4" w:space="0" w:color="000000"/>
              <w:bottom w:val="single" w:sz="4" w:space="0" w:color="000000"/>
              <w:right w:val="single" w:sz="4" w:space="0" w:color="000000"/>
            </w:tcBorders>
          </w:tcPr>
          <w:p w14:paraId="357E567B" w14:textId="77777777" w:rsidR="003E3D7A" w:rsidRDefault="00C7079D">
            <w:pPr>
              <w:spacing w:after="0" w:line="259" w:lineRule="auto"/>
              <w:ind w:left="1" w:firstLine="0"/>
            </w:pPr>
            <w:r>
              <w:rPr>
                <w:sz w:val="20"/>
              </w:rPr>
              <w:t>Any reference to requiring administrative support to enable student progression through degree (including the enrolment process)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AC8821A"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933FBFC" w14:textId="77777777" w:rsidR="003E3D7A" w:rsidRDefault="00C7079D">
            <w:pPr>
              <w:spacing w:after="0" w:line="259" w:lineRule="auto"/>
              <w:ind w:left="0" w:right="2" w:firstLine="0"/>
              <w:jc w:val="center"/>
            </w:pPr>
            <w:r>
              <w:rPr>
                <w:sz w:val="20"/>
              </w:rPr>
              <w:t>9</w:t>
            </w:r>
            <w:r>
              <w:rPr>
                <w:sz w:val="20"/>
              </w:rPr>
              <w:t xml:space="preserve"> </w:t>
            </w:r>
          </w:p>
        </w:tc>
      </w:tr>
      <w:tr w:rsidR="003E3D7A" w14:paraId="4A4C95CE"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5B0C1041" w14:textId="77777777" w:rsidR="003E3D7A" w:rsidRDefault="00C7079D">
            <w:pPr>
              <w:spacing w:after="0" w:line="259" w:lineRule="auto"/>
              <w:ind w:left="0" w:firstLine="0"/>
            </w:pPr>
            <w:r>
              <w:rPr>
                <w:b/>
                <w:i/>
                <w:sz w:val="20"/>
              </w:rPr>
              <w:t xml:space="preserve">Enrolment process </w:t>
            </w:r>
          </w:p>
        </w:tc>
        <w:tc>
          <w:tcPr>
            <w:tcW w:w="8883" w:type="dxa"/>
            <w:tcBorders>
              <w:top w:val="single" w:sz="4" w:space="0" w:color="000000"/>
              <w:left w:val="single" w:sz="4" w:space="0" w:color="000000"/>
              <w:bottom w:val="single" w:sz="4" w:space="0" w:color="000000"/>
              <w:right w:val="single" w:sz="4" w:space="0" w:color="000000"/>
            </w:tcBorders>
          </w:tcPr>
          <w:p w14:paraId="78D86953" w14:textId="77777777" w:rsidR="003E3D7A" w:rsidRDefault="00C7079D">
            <w:pPr>
              <w:spacing w:after="0" w:line="259" w:lineRule="auto"/>
              <w:ind w:left="1" w:firstLine="0"/>
            </w:pPr>
            <w:r>
              <w:rPr>
                <w:sz w:val="20"/>
              </w:rPr>
              <w:t>Assistance for enrolling in ITE degree including real person interaction.</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14D7B95"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48AC24B" w14:textId="77777777" w:rsidR="003E3D7A" w:rsidRDefault="00C7079D">
            <w:pPr>
              <w:spacing w:after="0" w:line="259" w:lineRule="auto"/>
              <w:ind w:left="0" w:right="2" w:firstLine="0"/>
              <w:jc w:val="center"/>
            </w:pPr>
            <w:r>
              <w:rPr>
                <w:sz w:val="20"/>
              </w:rPr>
              <w:t>10</w:t>
            </w:r>
            <w:r>
              <w:rPr>
                <w:sz w:val="20"/>
              </w:rPr>
              <w:t xml:space="preserve"> </w:t>
            </w:r>
          </w:p>
        </w:tc>
      </w:tr>
      <w:tr w:rsidR="003E3D7A" w14:paraId="64E8E57A"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771BE283" w14:textId="77777777" w:rsidR="003E3D7A" w:rsidRDefault="00C7079D">
            <w:pPr>
              <w:spacing w:after="0" w:line="259" w:lineRule="auto"/>
              <w:ind w:left="0" w:firstLine="0"/>
            </w:pPr>
            <w:r>
              <w:rPr>
                <w:b/>
                <w:i/>
                <w:sz w:val="20"/>
              </w:rPr>
              <w:t xml:space="preserve">Consistent approach  </w:t>
            </w:r>
          </w:p>
        </w:tc>
        <w:tc>
          <w:tcPr>
            <w:tcW w:w="8883" w:type="dxa"/>
            <w:tcBorders>
              <w:top w:val="single" w:sz="4" w:space="0" w:color="000000"/>
              <w:left w:val="single" w:sz="4" w:space="0" w:color="000000"/>
              <w:bottom w:val="single" w:sz="4" w:space="0" w:color="000000"/>
              <w:right w:val="single" w:sz="4" w:space="0" w:color="000000"/>
            </w:tcBorders>
          </w:tcPr>
          <w:p w14:paraId="03CDC443" w14:textId="77777777" w:rsidR="003E3D7A" w:rsidRDefault="00C7079D">
            <w:pPr>
              <w:spacing w:after="0" w:line="259" w:lineRule="auto"/>
              <w:ind w:left="1" w:firstLine="0"/>
            </w:pPr>
            <w:r>
              <w:rPr>
                <w:sz w:val="20"/>
              </w:rPr>
              <w:t>Any mention of consistent approach across states &amp; universities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7EEFDCF" w14:textId="77777777" w:rsidR="003E3D7A" w:rsidRDefault="00C7079D">
            <w:pPr>
              <w:spacing w:after="0" w:line="259" w:lineRule="auto"/>
              <w:ind w:left="0"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68B9BE7" w14:textId="77777777" w:rsidR="003E3D7A" w:rsidRDefault="00C7079D">
            <w:pPr>
              <w:spacing w:after="0" w:line="259" w:lineRule="auto"/>
              <w:ind w:left="0" w:right="2" w:firstLine="0"/>
              <w:jc w:val="center"/>
            </w:pPr>
            <w:r>
              <w:rPr>
                <w:sz w:val="20"/>
              </w:rPr>
              <w:t>34</w:t>
            </w:r>
            <w:r>
              <w:rPr>
                <w:sz w:val="20"/>
              </w:rPr>
              <w:t xml:space="preserve"> </w:t>
            </w:r>
          </w:p>
        </w:tc>
      </w:tr>
      <w:tr w:rsidR="003E3D7A" w14:paraId="0F166D9F"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55B85D33" w14:textId="77777777" w:rsidR="003E3D7A" w:rsidRDefault="00C7079D">
            <w:pPr>
              <w:spacing w:after="0" w:line="259" w:lineRule="auto"/>
              <w:ind w:left="0" w:firstLine="0"/>
            </w:pPr>
            <w:r>
              <w:rPr>
                <w:b/>
                <w:i/>
                <w:sz w:val="20"/>
              </w:rPr>
              <w:t xml:space="preserve">AITSL alignment </w:t>
            </w:r>
          </w:p>
        </w:tc>
        <w:tc>
          <w:tcPr>
            <w:tcW w:w="8883" w:type="dxa"/>
            <w:tcBorders>
              <w:top w:val="single" w:sz="4" w:space="0" w:color="000000"/>
              <w:left w:val="single" w:sz="4" w:space="0" w:color="000000"/>
              <w:bottom w:val="single" w:sz="4" w:space="0" w:color="000000"/>
              <w:right w:val="single" w:sz="4" w:space="0" w:color="000000"/>
            </w:tcBorders>
          </w:tcPr>
          <w:p w14:paraId="1CDC4C3D" w14:textId="77777777" w:rsidR="003E3D7A" w:rsidRDefault="00C7079D">
            <w:pPr>
              <w:spacing w:after="0" w:line="259" w:lineRule="auto"/>
              <w:ind w:left="1" w:firstLine="0"/>
            </w:pPr>
            <w:r>
              <w:rPr>
                <w:sz w:val="20"/>
              </w:rPr>
              <w:t>Reference to AITSL and its role in RPL</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A658A6A"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47BDE93" w14:textId="77777777" w:rsidR="003E3D7A" w:rsidRDefault="00C7079D">
            <w:pPr>
              <w:spacing w:after="0" w:line="259" w:lineRule="auto"/>
              <w:ind w:left="0" w:right="2" w:firstLine="0"/>
              <w:jc w:val="center"/>
            </w:pPr>
            <w:r>
              <w:rPr>
                <w:sz w:val="20"/>
              </w:rPr>
              <w:t>21</w:t>
            </w:r>
            <w:r>
              <w:rPr>
                <w:sz w:val="20"/>
              </w:rPr>
              <w:t xml:space="preserve"> </w:t>
            </w:r>
          </w:p>
        </w:tc>
      </w:tr>
      <w:tr w:rsidR="003E3D7A" w14:paraId="3065E87A" w14:textId="77777777">
        <w:trPr>
          <w:trHeight w:val="620"/>
        </w:trPr>
        <w:tc>
          <w:tcPr>
            <w:tcW w:w="2584" w:type="dxa"/>
            <w:tcBorders>
              <w:top w:val="single" w:sz="4" w:space="0" w:color="000000"/>
              <w:left w:val="single" w:sz="4" w:space="0" w:color="000000"/>
              <w:bottom w:val="single" w:sz="4" w:space="0" w:color="000000"/>
              <w:right w:val="single" w:sz="4" w:space="0" w:color="000000"/>
            </w:tcBorders>
          </w:tcPr>
          <w:p w14:paraId="6A78136C" w14:textId="77777777" w:rsidR="003E3D7A" w:rsidRDefault="00C7079D">
            <w:pPr>
              <w:spacing w:after="0" w:line="259" w:lineRule="auto"/>
              <w:ind w:left="0" w:firstLine="0"/>
            </w:pPr>
            <w:r>
              <w:rPr>
                <w:b/>
                <w:i/>
                <w:sz w:val="20"/>
              </w:rPr>
              <w:t xml:space="preserve">Flexible degree structure </w:t>
            </w:r>
          </w:p>
        </w:tc>
        <w:tc>
          <w:tcPr>
            <w:tcW w:w="8883" w:type="dxa"/>
            <w:tcBorders>
              <w:top w:val="single" w:sz="4" w:space="0" w:color="000000"/>
              <w:left w:val="single" w:sz="4" w:space="0" w:color="000000"/>
              <w:bottom w:val="single" w:sz="4" w:space="0" w:color="000000"/>
              <w:right w:val="single" w:sz="4" w:space="0" w:color="000000"/>
            </w:tcBorders>
          </w:tcPr>
          <w:p w14:paraId="1B8E0BF3" w14:textId="77777777" w:rsidR="003E3D7A" w:rsidRDefault="00C7079D">
            <w:pPr>
              <w:spacing w:after="0" w:line="259" w:lineRule="auto"/>
              <w:ind w:left="1" w:firstLine="0"/>
            </w:pPr>
            <w:r>
              <w:rPr>
                <w:sz w:val="20"/>
              </w:rPr>
              <w:t xml:space="preserve">Flexibility in unit offerings; multiple sessions throughout the year (i.e., more than 2 semesters); Online &amp; </w:t>
            </w:r>
          </w:p>
          <w:p w14:paraId="336D2A77" w14:textId="77777777" w:rsidR="003E3D7A" w:rsidRDefault="00C7079D">
            <w:pPr>
              <w:spacing w:after="0" w:line="259" w:lineRule="auto"/>
              <w:ind w:left="1" w:firstLine="0"/>
            </w:pPr>
            <w:r>
              <w:rPr>
                <w:sz w:val="20"/>
              </w:rPr>
              <w:t>F2F delivery modes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E02F21D"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20F4F66" w14:textId="77777777" w:rsidR="003E3D7A" w:rsidRDefault="00C7079D">
            <w:pPr>
              <w:spacing w:after="0" w:line="259" w:lineRule="auto"/>
              <w:ind w:left="0" w:right="2" w:firstLine="0"/>
              <w:jc w:val="center"/>
            </w:pPr>
            <w:r>
              <w:rPr>
                <w:sz w:val="20"/>
              </w:rPr>
              <w:t>16</w:t>
            </w:r>
            <w:r>
              <w:rPr>
                <w:sz w:val="20"/>
              </w:rPr>
              <w:t xml:space="preserve"> </w:t>
            </w:r>
          </w:p>
        </w:tc>
      </w:tr>
      <w:tr w:rsidR="003E3D7A" w14:paraId="1E6DF6CF"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509463CA" w14:textId="77777777" w:rsidR="003E3D7A" w:rsidRDefault="00C7079D">
            <w:pPr>
              <w:spacing w:after="0" w:line="259" w:lineRule="auto"/>
              <w:ind w:left="0" w:firstLine="0"/>
            </w:pPr>
            <w:r>
              <w:rPr>
                <w:b/>
                <w:i/>
                <w:sz w:val="20"/>
              </w:rPr>
              <w:t xml:space="preserve">Micro-credentials </w:t>
            </w:r>
          </w:p>
        </w:tc>
        <w:tc>
          <w:tcPr>
            <w:tcW w:w="8883" w:type="dxa"/>
            <w:tcBorders>
              <w:top w:val="single" w:sz="4" w:space="0" w:color="000000"/>
              <w:left w:val="single" w:sz="4" w:space="0" w:color="000000"/>
              <w:bottom w:val="single" w:sz="4" w:space="0" w:color="000000"/>
              <w:right w:val="single" w:sz="4" w:space="0" w:color="000000"/>
            </w:tcBorders>
          </w:tcPr>
          <w:p w14:paraId="67C5238F" w14:textId="77777777" w:rsidR="003E3D7A" w:rsidRDefault="00C7079D">
            <w:pPr>
              <w:spacing w:after="0" w:line="259" w:lineRule="auto"/>
              <w:ind w:left="1" w:firstLine="0"/>
            </w:pPr>
            <w:r>
              <w:rPr>
                <w:sz w:val="20"/>
              </w:rPr>
              <w:t>Units broken into micro-</w:t>
            </w:r>
            <w:r>
              <w:rPr>
                <w:sz w:val="20"/>
              </w:rPr>
              <w:t>modules to assist with RPL process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0F2035D"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F77B52B" w14:textId="77777777" w:rsidR="003E3D7A" w:rsidRDefault="00C7079D">
            <w:pPr>
              <w:spacing w:after="0" w:line="259" w:lineRule="auto"/>
              <w:ind w:left="0" w:right="2" w:firstLine="0"/>
              <w:jc w:val="center"/>
            </w:pPr>
            <w:r>
              <w:rPr>
                <w:sz w:val="20"/>
              </w:rPr>
              <w:t>9</w:t>
            </w:r>
            <w:r>
              <w:rPr>
                <w:sz w:val="20"/>
              </w:rPr>
              <w:t xml:space="preserve"> </w:t>
            </w:r>
          </w:p>
        </w:tc>
      </w:tr>
      <w:tr w:rsidR="003E3D7A" w14:paraId="0D269E70"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7BA221E9" w14:textId="77777777" w:rsidR="003E3D7A" w:rsidRDefault="00C7079D">
            <w:pPr>
              <w:spacing w:after="0" w:line="259" w:lineRule="auto"/>
              <w:ind w:left="0" w:firstLine="0"/>
            </w:pPr>
            <w:r>
              <w:rPr>
                <w:b/>
                <w:i/>
                <w:sz w:val="20"/>
              </w:rPr>
              <w:t xml:space="preserve">RPL experience </w:t>
            </w:r>
          </w:p>
        </w:tc>
        <w:tc>
          <w:tcPr>
            <w:tcW w:w="8883" w:type="dxa"/>
            <w:tcBorders>
              <w:top w:val="single" w:sz="4" w:space="0" w:color="000000"/>
              <w:left w:val="single" w:sz="4" w:space="0" w:color="000000"/>
              <w:bottom w:val="single" w:sz="4" w:space="0" w:color="000000"/>
              <w:right w:val="single" w:sz="4" w:space="0" w:color="000000"/>
            </w:tcBorders>
          </w:tcPr>
          <w:p w14:paraId="15FBE920" w14:textId="77777777" w:rsidR="003E3D7A" w:rsidRDefault="00C7079D">
            <w:pPr>
              <w:spacing w:after="0" w:line="259" w:lineRule="auto"/>
              <w:ind w:left="1" w:firstLine="0"/>
            </w:pPr>
            <w:r>
              <w:rPr>
                <w:sz w:val="20"/>
              </w:rPr>
              <w:t xml:space="preserve">ITE experience with RPL to be easy, equitable and transferable </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C2B1F4D"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D5CD365" w14:textId="77777777" w:rsidR="003E3D7A" w:rsidRDefault="00C7079D">
            <w:pPr>
              <w:spacing w:after="0" w:line="259" w:lineRule="auto"/>
              <w:ind w:left="0" w:right="2" w:firstLine="0"/>
              <w:jc w:val="center"/>
            </w:pPr>
            <w:r>
              <w:rPr>
                <w:sz w:val="20"/>
              </w:rPr>
              <w:t>40</w:t>
            </w:r>
            <w:r>
              <w:rPr>
                <w:sz w:val="20"/>
              </w:rPr>
              <w:t xml:space="preserve"> </w:t>
            </w:r>
          </w:p>
        </w:tc>
      </w:tr>
      <w:tr w:rsidR="003E3D7A" w14:paraId="5D7F7445" w14:textId="77777777">
        <w:trPr>
          <w:trHeight w:val="372"/>
        </w:trPr>
        <w:tc>
          <w:tcPr>
            <w:tcW w:w="2584" w:type="dxa"/>
            <w:tcBorders>
              <w:top w:val="single" w:sz="4" w:space="0" w:color="000000"/>
              <w:left w:val="single" w:sz="4" w:space="0" w:color="000000"/>
              <w:bottom w:val="single" w:sz="4" w:space="0" w:color="000000"/>
              <w:right w:val="single" w:sz="4" w:space="0" w:color="000000"/>
            </w:tcBorders>
          </w:tcPr>
          <w:p w14:paraId="1D98F2E0" w14:textId="77777777" w:rsidR="003E3D7A" w:rsidRDefault="00C7079D">
            <w:pPr>
              <w:spacing w:after="0" w:line="259" w:lineRule="auto"/>
              <w:ind w:left="0" w:firstLine="0"/>
            </w:pPr>
            <w:r>
              <w:rPr>
                <w:b/>
                <w:i/>
                <w:sz w:val="20"/>
              </w:rPr>
              <w:t xml:space="preserve">Funding </w:t>
            </w:r>
          </w:p>
        </w:tc>
        <w:tc>
          <w:tcPr>
            <w:tcW w:w="8883" w:type="dxa"/>
            <w:tcBorders>
              <w:top w:val="single" w:sz="4" w:space="0" w:color="000000"/>
              <w:left w:val="single" w:sz="4" w:space="0" w:color="000000"/>
              <w:bottom w:val="single" w:sz="4" w:space="0" w:color="000000"/>
              <w:right w:val="single" w:sz="4" w:space="0" w:color="000000"/>
            </w:tcBorders>
          </w:tcPr>
          <w:p w14:paraId="0FAA3A18" w14:textId="77777777" w:rsidR="003E3D7A" w:rsidRDefault="00C7079D">
            <w:pPr>
              <w:spacing w:after="0" w:line="259" w:lineRule="auto"/>
              <w:ind w:left="1" w:firstLine="0"/>
            </w:pPr>
            <w:r>
              <w:rPr>
                <w:sz w:val="20"/>
              </w:rPr>
              <w:t>Accessible pathways require budget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0835F79"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AF253A4" w14:textId="77777777" w:rsidR="003E3D7A" w:rsidRDefault="00C7079D">
            <w:pPr>
              <w:spacing w:after="0" w:line="259" w:lineRule="auto"/>
              <w:ind w:left="0" w:right="2" w:firstLine="0"/>
              <w:jc w:val="center"/>
            </w:pPr>
            <w:r>
              <w:rPr>
                <w:sz w:val="20"/>
              </w:rPr>
              <w:t>1</w:t>
            </w:r>
            <w:r>
              <w:rPr>
                <w:sz w:val="20"/>
              </w:rPr>
              <w:t xml:space="preserve"> </w:t>
            </w:r>
          </w:p>
        </w:tc>
      </w:tr>
      <w:tr w:rsidR="003E3D7A" w14:paraId="55D5B112"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7D9C7605" w14:textId="77777777" w:rsidR="003E3D7A" w:rsidRDefault="00C7079D">
            <w:pPr>
              <w:spacing w:after="0" w:line="259" w:lineRule="auto"/>
              <w:ind w:left="0" w:firstLine="0"/>
            </w:pPr>
            <w:r>
              <w:rPr>
                <w:b/>
                <w:i/>
                <w:sz w:val="20"/>
              </w:rPr>
              <w:t xml:space="preserve">Paid placements for PEx </w:t>
            </w:r>
          </w:p>
        </w:tc>
        <w:tc>
          <w:tcPr>
            <w:tcW w:w="8883" w:type="dxa"/>
            <w:tcBorders>
              <w:top w:val="single" w:sz="4" w:space="0" w:color="000000"/>
              <w:left w:val="single" w:sz="4" w:space="0" w:color="000000"/>
              <w:bottom w:val="single" w:sz="4" w:space="0" w:color="000000"/>
              <w:right w:val="single" w:sz="4" w:space="0" w:color="000000"/>
            </w:tcBorders>
          </w:tcPr>
          <w:p w14:paraId="7668A0CA" w14:textId="77777777" w:rsidR="003E3D7A" w:rsidRDefault="00C7079D">
            <w:pPr>
              <w:spacing w:after="0" w:line="259" w:lineRule="auto"/>
              <w:ind w:left="1" w:firstLine="0"/>
            </w:pPr>
            <w:r>
              <w:rPr>
                <w:sz w:val="20"/>
              </w:rPr>
              <w:t>Paid professional experience (PEx) placement.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6ED52B4"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98A9DD3" w14:textId="77777777" w:rsidR="003E3D7A" w:rsidRDefault="00C7079D">
            <w:pPr>
              <w:spacing w:after="0" w:line="259" w:lineRule="auto"/>
              <w:ind w:left="0" w:right="2" w:firstLine="0"/>
              <w:jc w:val="center"/>
            </w:pPr>
            <w:r>
              <w:rPr>
                <w:sz w:val="20"/>
              </w:rPr>
              <w:t>3</w:t>
            </w:r>
            <w:r>
              <w:rPr>
                <w:sz w:val="20"/>
              </w:rPr>
              <w:t xml:space="preserve"> </w:t>
            </w:r>
          </w:p>
        </w:tc>
      </w:tr>
      <w:tr w:rsidR="003E3D7A" w14:paraId="471D7B5A"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01F6DE7A" w14:textId="77777777" w:rsidR="003E3D7A" w:rsidRDefault="00C7079D">
            <w:pPr>
              <w:spacing w:after="0" w:line="259" w:lineRule="auto"/>
              <w:ind w:left="0" w:firstLine="0"/>
            </w:pPr>
            <w:r>
              <w:rPr>
                <w:b/>
                <w:i/>
                <w:sz w:val="20"/>
              </w:rPr>
              <w:t xml:space="preserve">PEx funding </w:t>
            </w:r>
          </w:p>
        </w:tc>
        <w:tc>
          <w:tcPr>
            <w:tcW w:w="8883" w:type="dxa"/>
            <w:tcBorders>
              <w:top w:val="single" w:sz="4" w:space="0" w:color="000000"/>
              <w:left w:val="single" w:sz="4" w:space="0" w:color="000000"/>
              <w:bottom w:val="single" w:sz="4" w:space="0" w:color="000000"/>
              <w:right w:val="single" w:sz="4" w:space="0" w:color="000000"/>
            </w:tcBorders>
          </w:tcPr>
          <w:p w14:paraId="76C1A71D" w14:textId="77777777" w:rsidR="003E3D7A" w:rsidRDefault="00C7079D">
            <w:pPr>
              <w:spacing w:after="0" w:line="259" w:lineRule="auto"/>
              <w:ind w:left="1" w:firstLine="0"/>
            </w:pPr>
            <w:r>
              <w:rPr>
                <w:sz w:val="20"/>
              </w:rPr>
              <w:t>Universities used to receive funding for PEx placements – call for return of this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E34F799"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10BA749" w14:textId="77777777" w:rsidR="003E3D7A" w:rsidRDefault="00C7079D">
            <w:pPr>
              <w:spacing w:after="0" w:line="259" w:lineRule="auto"/>
              <w:ind w:left="0" w:right="2" w:firstLine="0"/>
              <w:jc w:val="center"/>
            </w:pPr>
            <w:r>
              <w:rPr>
                <w:sz w:val="20"/>
              </w:rPr>
              <w:t>2</w:t>
            </w:r>
            <w:r>
              <w:rPr>
                <w:sz w:val="20"/>
              </w:rPr>
              <w:t xml:space="preserve"> </w:t>
            </w:r>
          </w:p>
        </w:tc>
      </w:tr>
      <w:tr w:rsidR="003E3D7A" w14:paraId="164E13B2" w14:textId="77777777">
        <w:trPr>
          <w:trHeight w:val="620"/>
        </w:trPr>
        <w:tc>
          <w:tcPr>
            <w:tcW w:w="2584" w:type="dxa"/>
            <w:tcBorders>
              <w:top w:val="single" w:sz="4" w:space="0" w:color="000000"/>
              <w:left w:val="single" w:sz="4" w:space="0" w:color="000000"/>
              <w:bottom w:val="single" w:sz="4" w:space="0" w:color="000000"/>
              <w:right w:val="single" w:sz="4" w:space="0" w:color="000000"/>
            </w:tcBorders>
          </w:tcPr>
          <w:p w14:paraId="511211BF" w14:textId="77777777" w:rsidR="003E3D7A" w:rsidRDefault="00C7079D">
            <w:pPr>
              <w:spacing w:after="0" w:line="259" w:lineRule="auto"/>
              <w:ind w:left="0" w:firstLine="0"/>
            </w:pPr>
            <w:r>
              <w:rPr>
                <w:b/>
                <w:i/>
                <w:sz w:val="20"/>
              </w:rPr>
              <w:lastRenderedPageBreak/>
              <w:t xml:space="preserve">Regulation &amp; accreditation </w:t>
            </w:r>
          </w:p>
        </w:tc>
        <w:tc>
          <w:tcPr>
            <w:tcW w:w="8883" w:type="dxa"/>
            <w:tcBorders>
              <w:top w:val="single" w:sz="4" w:space="0" w:color="000000"/>
              <w:left w:val="single" w:sz="4" w:space="0" w:color="000000"/>
              <w:bottom w:val="single" w:sz="4" w:space="0" w:color="000000"/>
              <w:right w:val="single" w:sz="4" w:space="0" w:color="000000"/>
            </w:tcBorders>
          </w:tcPr>
          <w:p w14:paraId="3D3FB55D" w14:textId="77777777" w:rsidR="003E3D7A" w:rsidRDefault="00C7079D">
            <w:pPr>
              <w:spacing w:after="0" w:line="259" w:lineRule="auto"/>
              <w:ind w:left="1" w:firstLine="0"/>
            </w:pPr>
            <w:r>
              <w:rPr>
                <w:sz w:val="20"/>
              </w:rPr>
              <w:t xml:space="preserve">Conditional (or similar – </w:t>
            </w:r>
            <w:r>
              <w:rPr>
                <w:sz w:val="20"/>
              </w:rPr>
              <w:t>each state calls it something different e.g., ‘Special Authority’) accreditation that facilitates an income.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01D769E"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55C7054" w14:textId="77777777" w:rsidR="003E3D7A" w:rsidRDefault="00C7079D">
            <w:pPr>
              <w:spacing w:after="0" w:line="259" w:lineRule="auto"/>
              <w:ind w:left="0" w:right="2" w:firstLine="0"/>
              <w:jc w:val="center"/>
            </w:pPr>
            <w:r>
              <w:rPr>
                <w:sz w:val="20"/>
              </w:rPr>
              <w:t>1</w:t>
            </w:r>
            <w:r>
              <w:rPr>
                <w:sz w:val="20"/>
              </w:rPr>
              <w:t xml:space="preserve"> </w:t>
            </w:r>
          </w:p>
        </w:tc>
      </w:tr>
      <w:tr w:rsidR="003E3D7A" w14:paraId="30CA9210"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4C564A96" w14:textId="77777777" w:rsidR="003E3D7A" w:rsidRDefault="00C7079D">
            <w:pPr>
              <w:spacing w:after="0" w:line="259" w:lineRule="auto"/>
              <w:ind w:left="0" w:firstLine="0"/>
            </w:pPr>
            <w:r>
              <w:rPr>
                <w:b/>
                <w:i/>
                <w:sz w:val="20"/>
              </w:rPr>
              <w:t xml:space="preserve">Research </w:t>
            </w:r>
          </w:p>
        </w:tc>
        <w:tc>
          <w:tcPr>
            <w:tcW w:w="8883" w:type="dxa"/>
            <w:tcBorders>
              <w:top w:val="single" w:sz="4" w:space="0" w:color="000000"/>
              <w:left w:val="single" w:sz="4" w:space="0" w:color="000000"/>
              <w:bottom w:val="single" w:sz="4" w:space="0" w:color="000000"/>
              <w:right w:val="single" w:sz="4" w:space="0" w:color="000000"/>
            </w:tcBorders>
          </w:tcPr>
          <w:p w14:paraId="25783BCE" w14:textId="77777777" w:rsidR="003E3D7A" w:rsidRDefault="00C7079D">
            <w:pPr>
              <w:spacing w:after="0" w:line="259" w:lineRule="auto"/>
              <w:ind w:left="1" w:firstLine="0"/>
            </w:pPr>
            <w:r>
              <w:rPr>
                <w:sz w:val="20"/>
              </w:rPr>
              <w:t>Need for research on the topic of RPL</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09B031D"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5D328A2" w14:textId="77777777" w:rsidR="003E3D7A" w:rsidRDefault="00C7079D">
            <w:pPr>
              <w:spacing w:after="0" w:line="259" w:lineRule="auto"/>
              <w:ind w:left="0" w:right="2" w:firstLine="0"/>
              <w:jc w:val="center"/>
            </w:pPr>
            <w:r>
              <w:rPr>
                <w:sz w:val="20"/>
              </w:rPr>
              <w:t>1</w:t>
            </w:r>
            <w:r>
              <w:rPr>
                <w:sz w:val="20"/>
              </w:rPr>
              <w:t xml:space="preserve"> </w:t>
            </w:r>
          </w:p>
        </w:tc>
      </w:tr>
      <w:tr w:rsidR="003E3D7A" w14:paraId="0D8CEEDE"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66524707" w14:textId="77777777" w:rsidR="003E3D7A" w:rsidRDefault="00C7079D">
            <w:pPr>
              <w:spacing w:after="0" w:line="259" w:lineRule="auto"/>
              <w:ind w:left="0" w:firstLine="0"/>
            </w:pPr>
            <w:r>
              <w:rPr>
                <w:b/>
                <w:i/>
                <w:sz w:val="20"/>
              </w:rPr>
              <w:t xml:space="preserve">Scholarships </w:t>
            </w:r>
          </w:p>
        </w:tc>
        <w:tc>
          <w:tcPr>
            <w:tcW w:w="8883" w:type="dxa"/>
            <w:tcBorders>
              <w:top w:val="single" w:sz="4" w:space="0" w:color="000000"/>
              <w:left w:val="single" w:sz="4" w:space="0" w:color="000000"/>
              <w:bottom w:val="single" w:sz="4" w:space="0" w:color="000000"/>
              <w:right w:val="single" w:sz="4" w:space="0" w:color="000000"/>
            </w:tcBorders>
          </w:tcPr>
          <w:p w14:paraId="7D7BC1DD" w14:textId="77777777" w:rsidR="003E3D7A" w:rsidRDefault="00C7079D">
            <w:pPr>
              <w:spacing w:after="0" w:line="259" w:lineRule="auto"/>
              <w:ind w:left="1" w:firstLine="0"/>
            </w:pPr>
            <w:r>
              <w:rPr>
                <w:sz w:val="20"/>
              </w:rPr>
              <w:t>Scholarships to attract students into ITE degrees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FC931D3" w14:textId="77777777" w:rsidR="003E3D7A" w:rsidRDefault="00C7079D">
            <w:pPr>
              <w:spacing w:after="0" w:line="259" w:lineRule="auto"/>
              <w:ind w:left="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4892CEA" w14:textId="77777777" w:rsidR="003E3D7A" w:rsidRDefault="00C7079D">
            <w:pPr>
              <w:spacing w:after="0" w:line="259" w:lineRule="auto"/>
              <w:ind w:left="0" w:right="2" w:firstLine="0"/>
              <w:jc w:val="center"/>
            </w:pPr>
            <w:r>
              <w:rPr>
                <w:sz w:val="20"/>
              </w:rPr>
              <w:t>3</w:t>
            </w:r>
            <w:r>
              <w:rPr>
                <w:sz w:val="20"/>
              </w:rPr>
              <w:t xml:space="preserve"> </w:t>
            </w:r>
          </w:p>
        </w:tc>
      </w:tr>
      <w:tr w:rsidR="003E3D7A" w14:paraId="2590FEE4"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72B476AA" w14:textId="77777777" w:rsidR="003E3D7A" w:rsidRDefault="00C7079D">
            <w:pPr>
              <w:spacing w:after="0" w:line="259" w:lineRule="auto"/>
              <w:ind w:left="0" w:firstLine="0"/>
            </w:pPr>
            <w:r>
              <w:rPr>
                <w:b/>
                <w:i/>
                <w:sz w:val="20"/>
              </w:rPr>
              <w:t xml:space="preserve">National Capstone Assessment </w:t>
            </w:r>
          </w:p>
        </w:tc>
        <w:tc>
          <w:tcPr>
            <w:tcW w:w="8883" w:type="dxa"/>
            <w:tcBorders>
              <w:top w:val="single" w:sz="4" w:space="0" w:color="000000"/>
              <w:left w:val="single" w:sz="4" w:space="0" w:color="000000"/>
              <w:bottom w:val="single" w:sz="4" w:space="0" w:color="000000"/>
              <w:right w:val="single" w:sz="4" w:space="0" w:color="000000"/>
            </w:tcBorders>
          </w:tcPr>
          <w:p w14:paraId="1039448F" w14:textId="77777777" w:rsidR="003E3D7A" w:rsidRDefault="00C7079D">
            <w:pPr>
              <w:spacing w:after="0" w:line="259" w:lineRule="auto"/>
              <w:ind w:left="1" w:firstLine="0"/>
            </w:pPr>
            <w:r>
              <w:rPr>
                <w:sz w:val="20"/>
              </w:rPr>
              <w:t>A National Capstone Assessment (could be used to credit RPL for degree progression)</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007CB8A" w14:textId="77777777" w:rsidR="003E3D7A" w:rsidRDefault="00C7079D">
            <w:pPr>
              <w:spacing w:after="0" w:line="259" w:lineRule="auto"/>
              <w:ind w:left="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6181957" w14:textId="77777777" w:rsidR="003E3D7A" w:rsidRDefault="00C7079D">
            <w:pPr>
              <w:spacing w:after="0" w:line="259" w:lineRule="auto"/>
              <w:ind w:left="0" w:right="2" w:firstLine="0"/>
              <w:jc w:val="center"/>
            </w:pPr>
            <w:r>
              <w:rPr>
                <w:sz w:val="20"/>
              </w:rPr>
              <w:t>7</w:t>
            </w:r>
            <w:r>
              <w:rPr>
                <w:sz w:val="20"/>
              </w:rPr>
              <w:t xml:space="preserve"> </w:t>
            </w:r>
          </w:p>
        </w:tc>
      </w:tr>
      <w:tr w:rsidR="003E3D7A" w14:paraId="73355144"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468F419A" w14:textId="77777777" w:rsidR="003E3D7A" w:rsidRDefault="00C7079D">
            <w:pPr>
              <w:spacing w:after="0" w:line="259" w:lineRule="auto"/>
              <w:ind w:left="0" w:firstLine="0"/>
            </w:pPr>
            <w:r>
              <w:rPr>
                <w:b/>
                <w:i/>
                <w:sz w:val="20"/>
              </w:rPr>
              <w:t xml:space="preserve">National Guidelines for RPL </w:t>
            </w:r>
          </w:p>
        </w:tc>
        <w:tc>
          <w:tcPr>
            <w:tcW w:w="8883" w:type="dxa"/>
            <w:tcBorders>
              <w:top w:val="single" w:sz="4" w:space="0" w:color="000000"/>
              <w:left w:val="single" w:sz="4" w:space="0" w:color="000000"/>
              <w:bottom w:val="single" w:sz="4" w:space="0" w:color="000000"/>
              <w:right w:val="single" w:sz="4" w:space="0" w:color="000000"/>
            </w:tcBorders>
          </w:tcPr>
          <w:p w14:paraId="00D48372" w14:textId="77777777" w:rsidR="003E3D7A" w:rsidRDefault="00C7079D">
            <w:pPr>
              <w:spacing w:after="0" w:line="259" w:lineRule="auto"/>
              <w:ind w:left="1" w:firstLine="0"/>
            </w:pPr>
            <w:r>
              <w:rPr>
                <w:sz w:val="20"/>
              </w:rPr>
              <w:t>National guidelines for awarding RPL upon entry &amp; progression through degree (Incl. max. credit)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3C35F5D" w14:textId="77777777" w:rsidR="003E3D7A" w:rsidRDefault="00C7079D">
            <w:pPr>
              <w:spacing w:after="0" w:line="259" w:lineRule="auto"/>
              <w:ind w:left="0"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92E6068" w14:textId="77777777" w:rsidR="003E3D7A" w:rsidRDefault="00C7079D">
            <w:pPr>
              <w:spacing w:after="0" w:line="259" w:lineRule="auto"/>
              <w:ind w:left="0" w:right="2" w:firstLine="0"/>
              <w:jc w:val="center"/>
            </w:pPr>
            <w:r>
              <w:rPr>
                <w:sz w:val="20"/>
              </w:rPr>
              <w:t>22</w:t>
            </w:r>
            <w:r>
              <w:rPr>
                <w:sz w:val="20"/>
              </w:rPr>
              <w:t xml:space="preserve"> </w:t>
            </w:r>
          </w:p>
        </w:tc>
      </w:tr>
    </w:tbl>
    <w:p w14:paraId="5F7B9596" w14:textId="77777777" w:rsidR="003E3D7A" w:rsidRDefault="003E3D7A">
      <w:pPr>
        <w:spacing w:after="0" w:line="259" w:lineRule="auto"/>
        <w:ind w:left="-1440" w:right="6819" w:firstLine="0"/>
      </w:pPr>
    </w:p>
    <w:tbl>
      <w:tblPr>
        <w:tblStyle w:val="TableGrid"/>
        <w:tblW w:w="13951" w:type="dxa"/>
        <w:tblInd w:w="6" w:type="dxa"/>
        <w:tblCellMar>
          <w:top w:w="47" w:type="dxa"/>
          <w:left w:w="107" w:type="dxa"/>
          <w:bottom w:w="0" w:type="dxa"/>
          <w:right w:w="79" w:type="dxa"/>
        </w:tblCellMar>
        <w:tblLook w:val="04A0" w:firstRow="1" w:lastRow="0" w:firstColumn="1" w:lastColumn="0" w:noHBand="0" w:noVBand="1"/>
      </w:tblPr>
      <w:tblGrid>
        <w:gridCol w:w="2584"/>
        <w:gridCol w:w="8883"/>
        <w:gridCol w:w="1243"/>
        <w:gridCol w:w="1241"/>
      </w:tblGrid>
      <w:tr w:rsidR="003E3D7A" w14:paraId="621C822B" w14:textId="77777777">
        <w:trPr>
          <w:trHeight w:val="559"/>
        </w:trPr>
        <w:tc>
          <w:tcPr>
            <w:tcW w:w="2584" w:type="dxa"/>
            <w:tcBorders>
              <w:top w:val="single" w:sz="4" w:space="0" w:color="000000"/>
              <w:left w:val="single" w:sz="4" w:space="0" w:color="000000"/>
              <w:bottom w:val="single" w:sz="4" w:space="0" w:color="000000"/>
              <w:right w:val="single" w:sz="4" w:space="0" w:color="000000"/>
            </w:tcBorders>
          </w:tcPr>
          <w:p w14:paraId="23268D4F" w14:textId="77777777" w:rsidR="003E3D7A" w:rsidRDefault="003E3D7A">
            <w:pPr>
              <w:spacing w:after="160" w:line="259" w:lineRule="auto"/>
              <w:ind w:left="0" w:firstLine="0"/>
            </w:pPr>
          </w:p>
        </w:tc>
        <w:tc>
          <w:tcPr>
            <w:tcW w:w="8883" w:type="dxa"/>
            <w:tcBorders>
              <w:top w:val="single" w:sz="4" w:space="0" w:color="000000"/>
              <w:left w:val="single" w:sz="4" w:space="0" w:color="000000"/>
              <w:bottom w:val="single" w:sz="4" w:space="0" w:color="000000"/>
              <w:right w:val="single" w:sz="4" w:space="0" w:color="000000"/>
            </w:tcBorders>
          </w:tcPr>
          <w:p w14:paraId="1907E62B" w14:textId="77777777" w:rsidR="003E3D7A" w:rsidRDefault="00C7079D">
            <w:pPr>
              <w:spacing w:after="0" w:line="259" w:lineRule="auto"/>
              <w:ind w:left="1" w:firstLine="0"/>
            </w:pPr>
            <w:r>
              <w:rPr>
                <w:sz w:val="20"/>
              </w:rPr>
              <w:t xml:space="preserve">Guidelines mapped to AQF levels and National ITE Outcomes with – </w:t>
            </w:r>
            <w:r>
              <w:rPr>
                <w:sz w:val="20"/>
              </w:rPr>
              <w:t xml:space="preserve">may include a standard with named degrees (e.g., ‘Nursing degree’) mapped to Subject Content (e.g., ‘Biology’ teaching subject major). </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F15CA9F" w14:textId="77777777" w:rsidR="003E3D7A" w:rsidRDefault="003E3D7A">
            <w:pPr>
              <w:spacing w:after="160" w:line="259" w:lineRule="auto"/>
              <w:ind w:left="0" w:firstLine="0"/>
            </w:pPr>
          </w:p>
        </w:tc>
        <w:tc>
          <w:tcPr>
            <w:tcW w:w="1241" w:type="dxa"/>
            <w:tcBorders>
              <w:top w:val="single" w:sz="4" w:space="0" w:color="000000"/>
              <w:left w:val="single" w:sz="4" w:space="0" w:color="000000"/>
              <w:bottom w:val="single" w:sz="4" w:space="0" w:color="000000"/>
              <w:right w:val="single" w:sz="4" w:space="0" w:color="000000"/>
            </w:tcBorders>
          </w:tcPr>
          <w:p w14:paraId="620B2F25" w14:textId="77777777" w:rsidR="003E3D7A" w:rsidRDefault="003E3D7A">
            <w:pPr>
              <w:spacing w:after="160" w:line="259" w:lineRule="auto"/>
              <w:ind w:left="0" w:firstLine="0"/>
            </w:pPr>
          </w:p>
        </w:tc>
      </w:tr>
      <w:tr w:rsidR="003E3D7A" w14:paraId="65FD1933"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7ABAA2C1" w14:textId="77777777" w:rsidR="003E3D7A" w:rsidRDefault="00C7079D">
            <w:pPr>
              <w:spacing w:after="0" w:line="259" w:lineRule="auto"/>
              <w:ind w:left="0" w:firstLine="0"/>
            </w:pPr>
            <w:r>
              <w:rPr>
                <w:b/>
                <w:i/>
                <w:sz w:val="20"/>
              </w:rPr>
              <w:t xml:space="preserve">National ITE Outcomes </w:t>
            </w:r>
          </w:p>
        </w:tc>
        <w:tc>
          <w:tcPr>
            <w:tcW w:w="8883" w:type="dxa"/>
            <w:tcBorders>
              <w:top w:val="single" w:sz="4" w:space="0" w:color="000000"/>
              <w:left w:val="single" w:sz="4" w:space="0" w:color="000000"/>
              <w:bottom w:val="single" w:sz="4" w:space="0" w:color="000000"/>
              <w:right w:val="single" w:sz="4" w:space="0" w:color="000000"/>
            </w:tcBorders>
          </w:tcPr>
          <w:p w14:paraId="6502BEF8" w14:textId="77777777" w:rsidR="003E3D7A" w:rsidRDefault="00C7079D">
            <w:pPr>
              <w:spacing w:after="0" w:line="259" w:lineRule="auto"/>
              <w:ind w:left="1" w:firstLine="0"/>
            </w:pPr>
            <w:r>
              <w:rPr>
                <w:sz w:val="20"/>
              </w:rPr>
              <w:t>Provision of National Outcomes that all ITE providers map their Courses to &amp; that may allow greater flexibility in Unit content to facilitate greater program flexibility.</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35652FD9"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5E96610" w14:textId="77777777" w:rsidR="003E3D7A" w:rsidRDefault="00C7079D">
            <w:pPr>
              <w:spacing w:after="0" w:line="259" w:lineRule="auto"/>
              <w:ind w:left="0" w:right="28" w:firstLine="0"/>
              <w:jc w:val="center"/>
            </w:pPr>
            <w:r>
              <w:rPr>
                <w:sz w:val="20"/>
              </w:rPr>
              <w:t>4</w:t>
            </w:r>
            <w:r>
              <w:rPr>
                <w:sz w:val="20"/>
              </w:rPr>
              <w:t xml:space="preserve"> </w:t>
            </w:r>
          </w:p>
        </w:tc>
      </w:tr>
      <w:tr w:rsidR="003E3D7A" w14:paraId="4FACE16F" w14:textId="77777777">
        <w:trPr>
          <w:trHeight w:val="864"/>
        </w:trPr>
        <w:tc>
          <w:tcPr>
            <w:tcW w:w="2584" w:type="dxa"/>
            <w:tcBorders>
              <w:top w:val="single" w:sz="4" w:space="0" w:color="000000"/>
              <w:left w:val="single" w:sz="4" w:space="0" w:color="000000"/>
              <w:bottom w:val="single" w:sz="4" w:space="0" w:color="000000"/>
              <w:right w:val="single" w:sz="4" w:space="0" w:color="000000"/>
            </w:tcBorders>
          </w:tcPr>
          <w:p w14:paraId="39BCABDE" w14:textId="77777777" w:rsidR="003E3D7A" w:rsidRDefault="00C7079D">
            <w:pPr>
              <w:spacing w:after="0" w:line="259" w:lineRule="auto"/>
              <w:ind w:left="0" w:firstLine="0"/>
            </w:pPr>
            <w:r>
              <w:rPr>
                <w:b/>
                <w:i/>
                <w:sz w:val="20"/>
              </w:rPr>
              <w:t xml:space="preserve">Portfolio (Port) </w:t>
            </w:r>
          </w:p>
        </w:tc>
        <w:tc>
          <w:tcPr>
            <w:tcW w:w="8883" w:type="dxa"/>
            <w:tcBorders>
              <w:top w:val="single" w:sz="4" w:space="0" w:color="000000"/>
              <w:left w:val="single" w:sz="4" w:space="0" w:color="000000"/>
              <w:bottom w:val="single" w:sz="4" w:space="0" w:color="000000"/>
              <w:right w:val="single" w:sz="4" w:space="0" w:color="000000"/>
            </w:tcBorders>
          </w:tcPr>
          <w:p w14:paraId="161A4489" w14:textId="77777777" w:rsidR="003E3D7A" w:rsidRDefault="00C7079D">
            <w:pPr>
              <w:spacing w:after="0" w:line="242" w:lineRule="auto"/>
              <w:ind w:left="1" w:firstLine="0"/>
            </w:pPr>
            <w:r>
              <w:rPr>
                <w:sz w:val="20"/>
              </w:rPr>
              <w:t>Portfolio mentioned as either a way to demonstrate RPL for entry or as a way of demonstrating teaching standards met through Paid in-school Work.</w:t>
            </w:r>
            <w:r>
              <w:rPr>
                <w:sz w:val="20"/>
              </w:rPr>
              <w:t xml:space="preserve"> </w:t>
            </w:r>
          </w:p>
          <w:p w14:paraId="08C3E9EE" w14:textId="77777777" w:rsidR="003E3D7A" w:rsidRDefault="00C7079D">
            <w:pPr>
              <w:spacing w:after="0" w:line="259" w:lineRule="auto"/>
              <w:ind w:left="1" w:firstLine="0"/>
            </w:pPr>
            <w:r>
              <w:rPr>
                <w:sz w:val="20"/>
              </w:rPr>
              <w:t>National Guidelines &amp; worked exemplars.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EF1FEBD" w14:textId="77777777" w:rsidR="003E3D7A" w:rsidRDefault="00C7079D">
            <w:pPr>
              <w:spacing w:after="0" w:line="259" w:lineRule="auto"/>
              <w:ind w:left="0" w:right="26"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4C68A1B" w14:textId="77777777" w:rsidR="003E3D7A" w:rsidRDefault="00C7079D">
            <w:pPr>
              <w:spacing w:after="0" w:line="259" w:lineRule="auto"/>
              <w:ind w:left="0" w:right="28" w:firstLine="0"/>
              <w:jc w:val="center"/>
            </w:pPr>
            <w:r>
              <w:rPr>
                <w:sz w:val="20"/>
              </w:rPr>
              <w:t>16</w:t>
            </w:r>
            <w:r>
              <w:rPr>
                <w:sz w:val="20"/>
              </w:rPr>
              <w:t xml:space="preserve"> </w:t>
            </w:r>
          </w:p>
        </w:tc>
      </w:tr>
      <w:tr w:rsidR="003E3D7A" w14:paraId="4F44A766" w14:textId="77777777">
        <w:trPr>
          <w:trHeight w:val="373"/>
        </w:trPr>
        <w:tc>
          <w:tcPr>
            <w:tcW w:w="2584" w:type="dxa"/>
            <w:tcBorders>
              <w:top w:val="single" w:sz="4" w:space="0" w:color="000000"/>
              <w:left w:val="single" w:sz="4" w:space="0" w:color="000000"/>
              <w:bottom w:val="single" w:sz="4" w:space="0" w:color="000000"/>
              <w:right w:val="single" w:sz="4" w:space="0" w:color="000000"/>
            </w:tcBorders>
          </w:tcPr>
          <w:p w14:paraId="36513EEF" w14:textId="77777777" w:rsidR="003E3D7A" w:rsidRDefault="00C7079D">
            <w:pPr>
              <w:spacing w:after="0" w:line="259" w:lineRule="auto"/>
              <w:ind w:left="0" w:firstLine="0"/>
            </w:pPr>
            <w:r>
              <w:rPr>
                <w:b/>
                <w:i/>
                <w:sz w:val="20"/>
              </w:rPr>
              <w:t xml:space="preserve">Teacher internship program </w:t>
            </w:r>
          </w:p>
        </w:tc>
        <w:tc>
          <w:tcPr>
            <w:tcW w:w="8883" w:type="dxa"/>
            <w:tcBorders>
              <w:top w:val="single" w:sz="4" w:space="0" w:color="000000"/>
              <w:left w:val="single" w:sz="4" w:space="0" w:color="000000"/>
              <w:bottom w:val="single" w:sz="4" w:space="0" w:color="000000"/>
              <w:right w:val="single" w:sz="4" w:space="0" w:color="000000"/>
            </w:tcBorders>
          </w:tcPr>
          <w:p w14:paraId="65E827F8" w14:textId="77777777" w:rsidR="003E3D7A" w:rsidRDefault="00C7079D">
            <w:pPr>
              <w:spacing w:after="0" w:line="259" w:lineRule="auto"/>
              <w:ind w:left="1" w:firstLine="0"/>
            </w:pPr>
            <w:r>
              <w:rPr>
                <w:sz w:val="20"/>
              </w:rPr>
              <w:t>Future ideas around paid PEx, UK (United Kingdom) model etc.</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6524A6F"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DFE4908" w14:textId="77777777" w:rsidR="003E3D7A" w:rsidRDefault="00C7079D">
            <w:pPr>
              <w:spacing w:after="0" w:line="259" w:lineRule="auto"/>
              <w:ind w:left="0" w:right="28" w:firstLine="0"/>
              <w:jc w:val="center"/>
            </w:pPr>
            <w:r>
              <w:rPr>
                <w:sz w:val="20"/>
              </w:rPr>
              <w:t>15</w:t>
            </w:r>
            <w:r>
              <w:rPr>
                <w:sz w:val="20"/>
              </w:rPr>
              <w:t xml:space="preserve"> </w:t>
            </w:r>
          </w:p>
        </w:tc>
      </w:tr>
      <w:tr w:rsidR="003E3D7A" w14:paraId="6522AECA" w14:textId="77777777">
        <w:trPr>
          <w:trHeight w:val="377"/>
        </w:trPr>
        <w:tc>
          <w:tcPr>
            <w:tcW w:w="2584" w:type="dxa"/>
            <w:tcBorders>
              <w:top w:val="single" w:sz="4" w:space="0" w:color="000000"/>
              <w:left w:val="single" w:sz="4" w:space="0" w:color="000000"/>
              <w:bottom w:val="single" w:sz="4" w:space="0" w:color="000000"/>
              <w:right w:val="single" w:sz="4" w:space="0" w:color="000000"/>
            </w:tcBorders>
          </w:tcPr>
          <w:p w14:paraId="17D6D8B0" w14:textId="77777777" w:rsidR="003E3D7A" w:rsidRDefault="00C7079D">
            <w:pPr>
              <w:spacing w:after="0" w:line="259" w:lineRule="auto"/>
              <w:ind w:left="0" w:firstLine="0"/>
            </w:pPr>
            <w:r>
              <w:rPr>
                <w:b/>
                <w:i/>
                <w:sz w:val="20"/>
              </w:rPr>
              <w:t xml:space="preserve">University autonomy </w:t>
            </w:r>
          </w:p>
        </w:tc>
        <w:tc>
          <w:tcPr>
            <w:tcW w:w="8883" w:type="dxa"/>
            <w:tcBorders>
              <w:top w:val="single" w:sz="4" w:space="0" w:color="000000"/>
              <w:left w:val="single" w:sz="4" w:space="0" w:color="000000"/>
              <w:bottom w:val="single" w:sz="4" w:space="0" w:color="000000"/>
              <w:right w:val="single" w:sz="4" w:space="0" w:color="000000"/>
            </w:tcBorders>
          </w:tcPr>
          <w:p w14:paraId="2843893E" w14:textId="77777777" w:rsidR="003E3D7A" w:rsidRDefault="00C7079D">
            <w:pPr>
              <w:spacing w:after="0" w:line="259" w:lineRule="auto"/>
              <w:ind w:left="1" w:firstLine="0"/>
            </w:pPr>
            <w:r>
              <w:rPr>
                <w:sz w:val="20"/>
              </w:rPr>
              <w:t xml:space="preserve">Need to maintain each universities’ independence </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1F4D6EE" w14:textId="77777777" w:rsidR="003E3D7A" w:rsidRDefault="00C7079D">
            <w:pPr>
              <w:spacing w:after="0" w:line="259" w:lineRule="auto"/>
              <w:ind w:left="0" w:right="26"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8E64645" w14:textId="77777777" w:rsidR="003E3D7A" w:rsidRDefault="00C7079D">
            <w:pPr>
              <w:spacing w:after="0" w:line="259" w:lineRule="auto"/>
              <w:ind w:left="0" w:right="28" w:firstLine="0"/>
              <w:jc w:val="center"/>
            </w:pPr>
            <w:r>
              <w:rPr>
                <w:sz w:val="20"/>
              </w:rPr>
              <w:t>1</w:t>
            </w:r>
            <w:r>
              <w:rPr>
                <w:sz w:val="20"/>
              </w:rPr>
              <w:t xml:space="preserve"> </w:t>
            </w:r>
          </w:p>
        </w:tc>
      </w:tr>
      <w:tr w:rsidR="003E3D7A" w14:paraId="37C143D8" w14:textId="77777777">
        <w:trPr>
          <w:trHeight w:val="371"/>
        </w:trPr>
        <w:tc>
          <w:tcPr>
            <w:tcW w:w="2584" w:type="dxa"/>
            <w:tcBorders>
              <w:top w:val="single" w:sz="4" w:space="0" w:color="000000"/>
              <w:left w:val="single" w:sz="4" w:space="0" w:color="000000"/>
              <w:bottom w:val="single" w:sz="4" w:space="0" w:color="000000"/>
              <w:right w:val="single" w:sz="4" w:space="0" w:color="000000"/>
            </w:tcBorders>
            <w:shd w:val="clear" w:color="auto" w:fill="D9D9D9"/>
          </w:tcPr>
          <w:p w14:paraId="7E986088" w14:textId="77777777" w:rsidR="003E3D7A" w:rsidRDefault="00C7079D">
            <w:pPr>
              <w:spacing w:after="0" w:line="259" w:lineRule="auto"/>
              <w:ind w:left="0" w:firstLine="0"/>
            </w:pPr>
            <w:r>
              <w:rPr>
                <w:b/>
                <w:sz w:val="20"/>
              </w:rPr>
              <w:t xml:space="preserve">CONSTRAINERS </w:t>
            </w:r>
          </w:p>
        </w:tc>
        <w:tc>
          <w:tcPr>
            <w:tcW w:w="8883" w:type="dxa"/>
            <w:tcBorders>
              <w:top w:val="single" w:sz="4" w:space="0" w:color="000000"/>
              <w:left w:val="single" w:sz="4" w:space="0" w:color="000000"/>
              <w:bottom w:val="single" w:sz="4" w:space="0" w:color="000000"/>
              <w:right w:val="single" w:sz="4" w:space="0" w:color="000000"/>
            </w:tcBorders>
            <w:shd w:val="clear" w:color="auto" w:fill="D9D9D9"/>
          </w:tcPr>
          <w:p w14:paraId="36BC49DA" w14:textId="77777777" w:rsidR="003E3D7A" w:rsidRDefault="00C7079D">
            <w:pPr>
              <w:spacing w:after="0" w:line="259" w:lineRule="auto"/>
              <w:ind w:left="1" w:firstLine="0"/>
            </w:pPr>
            <w:r>
              <w:rPr>
                <w:b/>
                <w:sz w:val="20"/>
              </w:rPr>
              <w:t xml:space="preserve">Q2: What are the constrainers for entry into and progression through an ITE program? </w:t>
            </w:r>
          </w:p>
        </w:tc>
        <w:tc>
          <w:tcPr>
            <w:tcW w:w="1243" w:type="dxa"/>
            <w:tcBorders>
              <w:top w:val="single" w:sz="4" w:space="0" w:color="000000"/>
              <w:left w:val="single" w:sz="4" w:space="0" w:color="000000"/>
              <w:bottom w:val="single" w:sz="4" w:space="0" w:color="000000"/>
              <w:right w:val="single" w:sz="4" w:space="0" w:color="000000"/>
            </w:tcBorders>
            <w:shd w:val="clear" w:color="auto" w:fill="D9D9D9"/>
          </w:tcPr>
          <w:p w14:paraId="706A0131" w14:textId="77777777" w:rsidR="003E3D7A" w:rsidRDefault="00C7079D">
            <w:pPr>
              <w:spacing w:after="0" w:line="259" w:lineRule="auto"/>
              <w:ind w:left="19" w:firstLine="0"/>
              <w:jc w:val="center"/>
            </w:pPr>
            <w:r>
              <w:rPr>
                <w:b/>
                <w:sz w:val="20"/>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Pr>
          <w:p w14:paraId="2DBC9C34" w14:textId="77777777" w:rsidR="003E3D7A" w:rsidRDefault="00C7079D">
            <w:pPr>
              <w:spacing w:after="0" w:line="259" w:lineRule="auto"/>
              <w:ind w:left="17" w:firstLine="0"/>
              <w:jc w:val="center"/>
            </w:pPr>
            <w:r>
              <w:rPr>
                <w:b/>
                <w:sz w:val="20"/>
              </w:rPr>
              <w:t xml:space="preserve"> </w:t>
            </w:r>
          </w:p>
        </w:tc>
      </w:tr>
      <w:tr w:rsidR="003E3D7A" w14:paraId="28021238" w14:textId="77777777">
        <w:trPr>
          <w:trHeight w:val="376"/>
        </w:trPr>
        <w:tc>
          <w:tcPr>
            <w:tcW w:w="2584" w:type="dxa"/>
            <w:tcBorders>
              <w:top w:val="single" w:sz="4" w:space="0" w:color="000000"/>
              <w:left w:val="single" w:sz="4" w:space="0" w:color="000000"/>
              <w:bottom w:val="single" w:sz="4" w:space="0" w:color="000000"/>
              <w:right w:val="single" w:sz="4" w:space="0" w:color="000000"/>
            </w:tcBorders>
          </w:tcPr>
          <w:p w14:paraId="0C547DDA" w14:textId="77777777" w:rsidR="003E3D7A" w:rsidRDefault="00C7079D">
            <w:pPr>
              <w:spacing w:after="0" w:line="259" w:lineRule="auto"/>
              <w:ind w:left="0" w:firstLine="0"/>
            </w:pPr>
            <w:r>
              <w:rPr>
                <w:b/>
                <w:i/>
                <w:sz w:val="20"/>
              </w:rPr>
              <w:t xml:space="preserve">Band 4-5 requirements </w:t>
            </w:r>
          </w:p>
        </w:tc>
        <w:tc>
          <w:tcPr>
            <w:tcW w:w="8883" w:type="dxa"/>
            <w:tcBorders>
              <w:top w:val="single" w:sz="4" w:space="0" w:color="000000"/>
              <w:left w:val="single" w:sz="4" w:space="0" w:color="000000"/>
              <w:bottom w:val="single" w:sz="4" w:space="0" w:color="000000"/>
              <w:right w:val="single" w:sz="4" w:space="0" w:color="000000"/>
            </w:tcBorders>
          </w:tcPr>
          <w:p w14:paraId="206CD982" w14:textId="77777777" w:rsidR="003E3D7A" w:rsidRDefault="00C7079D">
            <w:pPr>
              <w:spacing w:after="0" w:line="259" w:lineRule="auto"/>
              <w:ind w:left="1" w:firstLine="0"/>
            </w:pPr>
            <w:r>
              <w:rPr>
                <w:sz w:val="20"/>
              </w:rPr>
              <w:t>Band 4/ 5 requirements for degree progression/ entry (NSW only?)</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AE10461" w14:textId="77777777" w:rsidR="003E3D7A" w:rsidRDefault="00C7079D">
            <w:pPr>
              <w:spacing w:after="0" w:line="259" w:lineRule="auto"/>
              <w:ind w:left="0" w:right="26"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571C0E5" w14:textId="77777777" w:rsidR="003E3D7A" w:rsidRDefault="00C7079D">
            <w:pPr>
              <w:spacing w:after="0" w:line="259" w:lineRule="auto"/>
              <w:ind w:left="0" w:right="28" w:firstLine="0"/>
              <w:jc w:val="center"/>
            </w:pPr>
            <w:r>
              <w:rPr>
                <w:sz w:val="20"/>
              </w:rPr>
              <w:t>7</w:t>
            </w:r>
            <w:r>
              <w:rPr>
                <w:sz w:val="20"/>
              </w:rPr>
              <w:t xml:space="preserve"> </w:t>
            </w:r>
          </w:p>
        </w:tc>
      </w:tr>
      <w:tr w:rsidR="003E3D7A" w14:paraId="56AC83BF" w14:textId="77777777">
        <w:trPr>
          <w:trHeight w:val="1352"/>
        </w:trPr>
        <w:tc>
          <w:tcPr>
            <w:tcW w:w="2584" w:type="dxa"/>
            <w:tcBorders>
              <w:top w:val="single" w:sz="4" w:space="0" w:color="000000"/>
              <w:left w:val="single" w:sz="4" w:space="0" w:color="000000"/>
              <w:bottom w:val="single" w:sz="4" w:space="0" w:color="000000"/>
              <w:right w:val="single" w:sz="4" w:space="0" w:color="000000"/>
            </w:tcBorders>
          </w:tcPr>
          <w:p w14:paraId="7281C016" w14:textId="77777777" w:rsidR="003E3D7A" w:rsidRDefault="00C7079D">
            <w:pPr>
              <w:spacing w:after="0" w:line="259" w:lineRule="auto"/>
              <w:ind w:left="0" w:firstLine="0"/>
            </w:pPr>
            <w:r>
              <w:rPr>
                <w:b/>
                <w:i/>
                <w:sz w:val="20"/>
              </w:rPr>
              <w:t xml:space="preserve">Financial Cost  </w:t>
            </w:r>
          </w:p>
        </w:tc>
        <w:tc>
          <w:tcPr>
            <w:tcW w:w="8883" w:type="dxa"/>
            <w:tcBorders>
              <w:top w:val="single" w:sz="4" w:space="0" w:color="000000"/>
              <w:left w:val="single" w:sz="4" w:space="0" w:color="000000"/>
              <w:bottom w:val="single" w:sz="4" w:space="0" w:color="000000"/>
              <w:right w:val="single" w:sz="4" w:space="0" w:color="000000"/>
            </w:tcBorders>
          </w:tcPr>
          <w:p w14:paraId="76B312B6" w14:textId="77777777" w:rsidR="003E3D7A" w:rsidRDefault="00C7079D">
            <w:pPr>
              <w:spacing w:after="0" w:line="242" w:lineRule="auto"/>
              <w:ind w:left="1" w:firstLine="0"/>
            </w:pPr>
            <w:r>
              <w:rPr>
                <w:sz w:val="20"/>
              </w:rPr>
              <w:t>Reference to unpaid PEx making completion of degree challenging OR perceived that it encourages potential applicants from applying for entry.</w:t>
            </w:r>
            <w:r>
              <w:rPr>
                <w:sz w:val="20"/>
              </w:rPr>
              <w:t xml:space="preserve"> </w:t>
            </w:r>
          </w:p>
          <w:p w14:paraId="4EE1C0BC" w14:textId="77777777" w:rsidR="003E3D7A" w:rsidRDefault="00C7079D">
            <w:pPr>
              <w:spacing w:after="0" w:line="259" w:lineRule="auto"/>
              <w:ind w:left="1" w:firstLine="0"/>
            </w:pPr>
            <w:r>
              <w:rPr>
                <w:sz w:val="20"/>
              </w:rPr>
              <w:t>Lack of income whilst completing PEx/ academic study</w:t>
            </w:r>
            <w:r>
              <w:rPr>
                <w:sz w:val="20"/>
              </w:rPr>
              <w:t xml:space="preserve"> </w:t>
            </w:r>
          </w:p>
          <w:p w14:paraId="45ABC670" w14:textId="77777777" w:rsidR="003E3D7A" w:rsidRDefault="00C7079D">
            <w:pPr>
              <w:spacing w:after="0" w:line="259" w:lineRule="auto"/>
              <w:ind w:left="1" w:firstLine="0"/>
            </w:pPr>
            <w:r>
              <w:rPr>
                <w:sz w:val="20"/>
              </w:rPr>
              <w:t>Course fees</w:t>
            </w:r>
            <w:r>
              <w:rPr>
                <w:sz w:val="20"/>
              </w:rPr>
              <w:t xml:space="preserve"> </w:t>
            </w:r>
          </w:p>
          <w:p w14:paraId="69E87DDE" w14:textId="77777777" w:rsidR="003E3D7A" w:rsidRDefault="00C7079D">
            <w:pPr>
              <w:spacing w:after="0" w:line="259" w:lineRule="auto"/>
              <w:ind w:left="1" w:firstLine="0"/>
            </w:pPr>
            <w:r>
              <w:rPr>
                <w:sz w:val="20"/>
              </w:rPr>
              <w:t>LANTITE costs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7319CEB"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55DB318" w14:textId="77777777" w:rsidR="003E3D7A" w:rsidRDefault="00C7079D">
            <w:pPr>
              <w:spacing w:after="0" w:line="259" w:lineRule="auto"/>
              <w:ind w:left="0" w:right="28" w:firstLine="0"/>
              <w:jc w:val="center"/>
            </w:pPr>
            <w:r>
              <w:rPr>
                <w:sz w:val="20"/>
              </w:rPr>
              <w:t>16</w:t>
            </w:r>
            <w:r>
              <w:rPr>
                <w:sz w:val="20"/>
              </w:rPr>
              <w:t xml:space="preserve"> </w:t>
            </w:r>
          </w:p>
        </w:tc>
      </w:tr>
      <w:tr w:rsidR="003E3D7A" w14:paraId="28D30DBE" w14:textId="77777777">
        <w:trPr>
          <w:trHeight w:val="619"/>
        </w:trPr>
        <w:tc>
          <w:tcPr>
            <w:tcW w:w="2584" w:type="dxa"/>
            <w:tcBorders>
              <w:top w:val="single" w:sz="4" w:space="0" w:color="000000"/>
              <w:left w:val="single" w:sz="4" w:space="0" w:color="000000"/>
              <w:bottom w:val="single" w:sz="4" w:space="0" w:color="000000"/>
              <w:right w:val="single" w:sz="4" w:space="0" w:color="000000"/>
            </w:tcBorders>
          </w:tcPr>
          <w:p w14:paraId="33472309" w14:textId="77777777" w:rsidR="003E3D7A" w:rsidRDefault="00C7079D">
            <w:pPr>
              <w:spacing w:after="0" w:line="259" w:lineRule="auto"/>
              <w:ind w:left="0" w:firstLine="0"/>
            </w:pPr>
            <w:r>
              <w:rPr>
                <w:b/>
                <w:i/>
                <w:sz w:val="20"/>
              </w:rPr>
              <w:lastRenderedPageBreak/>
              <w:t xml:space="preserve">Lack of Flexibility </w:t>
            </w:r>
          </w:p>
        </w:tc>
        <w:tc>
          <w:tcPr>
            <w:tcW w:w="8883" w:type="dxa"/>
            <w:tcBorders>
              <w:top w:val="single" w:sz="4" w:space="0" w:color="000000"/>
              <w:left w:val="single" w:sz="4" w:space="0" w:color="000000"/>
              <w:bottom w:val="single" w:sz="4" w:space="0" w:color="000000"/>
              <w:right w:val="single" w:sz="4" w:space="0" w:color="000000"/>
            </w:tcBorders>
          </w:tcPr>
          <w:p w14:paraId="4B17D248" w14:textId="77777777" w:rsidR="003E3D7A" w:rsidRDefault="00C7079D">
            <w:pPr>
              <w:spacing w:after="0" w:line="259" w:lineRule="auto"/>
              <w:ind w:left="1" w:firstLine="0"/>
            </w:pPr>
            <w:r>
              <w:rPr>
                <w:sz w:val="20"/>
              </w:rPr>
              <w:t>Any reference to lack of flexibility in academic study or PEx that makes completion of ITE degree difficult.</w:t>
            </w:r>
            <w:r>
              <w:rPr>
                <w:sz w:val="20"/>
              </w:rPr>
              <w:t xml:space="preserve"> </w:t>
            </w:r>
            <w:r>
              <w:rPr>
                <w:sz w:val="20"/>
              </w:rPr>
              <w:t>Include University structures here.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BEAEEF8"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EDE7FA1" w14:textId="77777777" w:rsidR="003E3D7A" w:rsidRDefault="00C7079D">
            <w:pPr>
              <w:spacing w:after="0" w:line="259" w:lineRule="auto"/>
              <w:ind w:left="0" w:right="28" w:firstLine="0"/>
              <w:jc w:val="center"/>
            </w:pPr>
            <w:r>
              <w:rPr>
                <w:sz w:val="20"/>
              </w:rPr>
              <w:t>13</w:t>
            </w:r>
            <w:r>
              <w:rPr>
                <w:sz w:val="20"/>
              </w:rPr>
              <w:t xml:space="preserve"> </w:t>
            </w:r>
          </w:p>
        </w:tc>
      </w:tr>
      <w:tr w:rsidR="003E3D7A" w14:paraId="22596F4F"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43C30C16" w14:textId="77777777" w:rsidR="003E3D7A" w:rsidRDefault="00C7079D">
            <w:pPr>
              <w:spacing w:after="0" w:line="259" w:lineRule="auto"/>
              <w:ind w:left="0" w:firstLine="0"/>
            </w:pPr>
            <w:r>
              <w:rPr>
                <w:b/>
                <w:i/>
                <w:sz w:val="20"/>
              </w:rPr>
              <w:t xml:space="preserve">Lack of Mentoring </w:t>
            </w:r>
          </w:p>
        </w:tc>
        <w:tc>
          <w:tcPr>
            <w:tcW w:w="8883" w:type="dxa"/>
            <w:tcBorders>
              <w:top w:val="single" w:sz="4" w:space="0" w:color="000000"/>
              <w:left w:val="single" w:sz="4" w:space="0" w:color="000000"/>
              <w:bottom w:val="single" w:sz="4" w:space="0" w:color="000000"/>
              <w:right w:val="single" w:sz="4" w:space="0" w:color="000000"/>
            </w:tcBorders>
          </w:tcPr>
          <w:p w14:paraId="2CB38E92" w14:textId="77777777" w:rsidR="003E3D7A" w:rsidRDefault="00C7079D">
            <w:pPr>
              <w:spacing w:after="0" w:line="259" w:lineRule="auto"/>
              <w:ind w:left="1" w:firstLine="0"/>
            </w:pPr>
            <w:r>
              <w:rPr>
                <w:sz w:val="20"/>
              </w:rPr>
              <w:t>Issues around impact of teacher shortage/ 4</w:t>
            </w:r>
            <w:r>
              <w:rPr>
                <w:sz w:val="20"/>
                <w:vertAlign w:val="superscript"/>
              </w:rPr>
              <w:t>th</w:t>
            </w:r>
            <w:r>
              <w:rPr>
                <w:sz w:val="20"/>
              </w:rPr>
              <w:t xml:space="preserve"> year teachers being required to mentor other less experienced ITE students.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F714410"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74D0F87" w14:textId="77777777" w:rsidR="003E3D7A" w:rsidRDefault="00C7079D">
            <w:pPr>
              <w:spacing w:after="0" w:line="259" w:lineRule="auto"/>
              <w:ind w:left="0" w:right="28" w:firstLine="0"/>
              <w:jc w:val="center"/>
            </w:pPr>
            <w:r>
              <w:rPr>
                <w:sz w:val="20"/>
              </w:rPr>
              <w:t>3</w:t>
            </w:r>
            <w:r>
              <w:rPr>
                <w:sz w:val="20"/>
              </w:rPr>
              <w:t xml:space="preserve"> </w:t>
            </w:r>
          </w:p>
        </w:tc>
      </w:tr>
      <w:tr w:rsidR="003E3D7A" w14:paraId="4321822B" w14:textId="77777777">
        <w:trPr>
          <w:trHeight w:val="1106"/>
        </w:trPr>
        <w:tc>
          <w:tcPr>
            <w:tcW w:w="2584" w:type="dxa"/>
            <w:tcBorders>
              <w:top w:val="single" w:sz="4" w:space="0" w:color="000000"/>
              <w:left w:val="single" w:sz="4" w:space="0" w:color="000000"/>
              <w:bottom w:val="single" w:sz="4" w:space="0" w:color="000000"/>
              <w:right w:val="single" w:sz="4" w:space="0" w:color="000000"/>
            </w:tcBorders>
          </w:tcPr>
          <w:p w14:paraId="5C0FE531" w14:textId="77777777" w:rsidR="003E3D7A" w:rsidRDefault="00C7079D">
            <w:pPr>
              <w:spacing w:after="0" w:line="259" w:lineRule="auto"/>
              <w:ind w:left="0" w:firstLine="0"/>
            </w:pPr>
            <w:r>
              <w:rPr>
                <w:b/>
                <w:i/>
                <w:sz w:val="20"/>
              </w:rPr>
              <w:t xml:space="preserve">Lack of RPL Credit - Entry </w:t>
            </w:r>
          </w:p>
        </w:tc>
        <w:tc>
          <w:tcPr>
            <w:tcW w:w="8883" w:type="dxa"/>
            <w:tcBorders>
              <w:top w:val="single" w:sz="4" w:space="0" w:color="000000"/>
              <w:left w:val="single" w:sz="4" w:space="0" w:color="000000"/>
              <w:bottom w:val="single" w:sz="4" w:space="0" w:color="000000"/>
              <w:right w:val="single" w:sz="4" w:space="0" w:color="000000"/>
            </w:tcBorders>
          </w:tcPr>
          <w:p w14:paraId="68D86B2E" w14:textId="77777777" w:rsidR="003E3D7A" w:rsidRDefault="00C7079D">
            <w:pPr>
              <w:spacing w:after="6" w:line="232" w:lineRule="auto"/>
              <w:ind w:left="1" w:firstLine="0"/>
            </w:pPr>
            <w:r>
              <w:rPr>
                <w:sz w:val="20"/>
              </w:rPr>
              <w:t xml:space="preserve">Lack of Credit for Higher Education </w:t>
            </w:r>
            <w:r>
              <w:rPr>
                <w:sz w:val="20"/>
              </w:rPr>
              <w:t xml:space="preserve">formal study and/ or relevant Work experience. Work experience credit can include lack of teaching related credit OR lack of credit for subject content. </w:t>
            </w:r>
            <w:r>
              <w:t xml:space="preserve"> </w:t>
            </w:r>
          </w:p>
          <w:p w14:paraId="5194B082" w14:textId="77777777" w:rsidR="003E3D7A" w:rsidRDefault="00C7079D">
            <w:pPr>
              <w:spacing w:after="0" w:line="259" w:lineRule="auto"/>
              <w:ind w:left="1" w:firstLine="0"/>
            </w:pPr>
            <w:r>
              <w:rPr>
                <w:sz w:val="20"/>
              </w:rPr>
              <w:t>Includes references to evidentiary burden of mounting a case for RPL.</w:t>
            </w:r>
            <w:r>
              <w:t xml:space="preserve"> </w:t>
            </w:r>
          </w:p>
          <w:p w14:paraId="50443B2D" w14:textId="77777777" w:rsidR="003E3D7A" w:rsidRDefault="00C7079D">
            <w:pPr>
              <w:spacing w:after="0" w:line="259" w:lineRule="auto"/>
              <w:ind w:left="1" w:firstLine="0"/>
            </w:pPr>
            <w:r>
              <w:rPr>
                <w:sz w:val="20"/>
              </w:rPr>
              <w:t>Includes difficulty of determining RPL.</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49EFFEB" w14:textId="77777777" w:rsidR="003E3D7A" w:rsidRDefault="00C7079D">
            <w:pPr>
              <w:spacing w:after="0" w:line="259" w:lineRule="auto"/>
              <w:ind w:left="0" w:right="26"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2CCBAA7" w14:textId="77777777" w:rsidR="003E3D7A" w:rsidRDefault="00C7079D">
            <w:pPr>
              <w:spacing w:after="0" w:line="259" w:lineRule="auto"/>
              <w:ind w:left="0" w:right="28" w:firstLine="0"/>
              <w:jc w:val="center"/>
            </w:pPr>
            <w:r>
              <w:rPr>
                <w:sz w:val="20"/>
              </w:rPr>
              <w:t>16</w:t>
            </w:r>
            <w:r>
              <w:rPr>
                <w:sz w:val="20"/>
              </w:rPr>
              <w:t xml:space="preserve"> </w:t>
            </w:r>
          </w:p>
        </w:tc>
      </w:tr>
      <w:tr w:rsidR="003E3D7A" w14:paraId="61CFE2BB" w14:textId="77777777">
        <w:trPr>
          <w:trHeight w:val="865"/>
        </w:trPr>
        <w:tc>
          <w:tcPr>
            <w:tcW w:w="2584" w:type="dxa"/>
            <w:tcBorders>
              <w:top w:val="single" w:sz="4" w:space="0" w:color="000000"/>
              <w:left w:val="single" w:sz="4" w:space="0" w:color="000000"/>
              <w:bottom w:val="single" w:sz="4" w:space="0" w:color="000000"/>
              <w:right w:val="single" w:sz="4" w:space="0" w:color="000000"/>
            </w:tcBorders>
          </w:tcPr>
          <w:p w14:paraId="778B7BDE" w14:textId="77777777" w:rsidR="003E3D7A" w:rsidRDefault="00C7079D">
            <w:pPr>
              <w:spacing w:after="0" w:line="259" w:lineRule="auto"/>
              <w:ind w:left="0" w:firstLine="0"/>
            </w:pPr>
            <w:r>
              <w:rPr>
                <w:b/>
                <w:i/>
                <w:sz w:val="20"/>
              </w:rPr>
              <w:t xml:space="preserve">Difficulty in determining RPL </w:t>
            </w:r>
          </w:p>
        </w:tc>
        <w:tc>
          <w:tcPr>
            <w:tcW w:w="8883" w:type="dxa"/>
            <w:tcBorders>
              <w:top w:val="single" w:sz="4" w:space="0" w:color="000000"/>
              <w:left w:val="single" w:sz="4" w:space="0" w:color="000000"/>
              <w:bottom w:val="single" w:sz="4" w:space="0" w:color="000000"/>
              <w:right w:val="single" w:sz="4" w:space="0" w:color="000000"/>
            </w:tcBorders>
          </w:tcPr>
          <w:p w14:paraId="3D1BE218" w14:textId="77777777" w:rsidR="003E3D7A" w:rsidRDefault="00C7079D">
            <w:pPr>
              <w:spacing w:after="0" w:line="259" w:lineRule="auto"/>
              <w:ind w:left="1" w:firstLine="0"/>
            </w:pPr>
            <w:r>
              <w:rPr>
                <w:sz w:val="20"/>
              </w:rPr>
              <w:t>Difficulty in awarding RPL when the applicant’</w:t>
            </w:r>
            <w:r>
              <w:rPr>
                <w:sz w:val="20"/>
              </w:rPr>
              <w:t>s prior study or work experience partially aligns with Unit outcomes and content. NESA subject requirements make it difficult to allow, for example, an applicant with a nursing degree to gain credit to become a biology teacher.</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1BD82AA" w14:textId="77777777" w:rsidR="003E3D7A" w:rsidRDefault="00C7079D">
            <w:pPr>
              <w:spacing w:after="0" w:line="259" w:lineRule="auto"/>
              <w:ind w:left="0" w:right="26"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E4AACB2" w14:textId="77777777" w:rsidR="003E3D7A" w:rsidRDefault="00C7079D">
            <w:pPr>
              <w:spacing w:after="0" w:line="259" w:lineRule="auto"/>
              <w:ind w:left="0" w:right="28" w:firstLine="0"/>
              <w:jc w:val="center"/>
            </w:pPr>
            <w:r>
              <w:rPr>
                <w:sz w:val="20"/>
              </w:rPr>
              <w:t>29</w:t>
            </w:r>
            <w:r>
              <w:rPr>
                <w:sz w:val="20"/>
              </w:rPr>
              <w:t xml:space="preserve"> </w:t>
            </w:r>
          </w:p>
        </w:tc>
      </w:tr>
      <w:tr w:rsidR="003E3D7A" w14:paraId="265D7BDD"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7F3A175E" w14:textId="77777777" w:rsidR="003E3D7A" w:rsidRDefault="00C7079D">
            <w:pPr>
              <w:spacing w:after="0" w:line="259" w:lineRule="auto"/>
              <w:ind w:left="0" w:firstLine="0"/>
            </w:pPr>
            <w:r>
              <w:rPr>
                <w:b/>
                <w:i/>
                <w:sz w:val="20"/>
              </w:rPr>
              <w:t xml:space="preserve">Lack of RPL CreditProgression </w:t>
            </w:r>
          </w:p>
        </w:tc>
        <w:tc>
          <w:tcPr>
            <w:tcW w:w="8883" w:type="dxa"/>
            <w:tcBorders>
              <w:top w:val="single" w:sz="4" w:space="0" w:color="000000"/>
              <w:left w:val="single" w:sz="4" w:space="0" w:color="000000"/>
              <w:bottom w:val="single" w:sz="4" w:space="0" w:color="000000"/>
              <w:right w:val="single" w:sz="4" w:space="0" w:color="000000"/>
            </w:tcBorders>
          </w:tcPr>
          <w:p w14:paraId="729F5F84" w14:textId="77777777" w:rsidR="003E3D7A" w:rsidRDefault="00C7079D">
            <w:pPr>
              <w:spacing w:after="0" w:line="259" w:lineRule="auto"/>
              <w:ind w:left="1" w:firstLine="0"/>
            </w:pPr>
            <w:r>
              <w:rPr>
                <w:sz w:val="20"/>
              </w:rPr>
              <w:t>Lack of Credit for Paid in-school Work completed during the life of the degree.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7203A38" w14:textId="77777777" w:rsidR="003E3D7A" w:rsidRDefault="00C7079D">
            <w:pPr>
              <w:spacing w:after="0" w:line="259" w:lineRule="auto"/>
              <w:ind w:left="0" w:right="26"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A666C81" w14:textId="77777777" w:rsidR="003E3D7A" w:rsidRDefault="00C7079D">
            <w:pPr>
              <w:spacing w:after="0" w:line="259" w:lineRule="auto"/>
              <w:ind w:left="0" w:right="28" w:firstLine="0"/>
              <w:jc w:val="center"/>
            </w:pPr>
            <w:r>
              <w:rPr>
                <w:sz w:val="20"/>
              </w:rPr>
              <w:t>3</w:t>
            </w:r>
            <w:r>
              <w:rPr>
                <w:sz w:val="20"/>
              </w:rPr>
              <w:t xml:space="preserve"> </w:t>
            </w:r>
          </w:p>
        </w:tc>
      </w:tr>
    </w:tbl>
    <w:p w14:paraId="6B658F72" w14:textId="77777777" w:rsidR="003E3D7A" w:rsidRDefault="003E3D7A">
      <w:pPr>
        <w:spacing w:after="0" w:line="259" w:lineRule="auto"/>
        <w:ind w:left="-1440" w:right="6819" w:firstLine="0"/>
      </w:pPr>
    </w:p>
    <w:tbl>
      <w:tblPr>
        <w:tblStyle w:val="TableGrid"/>
        <w:tblW w:w="13951" w:type="dxa"/>
        <w:tblInd w:w="6" w:type="dxa"/>
        <w:tblCellMar>
          <w:top w:w="45" w:type="dxa"/>
          <w:left w:w="107" w:type="dxa"/>
          <w:bottom w:w="0" w:type="dxa"/>
          <w:right w:w="115" w:type="dxa"/>
        </w:tblCellMar>
        <w:tblLook w:val="04A0" w:firstRow="1" w:lastRow="0" w:firstColumn="1" w:lastColumn="0" w:noHBand="0" w:noVBand="1"/>
      </w:tblPr>
      <w:tblGrid>
        <w:gridCol w:w="2584"/>
        <w:gridCol w:w="8883"/>
        <w:gridCol w:w="1243"/>
        <w:gridCol w:w="1241"/>
      </w:tblGrid>
      <w:tr w:rsidR="003E3D7A" w14:paraId="51513799" w14:textId="77777777">
        <w:trPr>
          <w:trHeight w:val="619"/>
        </w:trPr>
        <w:tc>
          <w:tcPr>
            <w:tcW w:w="2584" w:type="dxa"/>
            <w:tcBorders>
              <w:top w:val="single" w:sz="4" w:space="0" w:color="000000"/>
              <w:left w:val="single" w:sz="4" w:space="0" w:color="000000"/>
              <w:bottom w:val="single" w:sz="4" w:space="0" w:color="000000"/>
              <w:right w:val="single" w:sz="4" w:space="0" w:color="000000"/>
            </w:tcBorders>
          </w:tcPr>
          <w:p w14:paraId="323CF12A" w14:textId="77777777" w:rsidR="003E3D7A" w:rsidRDefault="00C7079D">
            <w:pPr>
              <w:spacing w:after="0" w:line="259" w:lineRule="auto"/>
              <w:ind w:left="0" w:firstLine="0"/>
            </w:pPr>
            <w:r>
              <w:rPr>
                <w:b/>
                <w:i/>
                <w:sz w:val="20"/>
              </w:rPr>
              <w:t xml:space="preserve">Lantite (LAN) </w:t>
            </w:r>
          </w:p>
        </w:tc>
        <w:tc>
          <w:tcPr>
            <w:tcW w:w="8883" w:type="dxa"/>
            <w:tcBorders>
              <w:top w:val="single" w:sz="4" w:space="0" w:color="000000"/>
              <w:left w:val="single" w:sz="4" w:space="0" w:color="000000"/>
              <w:bottom w:val="single" w:sz="4" w:space="0" w:color="000000"/>
              <w:right w:val="single" w:sz="4" w:space="0" w:color="000000"/>
            </w:tcBorders>
          </w:tcPr>
          <w:p w14:paraId="66FCAFB2" w14:textId="77777777" w:rsidR="003E3D7A" w:rsidRDefault="00C7079D">
            <w:pPr>
              <w:spacing w:after="0" w:line="259" w:lineRule="auto"/>
              <w:ind w:left="1" w:firstLine="0"/>
            </w:pPr>
            <w:r>
              <w:rPr>
                <w:sz w:val="20"/>
              </w:rPr>
              <w:t>Any reference to LANTITE stopping access to or completion of ITE degree (in terms of completing an English and Mathematics exam)</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6ED3EE5"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6929B00" w14:textId="77777777" w:rsidR="003E3D7A" w:rsidRDefault="00C7079D">
            <w:pPr>
              <w:spacing w:after="0" w:line="259" w:lineRule="auto"/>
              <w:ind w:left="9" w:firstLine="0"/>
              <w:jc w:val="center"/>
            </w:pPr>
            <w:r>
              <w:rPr>
                <w:sz w:val="20"/>
              </w:rPr>
              <w:t>18</w:t>
            </w:r>
            <w:r>
              <w:rPr>
                <w:sz w:val="20"/>
              </w:rPr>
              <w:t xml:space="preserve"> </w:t>
            </w:r>
          </w:p>
        </w:tc>
      </w:tr>
      <w:tr w:rsidR="003E3D7A" w14:paraId="4F50249E"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33CED84D" w14:textId="77777777" w:rsidR="003E3D7A" w:rsidRDefault="00C7079D">
            <w:pPr>
              <w:spacing w:after="0" w:line="259" w:lineRule="auto"/>
              <w:ind w:left="0" w:firstLine="0"/>
            </w:pPr>
            <w:r>
              <w:rPr>
                <w:b/>
                <w:i/>
                <w:sz w:val="20"/>
              </w:rPr>
              <w:t xml:space="preserve">Lantite changes </w:t>
            </w:r>
          </w:p>
        </w:tc>
        <w:tc>
          <w:tcPr>
            <w:tcW w:w="8883" w:type="dxa"/>
            <w:tcBorders>
              <w:top w:val="single" w:sz="4" w:space="0" w:color="000000"/>
              <w:left w:val="single" w:sz="4" w:space="0" w:color="000000"/>
              <w:bottom w:val="single" w:sz="4" w:space="0" w:color="000000"/>
              <w:right w:val="single" w:sz="4" w:space="0" w:color="000000"/>
            </w:tcBorders>
          </w:tcPr>
          <w:p w14:paraId="214CD525" w14:textId="77777777" w:rsidR="003E3D7A" w:rsidRDefault="00C7079D">
            <w:pPr>
              <w:spacing w:after="0" w:line="259" w:lineRule="auto"/>
              <w:ind w:left="1" w:firstLine="0"/>
            </w:pPr>
            <w:r>
              <w:rPr>
                <w:sz w:val="20"/>
              </w:rPr>
              <w:t>Changes to LANTITE that may hinder ITE entry or progression</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B99B7BF"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32AE2EA" w14:textId="77777777" w:rsidR="003E3D7A" w:rsidRDefault="00C7079D">
            <w:pPr>
              <w:spacing w:after="0" w:line="259" w:lineRule="auto"/>
              <w:ind w:left="9" w:firstLine="0"/>
              <w:jc w:val="center"/>
            </w:pPr>
            <w:r>
              <w:rPr>
                <w:sz w:val="20"/>
              </w:rPr>
              <w:t>13</w:t>
            </w:r>
            <w:r>
              <w:rPr>
                <w:sz w:val="20"/>
              </w:rPr>
              <w:t xml:space="preserve"> </w:t>
            </w:r>
          </w:p>
        </w:tc>
      </w:tr>
      <w:tr w:rsidR="003E3D7A" w14:paraId="627D7599"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509993BE" w14:textId="77777777" w:rsidR="003E3D7A" w:rsidRDefault="00C7079D">
            <w:pPr>
              <w:spacing w:after="0" w:line="259" w:lineRule="auto"/>
              <w:ind w:left="0" w:firstLine="0"/>
            </w:pPr>
            <w:r>
              <w:rPr>
                <w:b/>
                <w:i/>
                <w:sz w:val="20"/>
              </w:rPr>
              <w:t xml:space="preserve">Maintaining degree integrity </w:t>
            </w:r>
          </w:p>
        </w:tc>
        <w:tc>
          <w:tcPr>
            <w:tcW w:w="8883" w:type="dxa"/>
            <w:tcBorders>
              <w:top w:val="single" w:sz="4" w:space="0" w:color="000000"/>
              <w:left w:val="single" w:sz="4" w:space="0" w:color="000000"/>
              <w:bottom w:val="single" w:sz="4" w:space="0" w:color="000000"/>
              <w:right w:val="single" w:sz="4" w:space="0" w:color="000000"/>
            </w:tcBorders>
          </w:tcPr>
          <w:p w14:paraId="2EC5D1C4" w14:textId="77777777" w:rsidR="003E3D7A" w:rsidRDefault="00C7079D">
            <w:pPr>
              <w:spacing w:after="0" w:line="259" w:lineRule="auto"/>
              <w:ind w:left="1" w:firstLine="0"/>
            </w:pPr>
            <w:r>
              <w:rPr>
                <w:sz w:val="20"/>
              </w:rPr>
              <w:t>Desire to award RPL whilst maintaining degree veracity</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60D1BB3" w14:textId="77777777" w:rsidR="003E3D7A" w:rsidRDefault="00C7079D">
            <w:pPr>
              <w:spacing w:after="0" w:line="259" w:lineRule="auto"/>
              <w:ind w:left="10"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FEC9783" w14:textId="77777777" w:rsidR="003E3D7A" w:rsidRDefault="00C7079D">
            <w:pPr>
              <w:spacing w:after="0" w:line="259" w:lineRule="auto"/>
              <w:ind w:left="9" w:firstLine="0"/>
              <w:jc w:val="center"/>
            </w:pPr>
            <w:r>
              <w:rPr>
                <w:sz w:val="20"/>
              </w:rPr>
              <w:t>23</w:t>
            </w:r>
            <w:r>
              <w:rPr>
                <w:sz w:val="20"/>
              </w:rPr>
              <w:t xml:space="preserve"> </w:t>
            </w:r>
          </w:p>
        </w:tc>
      </w:tr>
      <w:tr w:rsidR="003E3D7A" w14:paraId="73E16D92" w14:textId="77777777">
        <w:trPr>
          <w:trHeight w:val="374"/>
        </w:trPr>
        <w:tc>
          <w:tcPr>
            <w:tcW w:w="2584" w:type="dxa"/>
            <w:tcBorders>
              <w:top w:val="single" w:sz="4" w:space="0" w:color="000000"/>
              <w:left w:val="single" w:sz="4" w:space="0" w:color="000000"/>
              <w:bottom w:val="single" w:sz="4" w:space="0" w:color="000000"/>
              <w:right w:val="single" w:sz="4" w:space="0" w:color="000000"/>
            </w:tcBorders>
          </w:tcPr>
          <w:p w14:paraId="021555EA" w14:textId="77777777" w:rsidR="003E3D7A" w:rsidRDefault="00C7079D">
            <w:pPr>
              <w:spacing w:after="0" w:line="259" w:lineRule="auto"/>
              <w:ind w:left="0" w:firstLine="0"/>
            </w:pPr>
            <w:r>
              <w:rPr>
                <w:b/>
                <w:i/>
                <w:sz w:val="20"/>
              </w:rPr>
              <w:t xml:space="preserve">Mentoring by teachers </w:t>
            </w:r>
          </w:p>
        </w:tc>
        <w:tc>
          <w:tcPr>
            <w:tcW w:w="8883" w:type="dxa"/>
            <w:tcBorders>
              <w:top w:val="single" w:sz="4" w:space="0" w:color="000000"/>
              <w:left w:val="single" w:sz="4" w:space="0" w:color="000000"/>
              <w:bottom w:val="single" w:sz="4" w:space="0" w:color="000000"/>
              <w:right w:val="single" w:sz="4" w:space="0" w:color="000000"/>
            </w:tcBorders>
          </w:tcPr>
          <w:p w14:paraId="078D91A2" w14:textId="77777777" w:rsidR="003E3D7A" w:rsidRDefault="00C7079D">
            <w:pPr>
              <w:spacing w:after="0" w:line="259" w:lineRule="auto"/>
              <w:ind w:left="1" w:firstLine="0"/>
            </w:pPr>
            <w:r>
              <w:rPr>
                <w:sz w:val="20"/>
              </w:rPr>
              <w:t>ITE students need mentoring by in-school teachers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D1899FE"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3D88134" w14:textId="77777777" w:rsidR="003E3D7A" w:rsidRDefault="00C7079D">
            <w:pPr>
              <w:spacing w:after="0" w:line="259" w:lineRule="auto"/>
              <w:ind w:left="9" w:firstLine="0"/>
              <w:jc w:val="center"/>
            </w:pPr>
            <w:r>
              <w:rPr>
                <w:sz w:val="20"/>
              </w:rPr>
              <w:t>3</w:t>
            </w:r>
            <w:r>
              <w:rPr>
                <w:sz w:val="20"/>
              </w:rPr>
              <w:t xml:space="preserve"> </w:t>
            </w:r>
          </w:p>
        </w:tc>
      </w:tr>
      <w:tr w:rsidR="003E3D7A" w14:paraId="5858657F" w14:textId="77777777">
        <w:trPr>
          <w:trHeight w:val="620"/>
        </w:trPr>
        <w:tc>
          <w:tcPr>
            <w:tcW w:w="2584" w:type="dxa"/>
            <w:tcBorders>
              <w:top w:val="single" w:sz="4" w:space="0" w:color="000000"/>
              <w:left w:val="single" w:sz="4" w:space="0" w:color="000000"/>
              <w:bottom w:val="single" w:sz="4" w:space="0" w:color="000000"/>
              <w:right w:val="single" w:sz="4" w:space="0" w:color="000000"/>
            </w:tcBorders>
          </w:tcPr>
          <w:p w14:paraId="2A357765" w14:textId="77777777" w:rsidR="003E3D7A" w:rsidRDefault="00C7079D">
            <w:pPr>
              <w:spacing w:after="0" w:line="259" w:lineRule="auto"/>
              <w:ind w:left="0" w:firstLine="0"/>
            </w:pPr>
            <w:r>
              <w:rPr>
                <w:b/>
                <w:i/>
                <w:sz w:val="20"/>
              </w:rPr>
              <w:t xml:space="preserve">Teaching aptitude and ability </w:t>
            </w:r>
          </w:p>
        </w:tc>
        <w:tc>
          <w:tcPr>
            <w:tcW w:w="8883" w:type="dxa"/>
            <w:tcBorders>
              <w:top w:val="single" w:sz="4" w:space="0" w:color="000000"/>
              <w:left w:val="single" w:sz="4" w:space="0" w:color="000000"/>
              <w:bottom w:val="single" w:sz="4" w:space="0" w:color="000000"/>
              <w:right w:val="single" w:sz="4" w:space="0" w:color="000000"/>
            </w:tcBorders>
          </w:tcPr>
          <w:p w14:paraId="6032332F" w14:textId="77777777" w:rsidR="003E3D7A" w:rsidRDefault="00C7079D">
            <w:pPr>
              <w:spacing w:after="0" w:line="259" w:lineRule="auto"/>
              <w:ind w:left="1" w:firstLine="0"/>
            </w:pPr>
            <w:r>
              <w:rPr>
                <w:sz w:val="20"/>
              </w:rPr>
              <w:t>Can students be assessed for teaching suitability?</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0E27595"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AC59100" w14:textId="77777777" w:rsidR="003E3D7A" w:rsidRDefault="00C7079D">
            <w:pPr>
              <w:spacing w:after="0" w:line="259" w:lineRule="auto"/>
              <w:ind w:left="9" w:firstLine="0"/>
              <w:jc w:val="center"/>
            </w:pPr>
            <w:r>
              <w:rPr>
                <w:sz w:val="20"/>
              </w:rPr>
              <w:t>2</w:t>
            </w:r>
            <w:r>
              <w:rPr>
                <w:sz w:val="20"/>
              </w:rPr>
              <w:t xml:space="preserve"> </w:t>
            </w:r>
          </w:p>
        </w:tc>
      </w:tr>
      <w:tr w:rsidR="003E3D7A" w14:paraId="48CDABEC" w14:textId="77777777">
        <w:trPr>
          <w:trHeight w:val="617"/>
        </w:trPr>
        <w:tc>
          <w:tcPr>
            <w:tcW w:w="2584" w:type="dxa"/>
            <w:tcBorders>
              <w:top w:val="single" w:sz="4" w:space="0" w:color="000000"/>
              <w:left w:val="single" w:sz="4" w:space="0" w:color="000000"/>
              <w:bottom w:val="single" w:sz="4" w:space="0" w:color="000000"/>
              <w:right w:val="single" w:sz="4" w:space="0" w:color="000000"/>
            </w:tcBorders>
          </w:tcPr>
          <w:p w14:paraId="523A9CD4" w14:textId="77777777" w:rsidR="003E3D7A" w:rsidRDefault="00C7079D">
            <w:pPr>
              <w:spacing w:after="0" w:line="259" w:lineRule="auto"/>
              <w:ind w:left="0" w:firstLine="0"/>
            </w:pPr>
            <w:r>
              <w:rPr>
                <w:b/>
                <w:i/>
                <w:sz w:val="20"/>
              </w:rPr>
              <w:t xml:space="preserve">Multiple School PEx requirements </w:t>
            </w:r>
          </w:p>
        </w:tc>
        <w:tc>
          <w:tcPr>
            <w:tcW w:w="8883" w:type="dxa"/>
            <w:tcBorders>
              <w:top w:val="single" w:sz="4" w:space="0" w:color="000000"/>
              <w:left w:val="single" w:sz="4" w:space="0" w:color="000000"/>
              <w:bottom w:val="single" w:sz="4" w:space="0" w:color="000000"/>
              <w:right w:val="single" w:sz="4" w:space="0" w:color="000000"/>
            </w:tcBorders>
          </w:tcPr>
          <w:p w14:paraId="2D9F5186" w14:textId="77777777" w:rsidR="003E3D7A" w:rsidRDefault="00C7079D">
            <w:pPr>
              <w:spacing w:after="0" w:line="259" w:lineRule="auto"/>
              <w:ind w:left="1" w:firstLine="0"/>
            </w:pPr>
            <w:r>
              <w:rPr>
                <w:sz w:val="20"/>
              </w:rPr>
              <w:t>Mention of the requirement to complete PEx in more than one school across life of degree (may be mentioned for particular contexts e.g., rural/ remote)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40759B8"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909D218" w14:textId="77777777" w:rsidR="003E3D7A" w:rsidRDefault="00C7079D">
            <w:pPr>
              <w:spacing w:after="0" w:line="259" w:lineRule="auto"/>
              <w:ind w:left="9" w:firstLine="0"/>
              <w:jc w:val="center"/>
            </w:pPr>
            <w:r>
              <w:rPr>
                <w:sz w:val="20"/>
              </w:rPr>
              <w:t>4</w:t>
            </w:r>
            <w:r>
              <w:rPr>
                <w:sz w:val="20"/>
              </w:rPr>
              <w:t xml:space="preserve"> </w:t>
            </w:r>
          </w:p>
        </w:tc>
      </w:tr>
      <w:tr w:rsidR="003E3D7A" w14:paraId="09D0842A" w14:textId="77777777">
        <w:trPr>
          <w:trHeight w:val="499"/>
        </w:trPr>
        <w:tc>
          <w:tcPr>
            <w:tcW w:w="2584" w:type="dxa"/>
            <w:tcBorders>
              <w:top w:val="single" w:sz="4" w:space="0" w:color="000000"/>
              <w:left w:val="single" w:sz="4" w:space="0" w:color="000000"/>
              <w:bottom w:val="single" w:sz="4" w:space="0" w:color="000000"/>
              <w:right w:val="single" w:sz="4" w:space="0" w:color="000000"/>
            </w:tcBorders>
          </w:tcPr>
          <w:p w14:paraId="15496856" w14:textId="77777777" w:rsidR="003E3D7A" w:rsidRDefault="00C7079D">
            <w:pPr>
              <w:spacing w:after="0" w:line="259" w:lineRule="auto"/>
              <w:ind w:left="0" w:firstLine="0"/>
            </w:pPr>
            <w:r>
              <w:rPr>
                <w:b/>
                <w:i/>
                <w:sz w:val="20"/>
              </w:rPr>
              <w:t xml:space="preserve">Paid in-school Work </w:t>
            </w:r>
          </w:p>
        </w:tc>
        <w:tc>
          <w:tcPr>
            <w:tcW w:w="8883" w:type="dxa"/>
            <w:tcBorders>
              <w:top w:val="single" w:sz="4" w:space="0" w:color="000000"/>
              <w:left w:val="single" w:sz="4" w:space="0" w:color="000000"/>
              <w:bottom w:val="single" w:sz="4" w:space="0" w:color="000000"/>
              <w:right w:val="single" w:sz="4" w:space="0" w:color="000000"/>
            </w:tcBorders>
          </w:tcPr>
          <w:p w14:paraId="3C34586D" w14:textId="77777777" w:rsidR="003E3D7A" w:rsidRDefault="00C7079D">
            <w:pPr>
              <w:spacing w:after="0" w:line="259" w:lineRule="auto"/>
              <w:ind w:left="1" w:firstLine="0"/>
            </w:pPr>
            <w:r>
              <w:rPr>
                <w:sz w:val="20"/>
              </w:rPr>
              <w:t xml:space="preserve">Negative impact of Paid in-school Work (i.e., </w:t>
            </w:r>
            <w:r>
              <w:rPr>
                <w:sz w:val="20"/>
              </w:rPr>
              <w:t>working in a conditionally accredited role). Includes comments about release from PISW.</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3F311561"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90E0487" w14:textId="77777777" w:rsidR="003E3D7A" w:rsidRDefault="00C7079D">
            <w:pPr>
              <w:spacing w:after="0" w:line="259" w:lineRule="auto"/>
              <w:ind w:left="9" w:firstLine="0"/>
              <w:jc w:val="center"/>
            </w:pPr>
            <w:r>
              <w:rPr>
                <w:sz w:val="20"/>
              </w:rPr>
              <w:t>13</w:t>
            </w:r>
            <w:r>
              <w:rPr>
                <w:sz w:val="20"/>
              </w:rPr>
              <w:t xml:space="preserve"> </w:t>
            </w:r>
          </w:p>
        </w:tc>
      </w:tr>
      <w:tr w:rsidR="003E3D7A" w14:paraId="32622F20"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1F6AFFEC" w14:textId="77777777" w:rsidR="003E3D7A" w:rsidRDefault="00C7079D">
            <w:pPr>
              <w:spacing w:after="0" w:line="259" w:lineRule="auto"/>
              <w:ind w:left="0" w:firstLine="0"/>
            </w:pPr>
            <w:r>
              <w:rPr>
                <w:b/>
                <w:i/>
                <w:sz w:val="20"/>
              </w:rPr>
              <w:t xml:space="preserve">Release from PISW </w:t>
            </w:r>
          </w:p>
        </w:tc>
        <w:tc>
          <w:tcPr>
            <w:tcW w:w="8883" w:type="dxa"/>
            <w:tcBorders>
              <w:top w:val="single" w:sz="4" w:space="0" w:color="000000"/>
              <w:left w:val="single" w:sz="4" w:space="0" w:color="000000"/>
              <w:bottom w:val="single" w:sz="4" w:space="0" w:color="000000"/>
              <w:right w:val="single" w:sz="4" w:space="0" w:color="000000"/>
            </w:tcBorders>
          </w:tcPr>
          <w:p w14:paraId="66E8D135" w14:textId="77777777" w:rsidR="003E3D7A" w:rsidRDefault="00C7079D">
            <w:pPr>
              <w:spacing w:after="0" w:line="259" w:lineRule="auto"/>
              <w:ind w:left="1" w:firstLine="0"/>
            </w:pPr>
            <w:r>
              <w:rPr>
                <w:sz w:val="20"/>
              </w:rPr>
              <w:t>Some students have difficulty being released from PISW in order to complete PEx placement.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CAEBB3E"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651FCF6" w14:textId="77777777" w:rsidR="003E3D7A" w:rsidRDefault="00C7079D">
            <w:pPr>
              <w:spacing w:after="0" w:line="259" w:lineRule="auto"/>
              <w:ind w:left="9" w:firstLine="0"/>
              <w:jc w:val="center"/>
            </w:pPr>
            <w:r>
              <w:rPr>
                <w:sz w:val="20"/>
              </w:rPr>
              <w:t>2</w:t>
            </w:r>
            <w:r>
              <w:rPr>
                <w:sz w:val="20"/>
              </w:rPr>
              <w:t xml:space="preserve"> </w:t>
            </w:r>
          </w:p>
        </w:tc>
      </w:tr>
      <w:tr w:rsidR="003E3D7A" w14:paraId="3E22CF3B" w14:textId="77777777">
        <w:trPr>
          <w:trHeight w:val="742"/>
        </w:trPr>
        <w:tc>
          <w:tcPr>
            <w:tcW w:w="2584" w:type="dxa"/>
            <w:tcBorders>
              <w:top w:val="single" w:sz="4" w:space="0" w:color="000000"/>
              <w:left w:val="single" w:sz="4" w:space="0" w:color="000000"/>
              <w:bottom w:val="single" w:sz="4" w:space="0" w:color="000000"/>
              <w:right w:val="single" w:sz="4" w:space="0" w:color="000000"/>
            </w:tcBorders>
          </w:tcPr>
          <w:p w14:paraId="7BB6BC95" w14:textId="77777777" w:rsidR="003E3D7A" w:rsidRDefault="00C7079D">
            <w:pPr>
              <w:spacing w:after="0" w:line="259" w:lineRule="auto"/>
              <w:ind w:left="0" w:firstLine="0"/>
            </w:pPr>
            <w:r>
              <w:rPr>
                <w:b/>
                <w:i/>
                <w:sz w:val="20"/>
              </w:rPr>
              <w:lastRenderedPageBreak/>
              <w:t xml:space="preserve">Requirements of State Accreditation body &amp; regulatory demands </w:t>
            </w:r>
          </w:p>
        </w:tc>
        <w:tc>
          <w:tcPr>
            <w:tcW w:w="8883" w:type="dxa"/>
            <w:tcBorders>
              <w:top w:val="single" w:sz="4" w:space="0" w:color="000000"/>
              <w:left w:val="single" w:sz="4" w:space="0" w:color="000000"/>
              <w:bottom w:val="single" w:sz="4" w:space="0" w:color="000000"/>
              <w:right w:val="single" w:sz="4" w:space="0" w:color="000000"/>
            </w:tcBorders>
          </w:tcPr>
          <w:p w14:paraId="2C6D97CA" w14:textId="77777777" w:rsidR="003E3D7A" w:rsidRDefault="00C7079D">
            <w:pPr>
              <w:spacing w:after="0" w:line="259" w:lineRule="auto"/>
              <w:ind w:left="1" w:firstLine="0"/>
            </w:pPr>
            <w:r>
              <w:rPr>
                <w:sz w:val="20"/>
              </w:rPr>
              <w:t>See references to NESA (or similar according to state jurisdiction), AITSL Standards etc.</w:t>
            </w:r>
            <w:r>
              <w:t xml:space="preserve"> </w:t>
            </w:r>
          </w:p>
          <w:p w14:paraId="0364FD5F" w14:textId="77777777" w:rsidR="003E3D7A" w:rsidRDefault="00C7079D">
            <w:pPr>
              <w:spacing w:after="0" w:line="259" w:lineRule="auto"/>
              <w:ind w:left="1" w:firstLine="0"/>
            </w:pPr>
            <w:r>
              <w:rPr>
                <w:sz w:val="20"/>
              </w:rPr>
              <w:t>Include references to how these requirements reduce flexibility in degree program &amp; unit offerings.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458E8F2" w14:textId="77777777" w:rsidR="003E3D7A" w:rsidRDefault="00C7079D">
            <w:pPr>
              <w:spacing w:after="0" w:line="259" w:lineRule="auto"/>
              <w:ind w:left="10"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1ED7808" w14:textId="77777777" w:rsidR="003E3D7A" w:rsidRDefault="00C7079D">
            <w:pPr>
              <w:spacing w:after="0" w:line="259" w:lineRule="auto"/>
              <w:ind w:left="9" w:firstLine="0"/>
              <w:jc w:val="center"/>
            </w:pPr>
            <w:r>
              <w:rPr>
                <w:sz w:val="20"/>
              </w:rPr>
              <w:t>31</w:t>
            </w:r>
            <w:r>
              <w:rPr>
                <w:sz w:val="20"/>
              </w:rPr>
              <w:t xml:space="preserve"> </w:t>
            </w:r>
          </w:p>
        </w:tc>
      </w:tr>
      <w:tr w:rsidR="003E3D7A" w14:paraId="34FC9C85" w14:textId="77777777">
        <w:trPr>
          <w:trHeight w:val="500"/>
        </w:trPr>
        <w:tc>
          <w:tcPr>
            <w:tcW w:w="2584" w:type="dxa"/>
            <w:tcBorders>
              <w:top w:val="single" w:sz="4" w:space="0" w:color="000000"/>
              <w:left w:val="single" w:sz="4" w:space="0" w:color="000000"/>
              <w:bottom w:val="single" w:sz="4" w:space="0" w:color="000000"/>
              <w:right w:val="single" w:sz="4" w:space="0" w:color="000000"/>
            </w:tcBorders>
          </w:tcPr>
          <w:p w14:paraId="5874DBE1" w14:textId="77777777" w:rsidR="003E3D7A" w:rsidRDefault="00C7079D">
            <w:pPr>
              <w:spacing w:after="0" w:line="259" w:lineRule="auto"/>
              <w:ind w:left="0" w:firstLine="0"/>
            </w:pPr>
            <w:r>
              <w:rPr>
                <w:b/>
                <w:i/>
                <w:sz w:val="20"/>
              </w:rPr>
              <w:t>Inconsist</w:t>
            </w:r>
            <w:r>
              <w:rPr>
                <w:i/>
                <w:sz w:val="20"/>
              </w:rPr>
              <w:t>ent</w:t>
            </w:r>
            <w:r>
              <w:rPr>
                <w:b/>
                <w:i/>
                <w:sz w:val="20"/>
              </w:rPr>
              <w:t xml:space="preserve"> </w:t>
            </w:r>
            <w:r>
              <w:rPr>
                <w:b/>
                <w:i/>
                <w:sz w:val="20"/>
              </w:rPr>
              <w:t xml:space="preserve">regulation requirements </w:t>
            </w:r>
          </w:p>
        </w:tc>
        <w:tc>
          <w:tcPr>
            <w:tcW w:w="8883" w:type="dxa"/>
            <w:tcBorders>
              <w:top w:val="single" w:sz="4" w:space="0" w:color="000000"/>
              <w:left w:val="single" w:sz="4" w:space="0" w:color="000000"/>
              <w:bottom w:val="single" w:sz="4" w:space="0" w:color="000000"/>
              <w:right w:val="single" w:sz="4" w:space="0" w:color="000000"/>
            </w:tcBorders>
          </w:tcPr>
          <w:p w14:paraId="16243197" w14:textId="77777777" w:rsidR="003E3D7A" w:rsidRDefault="00C7079D">
            <w:pPr>
              <w:spacing w:after="0" w:line="259" w:lineRule="auto"/>
              <w:ind w:left="1" w:firstLine="0"/>
            </w:pPr>
            <w:r>
              <w:rPr>
                <w:sz w:val="20"/>
              </w:rPr>
              <w:t xml:space="preserve">Lack of regulatory requirements across states </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58F2216"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F1B4A42" w14:textId="77777777" w:rsidR="003E3D7A" w:rsidRDefault="00C7079D">
            <w:pPr>
              <w:spacing w:after="0" w:line="259" w:lineRule="auto"/>
              <w:ind w:left="9" w:firstLine="0"/>
              <w:jc w:val="center"/>
            </w:pPr>
            <w:r>
              <w:rPr>
                <w:sz w:val="20"/>
              </w:rPr>
              <w:t>8</w:t>
            </w:r>
            <w:r>
              <w:rPr>
                <w:sz w:val="20"/>
              </w:rPr>
              <w:t xml:space="preserve"> </w:t>
            </w:r>
          </w:p>
        </w:tc>
      </w:tr>
      <w:tr w:rsidR="003E3D7A" w14:paraId="3013E59C" w14:textId="77777777">
        <w:trPr>
          <w:trHeight w:val="499"/>
        </w:trPr>
        <w:tc>
          <w:tcPr>
            <w:tcW w:w="2584" w:type="dxa"/>
            <w:tcBorders>
              <w:top w:val="single" w:sz="4" w:space="0" w:color="000000"/>
              <w:left w:val="single" w:sz="4" w:space="0" w:color="000000"/>
              <w:bottom w:val="single" w:sz="4" w:space="0" w:color="000000"/>
              <w:right w:val="single" w:sz="4" w:space="0" w:color="000000"/>
            </w:tcBorders>
          </w:tcPr>
          <w:p w14:paraId="5A0D6C49" w14:textId="77777777" w:rsidR="003E3D7A" w:rsidRDefault="00C7079D">
            <w:pPr>
              <w:spacing w:after="0" w:line="259" w:lineRule="auto"/>
              <w:ind w:left="0" w:firstLine="0"/>
            </w:pPr>
            <w:r>
              <w:rPr>
                <w:b/>
                <w:i/>
                <w:sz w:val="20"/>
              </w:rPr>
              <w:t xml:space="preserve">Lack of communication to university </w:t>
            </w:r>
          </w:p>
        </w:tc>
        <w:tc>
          <w:tcPr>
            <w:tcW w:w="8883" w:type="dxa"/>
            <w:tcBorders>
              <w:top w:val="single" w:sz="4" w:space="0" w:color="000000"/>
              <w:left w:val="single" w:sz="4" w:space="0" w:color="000000"/>
              <w:bottom w:val="single" w:sz="4" w:space="0" w:color="000000"/>
              <w:right w:val="single" w:sz="4" w:space="0" w:color="000000"/>
            </w:tcBorders>
          </w:tcPr>
          <w:p w14:paraId="500021C8" w14:textId="77777777" w:rsidR="003E3D7A" w:rsidRDefault="00C7079D">
            <w:pPr>
              <w:spacing w:after="0" w:line="259" w:lineRule="auto"/>
              <w:ind w:left="1" w:firstLine="0"/>
            </w:pPr>
            <w:r>
              <w:rPr>
                <w:sz w:val="20"/>
              </w:rPr>
              <w:t xml:space="preserve">Universities </w:t>
            </w:r>
            <w:r>
              <w:rPr>
                <w:sz w:val="20"/>
              </w:rPr>
              <w:t>do not know which students have authority to teach (whilst completing studies)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301CD9C3"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DDADB17" w14:textId="77777777" w:rsidR="003E3D7A" w:rsidRDefault="00C7079D">
            <w:pPr>
              <w:spacing w:after="0" w:line="259" w:lineRule="auto"/>
              <w:ind w:left="9" w:firstLine="0"/>
              <w:jc w:val="center"/>
            </w:pPr>
            <w:r>
              <w:rPr>
                <w:sz w:val="20"/>
              </w:rPr>
              <w:t>3</w:t>
            </w:r>
            <w:r>
              <w:rPr>
                <w:sz w:val="20"/>
              </w:rPr>
              <w:t xml:space="preserve"> </w:t>
            </w:r>
          </w:p>
        </w:tc>
      </w:tr>
      <w:tr w:rsidR="003E3D7A" w14:paraId="7238EE49" w14:textId="77777777">
        <w:trPr>
          <w:trHeight w:val="311"/>
        </w:trPr>
        <w:tc>
          <w:tcPr>
            <w:tcW w:w="2584" w:type="dxa"/>
            <w:tcBorders>
              <w:top w:val="single" w:sz="4" w:space="0" w:color="000000"/>
              <w:left w:val="single" w:sz="4" w:space="0" w:color="000000"/>
              <w:bottom w:val="single" w:sz="4" w:space="0" w:color="000000"/>
              <w:right w:val="single" w:sz="4" w:space="0" w:color="000000"/>
            </w:tcBorders>
          </w:tcPr>
          <w:p w14:paraId="065C6CDD" w14:textId="77777777" w:rsidR="003E3D7A" w:rsidRDefault="00C7079D">
            <w:pPr>
              <w:spacing w:after="0" w:line="259" w:lineRule="auto"/>
              <w:ind w:left="0" w:firstLine="0"/>
            </w:pPr>
            <w:r>
              <w:rPr>
                <w:b/>
                <w:i/>
                <w:sz w:val="20"/>
              </w:rPr>
              <w:t xml:space="preserve">Workload </w:t>
            </w:r>
          </w:p>
        </w:tc>
        <w:tc>
          <w:tcPr>
            <w:tcW w:w="8883" w:type="dxa"/>
            <w:tcBorders>
              <w:top w:val="single" w:sz="4" w:space="0" w:color="000000"/>
              <w:left w:val="single" w:sz="4" w:space="0" w:color="000000"/>
              <w:bottom w:val="single" w:sz="4" w:space="0" w:color="000000"/>
              <w:right w:val="single" w:sz="4" w:space="0" w:color="000000"/>
            </w:tcBorders>
          </w:tcPr>
          <w:p w14:paraId="22C90FF0" w14:textId="77777777" w:rsidR="003E3D7A" w:rsidRDefault="00C7079D">
            <w:pPr>
              <w:spacing w:after="0" w:line="259" w:lineRule="auto"/>
              <w:ind w:left="1" w:firstLine="0"/>
            </w:pPr>
            <w:r>
              <w:rPr>
                <w:sz w:val="20"/>
              </w:rPr>
              <w:t>PISW combined with study is a high workload</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6751FC4"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65050CF" w14:textId="77777777" w:rsidR="003E3D7A" w:rsidRDefault="00C7079D">
            <w:pPr>
              <w:spacing w:after="0" w:line="259" w:lineRule="auto"/>
              <w:ind w:left="9" w:firstLine="0"/>
              <w:jc w:val="center"/>
            </w:pPr>
            <w:r>
              <w:rPr>
                <w:sz w:val="20"/>
              </w:rPr>
              <w:t>1</w:t>
            </w:r>
            <w:r>
              <w:rPr>
                <w:sz w:val="20"/>
              </w:rPr>
              <w:t xml:space="preserve"> </w:t>
            </w:r>
          </w:p>
        </w:tc>
      </w:tr>
      <w:tr w:rsidR="003E3D7A" w14:paraId="1A69FC33" w14:textId="77777777">
        <w:trPr>
          <w:trHeight w:val="307"/>
        </w:trPr>
        <w:tc>
          <w:tcPr>
            <w:tcW w:w="2584" w:type="dxa"/>
            <w:tcBorders>
              <w:top w:val="single" w:sz="4" w:space="0" w:color="000000"/>
              <w:left w:val="single" w:sz="4" w:space="0" w:color="000000"/>
              <w:bottom w:val="single" w:sz="4" w:space="0" w:color="000000"/>
              <w:right w:val="single" w:sz="4" w:space="0" w:color="000000"/>
            </w:tcBorders>
            <w:shd w:val="clear" w:color="auto" w:fill="D9D9D9"/>
          </w:tcPr>
          <w:p w14:paraId="0D1A659A" w14:textId="77777777" w:rsidR="003E3D7A" w:rsidRDefault="00C7079D">
            <w:pPr>
              <w:spacing w:after="0" w:line="259" w:lineRule="auto"/>
              <w:ind w:left="0" w:firstLine="0"/>
            </w:pPr>
            <w:r>
              <w:rPr>
                <w:b/>
                <w:sz w:val="20"/>
              </w:rPr>
              <w:t xml:space="preserve">ENABLERS </w:t>
            </w:r>
          </w:p>
        </w:tc>
        <w:tc>
          <w:tcPr>
            <w:tcW w:w="8883" w:type="dxa"/>
            <w:tcBorders>
              <w:top w:val="single" w:sz="4" w:space="0" w:color="000000"/>
              <w:left w:val="single" w:sz="4" w:space="0" w:color="000000"/>
              <w:bottom w:val="single" w:sz="4" w:space="0" w:color="000000"/>
              <w:right w:val="single" w:sz="4" w:space="0" w:color="000000"/>
            </w:tcBorders>
            <w:shd w:val="clear" w:color="auto" w:fill="D9D9D9"/>
          </w:tcPr>
          <w:p w14:paraId="48B87AD2" w14:textId="77777777" w:rsidR="003E3D7A" w:rsidRDefault="00C7079D">
            <w:pPr>
              <w:spacing w:after="0" w:line="259" w:lineRule="auto"/>
              <w:ind w:left="1" w:firstLine="0"/>
            </w:pPr>
            <w:r>
              <w:rPr>
                <w:b/>
                <w:sz w:val="20"/>
              </w:rPr>
              <w:t xml:space="preserve">Q1: What are the enablers for entry into and progression through an ITE program? </w:t>
            </w:r>
          </w:p>
        </w:tc>
        <w:tc>
          <w:tcPr>
            <w:tcW w:w="1243" w:type="dxa"/>
            <w:tcBorders>
              <w:top w:val="single" w:sz="4" w:space="0" w:color="000000"/>
              <w:left w:val="single" w:sz="4" w:space="0" w:color="000000"/>
              <w:bottom w:val="single" w:sz="4" w:space="0" w:color="000000"/>
              <w:right w:val="single" w:sz="4" w:space="0" w:color="000000"/>
            </w:tcBorders>
            <w:shd w:val="clear" w:color="auto" w:fill="D9D9D9"/>
          </w:tcPr>
          <w:p w14:paraId="684C94C4" w14:textId="77777777" w:rsidR="003E3D7A" w:rsidRDefault="00C7079D">
            <w:pPr>
              <w:spacing w:after="0" w:line="259" w:lineRule="auto"/>
              <w:ind w:left="55" w:firstLine="0"/>
              <w:jc w:val="center"/>
            </w:pPr>
            <w:r>
              <w:rPr>
                <w:b/>
                <w:sz w:val="20"/>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Pr>
          <w:p w14:paraId="5CF4122C" w14:textId="77777777" w:rsidR="003E3D7A" w:rsidRDefault="00C7079D">
            <w:pPr>
              <w:spacing w:after="0" w:line="259" w:lineRule="auto"/>
              <w:ind w:left="53" w:firstLine="0"/>
              <w:jc w:val="center"/>
            </w:pPr>
            <w:r>
              <w:rPr>
                <w:b/>
                <w:sz w:val="20"/>
              </w:rPr>
              <w:t xml:space="preserve"> </w:t>
            </w:r>
          </w:p>
        </w:tc>
      </w:tr>
      <w:tr w:rsidR="003E3D7A" w14:paraId="29620D88" w14:textId="77777777">
        <w:trPr>
          <w:trHeight w:val="500"/>
        </w:trPr>
        <w:tc>
          <w:tcPr>
            <w:tcW w:w="2584" w:type="dxa"/>
            <w:tcBorders>
              <w:top w:val="single" w:sz="4" w:space="0" w:color="000000"/>
              <w:left w:val="single" w:sz="4" w:space="0" w:color="000000"/>
              <w:bottom w:val="single" w:sz="4" w:space="0" w:color="000000"/>
              <w:right w:val="single" w:sz="4" w:space="0" w:color="000000"/>
            </w:tcBorders>
          </w:tcPr>
          <w:p w14:paraId="6EFCFEAD" w14:textId="77777777" w:rsidR="003E3D7A" w:rsidRDefault="00C7079D">
            <w:pPr>
              <w:spacing w:after="0" w:line="259" w:lineRule="auto"/>
              <w:ind w:left="0" w:firstLine="0"/>
            </w:pPr>
            <w:r>
              <w:rPr>
                <w:b/>
                <w:i/>
                <w:sz w:val="20"/>
              </w:rPr>
              <w:t xml:space="preserve">Autonomy Voice </w:t>
            </w:r>
          </w:p>
        </w:tc>
        <w:tc>
          <w:tcPr>
            <w:tcW w:w="8883" w:type="dxa"/>
            <w:tcBorders>
              <w:top w:val="single" w:sz="4" w:space="0" w:color="000000"/>
              <w:left w:val="single" w:sz="4" w:space="0" w:color="000000"/>
              <w:bottom w:val="single" w:sz="4" w:space="0" w:color="000000"/>
              <w:right w:val="single" w:sz="4" w:space="0" w:color="000000"/>
            </w:tcBorders>
          </w:tcPr>
          <w:p w14:paraId="7AC31DFE" w14:textId="77777777" w:rsidR="003E3D7A" w:rsidRDefault="00C7079D">
            <w:pPr>
              <w:spacing w:after="0" w:line="259" w:lineRule="auto"/>
              <w:ind w:left="1" w:firstLine="0"/>
            </w:pPr>
            <w:r>
              <w:rPr>
                <w:sz w:val="20"/>
              </w:rPr>
              <w:t>ITE students have a sense of autonomy/ agency in how they structure their degree program or how they organize their study/ work balance etc.</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A628FE3"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236BF9F" w14:textId="77777777" w:rsidR="003E3D7A" w:rsidRDefault="00C7079D">
            <w:pPr>
              <w:spacing w:after="0" w:line="259" w:lineRule="auto"/>
              <w:ind w:left="9" w:firstLine="0"/>
              <w:jc w:val="center"/>
            </w:pPr>
            <w:r>
              <w:rPr>
                <w:sz w:val="20"/>
              </w:rPr>
              <w:t>3</w:t>
            </w:r>
            <w:r>
              <w:rPr>
                <w:sz w:val="20"/>
              </w:rPr>
              <w:t xml:space="preserve"> </w:t>
            </w:r>
          </w:p>
        </w:tc>
      </w:tr>
      <w:tr w:rsidR="003E3D7A" w14:paraId="73D96AD7" w14:textId="77777777">
        <w:trPr>
          <w:trHeight w:val="742"/>
        </w:trPr>
        <w:tc>
          <w:tcPr>
            <w:tcW w:w="2584" w:type="dxa"/>
            <w:tcBorders>
              <w:top w:val="single" w:sz="4" w:space="0" w:color="000000"/>
              <w:left w:val="single" w:sz="4" w:space="0" w:color="000000"/>
              <w:bottom w:val="single" w:sz="4" w:space="0" w:color="000000"/>
              <w:right w:val="single" w:sz="4" w:space="0" w:color="000000"/>
            </w:tcBorders>
          </w:tcPr>
          <w:p w14:paraId="31ADDAEC" w14:textId="77777777" w:rsidR="003E3D7A" w:rsidRDefault="00C7079D">
            <w:pPr>
              <w:spacing w:after="0" w:line="259" w:lineRule="auto"/>
              <w:ind w:left="0" w:firstLine="0"/>
            </w:pPr>
            <w:r>
              <w:rPr>
                <w:b/>
                <w:i/>
                <w:sz w:val="20"/>
              </w:rPr>
              <w:t xml:space="preserve">Financial Support </w:t>
            </w:r>
          </w:p>
        </w:tc>
        <w:tc>
          <w:tcPr>
            <w:tcW w:w="8883" w:type="dxa"/>
            <w:tcBorders>
              <w:top w:val="single" w:sz="4" w:space="0" w:color="000000"/>
              <w:left w:val="single" w:sz="4" w:space="0" w:color="000000"/>
              <w:bottom w:val="single" w:sz="4" w:space="0" w:color="000000"/>
              <w:right w:val="single" w:sz="4" w:space="0" w:color="000000"/>
            </w:tcBorders>
          </w:tcPr>
          <w:p w14:paraId="75B45245" w14:textId="77777777" w:rsidR="003E3D7A" w:rsidRDefault="00C7079D">
            <w:pPr>
              <w:spacing w:after="0" w:line="259" w:lineRule="auto"/>
              <w:ind w:left="1" w:firstLine="0"/>
            </w:pPr>
            <w:r>
              <w:rPr>
                <w:sz w:val="20"/>
              </w:rPr>
              <w:t>Scholarship for ITE degree completion and/ OR paid professional experience (PEx) placement.</w:t>
            </w:r>
            <w:r>
              <w:rPr>
                <w:sz w:val="20"/>
              </w:rPr>
              <w:t xml:space="preserve"> </w:t>
            </w:r>
          </w:p>
          <w:p w14:paraId="21C5064C" w14:textId="77777777" w:rsidR="003E3D7A" w:rsidRDefault="00C7079D">
            <w:pPr>
              <w:spacing w:after="0" w:line="259" w:lineRule="auto"/>
              <w:ind w:left="1" w:firstLine="0"/>
            </w:pPr>
            <w:r>
              <w:rPr>
                <w:sz w:val="20"/>
              </w:rPr>
              <w:t>OR, conditional (or similar – each state calls it something different e.g., ‘Special Authority’) accreditation that facilitates an income.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E8F545F" w14:textId="77777777" w:rsidR="003E3D7A" w:rsidRDefault="00C7079D">
            <w:pPr>
              <w:spacing w:after="0" w:line="259" w:lineRule="auto"/>
              <w:ind w:left="10"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BA49447" w14:textId="77777777" w:rsidR="003E3D7A" w:rsidRDefault="00C7079D">
            <w:pPr>
              <w:spacing w:after="0" w:line="259" w:lineRule="auto"/>
              <w:ind w:left="9" w:firstLine="0"/>
              <w:jc w:val="center"/>
            </w:pPr>
            <w:r>
              <w:rPr>
                <w:sz w:val="20"/>
              </w:rPr>
              <w:t>21</w:t>
            </w:r>
            <w:r>
              <w:rPr>
                <w:sz w:val="20"/>
              </w:rPr>
              <w:t xml:space="preserve"> </w:t>
            </w:r>
          </w:p>
        </w:tc>
      </w:tr>
      <w:tr w:rsidR="003E3D7A" w14:paraId="7370507F" w14:textId="77777777">
        <w:trPr>
          <w:trHeight w:val="499"/>
        </w:trPr>
        <w:tc>
          <w:tcPr>
            <w:tcW w:w="2584" w:type="dxa"/>
            <w:tcBorders>
              <w:top w:val="single" w:sz="4" w:space="0" w:color="000000"/>
              <w:left w:val="single" w:sz="4" w:space="0" w:color="000000"/>
              <w:bottom w:val="single" w:sz="4" w:space="0" w:color="000000"/>
              <w:right w:val="single" w:sz="4" w:space="0" w:color="000000"/>
            </w:tcBorders>
          </w:tcPr>
          <w:p w14:paraId="76E4AE77" w14:textId="77777777" w:rsidR="003E3D7A" w:rsidRDefault="00C7079D">
            <w:pPr>
              <w:spacing w:after="0" w:line="259" w:lineRule="auto"/>
              <w:ind w:left="0" w:firstLine="0"/>
            </w:pPr>
            <w:r>
              <w:rPr>
                <w:b/>
                <w:i/>
                <w:sz w:val="20"/>
              </w:rPr>
              <w:t xml:space="preserve">Flexibility (Flex) </w:t>
            </w:r>
          </w:p>
        </w:tc>
        <w:tc>
          <w:tcPr>
            <w:tcW w:w="8883" w:type="dxa"/>
            <w:tcBorders>
              <w:top w:val="single" w:sz="4" w:space="0" w:color="000000"/>
              <w:left w:val="single" w:sz="4" w:space="0" w:color="000000"/>
              <w:bottom w:val="single" w:sz="4" w:space="0" w:color="000000"/>
              <w:right w:val="single" w:sz="4" w:space="0" w:color="000000"/>
            </w:tcBorders>
          </w:tcPr>
          <w:p w14:paraId="3E060EE1" w14:textId="77777777" w:rsidR="003E3D7A" w:rsidRDefault="00C7079D">
            <w:pPr>
              <w:spacing w:after="0" w:line="259" w:lineRule="auto"/>
              <w:ind w:left="1" w:firstLine="0"/>
            </w:pPr>
            <w:r>
              <w:rPr>
                <w:sz w:val="20"/>
              </w:rPr>
              <w:t xml:space="preserve">Flexibility in unit offerings; multiple sessions throughout the year (i.e., more than 2 semesters); Online &amp; </w:t>
            </w:r>
          </w:p>
          <w:p w14:paraId="0975AD20" w14:textId="77777777" w:rsidR="003E3D7A" w:rsidRDefault="00C7079D">
            <w:pPr>
              <w:spacing w:after="0" w:line="259" w:lineRule="auto"/>
              <w:ind w:left="1" w:firstLine="0"/>
            </w:pPr>
            <w:r>
              <w:rPr>
                <w:sz w:val="20"/>
              </w:rPr>
              <w:t>F2F delivery modes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27F60DF" w14:textId="77777777" w:rsidR="003E3D7A" w:rsidRDefault="00C7079D">
            <w:pPr>
              <w:spacing w:after="0" w:line="259" w:lineRule="auto"/>
              <w:ind w:left="10"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BB3FFFC" w14:textId="77777777" w:rsidR="003E3D7A" w:rsidRDefault="00C7079D">
            <w:pPr>
              <w:spacing w:after="0" w:line="259" w:lineRule="auto"/>
              <w:ind w:left="9" w:firstLine="0"/>
              <w:jc w:val="center"/>
            </w:pPr>
            <w:r>
              <w:rPr>
                <w:sz w:val="20"/>
              </w:rPr>
              <w:t>11</w:t>
            </w:r>
            <w:r>
              <w:rPr>
                <w:sz w:val="20"/>
              </w:rPr>
              <w:t xml:space="preserve"> </w:t>
            </w:r>
          </w:p>
        </w:tc>
      </w:tr>
      <w:tr w:rsidR="003E3D7A" w14:paraId="5C8BE378"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36CD02E9" w14:textId="77777777" w:rsidR="003E3D7A" w:rsidRDefault="00C7079D">
            <w:pPr>
              <w:spacing w:after="0" w:line="259" w:lineRule="auto"/>
              <w:ind w:left="0" w:firstLine="0"/>
            </w:pPr>
            <w:r>
              <w:rPr>
                <w:b/>
                <w:i/>
                <w:sz w:val="20"/>
              </w:rPr>
              <w:t xml:space="preserve">LANTITE </w:t>
            </w:r>
          </w:p>
        </w:tc>
        <w:tc>
          <w:tcPr>
            <w:tcW w:w="8883" w:type="dxa"/>
            <w:tcBorders>
              <w:top w:val="single" w:sz="4" w:space="0" w:color="000000"/>
              <w:left w:val="single" w:sz="4" w:space="0" w:color="000000"/>
              <w:bottom w:val="single" w:sz="4" w:space="0" w:color="000000"/>
              <w:right w:val="single" w:sz="4" w:space="0" w:color="000000"/>
            </w:tcBorders>
          </w:tcPr>
          <w:p w14:paraId="71F57856" w14:textId="77777777" w:rsidR="003E3D7A" w:rsidRDefault="00C7079D">
            <w:pPr>
              <w:spacing w:after="0" w:line="259" w:lineRule="auto"/>
              <w:ind w:left="1" w:firstLine="0"/>
            </w:pPr>
            <w:r>
              <w:rPr>
                <w:sz w:val="20"/>
              </w:rPr>
              <w:t>LANTITE assists ITE students’ progress through their degree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1167752"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5EC7D34" w14:textId="77777777" w:rsidR="003E3D7A" w:rsidRDefault="00C7079D">
            <w:pPr>
              <w:spacing w:after="0" w:line="259" w:lineRule="auto"/>
              <w:ind w:left="9" w:firstLine="0"/>
              <w:jc w:val="center"/>
            </w:pPr>
            <w:r>
              <w:rPr>
                <w:sz w:val="20"/>
              </w:rPr>
              <w:t>1</w:t>
            </w:r>
            <w:r>
              <w:rPr>
                <w:sz w:val="20"/>
              </w:rPr>
              <w:t xml:space="preserve"> </w:t>
            </w:r>
          </w:p>
        </w:tc>
      </w:tr>
      <w:tr w:rsidR="003E3D7A" w14:paraId="222F01C9"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7DA2598B" w14:textId="77777777" w:rsidR="003E3D7A" w:rsidRDefault="00C7079D">
            <w:pPr>
              <w:spacing w:after="0" w:line="259" w:lineRule="auto"/>
              <w:ind w:left="0" w:firstLine="0"/>
            </w:pPr>
            <w:r>
              <w:rPr>
                <w:b/>
                <w:i/>
                <w:sz w:val="20"/>
              </w:rPr>
              <w:t xml:space="preserve">Outreach </w:t>
            </w:r>
          </w:p>
        </w:tc>
        <w:tc>
          <w:tcPr>
            <w:tcW w:w="8883" w:type="dxa"/>
            <w:tcBorders>
              <w:top w:val="single" w:sz="4" w:space="0" w:color="000000"/>
              <w:left w:val="single" w:sz="4" w:space="0" w:color="000000"/>
              <w:bottom w:val="single" w:sz="4" w:space="0" w:color="000000"/>
              <w:right w:val="single" w:sz="4" w:space="0" w:color="000000"/>
            </w:tcBorders>
          </w:tcPr>
          <w:p w14:paraId="5852195D" w14:textId="77777777" w:rsidR="003E3D7A" w:rsidRDefault="00C7079D">
            <w:pPr>
              <w:spacing w:after="0" w:line="259" w:lineRule="auto"/>
              <w:ind w:left="1" w:firstLine="0"/>
            </w:pPr>
            <w:r>
              <w:rPr>
                <w:sz w:val="20"/>
              </w:rPr>
              <w:t>Secondary School outreach programs that show students what Uni looks like or how to access entry etc.</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0A3E5F7" w14:textId="77777777" w:rsidR="003E3D7A" w:rsidRDefault="00C7079D">
            <w:pPr>
              <w:spacing w:after="0" w:line="259" w:lineRule="auto"/>
              <w:ind w:left="10" w:firstLine="0"/>
              <w:jc w:val="center"/>
            </w:pPr>
            <w:r>
              <w:rPr>
                <w:sz w:val="20"/>
              </w:rPr>
              <w:t>0</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ABA2520" w14:textId="77777777" w:rsidR="003E3D7A" w:rsidRDefault="00C7079D">
            <w:pPr>
              <w:spacing w:after="0" w:line="259" w:lineRule="auto"/>
              <w:ind w:left="9" w:firstLine="0"/>
              <w:jc w:val="center"/>
            </w:pPr>
            <w:r>
              <w:rPr>
                <w:sz w:val="20"/>
              </w:rPr>
              <w:t>0</w:t>
            </w:r>
            <w:r>
              <w:rPr>
                <w:sz w:val="20"/>
              </w:rPr>
              <w:t xml:space="preserve"> </w:t>
            </w:r>
          </w:p>
        </w:tc>
      </w:tr>
      <w:tr w:rsidR="003E3D7A" w14:paraId="073CEA2B"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0064489A" w14:textId="77777777" w:rsidR="003E3D7A" w:rsidRDefault="00C7079D">
            <w:pPr>
              <w:spacing w:after="0" w:line="259" w:lineRule="auto"/>
              <w:ind w:left="0" w:firstLine="0"/>
            </w:pPr>
            <w:r>
              <w:rPr>
                <w:b/>
                <w:i/>
                <w:sz w:val="20"/>
              </w:rPr>
              <w:t xml:space="preserve">Alternatives to ATAR </w:t>
            </w:r>
          </w:p>
        </w:tc>
        <w:tc>
          <w:tcPr>
            <w:tcW w:w="8883" w:type="dxa"/>
            <w:tcBorders>
              <w:top w:val="single" w:sz="4" w:space="0" w:color="000000"/>
              <w:left w:val="single" w:sz="4" w:space="0" w:color="000000"/>
              <w:bottom w:val="single" w:sz="4" w:space="0" w:color="000000"/>
              <w:right w:val="single" w:sz="4" w:space="0" w:color="000000"/>
            </w:tcBorders>
          </w:tcPr>
          <w:p w14:paraId="2241E17D" w14:textId="77777777" w:rsidR="003E3D7A" w:rsidRDefault="00C7079D">
            <w:pPr>
              <w:spacing w:after="0" w:line="259" w:lineRule="auto"/>
              <w:ind w:left="1" w:firstLine="0"/>
            </w:pPr>
            <w:r>
              <w:rPr>
                <w:sz w:val="20"/>
              </w:rPr>
              <w:t>Alternatives to needing an ATAR to access university.</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4742BF6" w14:textId="77777777" w:rsidR="003E3D7A" w:rsidRDefault="00C7079D">
            <w:pPr>
              <w:spacing w:after="0" w:line="259" w:lineRule="auto"/>
              <w:ind w:left="10"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7C76366" w14:textId="77777777" w:rsidR="003E3D7A" w:rsidRDefault="00C7079D">
            <w:pPr>
              <w:spacing w:after="0" w:line="259" w:lineRule="auto"/>
              <w:ind w:left="9" w:firstLine="0"/>
              <w:jc w:val="center"/>
            </w:pPr>
            <w:r>
              <w:rPr>
                <w:sz w:val="20"/>
              </w:rPr>
              <w:t>1</w:t>
            </w:r>
            <w:r>
              <w:rPr>
                <w:sz w:val="20"/>
              </w:rPr>
              <w:t xml:space="preserve"> </w:t>
            </w:r>
          </w:p>
        </w:tc>
      </w:tr>
      <w:tr w:rsidR="003E3D7A" w14:paraId="08229E9C" w14:textId="77777777">
        <w:trPr>
          <w:trHeight w:val="499"/>
        </w:trPr>
        <w:tc>
          <w:tcPr>
            <w:tcW w:w="2584" w:type="dxa"/>
            <w:tcBorders>
              <w:top w:val="single" w:sz="4" w:space="0" w:color="000000"/>
              <w:left w:val="single" w:sz="4" w:space="0" w:color="000000"/>
              <w:bottom w:val="single" w:sz="4" w:space="0" w:color="000000"/>
              <w:right w:val="single" w:sz="4" w:space="0" w:color="000000"/>
            </w:tcBorders>
          </w:tcPr>
          <w:p w14:paraId="46F02A3E" w14:textId="77777777" w:rsidR="003E3D7A" w:rsidRDefault="00C7079D">
            <w:pPr>
              <w:spacing w:after="0" w:line="259" w:lineRule="auto"/>
              <w:ind w:left="0" w:firstLine="0"/>
            </w:pPr>
            <w:r>
              <w:rPr>
                <w:b/>
                <w:i/>
                <w:sz w:val="20"/>
              </w:rPr>
              <w:t xml:space="preserve">Seeing themselves at university </w:t>
            </w:r>
          </w:p>
        </w:tc>
        <w:tc>
          <w:tcPr>
            <w:tcW w:w="8883" w:type="dxa"/>
            <w:tcBorders>
              <w:top w:val="single" w:sz="4" w:space="0" w:color="000000"/>
              <w:left w:val="single" w:sz="4" w:space="0" w:color="000000"/>
              <w:bottom w:val="single" w:sz="4" w:space="0" w:color="000000"/>
              <w:right w:val="single" w:sz="4" w:space="0" w:color="000000"/>
            </w:tcBorders>
          </w:tcPr>
          <w:p w14:paraId="06917653" w14:textId="77777777" w:rsidR="003E3D7A" w:rsidRDefault="00C7079D">
            <w:pPr>
              <w:spacing w:after="0" w:line="259" w:lineRule="auto"/>
              <w:ind w:left="1" w:firstLine="0"/>
            </w:pPr>
            <w:r>
              <w:rPr>
                <w:sz w:val="20"/>
              </w:rPr>
              <w:t>Students ‘</w:t>
            </w:r>
            <w:r>
              <w:rPr>
                <w:sz w:val="20"/>
              </w:rPr>
              <w:t>seeing themselves’ as university students (identity development?)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57513EA" w14:textId="77777777" w:rsidR="003E3D7A" w:rsidRDefault="00C7079D">
            <w:pPr>
              <w:spacing w:after="0" w:line="259" w:lineRule="auto"/>
              <w:ind w:left="81"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789AF9B" w14:textId="77777777" w:rsidR="003E3D7A" w:rsidRDefault="00C7079D">
            <w:pPr>
              <w:spacing w:after="0" w:line="259" w:lineRule="auto"/>
              <w:ind w:left="79" w:firstLine="0"/>
              <w:jc w:val="center"/>
            </w:pPr>
            <w:r>
              <w:rPr>
                <w:sz w:val="20"/>
              </w:rPr>
              <w:t>1</w:t>
            </w:r>
            <w:r>
              <w:rPr>
                <w:sz w:val="20"/>
              </w:rPr>
              <w:t xml:space="preserve"> </w:t>
            </w:r>
          </w:p>
        </w:tc>
      </w:tr>
      <w:tr w:rsidR="003E3D7A" w14:paraId="5C7ACFD9" w14:textId="77777777">
        <w:trPr>
          <w:trHeight w:val="986"/>
        </w:trPr>
        <w:tc>
          <w:tcPr>
            <w:tcW w:w="2584" w:type="dxa"/>
            <w:tcBorders>
              <w:top w:val="single" w:sz="4" w:space="0" w:color="000000"/>
              <w:left w:val="single" w:sz="4" w:space="0" w:color="000000"/>
              <w:bottom w:val="single" w:sz="4" w:space="0" w:color="000000"/>
              <w:right w:val="single" w:sz="4" w:space="0" w:color="000000"/>
            </w:tcBorders>
          </w:tcPr>
          <w:p w14:paraId="332B7D39" w14:textId="77777777" w:rsidR="003E3D7A" w:rsidRDefault="00C7079D">
            <w:pPr>
              <w:spacing w:after="0" w:line="259" w:lineRule="auto"/>
              <w:ind w:left="0" w:firstLine="0"/>
            </w:pPr>
            <w:r>
              <w:rPr>
                <w:b/>
                <w:i/>
                <w:sz w:val="20"/>
              </w:rPr>
              <w:t xml:space="preserve">Personalisation </w:t>
            </w:r>
          </w:p>
        </w:tc>
        <w:tc>
          <w:tcPr>
            <w:tcW w:w="8883" w:type="dxa"/>
            <w:tcBorders>
              <w:top w:val="single" w:sz="4" w:space="0" w:color="000000"/>
              <w:left w:val="single" w:sz="4" w:space="0" w:color="000000"/>
              <w:bottom w:val="single" w:sz="4" w:space="0" w:color="000000"/>
              <w:right w:val="single" w:sz="4" w:space="0" w:color="000000"/>
            </w:tcBorders>
          </w:tcPr>
          <w:p w14:paraId="266FB02D" w14:textId="77777777" w:rsidR="003E3D7A" w:rsidRDefault="00C7079D">
            <w:pPr>
              <w:spacing w:after="0" w:line="259" w:lineRule="auto"/>
              <w:ind w:left="1" w:firstLine="0"/>
            </w:pPr>
            <w:r>
              <w:rPr>
                <w:sz w:val="20"/>
              </w:rPr>
              <w:t xml:space="preserve">Mention of </w:t>
            </w:r>
            <w:r>
              <w:rPr>
                <w:i/>
                <w:sz w:val="20"/>
              </w:rPr>
              <w:t>personal contact</w:t>
            </w:r>
            <w:r>
              <w:rPr>
                <w:sz w:val="20"/>
              </w:rPr>
              <w:t xml:space="preserve"> OR a real person answering email queries/ face-to-</w:t>
            </w:r>
            <w:r>
              <w:rPr>
                <w:sz w:val="20"/>
              </w:rPr>
              <w:t xml:space="preserve">face inquiries etc. It may also sweep in follow-up care (re: enrolment) OR contact from a Uni Mentor or Course or Unit Convenor etc. </w:t>
            </w:r>
            <w:r>
              <w:rPr>
                <w:i/>
                <w:sz w:val="20"/>
              </w:rPr>
              <w:t>Mentoring</w:t>
            </w:r>
            <w:r>
              <w:rPr>
                <w:sz w:val="20"/>
              </w:rPr>
              <w:t xml:space="preserve">: Any form of informal or formal mentoring support for ITE students. Any mention of 'looking after' students, 'place of belonging' or approach to </w:t>
            </w:r>
            <w:r>
              <w:rPr>
                <w:i/>
                <w:sz w:val="20"/>
              </w:rPr>
              <w:t>individualising</w:t>
            </w:r>
            <w:r>
              <w:rPr>
                <w:sz w:val="20"/>
              </w:rPr>
              <w:t>/differentiating for students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5C6783B"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9FF26A8" w14:textId="77777777" w:rsidR="003E3D7A" w:rsidRDefault="00C7079D">
            <w:pPr>
              <w:spacing w:after="0" w:line="259" w:lineRule="auto"/>
              <w:ind w:left="79" w:firstLine="0"/>
              <w:jc w:val="center"/>
            </w:pPr>
            <w:r>
              <w:rPr>
                <w:sz w:val="20"/>
              </w:rPr>
              <w:t>17</w:t>
            </w:r>
            <w:r>
              <w:rPr>
                <w:sz w:val="20"/>
              </w:rPr>
              <w:t xml:space="preserve"> </w:t>
            </w:r>
          </w:p>
        </w:tc>
      </w:tr>
      <w:tr w:rsidR="003E3D7A" w14:paraId="67C4FC5F"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6E84A959" w14:textId="77777777" w:rsidR="003E3D7A" w:rsidRDefault="00C7079D">
            <w:pPr>
              <w:spacing w:after="0" w:line="259" w:lineRule="auto"/>
              <w:ind w:left="0" w:firstLine="0"/>
            </w:pPr>
            <w:r>
              <w:rPr>
                <w:b/>
                <w:i/>
                <w:sz w:val="20"/>
              </w:rPr>
              <w:t xml:space="preserve">Mentoring (Men) </w:t>
            </w:r>
          </w:p>
        </w:tc>
        <w:tc>
          <w:tcPr>
            <w:tcW w:w="8883" w:type="dxa"/>
            <w:tcBorders>
              <w:top w:val="single" w:sz="4" w:space="0" w:color="000000"/>
              <w:left w:val="single" w:sz="4" w:space="0" w:color="000000"/>
              <w:bottom w:val="single" w:sz="4" w:space="0" w:color="000000"/>
              <w:right w:val="single" w:sz="4" w:space="0" w:color="000000"/>
            </w:tcBorders>
          </w:tcPr>
          <w:p w14:paraId="72619C49" w14:textId="77777777" w:rsidR="003E3D7A" w:rsidRDefault="00C7079D">
            <w:pPr>
              <w:spacing w:after="0" w:line="259" w:lineRule="auto"/>
              <w:ind w:left="1" w:firstLine="0"/>
            </w:pPr>
            <w:r>
              <w:rPr>
                <w:sz w:val="20"/>
              </w:rPr>
              <w:t>Formal or informal mentoring support for students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5B59E86" w14:textId="77777777" w:rsidR="003E3D7A" w:rsidRDefault="00C7079D">
            <w:pPr>
              <w:spacing w:after="0" w:line="259" w:lineRule="auto"/>
              <w:ind w:left="81"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38F33DA" w14:textId="77777777" w:rsidR="003E3D7A" w:rsidRDefault="00C7079D">
            <w:pPr>
              <w:spacing w:after="0" w:line="259" w:lineRule="auto"/>
              <w:ind w:left="79" w:firstLine="0"/>
              <w:jc w:val="center"/>
            </w:pPr>
            <w:r>
              <w:rPr>
                <w:sz w:val="20"/>
              </w:rPr>
              <w:t>3</w:t>
            </w:r>
            <w:r>
              <w:rPr>
                <w:sz w:val="20"/>
              </w:rPr>
              <w:t xml:space="preserve"> </w:t>
            </w:r>
          </w:p>
        </w:tc>
      </w:tr>
      <w:tr w:rsidR="003E3D7A" w14:paraId="7F401609" w14:textId="77777777">
        <w:trPr>
          <w:trHeight w:val="497"/>
        </w:trPr>
        <w:tc>
          <w:tcPr>
            <w:tcW w:w="2584" w:type="dxa"/>
            <w:tcBorders>
              <w:top w:val="single" w:sz="4" w:space="0" w:color="000000"/>
              <w:left w:val="single" w:sz="4" w:space="0" w:color="000000"/>
              <w:bottom w:val="single" w:sz="4" w:space="0" w:color="000000"/>
              <w:right w:val="single" w:sz="4" w:space="0" w:color="000000"/>
            </w:tcBorders>
          </w:tcPr>
          <w:p w14:paraId="0B12C1F9" w14:textId="77777777" w:rsidR="003E3D7A" w:rsidRDefault="00C7079D">
            <w:pPr>
              <w:spacing w:after="0" w:line="259" w:lineRule="auto"/>
              <w:ind w:left="0" w:firstLine="0"/>
            </w:pPr>
            <w:r>
              <w:rPr>
                <w:b/>
                <w:i/>
                <w:sz w:val="20"/>
              </w:rPr>
              <w:t xml:space="preserve">RPL Credit-Entry </w:t>
            </w:r>
          </w:p>
        </w:tc>
        <w:tc>
          <w:tcPr>
            <w:tcW w:w="8883" w:type="dxa"/>
            <w:tcBorders>
              <w:top w:val="single" w:sz="4" w:space="0" w:color="000000"/>
              <w:left w:val="single" w:sz="4" w:space="0" w:color="000000"/>
              <w:bottom w:val="single" w:sz="4" w:space="0" w:color="000000"/>
              <w:right w:val="single" w:sz="4" w:space="0" w:color="000000"/>
            </w:tcBorders>
          </w:tcPr>
          <w:p w14:paraId="69A831CA" w14:textId="77777777" w:rsidR="003E3D7A" w:rsidRDefault="00C7079D">
            <w:pPr>
              <w:spacing w:after="0" w:line="259" w:lineRule="auto"/>
              <w:ind w:left="1" w:firstLine="0"/>
            </w:pPr>
            <w:r>
              <w:rPr>
                <w:sz w:val="20"/>
              </w:rPr>
              <w:t xml:space="preserve">Credit for HE (Higher Education) </w:t>
            </w:r>
            <w:r>
              <w:rPr>
                <w:sz w:val="20"/>
              </w:rPr>
              <w:t>formal study and/ or relevant Work experience. Work experience credit can include teaching related credit OR credit for subject content.</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748B0565"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45AECEE" w14:textId="77777777" w:rsidR="003E3D7A" w:rsidRDefault="00C7079D">
            <w:pPr>
              <w:spacing w:after="0" w:line="259" w:lineRule="auto"/>
              <w:ind w:left="79" w:firstLine="0"/>
              <w:jc w:val="center"/>
            </w:pPr>
            <w:r>
              <w:rPr>
                <w:sz w:val="20"/>
              </w:rPr>
              <w:t>57</w:t>
            </w:r>
            <w:r>
              <w:rPr>
                <w:sz w:val="20"/>
              </w:rPr>
              <w:t xml:space="preserve"> </w:t>
            </w:r>
          </w:p>
        </w:tc>
      </w:tr>
      <w:tr w:rsidR="003E3D7A" w14:paraId="21B34177" w14:textId="77777777">
        <w:trPr>
          <w:trHeight w:val="312"/>
        </w:trPr>
        <w:tc>
          <w:tcPr>
            <w:tcW w:w="2584" w:type="dxa"/>
            <w:tcBorders>
              <w:top w:val="single" w:sz="4" w:space="0" w:color="000000"/>
              <w:left w:val="single" w:sz="4" w:space="0" w:color="000000"/>
              <w:bottom w:val="single" w:sz="4" w:space="0" w:color="000000"/>
              <w:right w:val="single" w:sz="4" w:space="0" w:color="000000"/>
            </w:tcBorders>
          </w:tcPr>
          <w:p w14:paraId="589A6495" w14:textId="77777777" w:rsidR="003E3D7A" w:rsidRDefault="00C7079D">
            <w:pPr>
              <w:spacing w:after="0" w:line="259" w:lineRule="auto"/>
              <w:ind w:left="0" w:firstLine="0"/>
            </w:pPr>
            <w:r>
              <w:rPr>
                <w:b/>
                <w:i/>
                <w:sz w:val="20"/>
              </w:rPr>
              <w:t xml:space="preserve">RPL Credit-Progression </w:t>
            </w:r>
          </w:p>
        </w:tc>
        <w:tc>
          <w:tcPr>
            <w:tcW w:w="8883" w:type="dxa"/>
            <w:tcBorders>
              <w:top w:val="single" w:sz="4" w:space="0" w:color="000000"/>
              <w:left w:val="single" w:sz="4" w:space="0" w:color="000000"/>
              <w:bottom w:val="single" w:sz="4" w:space="0" w:color="000000"/>
              <w:right w:val="single" w:sz="4" w:space="0" w:color="000000"/>
            </w:tcBorders>
          </w:tcPr>
          <w:p w14:paraId="36119826" w14:textId="77777777" w:rsidR="003E3D7A" w:rsidRDefault="00C7079D">
            <w:pPr>
              <w:spacing w:after="0" w:line="259" w:lineRule="auto"/>
              <w:ind w:left="1" w:firstLine="0"/>
            </w:pPr>
            <w:r>
              <w:rPr>
                <w:sz w:val="20"/>
              </w:rPr>
              <w:t>Credit for Paid in-</w:t>
            </w:r>
            <w:r>
              <w:rPr>
                <w:sz w:val="20"/>
              </w:rPr>
              <w:t>school Work completed during the life of the degree.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C06B27C" w14:textId="77777777" w:rsidR="003E3D7A" w:rsidRDefault="00C7079D">
            <w:pPr>
              <w:spacing w:after="0" w:line="259" w:lineRule="auto"/>
              <w:ind w:left="81"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7FA203C" w14:textId="77777777" w:rsidR="003E3D7A" w:rsidRDefault="00C7079D">
            <w:pPr>
              <w:spacing w:after="0" w:line="259" w:lineRule="auto"/>
              <w:ind w:left="79" w:firstLine="0"/>
              <w:jc w:val="center"/>
            </w:pPr>
            <w:r>
              <w:rPr>
                <w:sz w:val="20"/>
              </w:rPr>
              <w:t>2</w:t>
            </w:r>
            <w:r>
              <w:rPr>
                <w:sz w:val="20"/>
              </w:rPr>
              <w:t xml:space="preserve"> </w:t>
            </w:r>
          </w:p>
        </w:tc>
      </w:tr>
      <w:tr w:rsidR="003E3D7A" w14:paraId="73E54954" w14:textId="77777777">
        <w:trPr>
          <w:trHeight w:val="497"/>
        </w:trPr>
        <w:tc>
          <w:tcPr>
            <w:tcW w:w="2584" w:type="dxa"/>
            <w:tcBorders>
              <w:top w:val="single" w:sz="4" w:space="0" w:color="000000"/>
              <w:left w:val="single" w:sz="4" w:space="0" w:color="000000"/>
              <w:bottom w:val="single" w:sz="4" w:space="0" w:color="000000"/>
              <w:right w:val="single" w:sz="4" w:space="0" w:color="000000"/>
            </w:tcBorders>
          </w:tcPr>
          <w:p w14:paraId="74E33763" w14:textId="77777777" w:rsidR="003E3D7A" w:rsidRDefault="00C7079D">
            <w:pPr>
              <w:spacing w:after="0" w:line="259" w:lineRule="auto"/>
              <w:ind w:left="0" w:firstLine="0"/>
            </w:pPr>
            <w:r>
              <w:rPr>
                <w:b/>
                <w:i/>
                <w:sz w:val="20"/>
              </w:rPr>
              <w:lastRenderedPageBreak/>
              <w:t xml:space="preserve">School-University partnership </w:t>
            </w:r>
          </w:p>
        </w:tc>
        <w:tc>
          <w:tcPr>
            <w:tcW w:w="8883" w:type="dxa"/>
            <w:tcBorders>
              <w:top w:val="single" w:sz="4" w:space="0" w:color="000000"/>
              <w:left w:val="single" w:sz="4" w:space="0" w:color="000000"/>
              <w:bottom w:val="single" w:sz="4" w:space="0" w:color="000000"/>
              <w:right w:val="single" w:sz="4" w:space="0" w:color="000000"/>
            </w:tcBorders>
          </w:tcPr>
          <w:p w14:paraId="4BD0C3E8" w14:textId="77777777" w:rsidR="003E3D7A" w:rsidRDefault="00C7079D">
            <w:pPr>
              <w:spacing w:after="0" w:line="259" w:lineRule="auto"/>
              <w:ind w:left="1" w:firstLine="0"/>
            </w:pPr>
            <w:r>
              <w:rPr>
                <w:sz w:val="20"/>
              </w:rPr>
              <w:t>Strong School-university partnerships might enable ITE students to complete their degree</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2F86756"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EA10FBB" w14:textId="77777777" w:rsidR="003E3D7A" w:rsidRDefault="00C7079D">
            <w:pPr>
              <w:spacing w:after="0" w:line="259" w:lineRule="auto"/>
              <w:ind w:left="79" w:firstLine="0"/>
              <w:jc w:val="center"/>
            </w:pPr>
            <w:r>
              <w:rPr>
                <w:sz w:val="20"/>
              </w:rPr>
              <w:t>5</w:t>
            </w:r>
            <w:r>
              <w:rPr>
                <w:sz w:val="20"/>
              </w:rPr>
              <w:t xml:space="preserve"> </w:t>
            </w:r>
          </w:p>
        </w:tc>
      </w:tr>
      <w:tr w:rsidR="003E3D7A" w14:paraId="77B7CFD6"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3E3B17E6" w14:textId="77777777" w:rsidR="003E3D7A" w:rsidRDefault="00C7079D">
            <w:pPr>
              <w:spacing w:after="0" w:line="259" w:lineRule="auto"/>
              <w:ind w:left="0" w:firstLine="0"/>
            </w:pPr>
            <w:r>
              <w:rPr>
                <w:b/>
                <w:i/>
                <w:sz w:val="20"/>
              </w:rPr>
              <w:t xml:space="preserve">Teacher need </w:t>
            </w:r>
          </w:p>
        </w:tc>
        <w:tc>
          <w:tcPr>
            <w:tcW w:w="8883" w:type="dxa"/>
            <w:tcBorders>
              <w:top w:val="single" w:sz="4" w:space="0" w:color="000000"/>
              <w:left w:val="single" w:sz="4" w:space="0" w:color="000000"/>
              <w:bottom w:val="single" w:sz="4" w:space="0" w:color="000000"/>
              <w:right w:val="single" w:sz="4" w:space="0" w:color="000000"/>
            </w:tcBorders>
          </w:tcPr>
          <w:p w14:paraId="7C109A1C" w14:textId="77777777" w:rsidR="003E3D7A" w:rsidRDefault="00C7079D">
            <w:pPr>
              <w:spacing w:after="0" w:line="259" w:lineRule="auto"/>
              <w:ind w:left="1" w:firstLine="0"/>
            </w:pP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3F50FEC" w14:textId="77777777" w:rsidR="003E3D7A" w:rsidRDefault="00C7079D">
            <w:pPr>
              <w:spacing w:after="0" w:line="259" w:lineRule="auto"/>
              <w:ind w:left="81"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B708C02" w14:textId="77777777" w:rsidR="003E3D7A" w:rsidRDefault="00C7079D">
            <w:pPr>
              <w:spacing w:after="0" w:line="259" w:lineRule="auto"/>
              <w:ind w:left="79" w:firstLine="0"/>
              <w:jc w:val="center"/>
            </w:pPr>
            <w:r>
              <w:rPr>
                <w:sz w:val="20"/>
              </w:rPr>
              <w:t>3</w:t>
            </w:r>
            <w:r>
              <w:rPr>
                <w:sz w:val="20"/>
              </w:rPr>
              <w:t xml:space="preserve"> </w:t>
            </w:r>
          </w:p>
        </w:tc>
      </w:tr>
      <w:tr w:rsidR="003E3D7A" w14:paraId="710431C8" w14:textId="77777777">
        <w:trPr>
          <w:trHeight w:val="745"/>
        </w:trPr>
        <w:tc>
          <w:tcPr>
            <w:tcW w:w="2584" w:type="dxa"/>
            <w:tcBorders>
              <w:top w:val="single" w:sz="4" w:space="0" w:color="000000"/>
              <w:left w:val="single" w:sz="4" w:space="0" w:color="000000"/>
              <w:bottom w:val="single" w:sz="4" w:space="0" w:color="000000"/>
              <w:right w:val="single" w:sz="4" w:space="0" w:color="000000"/>
            </w:tcBorders>
          </w:tcPr>
          <w:p w14:paraId="61AD3DE6" w14:textId="77777777" w:rsidR="003E3D7A" w:rsidRDefault="00C7079D">
            <w:pPr>
              <w:spacing w:after="0" w:line="259" w:lineRule="auto"/>
              <w:ind w:left="0" w:firstLine="0"/>
            </w:pPr>
            <w:r>
              <w:rPr>
                <w:b/>
                <w:i/>
                <w:sz w:val="20"/>
              </w:rPr>
              <w:t xml:space="preserve">Wellbeing Support </w:t>
            </w:r>
          </w:p>
        </w:tc>
        <w:tc>
          <w:tcPr>
            <w:tcW w:w="8883" w:type="dxa"/>
            <w:tcBorders>
              <w:top w:val="single" w:sz="4" w:space="0" w:color="000000"/>
              <w:left w:val="single" w:sz="4" w:space="0" w:color="000000"/>
              <w:bottom w:val="single" w:sz="4" w:space="0" w:color="000000"/>
              <w:right w:val="single" w:sz="4" w:space="0" w:color="000000"/>
            </w:tcBorders>
          </w:tcPr>
          <w:p w14:paraId="4E2C95D1" w14:textId="77777777" w:rsidR="003E3D7A" w:rsidRDefault="00C7079D">
            <w:pPr>
              <w:spacing w:after="0" w:line="259" w:lineRule="auto"/>
              <w:ind w:left="1" w:firstLine="0"/>
            </w:pPr>
            <w:r>
              <w:rPr>
                <w:sz w:val="20"/>
              </w:rPr>
              <w:t>For example, Foundation Studies (in e.g., Academic Writing) – any academic assistance (other than mentoring) that helps students undertake their formal study program. Wellbeing/ mental health courses or support offered by universities.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F7C5708"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0239B29" w14:textId="77777777" w:rsidR="003E3D7A" w:rsidRDefault="00C7079D">
            <w:pPr>
              <w:spacing w:after="0" w:line="259" w:lineRule="auto"/>
              <w:ind w:left="79" w:firstLine="0"/>
              <w:jc w:val="center"/>
            </w:pPr>
            <w:r>
              <w:rPr>
                <w:sz w:val="20"/>
              </w:rPr>
              <w:t>7</w:t>
            </w:r>
            <w:r>
              <w:rPr>
                <w:sz w:val="20"/>
              </w:rPr>
              <w:t xml:space="preserve"> </w:t>
            </w:r>
          </w:p>
        </w:tc>
      </w:tr>
      <w:tr w:rsidR="003E3D7A" w14:paraId="38BEF729" w14:textId="77777777">
        <w:trPr>
          <w:trHeight w:val="307"/>
        </w:trPr>
        <w:tc>
          <w:tcPr>
            <w:tcW w:w="2584" w:type="dxa"/>
            <w:tcBorders>
              <w:top w:val="single" w:sz="4" w:space="0" w:color="000000"/>
              <w:left w:val="single" w:sz="4" w:space="0" w:color="000000"/>
              <w:bottom w:val="single" w:sz="4" w:space="0" w:color="000000"/>
              <w:right w:val="single" w:sz="4" w:space="0" w:color="000000"/>
            </w:tcBorders>
            <w:shd w:val="clear" w:color="auto" w:fill="D9D9D9"/>
          </w:tcPr>
          <w:p w14:paraId="48F6C735" w14:textId="77777777" w:rsidR="003E3D7A" w:rsidRDefault="00C7079D">
            <w:pPr>
              <w:spacing w:after="0" w:line="259" w:lineRule="auto"/>
              <w:ind w:left="0" w:firstLine="0"/>
            </w:pPr>
            <w:r>
              <w:rPr>
                <w:b/>
                <w:sz w:val="20"/>
              </w:rPr>
              <w:t xml:space="preserve">OTHER </w:t>
            </w:r>
          </w:p>
        </w:tc>
        <w:tc>
          <w:tcPr>
            <w:tcW w:w="8883" w:type="dxa"/>
            <w:tcBorders>
              <w:top w:val="single" w:sz="4" w:space="0" w:color="000000"/>
              <w:left w:val="single" w:sz="4" w:space="0" w:color="000000"/>
              <w:bottom w:val="single" w:sz="4" w:space="0" w:color="000000"/>
              <w:right w:val="single" w:sz="4" w:space="0" w:color="000000"/>
            </w:tcBorders>
            <w:shd w:val="clear" w:color="auto" w:fill="D9D9D9"/>
          </w:tcPr>
          <w:p w14:paraId="3E4526BA" w14:textId="77777777" w:rsidR="003E3D7A" w:rsidRDefault="00C7079D">
            <w:pPr>
              <w:spacing w:after="0" w:line="259" w:lineRule="auto"/>
              <w:ind w:left="1" w:firstLine="0"/>
            </w:pPr>
            <w:r>
              <w:rPr>
                <w:b/>
                <w:sz w:val="20"/>
              </w:rPr>
              <w:t xml:space="preserve"> </w:t>
            </w:r>
          </w:p>
        </w:tc>
        <w:tc>
          <w:tcPr>
            <w:tcW w:w="1243" w:type="dxa"/>
            <w:tcBorders>
              <w:top w:val="single" w:sz="4" w:space="0" w:color="000000"/>
              <w:left w:val="single" w:sz="4" w:space="0" w:color="000000"/>
              <w:bottom w:val="single" w:sz="4" w:space="0" w:color="000000"/>
              <w:right w:val="single" w:sz="4" w:space="0" w:color="000000"/>
            </w:tcBorders>
            <w:shd w:val="clear" w:color="auto" w:fill="D9D9D9"/>
          </w:tcPr>
          <w:p w14:paraId="7DEB8BAD" w14:textId="77777777" w:rsidR="003E3D7A" w:rsidRDefault="00C7079D">
            <w:pPr>
              <w:spacing w:after="0" w:line="259" w:lineRule="auto"/>
              <w:ind w:left="125" w:firstLine="0"/>
              <w:jc w:val="center"/>
            </w:pPr>
            <w:r>
              <w:rPr>
                <w:b/>
                <w:sz w:val="20"/>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Pr>
          <w:p w14:paraId="505A7172" w14:textId="77777777" w:rsidR="003E3D7A" w:rsidRDefault="00C7079D">
            <w:pPr>
              <w:spacing w:after="0" w:line="259" w:lineRule="auto"/>
              <w:ind w:left="124" w:firstLine="0"/>
              <w:jc w:val="center"/>
            </w:pPr>
            <w:r>
              <w:rPr>
                <w:b/>
                <w:sz w:val="20"/>
              </w:rPr>
              <w:t xml:space="preserve"> </w:t>
            </w:r>
          </w:p>
        </w:tc>
      </w:tr>
      <w:tr w:rsidR="003E3D7A" w14:paraId="616F738A" w14:textId="77777777">
        <w:trPr>
          <w:trHeight w:val="501"/>
        </w:trPr>
        <w:tc>
          <w:tcPr>
            <w:tcW w:w="2584" w:type="dxa"/>
            <w:tcBorders>
              <w:top w:val="single" w:sz="4" w:space="0" w:color="000000"/>
              <w:left w:val="single" w:sz="4" w:space="0" w:color="000000"/>
              <w:bottom w:val="single" w:sz="4" w:space="0" w:color="000000"/>
              <w:right w:val="single" w:sz="4" w:space="0" w:color="000000"/>
            </w:tcBorders>
          </w:tcPr>
          <w:p w14:paraId="111CA415" w14:textId="77777777" w:rsidR="003E3D7A" w:rsidRDefault="00C7079D">
            <w:pPr>
              <w:spacing w:after="0" w:line="259" w:lineRule="auto"/>
              <w:ind w:left="0" w:firstLine="0"/>
            </w:pPr>
            <w:r>
              <w:rPr>
                <w:b/>
                <w:i/>
                <w:sz w:val="20"/>
              </w:rPr>
              <w:t xml:space="preserve">Comments and attitudes from participants </w:t>
            </w:r>
          </w:p>
        </w:tc>
        <w:tc>
          <w:tcPr>
            <w:tcW w:w="8883" w:type="dxa"/>
            <w:tcBorders>
              <w:top w:val="single" w:sz="4" w:space="0" w:color="000000"/>
              <w:left w:val="single" w:sz="4" w:space="0" w:color="000000"/>
              <w:bottom w:val="single" w:sz="4" w:space="0" w:color="000000"/>
              <w:right w:val="single" w:sz="4" w:space="0" w:color="000000"/>
            </w:tcBorders>
          </w:tcPr>
          <w:p w14:paraId="12CF7859" w14:textId="77777777" w:rsidR="003E3D7A" w:rsidRDefault="00C7079D">
            <w:pPr>
              <w:spacing w:after="0" w:line="259" w:lineRule="auto"/>
              <w:ind w:left="1" w:firstLine="0"/>
            </w:pP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3C48A315" w14:textId="77777777" w:rsidR="003E3D7A" w:rsidRDefault="00C7079D">
            <w:pPr>
              <w:spacing w:after="0" w:line="259" w:lineRule="auto"/>
              <w:ind w:left="81" w:firstLine="0"/>
              <w:jc w:val="center"/>
            </w:pPr>
            <w:r>
              <w:rPr>
                <w:sz w:val="20"/>
              </w:rPr>
              <w:t>0</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9A531AC" w14:textId="77777777" w:rsidR="003E3D7A" w:rsidRDefault="00C7079D">
            <w:pPr>
              <w:spacing w:after="0" w:line="259" w:lineRule="auto"/>
              <w:ind w:left="79" w:firstLine="0"/>
              <w:jc w:val="center"/>
            </w:pPr>
            <w:r>
              <w:rPr>
                <w:sz w:val="20"/>
              </w:rPr>
              <w:t>0</w:t>
            </w:r>
            <w:r>
              <w:rPr>
                <w:sz w:val="20"/>
              </w:rPr>
              <w:t xml:space="preserve"> </w:t>
            </w:r>
          </w:p>
        </w:tc>
      </w:tr>
      <w:tr w:rsidR="003E3D7A" w14:paraId="405ED014"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0BB07018" w14:textId="77777777" w:rsidR="003E3D7A" w:rsidRDefault="00C7079D">
            <w:pPr>
              <w:spacing w:after="0" w:line="259" w:lineRule="auto"/>
              <w:ind w:left="0" w:firstLine="0"/>
            </w:pPr>
            <w:r>
              <w:rPr>
                <w:b/>
                <w:i/>
                <w:sz w:val="20"/>
              </w:rPr>
              <w:t xml:space="preserve">Impact of teacher shortage </w:t>
            </w:r>
          </w:p>
        </w:tc>
        <w:tc>
          <w:tcPr>
            <w:tcW w:w="8883" w:type="dxa"/>
            <w:tcBorders>
              <w:top w:val="single" w:sz="4" w:space="0" w:color="000000"/>
              <w:left w:val="single" w:sz="4" w:space="0" w:color="000000"/>
              <w:bottom w:val="single" w:sz="4" w:space="0" w:color="000000"/>
              <w:right w:val="single" w:sz="4" w:space="0" w:color="000000"/>
            </w:tcBorders>
          </w:tcPr>
          <w:p w14:paraId="0AC8FEF8" w14:textId="77777777" w:rsidR="003E3D7A" w:rsidRDefault="00C7079D">
            <w:pPr>
              <w:spacing w:after="0" w:line="259" w:lineRule="auto"/>
              <w:ind w:left="1" w:firstLine="0"/>
            </w:pPr>
            <w:r>
              <w:rPr>
                <w:sz w:val="20"/>
              </w:rPr>
              <w:t>Interplay of pressure to grant RPL, may reference degree integrity, linked to teacher supply issues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BEA370D" w14:textId="77777777" w:rsidR="003E3D7A" w:rsidRDefault="00C7079D">
            <w:pPr>
              <w:spacing w:after="0" w:line="259" w:lineRule="auto"/>
              <w:ind w:left="81"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34EC816" w14:textId="77777777" w:rsidR="003E3D7A" w:rsidRDefault="00C7079D">
            <w:pPr>
              <w:spacing w:after="0" w:line="259" w:lineRule="auto"/>
              <w:ind w:left="79" w:firstLine="0"/>
              <w:jc w:val="center"/>
            </w:pPr>
            <w:r>
              <w:rPr>
                <w:sz w:val="20"/>
              </w:rPr>
              <w:t>9</w:t>
            </w:r>
            <w:r>
              <w:rPr>
                <w:sz w:val="20"/>
              </w:rPr>
              <w:t xml:space="preserve"> </w:t>
            </w:r>
          </w:p>
        </w:tc>
      </w:tr>
      <w:tr w:rsidR="003E3D7A" w14:paraId="0C0AC665"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1061722D" w14:textId="77777777" w:rsidR="003E3D7A" w:rsidRDefault="00C7079D">
            <w:pPr>
              <w:spacing w:after="0" w:line="259" w:lineRule="auto"/>
              <w:ind w:left="0" w:firstLine="0"/>
            </w:pPr>
            <w:r>
              <w:rPr>
                <w:b/>
                <w:i/>
                <w:sz w:val="20"/>
              </w:rPr>
              <w:t xml:space="preserve">LANTITE </w:t>
            </w:r>
          </w:p>
        </w:tc>
        <w:tc>
          <w:tcPr>
            <w:tcW w:w="8883" w:type="dxa"/>
            <w:tcBorders>
              <w:top w:val="single" w:sz="4" w:space="0" w:color="000000"/>
              <w:left w:val="single" w:sz="4" w:space="0" w:color="000000"/>
              <w:bottom w:val="single" w:sz="4" w:space="0" w:color="000000"/>
              <w:right w:val="single" w:sz="4" w:space="0" w:color="000000"/>
            </w:tcBorders>
          </w:tcPr>
          <w:p w14:paraId="0565D2D6" w14:textId="77777777" w:rsidR="003E3D7A" w:rsidRDefault="00C7079D">
            <w:pPr>
              <w:spacing w:after="0" w:line="259" w:lineRule="auto"/>
              <w:ind w:left="1" w:firstLine="0"/>
            </w:pPr>
            <w:r>
              <w:rPr>
                <w:sz w:val="20"/>
              </w:rPr>
              <w:t>Imagining an improved LANTITE to support ITE students &amp; teaching profession</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E560ED8" w14:textId="77777777" w:rsidR="003E3D7A" w:rsidRDefault="00C7079D">
            <w:pPr>
              <w:spacing w:after="0" w:line="259" w:lineRule="auto"/>
              <w:ind w:left="81"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68449AA" w14:textId="77777777" w:rsidR="003E3D7A" w:rsidRDefault="00C7079D">
            <w:pPr>
              <w:spacing w:after="0" w:line="259" w:lineRule="auto"/>
              <w:ind w:left="79" w:firstLine="0"/>
              <w:jc w:val="center"/>
            </w:pPr>
            <w:r>
              <w:rPr>
                <w:sz w:val="20"/>
              </w:rPr>
              <w:t>5</w:t>
            </w:r>
            <w:r>
              <w:rPr>
                <w:sz w:val="20"/>
              </w:rPr>
              <w:t xml:space="preserve"> </w:t>
            </w:r>
          </w:p>
        </w:tc>
      </w:tr>
      <w:tr w:rsidR="003E3D7A" w14:paraId="52635462" w14:textId="77777777">
        <w:trPr>
          <w:trHeight w:val="742"/>
        </w:trPr>
        <w:tc>
          <w:tcPr>
            <w:tcW w:w="2584" w:type="dxa"/>
            <w:tcBorders>
              <w:top w:val="single" w:sz="4" w:space="0" w:color="000000"/>
              <w:left w:val="single" w:sz="4" w:space="0" w:color="000000"/>
              <w:bottom w:val="single" w:sz="4" w:space="0" w:color="000000"/>
              <w:right w:val="single" w:sz="4" w:space="0" w:color="000000"/>
            </w:tcBorders>
          </w:tcPr>
          <w:p w14:paraId="1469B6AF" w14:textId="77777777" w:rsidR="003E3D7A" w:rsidRDefault="00C7079D">
            <w:pPr>
              <w:spacing w:after="0" w:line="259" w:lineRule="auto"/>
              <w:ind w:left="0" w:right="717" w:firstLine="0"/>
              <w:jc w:val="both"/>
            </w:pPr>
            <w:r>
              <w:rPr>
                <w:b/>
                <w:i/>
                <w:sz w:val="20"/>
              </w:rPr>
              <w:t xml:space="preserve">Paid placements vs university course completion </w:t>
            </w:r>
          </w:p>
        </w:tc>
        <w:tc>
          <w:tcPr>
            <w:tcW w:w="8883" w:type="dxa"/>
            <w:tcBorders>
              <w:top w:val="single" w:sz="4" w:space="0" w:color="000000"/>
              <w:left w:val="single" w:sz="4" w:space="0" w:color="000000"/>
              <w:bottom w:val="single" w:sz="4" w:space="0" w:color="000000"/>
              <w:right w:val="single" w:sz="4" w:space="0" w:color="000000"/>
            </w:tcBorders>
          </w:tcPr>
          <w:p w14:paraId="36920E93" w14:textId="77777777" w:rsidR="003E3D7A" w:rsidRDefault="00C7079D">
            <w:pPr>
              <w:spacing w:after="0" w:line="259" w:lineRule="auto"/>
              <w:ind w:left="1" w:firstLine="0"/>
            </w:pPr>
            <w:r>
              <w:rPr>
                <w:sz w:val="20"/>
              </w:rPr>
              <w:t>Conflict of paid placement with university course completion</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C45DD52" w14:textId="77777777" w:rsidR="003E3D7A" w:rsidRDefault="00C7079D">
            <w:pPr>
              <w:spacing w:after="0" w:line="259" w:lineRule="auto"/>
              <w:ind w:left="81"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F4843F1" w14:textId="77777777" w:rsidR="003E3D7A" w:rsidRDefault="00C7079D">
            <w:pPr>
              <w:spacing w:after="0" w:line="259" w:lineRule="auto"/>
              <w:ind w:left="79" w:firstLine="0"/>
              <w:jc w:val="center"/>
            </w:pPr>
            <w:r>
              <w:rPr>
                <w:sz w:val="20"/>
              </w:rPr>
              <w:t>12</w:t>
            </w:r>
            <w:r>
              <w:rPr>
                <w:sz w:val="20"/>
              </w:rPr>
              <w:t xml:space="preserve"> </w:t>
            </w:r>
          </w:p>
        </w:tc>
      </w:tr>
      <w:tr w:rsidR="003E3D7A" w14:paraId="5CC9E019"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47A919A7" w14:textId="77777777" w:rsidR="003E3D7A" w:rsidRDefault="00C7079D">
            <w:pPr>
              <w:spacing w:after="0" w:line="259" w:lineRule="auto"/>
              <w:ind w:left="0" w:firstLine="0"/>
            </w:pPr>
            <w:r>
              <w:rPr>
                <w:b/>
                <w:i/>
                <w:sz w:val="20"/>
              </w:rPr>
              <w:t xml:space="preserve">Pathway reflections </w:t>
            </w:r>
          </w:p>
        </w:tc>
        <w:tc>
          <w:tcPr>
            <w:tcW w:w="8883" w:type="dxa"/>
            <w:vMerge w:val="restart"/>
            <w:tcBorders>
              <w:top w:val="single" w:sz="4" w:space="0" w:color="000000"/>
              <w:left w:val="single" w:sz="4" w:space="0" w:color="000000"/>
              <w:bottom w:val="single" w:sz="4" w:space="0" w:color="000000"/>
              <w:right w:val="single" w:sz="4" w:space="0" w:color="000000"/>
            </w:tcBorders>
          </w:tcPr>
          <w:p w14:paraId="3D4A04A5" w14:textId="77777777" w:rsidR="003E3D7A" w:rsidRDefault="00C7079D">
            <w:pPr>
              <w:spacing w:after="0" w:line="259" w:lineRule="auto"/>
              <w:ind w:left="1" w:firstLine="0"/>
            </w:pPr>
            <w:r>
              <w:rPr>
                <w:sz w:val="20"/>
              </w:rPr>
              <w:t>Imagining new &amp; innovative solutions to pathways into teaching, granting RPL &amp; ITE training.</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BA0F3C6" w14:textId="77777777" w:rsidR="003E3D7A" w:rsidRDefault="00C7079D">
            <w:pPr>
              <w:spacing w:after="0" w:line="259" w:lineRule="auto"/>
              <w:ind w:left="81" w:firstLine="0"/>
              <w:jc w:val="center"/>
            </w:pPr>
            <w:r>
              <w:rPr>
                <w:sz w:val="20"/>
              </w:rPr>
              <w:t>2</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48B4D7DC" w14:textId="77777777" w:rsidR="003E3D7A" w:rsidRDefault="00C7079D">
            <w:pPr>
              <w:spacing w:after="0" w:line="259" w:lineRule="auto"/>
              <w:ind w:left="79" w:firstLine="0"/>
              <w:jc w:val="center"/>
            </w:pPr>
            <w:r>
              <w:rPr>
                <w:sz w:val="20"/>
              </w:rPr>
              <w:t>10</w:t>
            </w:r>
            <w:r>
              <w:rPr>
                <w:sz w:val="20"/>
              </w:rPr>
              <w:t xml:space="preserve"> </w:t>
            </w:r>
          </w:p>
        </w:tc>
      </w:tr>
      <w:tr w:rsidR="003E3D7A" w14:paraId="32360E38" w14:textId="77777777">
        <w:trPr>
          <w:trHeight w:val="312"/>
        </w:trPr>
        <w:tc>
          <w:tcPr>
            <w:tcW w:w="2584" w:type="dxa"/>
            <w:tcBorders>
              <w:top w:val="single" w:sz="4" w:space="0" w:color="000000"/>
              <w:left w:val="single" w:sz="4" w:space="0" w:color="000000"/>
              <w:bottom w:val="single" w:sz="4" w:space="0" w:color="000000"/>
              <w:right w:val="single" w:sz="4" w:space="0" w:color="000000"/>
            </w:tcBorders>
          </w:tcPr>
          <w:p w14:paraId="47A6FC5E" w14:textId="77777777" w:rsidR="003E3D7A" w:rsidRDefault="00C7079D">
            <w:pPr>
              <w:spacing w:after="0" w:line="259" w:lineRule="auto"/>
              <w:ind w:left="0" w:firstLine="0"/>
            </w:pPr>
            <w:r>
              <w:rPr>
                <w:b/>
                <w:i/>
                <w:sz w:val="20"/>
              </w:rPr>
              <w:t xml:space="preserve">RPL </w:t>
            </w:r>
          </w:p>
        </w:tc>
        <w:tc>
          <w:tcPr>
            <w:tcW w:w="0" w:type="auto"/>
            <w:vMerge/>
            <w:tcBorders>
              <w:top w:val="nil"/>
              <w:left w:val="single" w:sz="4" w:space="0" w:color="000000"/>
              <w:bottom w:val="nil"/>
              <w:right w:val="single" w:sz="4" w:space="0" w:color="000000"/>
            </w:tcBorders>
          </w:tcPr>
          <w:p w14:paraId="6C2C8174" w14:textId="77777777" w:rsidR="003E3D7A" w:rsidRDefault="003E3D7A">
            <w:pPr>
              <w:spacing w:after="160" w:line="259" w:lineRule="auto"/>
              <w:ind w:left="0" w:firstLine="0"/>
            </w:pPr>
          </w:p>
        </w:tc>
        <w:tc>
          <w:tcPr>
            <w:tcW w:w="1243" w:type="dxa"/>
            <w:tcBorders>
              <w:top w:val="single" w:sz="4" w:space="0" w:color="000000"/>
              <w:left w:val="single" w:sz="4" w:space="0" w:color="000000"/>
              <w:bottom w:val="single" w:sz="4" w:space="0" w:color="000000"/>
              <w:right w:val="single" w:sz="4" w:space="0" w:color="000000"/>
            </w:tcBorders>
          </w:tcPr>
          <w:p w14:paraId="026F4125"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0122E19E" w14:textId="77777777" w:rsidR="003E3D7A" w:rsidRDefault="00C7079D">
            <w:pPr>
              <w:spacing w:after="0" w:line="259" w:lineRule="auto"/>
              <w:ind w:left="79" w:firstLine="0"/>
              <w:jc w:val="center"/>
            </w:pPr>
            <w:r>
              <w:rPr>
                <w:sz w:val="20"/>
              </w:rPr>
              <w:t>29</w:t>
            </w:r>
            <w:r>
              <w:rPr>
                <w:sz w:val="20"/>
              </w:rPr>
              <w:t xml:space="preserve"> </w:t>
            </w:r>
          </w:p>
        </w:tc>
      </w:tr>
      <w:tr w:rsidR="003E3D7A" w14:paraId="429E1BA6" w14:textId="77777777">
        <w:trPr>
          <w:trHeight w:val="310"/>
        </w:trPr>
        <w:tc>
          <w:tcPr>
            <w:tcW w:w="2584" w:type="dxa"/>
            <w:tcBorders>
              <w:top w:val="single" w:sz="4" w:space="0" w:color="000000"/>
              <w:left w:val="single" w:sz="4" w:space="0" w:color="000000"/>
              <w:bottom w:val="single" w:sz="4" w:space="0" w:color="000000"/>
              <w:right w:val="single" w:sz="4" w:space="0" w:color="000000"/>
            </w:tcBorders>
          </w:tcPr>
          <w:p w14:paraId="5ECC3E12" w14:textId="77777777" w:rsidR="003E3D7A" w:rsidRDefault="00C7079D">
            <w:pPr>
              <w:spacing w:after="0" w:line="259" w:lineRule="auto"/>
              <w:ind w:left="0" w:firstLine="0"/>
            </w:pPr>
            <w:r>
              <w:rPr>
                <w:b/>
                <w:i/>
                <w:sz w:val="20"/>
              </w:rPr>
              <w:t xml:space="preserve">UK model (apprenticeship) </w:t>
            </w:r>
          </w:p>
        </w:tc>
        <w:tc>
          <w:tcPr>
            <w:tcW w:w="0" w:type="auto"/>
            <w:vMerge/>
            <w:tcBorders>
              <w:top w:val="nil"/>
              <w:left w:val="single" w:sz="4" w:space="0" w:color="000000"/>
              <w:bottom w:val="single" w:sz="4" w:space="0" w:color="000000"/>
              <w:right w:val="single" w:sz="4" w:space="0" w:color="000000"/>
            </w:tcBorders>
          </w:tcPr>
          <w:p w14:paraId="5C762D63" w14:textId="77777777" w:rsidR="003E3D7A" w:rsidRDefault="003E3D7A">
            <w:pPr>
              <w:spacing w:after="160" w:line="259" w:lineRule="auto"/>
              <w:ind w:left="0" w:firstLine="0"/>
            </w:pPr>
          </w:p>
        </w:tc>
        <w:tc>
          <w:tcPr>
            <w:tcW w:w="1243" w:type="dxa"/>
            <w:tcBorders>
              <w:top w:val="single" w:sz="4" w:space="0" w:color="000000"/>
              <w:left w:val="single" w:sz="4" w:space="0" w:color="000000"/>
              <w:bottom w:val="single" w:sz="4" w:space="0" w:color="000000"/>
              <w:right w:val="single" w:sz="4" w:space="0" w:color="000000"/>
            </w:tcBorders>
          </w:tcPr>
          <w:p w14:paraId="3CB82640" w14:textId="77777777" w:rsidR="003E3D7A" w:rsidRDefault="00C7079D">
            <w:pPr>
              <w:spacing w:after="0" w:line="259" w:lineRule="auto"/>
              <w:ind w:left="81"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FA045AE" w14:textId="77777777" w:rsidR="003E3D7A" w:rsidRDefault="00C7079D">
            <w:pPr>
              <w:spacing w:after="0" w:line="259" w:lineRule="auto"/>
              <w:ind w:left="79" w:firstLine="0"/>
              <w:jc w:val="center"/>
            </w:pPr>
            <w:r>
              <w:rPr>
                <w:sz w:val="20"/>
              </w:rPr>
              <w:t>4</w:t>
            </w:r>
            <w:r>
              <w:rPr>
                <w:sz w:val="20"/>
              </w:rPr>
              <w:t xml:space="preserve"> </w:t>
            </w:r>
          </w:p>
        </w:tc>
      </w:tr>
      <w:tr w:rsidR="003E3D7A" w14:paraId="4D129DD2" w14:textId="77777777">
        <w:trPr>
          <w:trHeight w:val="497"/>
        </w:trPr>
        <w:tc>
          <w:tcPr>
            <w:tcW w:w="2584" w:type="dxa"/>
            <w:tcBorders>
              <w:top w:val="single" w:sz="4" w:space="0" w:color="000000"/>
              <w:left w:val="single" w:sz="4" w:space="0" w:color="000000"/>
              <w:bottom w:val="single" w:sz="4" w:space="0" w:color="000000"/>
              <w:right w:val="single" w:sz="4" w:space="0" w:color="000000"/>
            </w:tcBorders>
          </w:tcPr>
          <w:p w14:paraId="46977776" w14:textId="77777777" w:rsidR="003E3D7A" w:rsidRDefault="00C7079D">
            <w:pPr>
              <w:spacing w:after="0" w:line="259" w:lineRule="auto"/>
              <w:ind w:left="0" w:firstLine="0"/>
            </w:pPr>
            <w:r>
              <w:rPr>
                <w:b/>
                <w:i/>
                <w:sz w:val="20"/>
              </w:rPr>
              <w:t xml:space="preserve">Comments on terminology differences </w:t>
            </w:r>
          </w:p>
        </w:tc>
        <w:tc>
          <w:tcPr>
            <w:tcW w:w="8883" w:type="dxa"/>
            <w:tcBorders>
              <w:top w:val="single" w:sz="4" w:space="0" w:color="000000"/>
              <w:left w:val="single" w:sz="4" w:space="0" w:color="000000"/>
              <w:bottom w:val="single" w:sz="4" w:space="0" w:color="000000"/>
              <w:right w:val="single" w:sz="4" w:space="0" w:color="000000"/>
            </w:tcBorders>
          </w:tcPr>
          <w:p w14:paraId="3BCEC0A2" w14:textId="77777777" w:rsidR="003E3D7A" w:rsidRDefault="00C7079D">
            <w:pPr>
              <w:spacing w:after="0" w:line="259" w:lineRule="auto"/>
              <w:ind w:left="1" w:firstLine="0"/>
            </w:pPr>
            <w:r>
              <w:rPr>
                <w:sz w:val="20"/>
              </w:rPr>
              <w:t>Noting difference in terminology across states.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05C0EDBB" w14:textId="77777777" w:rsidR="003E3D7A" w:rsidRDefault="00C7079D">
            <w:pPr>
              <w:spacing w:after="0" w:line="259" w:lineRule="auto"/>
              <w:ind w:left="81" w:firstLine="0"/>
              <w:jc w:val="center"/>
            </w:pPr>
            <w:r>
              <w:rPr>
                <w:sz w:val="20"/>
              </w:rPr>
              <w:t>1</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556CE178" w14:textId="77777777" w:rsidR="003E3D7A" w:rsidRDefault="00C7079D">
            <w:pPr>
              <w:spacing w:after="0" w:line="259" w:lineRule="auto"/>
              <w:ind w:left="79" w:firstLine="0"/>
              <w:jc w:val="center"/>
            </w:pPr>
            <w:r>
              <w:rPr>
                <w:sz w:val="20"/>
              </w:rPr>
              <w:t>10</w:t>
            </w:r>
            <w:r>
              <w:rPr>
                <w:sz w:val="20"/>
              </w:rPr>
              <w:t xml:space="preserve"> </w:t>
            </w:r>
          </w:p>
        </w:tc>
      </w:tr>
      <w:tr w:rsidR="003E3D7A" w14:paraId="0E40C38C" w14:textId="77777777">
        <w:trPr>
          <w:trHeight w:val="499"/>
        </w:trPr>
        <w:tc>
          <w:tcPr>
            <w:tcW w:w="2584" w:type="dxa"/>
            <w:tcBorders>
              <w:top w:val="single" w:sz="4" w:space="0" w:color="000000"/>
              <w:left w:val="single" w:sz="4" w:space="0" w:color="000000"/>
              <w:bottom w:val="single" w:sz="4" w:space="0" w:color="000000"/>
              <w:right w:val="single" w:sz="4" w:space="0" w:color="000000"/>
            </w:tcBorders>
          </w:tcPr>
          <w:p w14:paraId="5E3D6A56" w14:textId="77777777" w:rsidR="003E3D7A" w:rsidRDefault="00C7079D">
            <w:pPr>
              <w:spacing w:after="0" w:line="259" w:lineRule="auto"/>
              <w:ind w:left="0" w:firstLine="0"/>
            </w:pPr>
            <w:r>
              <w:rPr>
                <w:b/>
                <w:i/>
                <w:sz w:val="20"/>
              </w:rPr>
              <w:t>Enablers and constrainers intertwin</w:t>
            </w:r>
            <w:r>
              <w:rPr>
                <w:i/>
                <w:sz w:val="20"/>
              </w:rPr>
              <w:t>e</w:t>
            </w:r>
            <w:r>
              <w:rPr>
                <w:b/>
                <w:i/>
                <w:sz w:val="20"/>
              </w:rPr>
              <w:t xml:space="preserve"> </w:t>
            </w:r>
          </w:p>
        </w:tc>
        <w:tc>
          <w:tcPr>
            <w:tcW w:w="8883" w:type="dxa"/>
            <w:tcBorders>
              <w:top w:val="single" w:sz="4" w:space="0" w:color="000000"/>
              <w:left w:val="single" w:sz="4" w:space="0" w:color="000000"/>
              <w:bottom w:val="single" w:sz="4" w:space="0" w:color="000000"/>
              <w:right w:val="single" w:sz="4" w:space="0" w:color="000000"/>
            </w:tcBorders>
          </w:tcPr>
          <w:p w14:paraId="75255867" w14:textId="77777777" w:rsidR="003E3D7A" w:rsidRDefault="00C7079D">
            <w:pPr>
              <w:spacing w:after="0" w:line="259" w:lineRule="auto"/>
              <w:ind w:left="1" w:firstLine="0"/>
            </w:pPr>
            <w:r>
              <w:rPr>
                <w:sz w:val="20"/>
              </w:rPr>
              <w:t>Comments linking the enablers and restrainers</w:t>
            </w:r>
            <w:r>
              <w:rPr>
                <w:sz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34BD6E97" w14:textId="77777777" w:rsidR="003E3D7A" w:rsidRDefault="00C7079D">
            <w:pPr>
              <w:spacing w:after="0" w:line="259" w:lineRule="auto"/>
              <w:ind w:left="81" w:firstLine="0"/>
              <w:jc w:val="center"/>
            </w:pPr>
            <w:r>
              <w:rPr>
                <w:sz w:val="20"/>
              </w:rPr>
              <w:t>3</w:t>
            </w:r>
            <w:r>
              <w:rPr>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2486468" w14:textId="77777777" w:rsidR="003E3D7A" w:rsidRDefault="00C7079D">
            <w:pPr>
              <w:spacing w:after="0" w:line="259" w:lineRule="auto"/>
              <w:ind w:left="79" w:firstLine="0"/>
              <w:jc w:val="center"/>
            </w:pPr>
            <w:r>
              <w:rPr>
                <w:sz w:val="20"/>
              </w:rPr>
              <w:t>10</w:t>
            </w:r>
            <w:r>
              <w:rPr>
                <w:sz w:val="20"/>
              </w:rPr>
              <w:t xml:space="preserve"> </w:t>
            </w:r>
          </w:p>
        </w:tc>
      </w:tr>
    </w:tbl>
    <w:p w14:paraId="659A9C90" w14:textId="77777777" w:rsidR="003E3D7A" w:rsidRDefault="00C7079D">
      <w:pPr>
        <w:spacing w:after="0" w:line="259" w:lineRule="auto"/>
        <w:ind w:left="0" w:firstLine="0"/>
        <w:jc w:val="both"/>
      </w:pPr>
      <w:r>
        <w:t xml:space="preserve"> </w:t>
      </w:r>
    </w:p>
    <w:p w14:paraId="77751DD2" w14:textId="77777777" w:rsidR="003E3D7A" w:rsidRDefault="003E3D7A">
      <w:pPr>
        <w:sectPr w:rsidR="003E3D7A">
          <w:headerReference w:type="even" r:id="rId79"/>
          <w:headerReference w:type="default" r:id="rId80"/>
          <w:footerReference w:type="even" r:id="rId81"/>
          <w:footerReference w:type="default" r:id="rId82"/>
          <w:headerReference w:type="first" r:id="rId83"/>
          <w:footerReference w:type="first" r:id="rId84"/>
          <w:pgSz w:w="16838" w:h="11906" w:orient="landscape"/>
          <w:pgMar w:top="1445" w:right="10019" w:bottom="1335" w:left="1440" w:header="751" w:footer="707" w:gutter="0"/>
          <w:cols w:space="720"/>
        </w:sectPr>
      </w:pPr>
    </w:p>
    <w:p w14:paraId="6305F580" w14:textId="77777777" w:rsidR="003E3D7A" w:rsidRDefault="00C7079D">
      <w:pPr>
        <w:pStyle w:val="Heading1"/>
        <w:ind w:left="-5"/>
      </w:pPr>
      <w:bookmarkStart w:id="43" w:name="_Toc96001"/>
      <w:r>
        <w:lastRenderedPageBreak/>
        <w:t xml:space="preserve">Appendix I: </w:t>
      </w:r>
      <w:r>
        <w:t>Examples of evidence of Formal, Informal, and Non-formal Learning that may be used for RPL in ITE</w:t>
      </w:r>
      <w:r>
        <w:t xml:space="preserve"> </w:t>
      </w:r>
      <w:bookmarkEnd w:id="43"/>
    </w:p>
    <w:p w14:paraId="76A82536" w14:textId="77777777" w:rsidR="003E3D7A" w:rsidRDefault="00C7079D">
      <w:pPr>
        <w:spacing w:after="205"/>
        <w:ind w:left="-5" w:right="14"/>
      </w:pPr>
      <w:r>
        <w:t xml:space="preserve">Recognition of Prior Learning (RPL) evaluates an individual's previous learning experiences to decide if credit should be awarded. This assessment encompasses formal, informal, and non-formal types of learning. The Australian Qualification Framework (2013) </w:t>
      </w:r>
      <w:r>
        <w:rPr>
          <w:i/>
        </w:rPr>
        <w:t>Glossary of Terminology</w:t>
      </w:r>
      <w:r>
        <w:t xml:space="preserve"> provides definitions on these forms of learning.</w:t>
      </w:r>
      <w:r>
        <w:t xml:space="preserve"> </w:t>
      </w:r>
    </w:p>
    <w:p w14:paraId="2BA8702B" w14:textId="77777777" w:rsidR="003E3D7A" w:rsidRDefault="00C7079D">
      <w:pPr>
        <w:numPr>
          <w:ilvl w:val="0"/>
          <w:numId w:val="13"/>
        </w:numPr>
        <w:spacing w:after="46"/>
        <w:ind w:right="14" w:hanging="360"/>
      </w:pPr>
      <w:r>
        <w:t xml:space="preserve">Formal learning – </w:t>
      </w:r>
      <w:r>
        <w:t>learning that takes place through a structured program of learning that leads to full or partial achievement of an officially accredited course.</w:t>
      </w:r>
      <w:r>
        <w:t xml:space="preserve"> </w:t>
      </w:r>
    </w:p>
    <w:p w14:paraId="77E3FCA8" w14:textId="77777777" w:rsidR="003E3D7A" w:rsidRDefault="00C7079D">
      <w:pPr>
        <w:numPr>
          <w:ilvl w:val="0"/>
          <w:numId w:val="13"/>
        </w:numPr>
        <w:spacing w:after="47"/>
        <w:ind w:right="14" w:hanging="360"/>
      </w:pPr>
      <w:r>
        <w:t>Informal learning – learning gained through work, social, family, hobby or leisure activities and experiences. It is not organised or structured in terms of objectives, time or learning support.</w:t>
      </w:r>
      <w:r>
        <w:t xml:space="preserve"> </w:t>
      </w:r>
    </w:p>
    <w:p w14:paraId="0060AD79" w14:textId="77777777" w:rsidR="003E3D7A" w:rsidRDefault="00C7079D">
      <w:pPr>
        <w:numPr>
          <w:ilvl w:val="0"/>
          <w:numId w:val="13"/>
        </w:numPr>
        <w:ind w:right="14" w:hanging="360"/>
      </w:pPr>
      <w:r>
        <w:t>Non-formal learning – learning that takes place through a structured program of learning but does not lead to an officially accredited qualification.</w:t>
      </w:r>
      <w:r>
        <w:t xml:space="preserve"> </w:t>
      </w:r>
    </w:p>
    <w:p w14:paraId="17EBB8ED" w14:textId="77777777" w:rsidR="003E3D7A" w:rsidRDefault="00C7079D">
      <w:pPr>
        <w:spacing w:after="238"/>
        <w:ind w:left="-5" w:right="14"/>
      </w:pPr>
      <w:r>
        <w:t>The table below provides an overview of examples of Formal, Informal, and Non-formal learning relevant to RPL for ITE (N.B. sections of the table are adapted from NESA (2022) documentation)</w:t>
      </w:r>
      <w:r>
        <w:t xml:space="preserve"> </w:t>
      </w:r>
    </w:p>
    <w:p w14:paraId="492217E4" w14:textId="77777777" w:rsidR="003E3D7A" w:rsidRDefault="00C7079D">
      <w:pPr>
        <w:spacing w:after="0" w:line="259" w:lineRule="auto"/>
        <w:ind w:left="-5"/>
      </w:pPr>
      <w:r>
        <w:rPr>
          <w:b/>
          <w:i/>
        </w:rPr>
        <w:t xml:space="preserve">Table 5 Examples of Formal, Informal, and Non-formal learning relevant to RPL for ITE. </w:t>
      </w:r>
    </w:p>
    <w:tbl>
      <w:tblPr>
        <w:tblStyle w:val="TableGrid"/>
        <w:tblW w:w="9018" w:type="dxa"/>
        <w:tblInd w:w="0" w:type="dxa"/>
        <w:tblCellMar>
          <w:top w:w="80" w:type="dxa"/>
          <w:left w:w="0" w:type="dxa"/>
          <w:bottom w:w="0" w:type="dxa"/>
          <w:right w:w="115" w:type="dxa"/>
        </w:tblCellMar>
        <w:tblLook w:val="04A0" w:firstRow="1" w:lastRow="0" w:firstColumn="1" w:lastColumn="0" w:noHBand="0" w:noVBand="1"/>
      </w:tblPr>
      <w:tblGrid>
        <w:gridCol w:w="107"/>
        <w:gridCol w:w="1980"/>
        <w:gridCol w:w="3119"/>
        <w:gridCol w:w="3704"/>
        <w:gridCol w:w="108"/>
      </w:tblGrid>
      <w:tr w:rsidR="003E3D7A" w14:paraId="60FF3A05" w14:textId="77777777">
        <w:trPr>
          <w:trHeight w:val="374"/>
        </w:trPr>
        <w:tc>
          <w:tcPr>
            <w:tcW w:w="2088" w:type="dxa"/>
            <w:gridSpan w:val="2"/>
            <w:tcBorders>
              <w:top w:val="single" w:sz="4" w:space="0" w:color="000000"/>
              <w:left w:val="nil"/>
              <w:bottom w:val="single" w:sz="4" w:space="0" w:color="000000"/>
              <w:right w:val="nil"/>
            </w:tcBorders>
          </w:tcPr>
          <w:p w14:paraId="3BFB6C16" w14:textId="77777777" w:rsidR="003E3D7A" w:rsidRDefault="00C7079D">
            <w:pPr>
              <w:spacing w:after="0" w:line="259" w:lineRule="auto"/>
              <w:ind w:left="7" w:firstLine="0"/>
              <w:jc w:val="center"/>
            </w:pPr>
            <w:r>
              <w:rPr>
                <w:b/>
                <w:sz w:val="20"/>
              </w:rPr>
              <w:t xml:space="preserve">Type of Learning </w:t>
            </w:r>
          </w:p>
        </w:tc>
        <w:tc>
          <w:tcPr>
            <w:tcW w:w="3119" w:type="dxa"/>
            <w:tcBorders>
              <w:top w:val="single" w:sz="4" w:space="0" w:color="000000"/>
              <w:left w:val="nil"/>
              <w:bottom w:val="single" w:sz="4" w:space="0" w:color="000000"/>
              <w:right w:val="nil"/>
            </w:tcBorders>
          </w:tcPr>
          <w:p w14:paraId="376E6760" w14:textId="77777777" w:rsidR="003E3D7A" w:rsidRDefault="00C7079D">
            <w:pPr>
              <w:spacing w:after="0" w:line="259" w:lineRule="auto"/>
              <w:ind w:left="437" w:firstLine="0"/>
            </w:pPr>
            <w:r>
              <w:rPr>
                <w:b/>
                <w:sz w:val="20"/>
              </w:rPr>
              <w:t xml:space="preserve">Examples relevant to ITE </w:t>
            </w:r>
          </w:p>
        </w:tc>
        <w:tc>
          <w:tcPr>
            <w:tcW w:w="3812" w:type="dxa"/>
            <w:gridSpan w:val="2"/>
            <w:tcBorders>
              <w:top w:val="single" w:sz="4" w:space="0" w:color="000000"/>
              <w:left w:val="nil"/>
              <w:bottom w:val="single" w:sz="4" w:space="0" w:color="000000"/>
              <w:right w:val="nil"/>
            </w:tcBorders>
          </w:tcPr>
          <w:p w14:paraId="2180B07C" w14:textId="77777777" w:rsidR="003E3D7A" w:rsidRDefault="00C7079D">
            <w:pPr>
              <w:spacing w:after="0" w:line="259" w:lineRule="auto"/>
              <w:ind w:left="3" w:firstLine="0"/>
              <w:jc w:val="center"/>
            </w:pPr>
            <w:r>
              <w:rPr>
                <w:b/>
                <w:sz w:val="20"/>
              </w:rPr>
              <w:t xml:space="preserve">Considerations </w:t>
            </w:r>
          </w:p>
        </w:tc>
      </w:tr>
      <w:tr w:rsidR="003E3D7A" w14:paraId="68C03179" w14:textId="77777777">
        <w:trPr>
          <w:trHeight w:val="635"/>
        </w:trPr>
        <w:tc>
          <w:tcPr>
            <w:tcW w:w="2088" w:type="dxa"/>
            <w:gridSpan w:val="2"/>
            <w:tcBorders>
              <w:top w:val="single" w:sz="4" w:space="0" w:color="000000"/>
              <w:left w:val="nil"/>
              <w:bottom w:val="nil"/>
              <w:right w:val="nil"/>
            </w:tcBorders>
          </w:tcPr>
          <w:p w14:paraId="3A61BBC4" w14:textId="77777777" w:rsidR="003E3D7A" w:rsidRDefault="00C7079D">
            <w:pPr>
              <w:spacing w:after="0" w:line="259" w:lineRule="auto"/>
              <w:ind w:left="108" w:firstLine="0"/>
            </w:pPr>
            <w:r>
              <w:rPr>
                <w:b/>
                <w:i/>
                <w:sz w:val="20"/>
              </w:rPr>
              <w:t xml:space="preserve">Formal Learning </w:t>
            </w:r>
          </w:p>
        </w:tc>
        <w:tc>
          <w:tcPr>
            <w:tcW w:w="3119" w:type="dxa"/>
            <w:tcBorders>
              <w:top w:val="single" w:sz="4" w:space="0" w:color="000000"/>
              <w:left w:val="nil"/>
              <w:bottom w:val="nil"/>
              <w:right w:val="nil"/>
            </w:tcBorders>
          </w:tcPr>
          <w:p w14:paraId="526D21E6" w14:textId="77777777" w:rsidR="003E3D7A" w:rsidRDefault="00C7079D">
            <w:pPr>
              <w:spacing w:after="0" w:line="259" w:lineRule="auto"/>
              <w:ind w:left="0" w:firstLine="0"/>
            </w:pPr>
            <w:r>
              <w:rPr>
                <w:sz w:val="20"/>
              </w:rPr>
              <w:t>Undergraduate degree in related field.</w:t>
            </w:r>
            <w:r>
              <w:rPr>
                <w:sz w:val="20"/>
              </w:rPr>
              <w:t xml:space="preserve"> </w:t>
            </w:r>
          </w:p>
        </w:tc>
        <w:tc>
          <w:tcPr>
            <w:tcW w:w="3812" w:type="dxa"/>
            <w:gridSpan w:val="2"/>
            <w:tcBorders>
              <w:top w:val="single" w:sz="4" w:space="0" w:color="000000"/>
              <w:left w:val="nil"/>
              <w:bottom w:val="nil"/>
              <w:right w:val="nil"/>
            </w:tcBorders>
          </w:tcPr>
          <w:p w14:paraId="3FBA4A46" w14:textId="77777777" w:rsidR="003E3D7A" w:rsidRDefault="00C7079D">
            <w:pPr>
              <w:spacing w:after="0" w:line="259" w:lineRule="auto"/>
              <w:ind w:left="0" w:firstLine="0"/>
            </w:pPr>
            <w:r>
              <w:rPr>
                <w:sz w:val="20"/>
              </w:rPr>
              <w:t>Or components of degree</w:t>
            </w:r>
            <w:r>
              <w:rPr>
                <w:sz w:val="20"/>
              </w:rPr>
              <w:t xml:space="preserve"> </w:t>
            </w:r>
          </w:p>
        </w:tc>
      </w:tr>
      <w:tr w:rsidR="003E3D7A" w14:paraId="0E1654A8" w14:textId="77777777">
        <w:trPr>
          <w:trHeight w:val="609"/>
        </w:trPr>
        <w:tc>
          <w:tcPr>
            <w:tcW w:w="2088" w:type="dxa"/>
            <w:gridSpan w:val="2"/>
            <w:tcBorders>
              <w:top w:val="nil"/>
              <w:left w:val="nil"/>
              <w:bottom w:val="nil"/>
              <w:right w:val="nil"/>
            </w:tcBorders>
          </w:tcPr>
          <w:p w14:paraId="3036EB30" w14:textId="77777777" w:rsidR="003E3D7A" w:rsidRDefault="00C7079D">
            <w:pPr>
              <w:spacing w:after="0" w:line="259" w:lineRule="auto"/>
              <w:ind w:left="108" w:firstLine="0"/>
            </w:pPr>
            <w:r>
              <w:rPr>
                <w:sz w:val="20"/>
              </w:rPr>
              <w:t xml:space="preserve"> </w:t>
            </w:r>
          </w:p>
        </w:tc>
        <w:tc>
          <w:tcPr>
            <w:tcW w:w="3119" w:type="dxa"/>
            <w:tcBorders>
              <w:top w:val="nil"/>
              <w:left w:val="nil"/>
              <w:bottom w:val="nil"/>
              <w:right w:val="nil"/>
            </w:tcBorders>
          </w:tcPr>
          <w:p w14:paraId="45E9706C" w14:textId="77777777" w:rsidR="003E3D7A" w:rsidRDefault="00C7079D">
            <w:pPr>
              <w:spacing w:after="0" w:line="259" w:lineRule="auto"/>
              <w:ind w:left="0" w:firstLine="0"/>
            </w:pPr>
            <w:r>
              <w:rPr>
                <w:sz w:val="20"/>
              </w:rPr>
              <w:t>Postgraduate qualifications in related field.</w:t>
            </w:r>
            <w:r>
              <w:rPr>
                <w:sz w:val="20"/>
              </w:rPr>
              <w:t xml:space="preserve"> </w:t>
            </w:r>
          </w:p>
        </w:tc>
        <w:tc>
          <w:tcPr>
            <w:tcW w:w="3812" w:type="dxa"/>
            <w:gridSpan w:val="2"/>
            <w:tcBorders>
              <w:top w:val="nil"/>
              <w:left w:val="nil"/>
              <w:bottom w:val="nil"/>
              <w:right w:val="nil"/>
            </w:tcBorders>
          </w:tcPr>
          <w:p w14:paraId="278AACDD" w14:textId="77777777" w:rsidR="003E3D7A" w:rsidRDefault="00C7079D">
            <w:pPr>
              <w:spacing w:after="0" w:line="259" w:lineRule="auto"/>
              <w:ind w:left="0" w:firstLine="0"/>
            </w:pPr>
            <w:r>
              <w:rPr>
                <w:sz w:val="20"/>
              </w:rPr>
              <w:t>Or components of qualification</w:t>
            </w:r>
            <w:r>
              <w:rPr>
                <w:sz w:val="20"/>
              </w:rPr>
              <w:t xml:space="preserve"> </w:t>
            </w:r>
          </w:p>
        </w:tc>
      </w:tr>
      <w:tr w:rsidR="003E3D7A" w14:paraId="5D80A5D8" w14:textId="77777777">
        <w:trPr>
          <w:trHeight w:val="348"/>
        </w:trPr>
        <w:tc>
          <w:tcPr>
            <w:tcW w:w="2088" w:type="dxa"/>
            <w:gridSpan w:val="2"/>
            <w:tcBorders>
              <w:top w:val="nil"/>
              <w:left w:val="nil"/>
              <w:bottom w:val="single" w:sz="4" w:space="0" w:color="000000"/>
              <w:right w:val="nil"/>
            </w:tcBorders>
          </w:tcPr>
          <w:p w14:paraId="09BA779E" w14:textId="77777777" w:rsidR="003E3D7A" w:rsidRDefault="00C7079D">
            <w:pPr>
              <w:spacing w:after="0" w:line="259" w:lineRule="auto"/>
              <w:ind w:left="108" w:firstLine="0"/>
            </w:pPr>
            <w:r>
              <w:rPr>
                <w:sz w:val="20"/>
              </w:rPr>
              <w:t xml:space="preserve"> </w:t>
            </w:r>
          </w:p>
        </w:tc>
        <w:tc>
          <w:tcPr>
            <w:tcW w:w="3119" w:type="dxa"/>
            <w:tcBorders>
              <w:top w:val="nil"/>
              <w:left w:val="nil"/>
              <w:bottom w:val="single" w:sz="4" w:space="0" w:color="000000"/>
              <w:right w:val="nil"/>
            </w:tcBorders>
          </w:tcPr>
          <w:p w14:paraId="518B9FEB" w14:textId="77777777" w:rsidR="003E3D7A" w:rsidRDefault="00C7079D">
            <w:pPr>
              <w:spacing w:after="0" w:line="259" w:lineRule="auto"/>
              <w:ind w:left="0" w:firstLine="0"/>
            </w:pPr>
            <w:r>
              <w:rPr>
                <w:sz w:val="20"/>
              </w:rPr>
              <w:t>Accredited teacher training courses</w:t>
            </w:r>
            <w:r>
              <w:rPr>
                <w:sz w:val="20"/>
              </w:rPr>
              <w:t xml:space="preserve"> </w:t>
            </w:r>
          </w:p>
        </w:tc>
        <w:tc>
          <w:tcPr>
            <w:tcW w:w="3812" w:type="dxa"/>
            <w:gridSpan w:val="2"/>
            <w:tcBorders>
              <w:top w:val="nil"/>
              <w:left w:val="nil"/>
              <w:bottom w:val="single" w:sz="4" w:space="0" w:color="000000"/>
              <w:right w:val="nil"/>
            </w:tcBorders>
          </w:tcPr>
          <w:p w14:paraId="7482EB0F" w14:textId="77777777" w:rsidR="003E3D7A" w:rsidRDefault="00C7079D">
            <w:pPr>
              <w:spacing w:after="0" w:line="259" w:lineRule="auto"/>
              <w:ind w:left="0" w:firstLine="0"/>
            </w:pPr>
            <w:r>
              <w:rPr>
                <w:sz w:val="20"/>
              </w:rPr>
              <w:t>Or components of courses</w:t>
            </w:r>
            <w:r>
              <w:rPr>
                <w:sz w:val="20"/>
              </w:rPr>
              <w:t xml:space="preserve"> </w:t>
            </w:r>
          </w:p>
        </w:tc>
      </w:tr>
      <w:tr w:rsidR="003E3D7A" w14:paraId="062819AB" w14:textId="77777777">
        <w:tblPrEx>
          <w:tblCellMar>
            <w:top w:w="0" w:type="dxa"/>
            <w:right w:w="0" w:type="dxa"/>
          </w:tblCellMar>
        </w:tblPrEx>
        <w:trPr>
          <w:gridBefore w:val="1"/>
          <w:gridAfter w:val="1"/>
          <w:wBefore w:w="108" w:type="dxa"/>
          <w:wAfter w:w="108" w:type="dxa"/>
          <w:trHeight w:val="771"/>
        </w:trPr>
        <w:tc>
          <w:tcPr>
            <w:tcW w:w="1980" w:type="dxa"/>
            <w:tcBorders>
              <w:top w:val="nil"/>
              <w:left w:val="nil"/>
              <w:bottom w:val="nil"/>
              <w:right w:val="nil"/>
            </w:tcBorders>
          </w:tcPr>
          <w:p w14:paraId="2B673200" w14:textId="77777777" w:rsidR="003E3D7A" w:rsidRDefault="00C7079D">
            <w:pPr>
              <w:spacing w:after="0" w:line="259" w:lineRule="auto"/>
              <w:ind w:left="0" w:firstLine="0"/>
            </w:pPr>
            <w:r>
              <w:rPr>
                <w:b/>
                <w:i/>
                <w:sz w:val="20"/>
              </w:rPr>
              <w:t xml:space="preserve">Informal learning </w:t>
            </w:r>
          </w:p>
        </w:tc>
        <w:tc>
          <w:tcPr>
            <w:tcW w:w="3119" w:type="dxa"/>
            <w:tcBorders>
              <w:top w:val="nil"/>
              <w:left w:val="nil"/>
              <w:bottom w:val="nil"/>
              <w:right w:val="nil"/>
            </w:tcBorders>
          </w:tcPr>
          <w:p w14:paraId="30F5FE5F" w14:textId="77777777" w:rsidR="003E3D7A" w:rsidRDefault="00C7079D">
            <w:pPr>
              <w:spacing w:after="0" w:line="259" w:lineRule="auto"/>
              <w:ind w:left="0" w:firstLine="0"/>
            </w:pPr>
            <w:r>
              <w:rPr>
                <w:sz w:val="20"/>
              </w:rPr>
              <w:t>Length of employment.</w:t>
            </w:r>
            <w:r>
              <w:rPr>
                <w:sz w:val="20"/>
              </w:rPr>
              <w:t xml:space="preserve"> </w:t>
            </w:r>
          </w:p>
        </w:tc>
        <w:tc>
          <w:tcPr>
            <w:tcW w:w="3704" w:type="dxa"/>
            <w:tcBorders>
              <w:top w:val="nil"/>
              <w:left w:val="nil"/>
              <w:bottom w:val="nil"/>
              <w:right w:val="nil"/>
            </w:tcBorders>
          </w:tcPr>
          <w:p w14:paraId="682C4A37" w14:textId="77777777" w:rsidR="003E3D7A" w:rsidRDefault="00C7079D">
            <w:pPr>
              <w:spacing w:after="0" w:line="259" w:lineRule="auto"/>
              <w:ind w:left="0" w:firstLine="0"/>
            </w:pPr>
            <w:r>
              <w:rPr>
                <w:sz w:val="20"/>
              </w:rPr>
              <w:t>Timeframes of employment at any business or company relevant to the industry that relates to the Discipline Knowledge.</w:t>
            </w:r>
            <w:r>
              <w:rPr>
                <w:sz w:val="20"/>
              </w:rPr>
              <w:t xml:space="preserve"> </w:t>
            </w:r>
          </w:p>
        </w:tc>
      </w:tr>
      <w:tr w:rsidR="003E3D7A" w14:paraId="10C04CF8" w14:textId="77777777">
        <w:tblPrEx>
          <w:tblCellMar>
            <w:top w:w="0" w:type="dxa"/>
            <w:right w:w="0" w:type="dxa"/>
          </w:tblCellMar>
        </w:tblPrEx>
        <w:trPr>
          <w:gridBefore w:val="1"/>
          <w:gridAfter w:val="1"/>
          <w:wBefore w:w="108" w:type="dxa"/>
          <w:wAfter w:w="108" w:type="dxa"/>
          <w:trHeight w:val="608"/>
        </w:trPr>
        <w:tc>
          <w:tcPr>
            <w:tcW w:w="1980" w:type="dxa"/>
            <w:tcBorders>
              <w:top w:val="nil"/>
              <w:left w:val="nil"/>
              <w:bottom w:val="nil"/>
              <w:right w:val="nil"/>
            </w:tcBorders>
          </w:tcPr>
          <w:p w14:paraId="4B6D67FF" w14:textId="77777777" w:rsidR="003E3D7A" w:rsidRDefault="00C7079D">
            <w:pPr>
              <w:spacing w:after="0" w:line="259" w:lineRule="auto"/>
              <w:ind w:left="0" w:firstLine="0"/>
            </w:pPr>
            <w:r>
              <w:rPr>
                <w:sz w:val="20"/>
              </w:rPr>
              <w:t xml:space="preserve"> </w:t>
            </w:r>
          </w:p>
        </w:tc>
        <w:tc>
          <w:tcPr>
            <w:tcW w:w="3119" w:type="dxa"/>
            <w:tcBorders>
              <w:top w:val="nil"/>
              <w:left w:val="nil"/>
              <w:bottom w:val="nil"/>
              <w:right w:val="nil"/>
            </w:tcBorders>
          </w:tcPr>
          <w:p w14:paraId="3F3B884A" w14:textId="77777777" w:rsidR="003E3D7A" w:rsidRDefault="00C7079D">
            <w:pPr>
              <w:spacing w:after="0" w:line="259" w:lineRule="auto"/>
              <w:ind w:left="0" w:firstLine="0"/>
            </w:pPr>
            <w:r>
              <w:rPr>
                <w:sz w:val="20"/>
              </w:rPr>
              <w:t>Conference attendance record.</w:t>
            </w:r>
            <w:r>
              <w:rPr>
                <w:sz w:val="20"/>
              </w:rPr>
              <w:t xml:space="preserve"> </w:t>
            </w:r>
          </w:p>
        </w:tc>
        <w:tc>
          <w:tcPr>
            <w:tcW w:w="3704" w:type="dxa"/>
            <w:tcBorders>
              <w:top w:val="nil"/>
              <w:left w:val="nil"/>
              <w:bottom w:val="nil"/>
              <w:right w:val="nil"/>
            </w:tcBorders>
          </w:tcPr>
          <w:p w14:paraId="69E852E0" w14:textId="77777777" w:rsidR="003E3D7A" w:rsidRDefault="00C7079D">
            <w:pPr>
              <w:spacing w:after="0" w:line="259" w:lineRule="auto"/>
              <w:ind w:left="0" w:firstLine="0"/>
            </w:pPr>
            <w:r>
              <w:rPr>
                <w:sz w:val="20"/>
              </w:rPr>
              <w:t>May include conferences with a focus on identified discipline knowledge</w:t>
            </w:r>
            <w:r>
              <w:rPr>
                <w:sz w:val="20"/>
              </w:rPr>
              <w:t xml:space="preserve"> </w:t>
            </w:r>
          </w:p>
        </w:tc>
      </w:tr>
      <w:tr w:rsidR="003E3D7A" w14:paraId="42339192" w14:textId="77777777">
        <w:tblPrEx>
          <w:tblCellMar>
            <w:top w:w="0" w:type="dxa"/>
            <w:right w:w="0" w:type="dxa"/>
          </w:tblCellMar>
        </w:tblPrEx>
        <w:trPr>
          <w:gridBefore w:val="1"/>
          <w:gridAfter w:val="1"/>
          <w:wBefore w:w="108" w:type="dxa"/>
          <w:wAfter w:w="108" w:type="dxa"/>
          <w:trHeight w:val="608"/>
        </w:trPr>
        <w:tc>
          <w:tcPr>
            <w:tcW w:w="1980" w:type="dxa"/>
            <w:tcBorders>
              <w:top w:val="nil"/>
              <w:left w:val="nil"/>
              <w:bottom w:val="nil"/>
              <w:right w:val="nil"/>
            </w:tcBorders>
          </w:tcPr>
          <w:p w14:paraId="3C5587A8" w14:textId="77777777" w:rsidR="003E3D7A" w:rsidRDefault="00C7079D">
            <w:pPr>
              <w:spacing w:after="0" w:line="259" w:lineRule="auto"/>
              <w:ind w:left="0" w:firstLine="0"/>
            </w:pPr>
            <w:r>
              <w:rPr>
                <w:sz w:val="20"/>
              </w:rPr>
              <w:t xml:space="preserve"> </w:t>
            </w:r>
          </w:p>
        </w:tc>
        <w:tc>
          <w:tcPr>
            <w:tcW w:w="3119" w:type="dxa"/>
            <w:tcBorders>
              <w:top w:val="nil"/>
              <w:left w:val="nil"/>
              <w:bottom w:val="nil"/>
              <w:right w:val="nil"/>
            </w:tcBorders>
          </w:tcPr>
          <w:p w14:paraId="38420F66" w14:textId="77777777" w:rsidR="003E3D7A" w:rsidRDefault="00C7079D">
            <w:pPr>
              <w:spacing w:after="0" w:line="259" w:lineRule="auto"/>
              <w:ind w:left="0" w:firstLine="0"/>
            </w:pPr>
            <w:r>
              <w:rPr>
                <w:sz w:val="20"/>
              </w:rPr>
              <w:t>Interview notes.</w:t>
            </w:r>
            <w:r>
              <w:rPr>
                <w:sz w:val="20"/>
              </w:rPr>
              <w:t xml:space="preserve"> </w:t>
            </w:r>
          </w:p>
        </w:tc>
        <w:tc>
          <w:tcPr>
            <w:tcW w:w="3704" w:type="dxa"/>
            <w:tcBorders>
              <w:top w:val="nil"/>
              <w:left w:val="nil"/>
              <w:bottom w:val="nil"/>
              <w:right w:val="nil"/>
            </w:tcBorders>
          </w:tcPr>
          <w:p w14:paraId="59558DF3" w14:textId="77777777" w:rsidR="003E3D7A" w:rsidRDefault="00C7079D">
            <w:pPr>
              <w:spacing w:after="0" w:line="259" w:lineRule="auto"/>
              <w:ind w:left="0" w:firstLine="0"/>
              <w:jc w:val="both"/>
            </w:pPr>
            <w:r>
              <w:rPr>
                <w:sz w:val="20"/>
              </w:rPr>
              <w:t>Transcripts of interviews about identified discipline knowledge may be used.</w:t>
            </w:r>
            <w:r>
              <w:rPr>
                <w:sz w:val="20"/>
              </w:rPr>
              <w:t xml:space="preserve"> </w:t>
            </w:r>
          </w:p>
        </w:tc>
      </w:tr>
      <w:tr w:rsidR="003E3D7A" w14:paraId="77FA31EC" w14:textId="77777777">
        <w:tblPrEx>
          <w:tblCellMar>
            <w:top w:w="0" w:type="dxa"/>
            <w:right w:w="0" w:type="dxa"/>
          </w:tblCellMar>
        </w:tblPrEx>
        <w:trPr>
          <w:gridBefore w:val="1"/>
          <w:gridAfter w:val="1"/>
          <w:wBefore w:w="108" w:type="dxa"/>
          <w:wAfter w:w="108" w:type="dxa"/>
          <w:trHeight w:val="1097"/>
        </w:trPr>
        <w:tc>
          <w:tcPr>
            <w:tcW w:w="1980" w:type="dxa"/>
            <w:tcBorders>
              <w:top w:val="nil"/>
              <w:left w:val="nil"/>
              <w:bottom w:val="nil"/>
              <w:right w:val="nil"/>
            </w:tcBorders>
          </w:tcPr>
          <w:p w14:paraId="4F647644" w14:textId="77777777" w:rsidR="003E3D7A" w:rsidRDefault="00C7079D">
            <w:pPr>
              <w:spacing w:after="0" w:line="259" w:lineRule="auto"/>
              <w:ind w:left="0" w:firstLine="0"/>
            </w:pPr>
            <w:r>
              <w:rPr>
                <w:sz w:val="20"/>
              </w:rPr>
              <w:t xml:space="preserve"> </w:t>
            </w:r>
          </w:p>
        </w:tc>
        <w:tc>
          <w:tcPr>
            <w:tcW w:w="3119" w:type="dxa"/>
            <w:tcBorders>
              <w:top w:val="nil"/>
              <w:left w:val="nil"/>
              <w:bottom w:val="nil"/>
              <w:right w:val="nil"/>
            </w:tcBorders>
          </w:tcPr>
          <w:p w14:paraId="5C19DB94" w14:textId="77777777" w:rsidR="003E3D7A" w:rsidRDefault="00C7079D">
            <w:pPr>
              <w:spacing w:after="0" w:line="259" w:lineRule="auto"/>
              <w:ind w:left="0" w:firstLine="0"/>
            </w:pPr>
            <w:r>
              <w:rPr>
                <w:sz w:val="20"/>
              </w:rPr>
              <w:t>Professional reading logs and reflection.</w:t>
            </w:r>
            <w:r>
              <w:rPr>
                <w:sz w:val="20"/>
              </w:rPr>
              <w:t xml:space="preserve"> </w:t>
            </w:r>
          </w:p>
        </w:tc>
        <w:tc>
          <w:tcPr>
            <w:tcW w:w="3704" w:type="dxa"/>
            <w:tcBorders>
              <w:top w:val="nil"/>
              <w:left w:val="nil"/>
              <w:bottom w:val="nil"/>
              <w:right w:val="nil"/>
            </w:tcBorders>
          </w:tcPr>
          <w:p w14:paraId="6709A48A" w14:textId="77777777" w:rsidR="003E3D7A" w:rsidRDefault="00C7079D">
            <w:pPr>
              <w:spacing w:after="0" w:line="259" w:lineRule="auto"/>
              <w:ind w:left="0" w:firstLine="0"/>
            </w:pPr>
            <w:r>
              <w:rPr>
                <w:sz w:val="20"/>
              </w:rPr>
              <w:t>May include journals relating to professional readings that the applicant has maintained with critical reflections and/or the transfer of ideas to improve practice.</w:t>
            </w:r>
            <w:r>
              <w:rPr>
                <w:sz w:val="20"/>
              </w:rPr>
              <w:t xml:space="preserve"> </w:t>
            </w:r>
          </w:p>
        </w:tc>
      </w:tr>
      <w:tr w:rsidR="003E3D7A" w14:paraId="0CC33CFE" w14:textId="77777777">
        <w:tblPrEx>
          <w:tblCellMar>
            <w:top w:w="0" w:type="dxa"/>
            <w:right w:w="0" w:type="dxa"/>
          </w:tblCellMar>
        </w:tblPrEx>
        <w:trPr>
          <w:gridBefore w:val="1"/>
          <w:gridAfter w:val="1"/>
          <w:wBefore w:w="108" w:type="dxa"/>
          <w:wAfter w:w="108" w:type="dxa"/>
          <w:trHeight w:val="853"/>
        </w:trPr>
        <w:tc>
          <w:tcPr>
            <w:tcW w:w="1980" w:type="dxa"/>
            <w:tcBorders>
              <w:top w:val="nil"/>
              <w:left w:val="nil"/>
              <w:bottom w:val="nil"/>
              <w:right w:val="nil"/>
            </w:tcBorders>
          </w:tcPr>
          <w:p w14:paraId="545A2B3C" w14:textId="77777777" w:rsidR="003E3D7A" w:rsidRDefault="00C7079D">
            <w:pPr>
              <w:spacing w:after="0" w:line="259" w:lineRule="auto"/>
              <w:ind w:left="0" w:firstLine="0"/>
            </w:pPr>
            <w:r>
              <w:rPr>
                <w:sz w:val="20"/>
              </w:rPr>
              <w:t xml:space="preserve"> </w:t>
            </w:r>
          </w:p>
        </w:tc>
        <w:tc>
          <w:tcPr>
            <w:tcW w:w="3119" w:type="dxa"/>
            <w:tcBorders>
              <w:top w:val="nil"/>
              <w:left w:val="nil"/>
              <w:bottom w:val="nil"/>
              <w:right w:val="nil"/>
            </w:tcBorders>
          </w:tcPr>
          <w:p w14:paraId="22398A6B" w14:textId="77777777" w:rsidR="003E3D7A" w:rsidRDefault="00C7079D">
            <w:pPr>
              <w:spacing w:after="0" w:line="259" w:lineRule="auto"/>
              <w:ind w:left="0" w:right="166" w:firstLine="0"/>
            </w:pPr>
            <w:r>
              <w:rPr>
                <w:sz w:val="20"/>
              </w:rPr>
              <w:t>Procedure documentation for evaluating programs used in previous professional experience.</w:t>
            </w:r>
            <w:r>
              <w:rPr>
                <w:sz w:val="20"/>
              </w:rPr>
              <w:t xml:space="preserve"> </w:t>
            </w:r>
          </w:p>
        </w:tc>
        <w:tc>
          <w:tcPr>
            <w:tcW w:w="3704" w:type="dxa"/>
            <w:tcBorders>
              <w:top w:val="nil"/>
              <w:left w:val="nil"/>
              <w:bottom w:val="nil"/>
              <w:right w:val="nil"/>
            </w:tcBorders>
          </w:tcPr>
          <w:p w14:paraId="147FFABF" w14:textId="77777777" w:rsidR="003E3D7A" w:rsidRDefault="00C7079D">
            <w:pPr>
              <w:spacing w:after="0" w:line="259" w:lineRule="auto"/>
              <w:ind w:left="0" w:firstLine="0"/>
            </w:pPr>
            <w:r>
              <w:rPr>
                <w:sz w:val="20"/>
              </w:rPr>
              <w:t>May include templates produced by the applicant with completed samples of colleagues' implementation.</w:t>
            </w:r>
            <w:r>
              <w:rPr>
                <w:sz w:val="20"/>
              </w:rPr>
              <w:t xml:space="preserve"> </w:t>
            </w:r>
          </w:p>
        </w:tc>
      </w:tr>
      <w:tr w:rsidR="003E3D7A" w14:paraId="27E93718" w14:textId="77777777">
        <w:tblPrEx>
          <w:tblCellMar>
            <w:top w:w="0" w:type="dxa"/>
            <w:right w:w="0" w:type="dxa"/>
          </w:tblCellMar>
        </w:tblPrEx>
        <w:trPr>
          <w:gridBefore w:val="1"/>
          <w:gridAfter w:val="1"/>
          <w:wBefore w:w="108" w:type="dxa"/>
          <w:wAfter w:w="108" w:type="dxa"/>
          <w:trHeight w:val="1261"/>
        </w:trPr>
        <w:tc>
          <w:tcPr>
            <w:tcW w:w="1980" w:type="dxa"/>
            <w:tcBorders>
              <w:top w:val="nil"/>
              <w:left w:val="nil"/>
              <w:bottom w:val="nil"/>
              <w:right w:val="nil"/>
            </w:tcBorders>
          </w:tcPr>
          <w:p w14:paraId="39079A51" w14:textId="77777777" w:rsidR="003E3D7A" w:rsidRDefault="00C7079D">
            <w:pPr>
              <w:spacing w:after="0" w:line="259" w:lineRule="auto"/>
              <w:ind w:left="0" w:firstLine="0"/>
            </w:pPr>
            <w:r>
              <w:rPr>
                <w:sz w:val="20"/>
              </w:rPr>
              <w:t xml:space="preserve"> </w:t>
            </w:r>
          </w:p>
        </w:tc>
        <w:tc>
          <w:tcPr>
            <w:tcW w:w="3119" w:type="dxa"/>
            <w:tcBorders>
              <w:top w:val="nil"/>
              <w:left w:val="nil"/>
              <w:bottom w:val="nil"/>
              <w:right w:val="nil"/>
            </w:tcBorders>
          </w:tcPr>
          <w:p w14:paraId="73B7D82F" w14:textId="77777777" w:rsidR="003E3D7A" w:rsidRDefault="00C7079D">
            <w:pPr>
              <w:spacing w:after="0" w:line="259" w:lineRule="auto"/>
              <w:ind w:left="0" w:firstLine="0"/>
            </w:pPr>
            <w:r>
              <w:rPr>
                <w:sz w:val="20"/>
              </w:rPr>
              <w:t>Strategic goal documents.</w:t>
            </w:r>
            <w:r>
              <w:rPr>
                <w:sz w:val="20"/>
              </w:rPr>
              <w:t xml:space="preserve"> </w:t>
            </w:r>
          </w:p>
        </w:tc>
        <w:tc>
          <w:tcPr>
            <w:tcW w:w="3704" w:type="dxa"/>
            <w:tcBorders>
              <w:top w:val="nil"/>
              <w:left w:val="nil"/>
              <w:bottom w:val="nil"/>
              <w:right w:val="nil"/>
            </w:tcBorders>
          </w:tcPr>
          <w:p w14:paraId="6EED7D34" w14:textId="77777777" w:rsidR="003E3D7A" w:rsidRDefault="00C7079D">
            <w:pPr>
              <w:spacing w:after="0" w:line="259" w:lineRule="auto"/>
              <w:ind w:left="0" w:firstLine="0"/>
            </w:pPr>
            <w:r>
              <w:rPr>
                <w:sz w:val="20"/>
              </w:rPr>
              <w:t>Must demonstrate the applicant's contribution where goals were collaboratively determined, such as, for the workplace planning or policy and evidence of the applicant's role during implementation.</w:t>
            </w:r>
            <w:r>
              <w:rPr>
                <w:sz w:val="20"/>
              </w:rPr>
              <w:t xml:space="preserve"> </w:t>
            </w:r>
          </w:p>
        </w:tc>
      </w:tr>
    </w:tbl>
    <w:p w14:paraId="38F3494B" w14:textId="77777777" w:rsidR="003E3D7A" w:rsidRDefault="003E3D7A">
      <w:pPr>
        <w:sectPr w:rsidR="003E3D7A">
          <w:headerReference w:type="even" r:id="rId85"/>
          <w:headerReference w:type="default" r:id="rId86"/>
          <w:footerReference w:type="even" r:id="rId87"/>
          <w:footerReference w:type="default" r:id="rId88"/>
          <w:headerReference w:type="first" r:id="rId89"/>
          <w:footerReference w:type="first" r:id="rId90"/>
          <w:pgSz w:w="11906" w:h="16838"/>
          <w:pgMar w:top="1440" w:right="1469" w:bottom="1440" w:left="1440" w:header="751" w:footer="707" w:gutter="0"/>
          <w:cols w:space="720"/>
        </w:sectPr>
      </w:pPr>
    </w:p>
    <w:tbl>
      <w:tblPr>
        <w:tblStyle w:val="TableGrid"/>
        <w:tblpPr w:vertAnchor="text" w:horzAnchor="margin" w:tblpX="108" w:tblpY="608"/>
        <w:tblOverlap w:val="never"/>
        <w:tblW w:w="8812" w:type="dxa"/>
        <w:tblInd w:w="0" w:type="dxa"/>
        <w:tblCellMar>
          <w:top w:w="0" w:type="dxa"/>
          <w:left w:w="0" w:type="dxa"/>
          <w:bottom w:w="0" w:type="dxa"/>
          <w:right w:w="0" w:type="dxa"/>
        </w:tblCellMar>
        <w:tblLook w:val="04A0" w:firstRow="1" w:lastRow="0" w:firstColumn="1" w:lastColumn="0" w:noHBand="0" w:noVBand="1"/>
      </w:tblPr>
      <w:tblGrid>
        <w:gridCol w:w="5099"/>
        <w:gridCol w:w="3713"/>
      </w:tblGrid>
      <w:tr w:rsidR="003E3D7A" w14:paraId="696E1AD9" w14:textId="77777777">
        <w:trPr>
          <w:trHeight w:val="772"/>
        </w:trPr>
        <w:tc>
          <w:tcPr>
            <w:tcW w:w="5099" w:type="dxa"/>
            <w:tcBorders>
              <w:top w:val="nil"/>
              <w:left w:val="nil"/>
              <w:bottom w:val="nil"/>
              <w:right w:val="nil"/>
            </w:tcBorders>
          </w:tcPr>
          <w:p w14:paraId="684F9736" w14:textId="77777777" w:rsidR="003E3D7A" w:rsidRDefault="00C7079D">
            <w:pPr>
              <w:tabs>
                <w:tab w:val="center" w:pos="3209"/>
              </w:tabs>
              <w:spacing w:after="0" w:line="259" w:lineRule="auto"/>
              <w:ind w:left="0" w:firstLine="0"/>
            </w:pPr>
            <w:r>
              <w:rPr>
                <w:sz w:val="20"/>
              </w:rPr>
              <w:lastRenderedPageBreak/>
              <w:t xml:space="preserve"> </w:t>
            </w:r>
            <w:r>
              <w:rPr>
                <w:sz w:val="20"/>
              </w:rPr>
              <w:tab/>
            </w:r>
            <w:r>
              <w:rPr>
                <w:sz w:val="20"/>
              </w:rPr>
              <w:t xml:space="preserve">Reflections by colleagues after </w:t>
            </w:r>
          </w:p>
          <w:p w14:paraId="5068F212" w14:textId="77777777" w:rsidR="003E3D7A" w:rsidRDefault="00C7079D">
            <w:pPr>
              <w:spacing w:after="0" w:line="259" w:lineRule="auto"/>
              <w:ind w:left="1980" w:firstLine="0"/>
            </w:pPr>
            <w:r>
              <w:rPr>
                <w:sz w:val="20"/>
              </w:rPr>
              <w:t>taking part in professional learning delivered by the applicant.</w:t>
            </w:r>
            <w:r>
              <w:rPr>
                <w:sz w:val="20"/>
              </w:rPr>
              <w:t xml:space="preserve"> </w:t>
            </w:r>
          </w:p>
        </w:tc>
        <w:tc>
          <w:tcPr>
            <w:tcW w:w="3714" w:type="dxa"/>
            <w:tcBorders>
              <w:top w:val="nil"/>
              <w:left w:val="nil"/>
              <w:bottom w:val="nil"/>
              <w:right w:val="nil"/>
            </w:tcBorders>
          </w:tcPr>
          <w:p w14:paraId="651B7541" w14:textId="77777777" w:rsidR="003E3D7A" w:rsidRDefault="00C7079D">
            <w:pPr>
              <w:spacing w:after="0" w:line="259" w:lineRule="auto"/>
              <w:ind w:left="0" w:firstLine="0"/>
            </w:pPr>
            <w:r>
              <w:rPr>
                <w:sz w:val="20"/>
              </w:rPr>
              <w:t>Should outline the impact of the professional learning on the practice of the participant.</w:t>
            </w:r>
            <w:r>
              <w:rPr>
                <w:sz w:val="20"/>
              </w:rPr>
              <w:t xml:space="preserve"> </w:t>
            </w:r>
          </w:p>
        </w:tc>
      </w:tr>
      <w:tr w:rsidR="003E3D7A" w14:paraId="69945C5A" w14:textId="77777777">
        <w:trPr>
          <w:trHeight w:val="853"/>
        </w:trPr>
        <w:tc>
          <w:tcPr>
            <w:tcW w:w="5099" w:type="dxa"/>
            <w:tcBorders>
              <w:top w:val="nil"/>
              <w:left w:val="nil"/>
              <w:bottom w:val="nil"/>
              <w:right w:val="nil"/>
            </w:tcBorders>
          </w:tcPr>
          <w:p w14:paraId="4008E7AD" w14:textId="77777777" w:rsidR="003E3D7A" w:rsidRDefault="00C7079D">
            <w:pPr>
              <w:spacing w:after="0" w:line="259" w:lineRule="auto"/>
              <w:ind w:left="1980" w:hanging="1980"/>
            </w:pPr>
            <w:r>
              <w:rPr>
                <w:sz w:val="20"/>
              </w:rPr>
              <w:t xml:space="preserve"> </w:t>
            </w:r>
            <w:r>
              <w:rPr>
                <w:sz w:val="20"/>
              </w:rPr>
              <w:tab/>
            </w:r>
            <w:r>
              <w:rPr>
                <w:sz w:val="20"/>
              </w:rPr>
              <w:t>Analysed client feedback and survey data.</w:t>
            </w:r>
            <w:r>
              <w:rPr>
                <w:sz w:val="20"/>
              </w:rPr>
              <w:t xml:space="preserve"> </w:t>
            </w:r>
          </w:p>
        </w:tc>
        <w:tc>
          <w:tcPr>
            <w:tcW w:w="3714" w:type="dxa"/>
            <w:tcBorders>
              <w:top w:val="nil"/>
              <w:left w:val="nil"/>
              <w:bottom w:val="nil"/>
              <w:right w:val="nil"/>
            </w:tcBorders>
          </w:tcPr>
          <w:p w14:paraId="30ACA074" w14:textId="77777777" w:rsidR="003E3D7A" w:rsidRDefault="00C7079D">
            <w:pPr>
              <w:spacing w:after="0" w:line="259" w:lineRule="auto"/>
              <w:ind w:left="0" w:firstLine="0"/>
            </w:pPr>
            <w:r>
              <w:rPr>
                <w:sz w:val="20"/>
              </w:rPr>
              <w:t xml:space="preserve">May be based on programs, projects, </w:t>
            </w:r>
            <w:r>
              <w:rPr>
                <w:sz w:val="20"/>
              </w:rPr>
              <w:t>and processes, as well as client engagement initiatives.</w:t>
            </w:r>
            <w:r>
              <w:rPr>
                <w:sz w:val="20"/>
              </w:rPr>
              <w:t xml:space="preserve"> </w:t>
            </w:r>
          </w:p>
        </w:tc>
      </w:tr>
      <w:tr w:rsidR="003E3D7A" w14:paraId="724DB0AA" w14:textId="77777777">
        <w:trPr>
          <w:trHeight w:val="1096"/>
        </w:trPr>
        <w:tc>
          <w:tcPr>
            <w:tcW w:w="5099" w:type="dxa"/>
            <w:tcBorders>
              <w:top w:val="nil"/>
              <w:left w:val="nil"/>
              <w:bottom w:val="nil"/>
              <w:right w:val="nil"/>
            </w:tcBorders>
          </w:tcPr>
          <w:p w14:paraId="7BA7DD35" w14:textId="77777777" w:rsidR="003E3D7A" w:rsidRDefault="00C7079D">
            <w:pPr>
              <w:spacing w:after="0" w:line="259" w:lineRule="auto"/>
              <w:ind w:left="1980" w:hanging="1980"/>
            </w:pPr>
            <w:r>
              <w:rPr>
                <w:sz w:val="20"/>
              </w:rPr>
              <w:t xml:space="preserve"> </w:t>
            </w:r>
            <w:r>
              <w:rPr>
                <w:sz w:val="20"/>
              </w:rPr>
              <w:tab/>
            </w:r>
            <w:r>
              <w:rPr>
                <w:sz w:val="20"/>
              </w:rPr>
              <w:t>Analysed client feedback and survey data.</w:t>
            </w:r>
            <w:r>
              <w:rPr>
                <w:sz w:val="20"/>
              </w:rPr>
              <w:t xml:space="preserve"> </w:t>
            </w:r>
          </w:p>
        </w:tc>
        <w:tc>
          <w:tcPr>
            <w:tcW w:w="3714" w:type="dxa"/>
            <w:tcBorders>
              <w:top w:val="nil"/>
              <w:left w:val="nil"/>
              <w:bottom w:val="nil"/>
              <w:right w:val="nil"/>
            </w:tcBorders>
          </w:tcPr>
          <w:p w14:paraId="71DE2566" w14:textId="77777777" w:rsidR="003E3D7A" w:rsidRDefault="00C7079D">
            <w:pPr>
              <w:spacing w:after="0" w:line="259" w:lineRule="auto"/>
              <w:ind w:left="0" w:firstLine="0"/>
            </w:pPr>
            <w:r>
              <w:rPr>
                <w:sz w:val="20"/>
              </w:rPr>
              <w:t>May be based on perceptions about workplace priorities, initiatives, programs, projects, and processes, as well as client engagement initiatives.</w:t>
            </w:r>
            <w:r>
              <w:rPr>
                <w:sz w:val="20"/>
              </w:rPr>
              <w:t xml:space="preserve"> </w:t>
            </w:r>
          </w:p>
        </w:tc>
      </w:tr>
      <w:tr w:rsidR="003E3D7A" w14:paraId="2FBC9EB3" w14:textId="77777777">
        <w:trPr>
          <w:trHeight w:val="1097"/>
        </w:trPr>
        <w:tc>
          <w:tcPr>
            <w:tcW w:w="5099" w:type="dxa"/>
            <w:tcBorders>
              <w:top w:val="nil"/>
              <w:left w:val="nil"/>
              <w:bottom w:val="nil"/>
              <w:right w:val="nil"/>
            </w:tcBorders>
          </w:tcPr>
          <w:p w14:paraId="297F5847" w14:textId="77777777" w:rsidR="003E3D7A" w:rsidRDefault="00C7079D">
            <w:pPr>
              <w:tabs>
                <w:tab w:val="center" w:pos="2848"/>
              </w:tabs>
              <w:spacing w:after="0" w:line="259" w:lineRule="auto"/>
              <w:ind w:left="0" w:firstLine="0"/>
            </w:pPr>
            <w:r>
              <w:rPr>
                <w:sz w:val="20"/>
              </w:rPr>
              <w:t xml:space="preserve"> </w:t>
            </w:r>
            <w:r>
              <w:rPr>
                <w:sz w:val="20"/>
              </w:rPr>
              <w:tab/>
            </w:r>
            <w:r>
              <w:rPr>
                <w:sz w:val="20"/>
              </w:rPr>
              <w:t>Client interview notes.</w:t>
            </w:r>
            <w:r>
              <w:rPr>
                <w:sz w:val="20"/>
              </w:rPr>
              <w:t xml:space="preserve"> </w:t>
            </w:r>
          </w:p>
        </w:tc>
        <w:tc>
          <w:tcPr>
            <w:tcW w:w="3714" w:type="dxa"/>
            <w:tcBorders>
              <w:top w:val="nil"/>
              <w:left w:val="nil"/>
              <w:bottom w:val="nil"/>
              <w:right w:val="nil"/>
            </w:tcBorders>
          </w:tcPr>
          <w:p w14:paraId="156A72A3" w14:textId="77777777" w:rsidR="003E3D7A" w:rsidRDefault="00C7079D">
            <w:pPr>
              <w:spacing w:after="0" w:line="259" w:lineRule="auto"/>
              <w:ind w:left="0" w:firstLine="0"/>
            </w:pPr>
            <w:r>
              <w:rPr>
                <w:sz w:val="20"/>
              </w:rPr>
              <w:t>May show preparations for client interviews as an example of effective communication. Should illustrate the outcome(s) of the meeting and future directions.</w:t>
            </w:r>
            <w:r>
              <w:rPr>
                <w:sz w:val="20"/>
              </w:rPr>
              <w:t xml:space="preserve"> </w:t>
            </w:r>
          </w:p>
        </w:tc>
      </w:tr>
      <w:tr w:rsidR="003E3D7A" w14:paraId="1DB0DF33" w14:textId="77777777">
        <w:trPr>
          <w:trHeight w:val="1097"/>
        </w:trPr>
        <w:tc>
          <w:tcPr>
            <w:tcW w:w="5099" w:type="dxa"/>
            <w:tcBorders>
              <w:top w:val="nil"/>
              <w:left w:val="nil"/>
              <w:bottom w:val="nil"/>
              <w:right w:val="nil"/>
            </w:tcBorders>
          </w:tcPr>
          <w:p w14:paraId="7220F771" w14:textId="77777777" w:rsidR="003E3D7A" w:rsidRDefault="00C7079D">
            <w:pPr>
              <w:tabs>
                <w:tab w:val="center" w:pos="2580"/>
              </w:tabs>
              <w:spacing w:after="0" w:line="259" w:lineRule="auto"/>
              <w:ind w:left="0" w:firstLine="0"/>
            </w:pPr>
            <w:r>
              <w:rPr>
                <w:sz w:val="20"/>
              </w:rPr>
              <w:t xml:space="preserve"> </w:t>
            </w:r>
            <w:r>
              <w:rPr>
                <w:sz w:val="20"/>
              </w:rPr>
              <w:tab/>
            </w:r>
            <w:r>
              <w:rPr>
                <w:sz w:val="20"/>
              </w:rPr>
              <w:t>Peer feedback.</w:t>
            </w:r>
            <w:r>
              <w:rPr>
                <w:sz w:val="20"/>
              </w:rPr>
              <w:t xml:space="preserve"> </w:t>
            </w:r>
          </w:p>
        </w:tc>
        <w:tc>
          <w:tcPr>
            <w:tcW w:w="3714" w:type="dxa"/>
            <w:tcBorders>
              <w:top w:val="nil"/>
              <w:left w:val="nil"/>
              <w:bottom w:val="nil"/>
              <w:right w:val="nil"/>
            </w:tcBorders>
          </w:tcPr>
          <w:p w14:paraId="75C18FA7" w14:textId="77777777" w:rsidR="003E3D7A" w:rsidRDefault="00C7079D">
            <w:pPr>
              <w:spacing w:after="0" w:line="259" w:lineRule="auto"/>
              <w:ind w:left="0" w:firstLine="0"/>
            </w:pPr>
            <w:r>
              <w:rPr>
                <w:sz w:val="20"/>
              </w:rPr>
              <w:t>May include feedback from colleagues outlining the impact of the applicant's personal and/or professional experience on their own practice.</w:t>
            </w:r>
            <w:r>
              <w:rPr>
                <w:sz w:val="20"/>
              </w:rPr>
              <w:t xml:space="preserve"> </w:t>
            </w:r>
          </w:p>
        </w:tc>
      </w:tr>
      <w:tr w:rsidR="003E3D7A" w14:paraId="6CCC36A9" w14:textId="77777777">
        <w:trPr>
          <w:trHeight w:val="852"/>
        </w:trPr>
        <w:tc>
          <w:tcPr>
            <w:tcW w:w="5099" w:type="dxa"/>
            <w:tcBorders>
              <w:top w:val="nil"/>
              <w:left w:val="nil"/>
              <w:bottom w:val="nil"/>
              <w:right w:val="nil"/>
            </w:tcBorders>
          </w:tcPr>
          <w:p w14:paraId="256F5FCD" w14:textId="77777777" w:rsidR="003E3D7A" w:rsidRDefault="00C7079D">
            <w:pPr>
              <w:tabs>
                <w:tab w:val="center" w:pos="3257"/>
              </w:tabs>
              <w:spacing w:after="0" w:line="259" w:lineRule="auto"/>
              <w:ind w:left="0" w:firstLine="0"/>
            </w:pPr>
            <w:r>
              <w:rPr>
                <w:sz w:val="20"/>
              </w:rPr>
              <w:t xml:space="preserve"> </w:t>
            </w:r>
            <w:r>
              <w:rPr>
                <w:sz w:val="20"/>
              </w:rPr>
              <w:tab/>
            </w:r>
            <w:r>
              <w:rPr>
                <w:sz w:val="20"/>
              </w:rPr>
              <w:t>Diary of practice and reflection.</w:t>
            </w:r>
            <w:r>
              <w:rPr>
                <w:sz w:val="20"/>
              </w:rPr>
              <w:t xml:space="preserve"> </w:t>
            </w:r>
          </w:p>
        </w:tc>
        <w:tc>
          <w:tcPr>
            <w:tcW w:w="3714" w:type="dxa"/>
            <w:tcBorders>
              <w:top w:val="nil"/>
              <w:left w:val="nil"/>
              <w:bottom w:val="nil"/>
              <w:right w:val="nil"/>
            </w:tcBorders>
          </w:tcPr>
          <w:p w14:paraId="3CBAFEC2" w14:textId="77777777" w:rsidR="003E3D7A" w:rsidRDefault="00C7079D">
            <w:pPr>
              <w:spacing w:after="0" w:line="259" w:lineRule="auto"/>
              <w:ind w:left="0" w:firstLine="0"/>
            </w:pPr>
            <w:r>
              <w:rPr>
                <w:sz w:val="20"/>
              </w:rPr>
              <w:t>May be excerpts from daybooks or professional journals and evidence-based ideas for future planning.</w:t>
            </w:r>
            <w:r>
              <w:rPr>
                <w:sz w:val="20"/>
              </w:rPr>
              <w:t xml:space="preserve"> </w:t>
            </w:r>
          </w:p>
        </w:tc>
      </w:tr>
      <w:tr w:rsidR="003E3D7A" w14:paraId="0186AB06" w14:textId="77777777">
        <w:trPr>
          <w:trHeight w:val="1097"/>
        </w:trPr>
        <w:tc>
          <w:tcPr>
            <w:tcW w:w="5099" w:type="dxa"/>
            <w:tcBorders>
              <w:top w:val="nil"/>
              <w:left w:val="nil"/>
              <w:bottom w:val="nil"/>
              <w:right w:val="nil"/>
            </w:tcBorders>
          </w:tcPr>
          <w:p w14:paraId="7159D798" w14:textId="77777777" w:rsidR="003E3D7A" w:rsidRDefault="00C7079D">
            <w:pPr>
              <w:spacing w:after="0" w:line="259" w:lineRule="auto"/>
              <w:ind w:left="1980" w:right="8" w:hanging="1980"/>
            </w:pPr>
            <w:r>
              <w:rPr>
                <w:sz w:val="20"/>
              </w:rPr>
              <w:t xml:space="preserve"> </w:t>
            </w:r>
            <w:r>
              <w:rPr>
                <w:sz w:val="20"/>
              </w:rPr>
              <w:tab/>
            </w:r>
            <w:r>
              <w:rPr>
                <w:sz w:val="20"/>
              </w:rPr>
              <w:t>Resources constructed and shared with colleagues.</w:t>
            </w:r>
            <w:r>
              <w:rPr>
                <w:sz w:val="20"/>
              </w:rPr>
              <w:t xml:space="preserve"> </w:t>
            </w:r>
          </w:p>
        </w:tc>
        <w:tc>
          <w:tcPr>
            <w:tcW w:w="3714" w:type="dxa"/>
            <w:tcBorders>
              <w:top w:val="nil"/>
              <w:left w:val="nil"/>
              <w:bottom w:val="nil"/>
              <w:right w:val="nil"/>
            </w:tcBorders>
          </w:tcPr>
          <w:p w14:paraId="1EB0D922" w14:textId="77777777" w:rsidR="003E3D7A" w:rsidRDefault="00C7079D">
            <w:pPr>
              <w:spacing w:after="0" w:line="259" w:lineRule="auto"/>
              <w:ind w:left="0" w:firstLine="0"/>
            </w:pPr>
            <w:r>
              <w:rPr>
                <w:sz w:val="20"/>
              </w:rPr>
              <w:t>May include hands on resources, smart notebook files, computer-based games and tasks, booklets etc. Must be clearly linked to Discipline Knowledge.</w:t>
            </w:r>
            <w:r>
              <w:rPr>
                <w:sz w:val="20"/>
              </w:rPr>
              <w:t xml:space="preserve"> </w:t>
            </w:r>
          </w:p>
        </w:tc>
      </w:tr>
      <w:tr w:rsidR="003E3D7A" w14:paraId="4ABAA6D1" w14:textId="77777777">
        <w:trPr>
          <w:trHeight w:val="1586"/>
        </w:trPr>
        <w:tc>
          <w:tcPr>
            <w:tcW w:w="5099" w:type="dxa"/>
            <w:tcBorders>
              <w:top w:val="nil"/>
              <w:left w:val="nil"/>
              <w:bottom w:val="nil"/>
              <w:right w:val="nil"/>
            </w:tcBorders>
          </w:tcPr>
          <w:p w14:paraId="265BA51A" w14:textId="77777777" w:rsidR="003E3D7A" w:rsidRDefault="00C7079D">
            <w:pPr>
              <w:tabs>
                <w:tab w:val="center" w:pos="3033"/>
              </w:tabs>
              <w:spacing w:after="0" w:line="259" w:lineRule="auto"/>
              <w:ind w:left="0" w:firstLine="0"/>
            </w:pPr>
            <w:r>
              <w:rPr>
                <w:sz w:val="20"/>
              </w:rPr>
              <w:t xml:space="preserve"> </w:t>
            </w:r>
            <w:r>
              <w:rPr>
                <w:sz w:val="20"/>
              </w:rPr>
              <w:tab/>
            </w:r>
            <w:r>
              <w:rPr>
                <w:sz w:val="20"/>
              </w:rPr>
              <w:t>Meeting minutes or notes.</w:t>
            </w:r>
            <w:r>
              <w:rPr>
                <w:sz w:val="20"/>
              </w:rPr>
              <w:t xml:space="preserve"> </w:t>
            </w:r>
          </w:p>
        </w:tc>
        <w:tc>
          <w:tcPr>
            <w:tcW w:w="3714" w:type="dxa"/>
            <w:tcBorders>
              <w:top w:val="nil"/>
              <w:left w:val="nil"/>
              <w:bottom w:val="nil"/>
              <w:right w:val="nil"/>
            </w:tcBorders>
          </w:tcPr>
          <w:p w14:paraId="24D99876" w14:textId="77777777" w:rsidR="003E3D7A" w:rsidRDefault="00C7079D">
            <w:pPr>
              <w:spacing w:after="0" w:line="259" w:lineRule="auto"/>
              <w:ind w:left="0" w:firstLine="0"/>
            </w:pPr>
            <w:r>
              <w:rPr>
                <w:sz w:val="20"/>
              </w:rPr>
              <w:t>May include notes prepared by the applicant prior to a meeting, formal meeting minutes published after the meeting and/or applicant reflections/contributions or proposed actions based on discussions during a meeting with colleagues.</w:t>
            </w:r>
            <w:r>
              <w:rPr>
                <w:sz w:val="20"/>
              </w:rPr>
              <w:t xml:space="preserve"> </w:t>
            </w:r>
          </w:p>
        </w:tc>
      </w:tr>
      <w:tr w:rsidR="003E3D7A" w14:paraId="50129904" w14:textId="77777777">
        <w:trPr>
          <w:trHeight w:val="1097"/>
        </w:trPr>
        <w:tc>
          <w:tcPr>
            <w:tcW w:w="5099" w:type="dxa"/>
            <w:tcBorders>
              <w:top w:val="nil"/>
              <w:left w:val="nil"/>
              <w:bottom w:val="nil"/>
              <w:right w:val="nil"/>
            </w:tcBorders>
          </w:tcPr>
          <w:p w14:paraId="759E8E1B" w14:textId="77777777" w:rsidR="003E3D7A" w:rsidRDefault="00C7079D">
            <w:pPr>
              <w:spacing w:after="0" w:line="259" w:lineRule="auto"/>
              <w:ind w:left="1980" w:hanging="1980"/>
            </w:pPr>
            <w:r>
              <w:rPr>
                <w:sz w:val="20"/>
              </w:rPr>
              <w:t xml:space="preserve"> </w:t>
            </w:r>
            <w:r>
              <w:rPr>
                <w:sz w:val="20"/>
              </w:rPr>
              <w:tab/>
            </w:r>
            <w:r>
              <w:rPr>
                <w:sz w:val="20"/>
              </w:rPr>
              <w:t>Screenshots of online blogs, wikis, discussion forums.</w:t>
            </w:r>
            <w:r>
              <w:rPr>
                <w:sz w:val="20"/>
              </w:rPr>
              <w:t xml:space="preserve"> </w:t>
            </w:r>
          </w:p>
        </w:tc>
        <w:tc>
          <w:tcPr>
            <w:tcW w:w="3714" w:type="dxa"/>
            <w:tcBorders>
              <w:top w:val="nil"/>
              <w:left w:val="nil"/>
              <w:bottom w:val="nil"/>
              <w:right w:val="nil"/>
            </w:tcBorders>
          </w:tcPr>
          <w:p w14:paraId="5EBE92CD" w14:textId="77777777" w:rsidR="003E3D7A" w:rsidRDefault="00C7079D">
            <w:pPr>
              <w:spacing w:after="0" w:line="259" w:lineRule="auto"/>
              <w:ind w:left="0" w:firstLine="0"/>
            </w:pPr>
            <w:r>
              <w:rPr>
                <w:sz w:val="20"/>
              </w:rPr>
              <w:t>Must demonstrate a specific aspect of the Discipline Knowledge points and illustrate authentic engagement by the applicant in discussions.</w:t>
            </w:r>
            <w:r>
              <w:rPr>
                <w:sz w:val="20"/>
              </w:rPr>
              <w:t xml:space="preserve"> </w:t>
            </w:r>
          </w:p>
        </w:tc>
      </w:tr>
      <w:tr w:rsidR="003E3D7A" w14:paraId="757B0050" w14:textId="77777777">
        <w:trPr>
          <w:trHeight w:val="1096"/>
        </w:trPr>
        <w:tc>
          <w:tcPr>
            <w:tcW w:w="5099" w:type="dxa"/>
            <w:tcBorders>
              <w:top w:val="nil"/>
              <w:left w:val="nil"/>
              <w:bottom w:val="nil"/>
              <w:right w:val="nil"/>
            </w:tcBorders>
          </w:tcPr>
          <w:p w14:paraId="7485006C" w14:textId="77777777" w:rsidR="003E3D7A" w:rsidRDefault="00C7079D">
            <w:pPr>
              <w:spacing w:after="0" w:line="259" w:lineRule="auto"/>
              <w:ind w:left="1980" w:right="43" w:hanging="1980"/>
            </w:pPr>
            <w:r>
              <w:rPr>
                <w:sz w:val="20"/>
              </w:rPr>
              <w:t xml:space="preserve"> </w:t>
            </w:r>
            <w:r>
              <w:rPr>
                <w:sz w:val="20"/>
              </w:rPr>
              <w:tab/>
            </w:r>
            <w:r>
              <w:rPr>
                <w:sz w:val="20"/>
              </w:rPr>
              <w:t>Itineraries and planning documents for events.</w:t>
            </w:r>
            <w:r>
              <w:rPr>
                <w:sz w:val="20"/>
              </w:rPr>
              <w:t xml:space="preserve"> </w:t>
            </w:r>
          </w:p>
        </w:tc>
        <w:tc>
          <w:tcPr>
            <w:tcW w:w="3714" w:type="dxa"/>
            <w:tcBorders>
              <w:top w:val="nil"/>
              <w:left w:val="nil"/>
              <w:bottom w:val="nil"/>
              <w:right w:val="nil"/>
            </w:tcBorders>
          </w:tcPr>
          <w:p w14:paraId="2D6E2480" w14:textId="77777777" w:rsidR="003E3D7A" w:rsidRDefault="00C7079D">
            <w:pPr>
              <w:spacing w:after="0" w:line="259" w:lineRule="auto"/>
              <w:ind w:left="0" w:firstLine="0"/>
            </w:pPr>
            <w:r>
              <w:rPr>
                <w:sz w:val="20"/>
              </w:rPr>
              <w:t>Must demonstrate how the applicant has taken responsibility for workplace systems and legislative requirements to ensure client/colleague wellbeing and safety.</w:t>
            </w:r>
            <w:r>
              <w:rPr>
                <w:sz w:val="20"/>
              </w:rPr>
              <w:t xml:space="preserve"> </w:t>
            </w:r>
          </w:p>
        </w:tc>
      </w:tr>
      <w:tr w:rsidR="003E3D7A" w14:paraId="6DF09576" w14:textId="77777777">
        <w:trPr>
          <w:trHeight w:val="609"/>
        </w:trPr>
        <w:tc>
          <w:tcPr>
            <w:tcW w:w="5099" w:type="dxa"/>
            <w:tcBorders>
              <w:top w:val="nil"/>
              <w:left w:val="nil"/>
              <w:bottom w:val="nil"/>
              <w:right w:val="nil"/>
            </w:tcBorders>
          </w:tcPr>
          <w:p w14:paraId="0AC7F7A6" w14:textId="77777777" w:rsidR="003E3D7A" w:rsidRDefault="00C7079D">
            <w:pPr>
              <w:tabs>
                <w:tab w:val="center" w:pos="3228"/>
              </w:tabs>
              <w:spacing w:after="0" w:line="259" w:lineRule="auto"/>
              <w:ind w:left="0" w:firstLine="0"/>
            </w:pPr>
            <w:r>
              <w:rPr>
                <w:sz w:val="20"/>
              </w:rPr>
              <w:t xml:space="preserve"> </w:t>
            </w:r>
            <w:r>
              <w:rPr>
                <w:sz w:val="20"/>
              </w:rPr>
              <w:tab/>
            </w:r>
            <w:r>
              <w:rPr>
                <w:sz w:val="20"/>
              </w:rPr>
              <w:t>Communication with providers.</w:t>
            </w:r>
            <w:r>
              <w:rPr>
                <w:sz w:val="20"/>
              </w:rPr>
              <w:t xml:space="preserve"> </w:t>
            </w:r>
          </w:p>
        </w:tc>
        <w:tc>
          <w:tcPr>
            <w:tcW w:w="3714" w:type="dxa"/>
            <w:tcBorders>
              <w:top w:val="nil"/>
              <w:left w:val="nil"/>
              <w:bottom w:val="nil"/>
              <w:right w:val="nil"/>
            </w:tcBorders>
          </w:tcPr>
          <w:p w14:paraId="34745513" w14:textId="77777777" w:rsidR="003E3D7A" w:rsidRDefault="00C7079D">
            <w:pPr>
              <w:spacing w:after="0" w:line="259" w:lineRule="auto"/>
              <w:ind w:left="0" w:firstLine="0"/>
            </w:pPr>
            <w:r>
              <w:rPr>
                <w:sz w:val="20"/>
              </w:rPr>
              <w:t>Should illustrate the outcome(s) of the meeting and future directions.</w:t>
            </w:r>
            <w:r>
              <w:rPr>
                <w:sz w:val="20"/>
              </w:rPr>
              <w:t xml:space="preserve"> </w:t>
            </w:r>
          </w:p>
        </w:tc>
      </w:tr>
      <w:tr w:rsidR="003E3D7A" w14:paraId="68C4A2D8" w14:textId="77777777">
        <w:trPr>
          <w:trHeight w:val="608"/>
        </w:trPr>
        <w:tc>
          <w:tcPr>
            <w:tcW w:w="5099" w:type="dxa"/>
            <w:tcBorders>
              <w:top w:val="nil"/>
              <w:left w:val="nil"/>
              <w:bottom w:val="nil"/>
              <w:right w:val="nil"/>
            </w:tcBorders>
          </w:tcPr>
          <w:p w14:paraId="41A2CEB9" w14:textId="77777777" w:rsidR="003E3D7A" w:rsidRDefault="00C7079D">
            <w:pPr>
              <w:tabs>
                <w:tab w:val="center" w:pos="3299"/>
              </w:tabs>
              <w:spacing w:after="0" w:line="259" w:lineRule="auto"/>
              <w:ind w:left="0" w:firstLine="0"/>
            </w:pPr>
            <w:r>
              <w:rPr>
                <w:sz w:val="20"/>
              </w:rPr>
              <w:t xml:space="preserve"> </w:t>
            </w:r>
            <w:r>
              <w:rPr>
                <w:sz w:val="20"/>
              </w:rPr>
              <w:tab/>
            </w:r>
            <w:r>
              <w:rPr>
                <w:sz w:val="20"/>
              </w:rPr>
              <w:t>Communication with colleagues.</w:t>
            </w:r>
            <w:r>
              <w:rPr>
                <w:sz w:val="20"/>
              </w:rPr>
              <w:t xml:space="preserve"> </w:t>
            </w:r>
          </w:p>
        </w:tc>
        <w:tc>
          <w:tcPr>
            <w:tcW w:w="3714" w:type="dxa"/>
            <w:tcBorders>
              <w:top w:val="nil"/>
              <w:left w:val="nil"/>
              <w:bottom w:val="nil"/>
              <w:right w:val="nil"/>
            </w:tcBorders>
          </w:tcPr>
          <w:p w14:paraId="1DE1569E" w14:textId="77777777" w:rsidR="003E3D7A" w:rsidRDefault="00C7079D">
            <w:pPr>
              <w:spacing w:after="0" w:line="259" w:lineRule="auto"/>
              <w:ind w:left="0" w:firstLine="0"/>
            </w:pPr>
            <w:r>
              <w:rPr>
                <w:sz w:val="20"/>
              </w:rPr>
              <w:t>Should illustrate the outcome(s) of the meeting and future directions.</w:t>
            </w:r>
            <w:r>
              <w:rPr>
                <w:sz w:val="20"/>
              </w:rPr>
              <w:t xml:space="preserve"> </w:t>
            </w:r>
          </w:p>
        </w:tc>
      </w:tr>
      <w:tr w:rsidR="003E3D7A" w14:paraId="7012BA34" w14:textId="77777777">
        <w:trPr>
          <w:trHeight w:val="853"/>
        </w:trPr>
        <w:tc>
          <w:tcPr>
            <w:tcW w:w="5099" w:type="dxa"/>
            <w:tcBorders>
              <w:top w:val="nil"/>
              <w:left w:val="nil"/>
              <w:bottom w:val="nil"/>
              <w:right w:val="nil"/>
            </w:tcBorders>
          </w:tcPr>
          <w:p w14:paraId="5AA82231" w14:textId="77777777" w:rsidR="003E3D7A" w:rsidRDefault="00C7079D">
            <w:pPr>
              <w:tabs>
                <w:tab w:val="center" w:pos="3159"/>
              </w:tabs>
              <w:spacing w:after="0" w:line="259" w:lineRule="auto"/>
              <w:ind w:left="0" w:firstLine="0"/>
            </w:pPr>
            <w:r>
              <w:rPr>
                <w:sz w:val="20"/>
              </w:rPr>
              <w:t xml:space="preserve"> </w:t>
            </w:r>
            <w:r>
              <w:rPr>
                <w:sz w:val="20"/>
              </w:rPr>
              <w:tab/>
            </w:r>
            <w:r>
              <w:rPr>
                <w:sz w:val="20"/>
              </w:rPr>
              <w:t xml:space="preserve">Community partnerships and </w:t>
            </w:r>
          </w:p>
          <w:p w14:paraId="7F3496F3" w14:textId="77777777" w:rsidR="003E3D7A" w:rsidRDefault="00C7079D">
            <w:pPr>
              <w:spacing w:after="0" w:line="259" w:lineRule="auto"/>
              <w:ind w:left="1980" w:right="128" w:firstLine="0"/>
            </w:pPr>
            <w:r>
              <w:rPr>
                <w:sz w:val="20"/>
              </w:rPr>
              <w:t>engagement notes and meeting logs.</w:t>
            </w:r>
            <w:r>
              <w:rPr>
                <w:sz w:val="20"/>
              </w:rPr>
              <w:t xml:space="preserve"> </w:t>
            </w:r>
          </w:p>
        </w:tc>
        <w:tc>
          <w:tcPr>
            <w:tcW w:w="3714" w:type="dxa"/>
            <w:tcBorders>
              <w:top w:val="nil"/>
              <w:left w:val="nil"/>
              <w:bottom w:val="nil"/>
              <w:right w:val="nil"/>
            </w:tcBorders>
          </w:tcPr>
          <w:p w14:paraId="1F8FF0B9" w14:textId="77777777" w:rsidR="003E3D7A" w:rsidRDefault="00C7079D">
            <w:pPr>
              <w:spacing w:after="0" w:line="259" w:lineRule="auto"/>
              <w:ind w:left="0" w:firstLine="0"/>
            </w:pPr>
            <w:r>
              <w:rPr>
                <w:sz w:val="20"/>
              </w:rPr>
              <w:t>Should illustrate the outcome(s) of the meeting and future directions.</w:t>
            </w:r>
            <w:r>
              <w:rPr>
                <w:sz w:val="20"/>
              </w:rPr>
              <w:t xml:space="preserve"> </w:t>
            </w:r>
          </w:p>
        </w:tc>
      </w:tr>
      <w:tr w:rsidR="003E3D7A" w14:paraId="7CA372E8" w14:textId="77777777">
        <w:trPr>
          <w:trHeight w:val="526"/>
        </w:trPr>
        <w:tc>
          <w:tcPr>
            <w:tcW w:w="5099" w:type="dxa"/>
            <w:tcBorders>
              <w:top w:val="nil"/>
              <w:left w:val="nil"/>
              <w:bottom w:val="nil"/>
              <w:right w:val="nil"/>
            </w:tcBorders>
          </w:tcPr>
          <w:p w14:paraId="197E444B" w14:textId="77777777" w:rsidR="003E3D7A" w:rsidRDefault="00C7079D">
            <w:pPr>
              <w:tabs>
                <w:tab w:val="center" w:pos="3108"/>
              </w:tabs>
              <w:spacing w:after="0" w:line="259" w:lineRule="auto"/>
              <w:ind w:left="0" w:firstLine="0"/>
            </w:pPr>
            <w:r>
              <w:rPr>
                <w:sz w:val="20"/>
              </w:rPr>
              <w:t xml:space="preserve"> </w:t>
            </w:r>
            <w:r>
              <w:rPr>
                <w:sz w:val="20"/>
              </w:rPr>
              <w:tab/>
            </w:r>
            <w:r>
              <w:rPr>
                <w:sz w:val="20"/>
              </w:rPr>
              <w:t>Professional reading journal.</w:t>
            </w:r>
            <w:r>
              <w:rPr>
                <w:sz w:val="20"/>
              </w:rPr>
              <w:t xml:space="preserve"> </w:t>
            </w:r>
          </w:p>
        </w:tc>
        <w:tc>
          <w:tcPr>
            <w:tcW w:w="3714" w:type="dxa"/>
            <w:tcBorders>
              <w:top w:val="nil"/>
              <w:left w:val="nil"/>
              <w:bottom w:val="nil"/>
              <w:right w:val="nil"/>
            </w:tcBorders>
          </w:tcPr>
          <w:p w14:paraId="1C0EBE33" w14:textId="77777777" w:rsidR="003E3D7A" w:rsidRDefault="00C7079D">
            <w:pPr>
              <w:spacing w:after="0" w:line="259" w:lineRule="auto"/>
              <w:ind w:left="0" w:firstLine="0"/>
            </w:pPr>
            <w:r>
              <w:rPr>
                <w:sz w:val="20"/>
              </w:rPr>
              <w:t xml:space="preserve">May include full references of articles, the purpose of the reading, critical reflection, </w:t>
            </w:r>
          </w:p>
        </w:tc>
      </w:tr>
    </w:tbl>
    <w:p w14:paraId="257C19F5" w14:textId="77777777" w:rsidR="003E3D7A" w:rsidRDefault="00C7079D">
      <w:pPr>
        <w:spacing w:after="7" w:line="251" w:lineRule="auto"/>
        <w:ind w:left="2088" w:hanging="1980"/>
      </w:pPr>
      <w:r>
        <w:rPr>
          <w:sz w:val="20"/>
        </w:rPr>
        <w:t xml:space="preserve"> </w:t>
      </w:r>
      <w:r>
        <w:rPr>
          <w:sz w:val="20"/>
        </w:rPr>
        <w:tab/>
      </w:r>
      <w:r>
        <w:rPr>
          <w:sz w:val="20"/>
        </w:rPr>
        <w:t>Performance review feedback to and from colleagues.</w:t>
      </w:r>
      <w:r>
        <w:rPr>
          <w:sz w:val="20"/>
        </w:rPr>
        <w:t xml:space="preserve"> </w:t>
      </w:r>
    </w:p>
    <w:p w14:paraId="24FC803B" w14:textId="77777777" w:rsidR="003E3D7A" w:rsidRDefault="00C7079D">
      <w:pPr>
        <w:spacing w:after="7" w:line="251" w:lineRule="auto"/>
        <w:ind w:left="-5"/>
      </w:pPr>
      <w:r>
        <w:rPr>
          <w:sz w:val="20"/>
        </w:rPr>
        <w:t>May be drawn from professional or supervisory observation sessions</w:t>
      </w:r>
      <w:r>
        <w:rPr>
          <w:sz w:val="20"/>
        </w:rPr>
        <w:t xml:space="preserve"> </w:t>
      </w:r>
    </w:p>
    <w:p w14:paraId="05D02211" w14:textId="77777777" w:rsidR="003E3D7A" w:rsidRDefault="003E3D7A">
      <w:pPr>
        <w:sectPr w:rsidR="003E3D7A">
          <w:type w:val="continuous"/>
          <w:pgSz w:w="11906" w:h="16838"/>
          <w:pgMar w:top="1440" w:right="1440" w:bottom="1440" w:left="1440" w:header="720" w:footer="720" w:gutter="0"/>
          <w:cols w:num="2" w:space="720" w:equalWidth="0">
            <w:col w:w="5188" w:space="568"/>
            <w:col w:w="3270"/>
          </w:cols>
        </w:sectPr>
      </w:pPr>
    </w:p>
    <w:p w14:paraId="1CB7965B" w14:textId="77777777" w:rsidR="003E3D7A" w:rsidRDefault="00C7079D">
      <w:pPr>
        <w:spacing w:after="7" w:line="251" w:lineRule="auto"/>
        <w:ind w:left="5217"/>
      </w:pPr>
      <w:r>
        <w:rPr>
          <w:sz w:val="20"/>
        </w:rPr>
        <w:lastRenderedPageBreak/>
        <w:t>and evidence of impact on professional practice.</w:t>
      </w:r>
      <w:r>
        <w:rPr>
          <w:sz w:val="20"/>
        </w:rPr>
        <w:t xml:space="preserve"> </w:t>
      </w:r>
    </w:p>
    <w:tbl>
      <w:tblPr>
        <w:tblStyle w:val="TableGrid"/>
        <w:tblW w:w="9033" w:type="dxa"/>
        <w:tblInd w:w="-14" w:type="dxa"/>
        <w:tblCellMar>
          <w:top w:w="0" w:type="dxa"/>
          <w:left w:w="0" w:type="dxa"/>
          <w:bottom w:w="0" w:type="dxa"/>
          <w:right w:w="95" w:type="dxa"/>
        </w:tblCellMar>
        <w:tblLook w:val="04A0" w:firstRow="1" w:lastRow="0" w:firstColumn="1" w:lastColumn="0" w:noHBand="0" w:noVBand="1"/>
      </w:tblPr>
      <w:tblGrid>
        <w:gridCol w:w="2102"/>
        <w:gridCol w:w="3119"/>
        <w:gridCol w:w="3812"/>
      </w:tblGrid>
      <w:tr w:rsidR="003E3D7A" w14:paraId="7DC5ECCC" w14:textId="77777777">
        <w:trPr>
          <w:trHeight w:val="529"/>
        </w:trPr>
        <w:tc>
          <w:tcPr>
            <w:tcW w:w="2102" w:type="dxa"/>
            <w:tcBorders>
              <w:top w:val="nil"/>
              <w:left w:val="nil"/>
              <w:bottom w:val="nil"/>
              <w:right w:val="nil"/>
            </w:tcBorders>
          </w:tcPr>
          <w:p w14:paraId="4A0FF308" w14:textId="77777777" w:rsidR="003E3D7A" w:rsidRDefault="00C7079D">
            <w:pPr>
              <w:spacing w:after="0" w:line="259" w:lineRule="auto"/>
              <w:ind w:left="122" w:firstLine="0"/>
            </w:pPr>
            <w:r>
              <w:rPr>
                <w:sz w:val="20"/>
              </w:rPr>
              <w:t xml:space="preserve"> </w:t>
            </w:r>
          </w:p>
        </w:tc>
        <w:tc>
          <w:tcPr>
            <w:tcW w:w="3119" w:type="dxa"/>
            <w:tcBorders>
              <w:top w:val="nil"/>
              <w:left w:val="nil"/>
              <w:bottom w:val="nil"/>
              <w:right w:val="nil"/>
            </w:tcBorders>
          </w:tcPr>
          <w:p w14:paraId="60EB48CE" w14:textId="77777777" w:rsidR="003E3D7A" w:rsidRDefault="00C7079D">
            <w:pPr>
              <w:spacing w:after="0" w:line="259" w:lineRule="auto"/>
              <w:ind w:left="0" w:firstLine="0"/>
            </w:pPr>
            <w:r>
              <w:rPr>
                <w:sz w:val="20"/>
              </w:rPr>
              <w:t>Action research project documentation.</w:t>
            </w:r>
            <w:r>
              <w:rPr>
                <w:sz w:val="20"/>
              </w:rPr>
              <w:t xml:space="preserve"> </w:t>
            </w:r>
          </w:p>
        </w:tc>
        <w:tc>
          <w:tcPr>
            <w:tcW w:w="3812" w:type="dxa"/>
            <w:tcBorders>
              <w:top w:val="nil"/>
              <w:left w:val="nil"/>
              <w:bottom w:val="nil"/>
              <w:right w:val="nil"/>
            </w:tcBorders>
          </w:tcPr>
          <w:p w14:paraId="3D54EAF1" w14:textId="77777777" w:rsidR="003E3D7A" w:rsidRDefault="00C7079D">
            <w:pPr>
              <w:spacing w:after="0" w:line="259" w:lineRule="auto"/>
              <w:ind w:left="0" w:firstLine="0"/>
            </w:pPr>
            <w:r>
              <w:rPr>
                <w:sz w:val="20"/>
              </w:rPr>
              <w:t>Must include evidence of impact of the initiative on subject content knowledge</w:t>
            </w:r>
            <w:r>
              <w:rPr>
                <w:sz w:val="20"/>
              </w:rPr>
              <w:t xml:space="preserve"> </w:t>
            </w:r>
          </w:p>
        </w:tc>
      </w:tr>
      <w:tr w:rsidR="003E3D7A" w14:paraId="37CBA321" w14:textId="77777777">
        <w:trPr>
          <w:trHeight w:val="852"/>
        </w:trPr>
        <w:tc>
          <w:tcPr>
            <w:tcW w:w="2102" w:type="dxa"/>
            <w:tcBorders>
              <w:top w:val="nil"/>
              <w:left w:val="nil"/>
              <w:bottom w:val="nil"/>
              <w:right w:val="nil"/>
            </w:tcBorders>
          </w:tcPr>
          <w:p w14:paraId="2D1A58BA" w14:textId="77777777" w:rsidR="003E3D7A" w:rsidRDefault="00C7079D">
            <w:pPr>
              <w:spacing w:after="0" w:line="259" w:lineRule="auto"/>
              <w:ind w:left="122" w:firstLine="0"/>
            </w:pPr>
            <w:r>
              <w:rPr>
                <w:sz w:val="20"/>
              </w:rPr>
              <w:t xml:space="preserve"> </w:t>
            </w:r>
          </w:p>
        </w:tc>
        <w:tc>
          <w:tcPr>
            <w:tcW w:w="3119" w:type="dxa"/>
            <w:tcBorders>
              <w:top w:val="nil"/>
              <w:left w:val="nil"/>
              <w:bottom w:val="nil"/>
              <w:right w:val="nil"/>
            </w:tcBorders>
          </w:tcPr>
          <w:p w14:paraId="66CAB2E8" w14:textId="77777777" w:rsidR="003E3D7A" w:rsidRDefault="00C7079D">
            <w:pPr>
              <w:spacing w:after="0" w:line="259" w:lineRule="auto"/>
              <w:ind w:left="0" w:firstLine="0"/>
            </w:pPr>
            <w:r>
              <w:rPr>
                <w:sz w:val="20"/>
              </w:rPr>
              <w:t>Participation in professional associations.</w:t>
            </w:r>
            <w:r>
              <w:rPr>
                <w:sz w:val="20"/>
              </w:rPr>
              <w:t xml:space="preserve"> </w:t>
            </w:r>
          </w:p>
        </w:tc>
        <w:tc>
          <w:tcPr>
            <w:tcW w:w="3812" w:type="dxa"/>
            <w:tcBorders>
              <w:top w:val="nil"/>
              <w:left w:val="nil"/>
              <w:bottom w:val="nil"/>
              <w:right w:val="nil"/>
            </w:tcBorders>
          </w:tcPr>
          <w:p w14:paraId="093E583C" w14:textId="77777777" w:rsidR="003E3D7A" w:rsidRDefault="00C7079D">
            <w:pPr>
              <w:spacing w:after="0" w:line="259" w:lineRule="auto"/>
              <w:ind w:left="0" w:firstLine="0"/>
            </w:pPr>
            <w:r>
              <w:rPr>
                <w:sz w:val="20"/>
              </w:rPr>
              <w:t>May include details of how the applicant participated and what the impact was on the practice of others.</w:t>
            </w:r>
            <w:r>
              <w:rPr>
                <w:sz w:val="20"/>
              </w:rPr>
              <w:t xml:space="preserve"> </w:t>
            </w:r>
          </w:p>
        </w:tc>
      </w:tr>
      <w:tr w:rsidR="003E3D7A" w14:paraId="5AEFAE96" w14:textId="77777777">
        <w:trPr>
          <w:trHeight w:val="1097"/>
        </w:trPr>
        <w:tc>
          <w:tcPr>
            <w:tcW w:w="2102" w:type="dxa"/>
            <w:tcBorders>
              <w:top w:val="nil"/>
              <w:left w:val="nil"/>
              <w:bottom w:val="nil"/>
              <w:right w:val="nil"/>
            </w:tcBorders>
          </w:tcPr>
          <w:p w14:paraId="1A3DFEB5" w14:textId="77777777" w:rsidR="003E3D7A" w:rsidRDefault="00C7079D">
            <w:pPr>
              <w:spacing w:after="0" w:line="259" w:lineRule="auto"/>
              <w:ind w:left="122" w:firstLine="0"/>
            </w:pPr>
            <w:r>
              <w:rPr>
                <w:sz w:val="20"/>
              </w:rPr>
              <w:t xml:space="preserve"> </w:t>
            </w:r>
          </w:p>
        </w:tc>
        <w:tc>
          <w:tcPr>
            <w:tcW w:w="3119" w:type="dxa"/>
            <w:tcBorders>
              <w:top w:val="nil"/>
              <w:left w:val="nil"/>
              <w:bottom w:val="nil"/>
              <w:right w:val="nil"/>
            </w:tcBorders>
          </w:tcPr>
          <w:p w14:paraId="576137CD" w14:textId="77777777" w:rsidR="003E3D7A" w:rsidRDefault="00C7079D">
            <w:pPr>
              <w:spacing w:after="0" w:line="259" w:lineRule="auto"/>
              <w:ind w:left="0" w:right="84" w:firstLine="0"/>
            </w:pPr>
            <w:r>
              <w:rPr>
                <w:sz w:val="20"/>
              </w:rPr>
              <w:t>Planning notes for professional development organised for colleagues and delivered by experts.</w:t>
            </w:r>
            <w:r>
              <w:rPr>
                <w:sz w:val="20"/>
              </w:rPr>
              <w:t xml:space="preserve"> </w:t>
            </w:r>
          </w:p>
        </w:tc>
        <w:tc>
          <w:tcPr>
            <w:tcW w:w="3812" w:type="dxa"/>
            <w:tcBorders>
              <w:top w:val="nil"/>
              <w:left w:val="nil"/>
              <w:bottom w:val="nil"/>
              <w:right w:val="nil"/>
            </w:tcBorders>
          </w:tcPr>
          <w:p w14:paraId="47A68957" w14:textId="77777777" w:rsidR="003E3D7A" w:rsidRDefault="00C7079D">
            <w:pPr>
              <w:spacing w:after="0" w:line="259" w:lineRule="auto"/>
              <w:ind w:left="0" w:firstLine="0"/>
            </w:pPr>
            <w:r>
              <w:rPr>
                <w:sz w:val="20"/>
              </w:rPr>
              <w:t>May include a needs analysis and follow up.</w:t>
            </w:r>
            <w:r>
              <w:rPr>
                <w:sz w:val="20"/>
              </w:rPr>
              <w:t xml:space="preserve"> </w:t>
            </w:r>
          </w:p>
        </w:tc>
      </w:tr>
      <w:tr w:rsidR="003E3D7A" w14:paraId="6187AE06" w14:textId="77777777">
        <w:trPr>
          <w:trHeight w:val="852"/>
        </w:trPr>
        <w:tc>
          <w:tcPr>
            <w:tcW w:w="2102" w:type="dxa"/>
            <w:tcBorders>
              <w:top w:val="nil"/>
              <w:left w:val="nil"/>
              <w:bottom w:val="nil"/>
              <w:right w:val="nil"/>
            </w:tcBorders>
          </w:tcPr>
          <w:p w14:paraId="3809A47B" w14:textId="77777777" w:rsidR="003E3D7A" w:rsidRDefault="00C7079D">
            <w:pPr>
              <w:spacing w:after="0" w:line="259" w:lineRule="auto"/>
              <w:ind w:left="122" w:firstLine="0"/>
            </w:pPr>
            <w:r>
              <w:rPr>
                <w:sz w:val="20"/>
              </w:rPr>
              <w:t xml:space="preserve"> </w:t>
            </w:r>
          </w:p>
        </w:tc>
        <w:tc>
          <w:tcPr>
            <w:tcW w:w="3119" w:type="dxa"/>
            <w:tcBorders>
              <w:top w:val="nil"/>
              <w:left w:val="nil"/>
              <w:bottom w:val="nil"/>
              <w:right w:val="nil"/>
            </w:tcBorders>
          </w:tcPr>
          <w:p w14:paraId="64F7E36A" w14:textId="77777777" w:rsidR="003E3D7A" w:rsidRDefault="00C7079D">
            <w:pPr>
              <w:spacing w:after="0" w:line="259" w:lineRule="auto"/>
              <w:ind w:left="0" w:right="474" w:firstLine="0"/>
              <w:jc w:val="both"/>
            </w:pPr>
            <w:r>
              <w:rPr>
                <w:sz w:val="20"/>
              </w:rPr>
              <w:t>Professional development workshops/forums delivered or attended.</w:t>
            </w:r>
            <w:r>
              <w:rPr>
                <w:sz w:val="20"/>
              </w:rPr>
              <w:t xml:space="preserve"> </w:t>
            </w:r>
          </w:p>
        </w:tc>
        <w:tc>
          <w:tcPr>
            <w:tcW w:w="3812" w:type="dxa"/>
            <w:tcBorders>
              <w:top w:val="nil"/>
              <w:left w:val="nil"/>
              <w:bottom w:val="nil"/>
              <w:right w:val="nil"/>
            </w:tcBorders>
          </w:tcPr>
          <w:p w14:paraId="14DC4675" w14:textId="77777777" w:rsidR="003E3D7A" w:rsidRDefault="00C7079D">
            <w:pPr>
              <w:spacing w:after="0" w:line="259" w:lineRule="auto"/>
              <w:ind w:left="0" w:firstLine="0"/>
            </w:pPr>
            <w:r>
              <w:rPr>
                <w:sz w:val="20"/>
              </w:rPr>
              <w:t>May include extracts of relevant slides from PowerPoint presentations and/or evidence of resources developed.</w:t>
            </w:r>
            <w:r>
              <w:rPr>
                <w:sz w:val="20"/>
              </w:rPr>
              <w:t xml:space="preserve"> </w:t>
            </w:r>
          </w:p>
        </w:tc>
      </w:tr>
      <w:tr w:rsidR="003E3D7A" w14:paraId="00477F8C" w14:textId="77777777">
        <w:trPr>
          <w:trHeight w:val="835"/>
        </w:trPr>
        <w:tc>
          <w:tcPr>
            <w:tcW w:w="2102" w:type="dxa"/>
            <w:tcBorders>
              <w:top w:val="nil"/>
              <w:left w:val="nil"/>
              <w:bottom w:val="single" w:sz="4" w:space="0" w:color="000000"/>
              <w:right w:val="nil"/>
            </w:tcBorders>
          </w:tcPr>
          <w:p w14:paraId="2D2C0CE0" w14:textId="77777777" w:rsidR="003E3D7A" w:rsidRDefault="00C7079D">
            <w:pPr>
              <w:spacing w:after="0" w:line="259" w:lineRule="auto"/>
              <w:ind w:left="122" w:firstLine="0"/>
            </w:pPr>
            <w:r>
              <w:rPr>
                <w:sz w:val="20"/>
              </w:rPr>
              <w:t xml:space="preserve"> </w:t>
            </w:r>
          </w:p>
        </w:tc>
        <w:tc>
          <w:tcPr>
            <w:tcW w:w="3119" w:type="dxa"/>
            <w:tcBorders>
              <w:top w:val="nil"/>
              <w:left w:val="nil"/>
              <w:bottom w:val="single" w:sz="4" w:space="0" w:color="000000"/>
              <w:right w:val="nil"/>
            </w:tcBorders>
          </w:tcPr>
          <w:p w14:paraId="0DF6A80C" w14:textId="77777777" w:rsidR="003E3D7A" w:rsidRDefault="00C7079D">
            <w:pPr>
              <w:spacing w:after="0" w:line="259" w:lineRule="auto"/>
              <w:ind w:left="0" w:right="10" w:firstLine="0"/>
            </w:pPr>
            <w:r>
              <w:rPr>
                <w:sz w:val="20"/>
              </w:rPr>
              <w:t>Analysis of professional development workshops/forums delivered.</w:t>
            </w:r>
            <w:r>
              <w:rPr>
                <w:sz w:val="20"/>
              </w:rPr>
              <w:t xml:space="preserve"> </w:t>
            </w:r>
          </w:p>
        </w:tc>
        <w:tc>
          <w:tcPr>
            <w:tcW w:w="3812" w:type="dxa"/>
            <w:tcBorders>
              <w:top w:val="nil"/>
              <w:left w:val="nil"/>
              <w:bottom w:val="single" w:sz="4" w:space="0" w:color="000000"/>
              <w:right w:val="nil"/>
            </w:tcBorders>
          </w:tcPr>
          <w:p w14:paraId="4A999074" w14:textId="77777777" w:rsidR="003E3D7A" w:rsidRDefault="00C7079D">
            <w:pPr>
              <w:spacing w:after="0" w:line="259" w:lineRule="auto"/>
              <w:ind w:left="0" w:firstLine="0"/>
            </w:pPr>
            <w:r>
              <w:rPr>
                <w:sz w:val="20"/>
              </w:rPr>
              <w:t>May include feedback/evaluations from participants and personal evaluation of the initiative.</w:t>
            </w:r>
            <w:r>
              <w:rPr>
                <w:sz w:val="20"/>
              </w:rPr>
              <w:t xml:space="preserve"> </w:t>
            </w:r>
          </w:p>
        </w:tc>
      </w:tr>
      <w:tr w:rsidR="003E3D7A" w14:paraId="608FF16B" w14:textId="77777777">
        <w:trPr>
          <w:trHeight w:val="2688"/>
        </w:trPr>
        <w:tc>
          <w:tcPr>
            <w:tcW w:w="2102" w:type="dxa"/>
            <w:tcBorders>
              <w:top w:val="single" w:sz="4" w:space="0" w:color="000000"/>
              <w:left w:val="nil"/>
              <w:bottom w:val="single" w:sz="4" w:space="0" w:color="000000"/>
              <w:right w:val="nil"/>
            </w:tcBorders>
          </w:tcPr>
          <w:p w14:paraId="51F4C353" w14:textId="77777777" w:rsidR="003E3D7A" w:rsidRDefault="00C7079D">
            <w:pPr>
              <w:spacing w:after="347" w:line="259" w:lineRule="auto"/>
              <w:ind w:left="122" w:firstLine="0"/>
            </w:pPr>
            <w:r>
              <w:rPr>
                <w:b/>
                <w:i/>
                <w:sz w:val="20"/>
              </w:rPr>
              <w:t xml:space="preserve">Non-Formal Learning </w:t>
            </w:r>
          </w:p>
          <w:p w14:paraId="35F61A1A" w14:textId="77777777" w:rsidR="003E3D7A" w:rsidRDefault="00C7079D">
            <w:pPr>
              <w:spacing w:after="345" w:line="259" w:lineRule="auto"/>
              <w:ind w:left="122" w:firstLine="0"/>
            </w:pPr>
            <w:r>
              <w:rPr>
                <w:sz w:val="20"/>
              </w:rPr>
              <w:t xml:space="preserve"> </w:t>
            </w:r>
          </w:p>
          <w:p w14:paraId="3D541C3B" w14:textId="77777777" w:rsidR="003E3D7A" w:rsidRDefault="00C7079D">
            <w:pPr>
              <w:spacing w:after="347" w:line="259" w:lineRule="auto"/>
              <w:ind w:left="122" w:firstLine="0"/>
            </w:pPr>
            <w:r>
              <w:rPr>
                <w:sz w:val="20"/>
              </w:rPr>
              <w:t xml:space="preserve"> </w:t>
            </w:r>
          </w:p>
          <w:p w14:paraId="5ECBD388" w14:textId="77777777" w:rsidR="003E3D7A" w:rsidRDefault="00C7079D">
            <w:pPr>
              <w:spacing w:after="0" w:line="259" w:lineRule="auto"/>
              <w:ind w:left="122" w:firstLine="0"/>
            </w:pPr>
            <w:r>
              <w:rPr>
                <w:sz w:val="20"/>
              </w:rPr>
              <w:t xml:space="preserve"> </w:t>
            </w:r>
          </w:p>
        </w:tc>
        <w:tc>
          <w:tcPr>
            <w:tcW w:w="3119" w:type="dxa"/>
            <w:tcBorders>
              <w:top w:val="single" w:sz="4" w:space="0" w:color="000000"/>
              <w:left w:val="nil"/>
              <w:bottom w:val="single" w:sz="4" w:space="0" w:color="000000"/>
              <w:right w:val="nil"/>
            </w:tcBorders>
          </w:tcPr>
          <w:p w14:paraId="4C7EE8EA" w14:textId="77777777" w:rsidR="003E3D7A" w:rsidRDefault="00C7079D">
            <w:pPr>
              <w:spacing w:after="120" w:line="242" w:lineRule="auto"/>
              <w:ind w:left="0" w:firstLine="0"/>
            </w:pPr>
            <w:r>
              <w:rPr>
                <w:sz w:val="20"/>
              </w:rPr>
              <w:t>Short courses related to teaching skills.</w:t>
            </w:r>
            <w:r>
              <w:rPr>
                <w:sz w:val="20"/>
              </w:rPr>
              <w:t xml:space="preserve"> </w:t>
            </w:r>
          </w:p>
          <w:p w14:paraId="3BBA310D" w14:textId="77777777" w:rsidR="003E3D7A" w:rsidRDefault="00C7079D">
            <w:pPr>
              <w:spacing w:after="118" w:line="242" w:lineRule="auto"/>
              <w:ind w:left="0" w:firstLine="0"/>
            </w:pPr>
            <w:r>
              <w:rPr>
                <w:sz w:val="20"/>
              </w:rPr>
              <w:t>Online courses or workshops on education topics.</w:t>
            </w:r>
            <w:r>
              <w:rPr>
                <w:sz w:val="20"/>
              </w:rPr>
              <w:t xml:space="preserve"> </w:t>
            </w:r>
          </w:p>
          <w:p w14:paraId="70F8839B" w14:textId="77777777" w:rsidR="003E3D7A" w:rsidRDefault="00C7079D">
            <w:pPr>
              <w:spacing w:after="120" w:line="242" w:lineRule="auto"/>
              <w:ind w:left="0" w:right="43" w:firstLine="0"/>
            </w:pPr>
            <w:r>
              <w:rPr>
                <w:sz w:val="20"/>
              </w:rPr>
              <w:t>Seminars or conferences on teaching methodologies.</w:t>
            </w:r>
            <w:r>
              <w:rPr>
                <w:sz w:val="20"/>
              </w:rPr>
              <w:t xml:space="preserve"> </w:t>
            </w:r>
          </w:p>
          <w:p w14:paraId="08DDC0E1" w14:textId="77777777" w:rsidR="003E3D7A" w:rsidRDefault="00C7079D">
            <w:pPr>
              <w:spacing w:after="0" w:line="259" w:lineRule="auto"/>
              <w:ind w:left="0" w:right="104" w:firstLine="0"/>
            </w:pPr>
            <w:r>
              <w:rPr>
                <w:sz w:val="20"/>
              </w:rPr>
              <w:t>Professional development programs not leading to formal qualifications.</w:t>
            </w:r>
            <w:r>
              <w:rPr>
                <w:sz w:val="20"/>
              </w:rPr>
              <w:t xml:space="preserve"> </w:t>
            </w:r>
          </w:p>
        </w:tc>
        <w:tc>
          <w:tcPr>
            <w:tcW w:w="3812" w:type="dxa"/>
            <w:tcBorders>
              <w:top w:val="single" w:sz="4" w:space="0" w:color="000000"/>
              <w:left w:val="nil"/>
              <w:bottom w:val="single" w:sz="4" w:space="0" w:color="000000"/>
              <w:right w:val="nil"/>
            </w:tcBorders>
          </w:tcPr>
          <w:p w14:paraId="3E3D3D0C" w14:textId="77777777" w:rsidR="003E3D7A" w:rsidRDefault="00C7079D">
            <w:pPr>
              <w:spacing w:after="347" w:line="259" w:lineRule="auto"/>
              <w:ind w:left="0" w:firstLine="0"/>
            </w:pPr>
            <w:r>
              <w:rPr>
                <w:sz w:val="20"/>
              </w:rPr>
              <w:t xml:space="preserve"> </w:t>
            </w:r>
          </w:p>
          <w:p w14:paraId="4E5BCFDF" w14:textId="77777777" w:rsidR="003E3D7A" w:rsidRDefault="00C7079D">
            <w:pPr>
              <w:spacing w:after="345" w:line="259" w:lineRule="auto"/>
              <w:ind w:left="0" w:firstLine="0"/>
            </w:pPr>
            <w:r>
              <w:rPr>
                <w:sz w:val="20"/>
              </w:rPr>
              <w:t xml:space="preserve"> </w:t>
            </w:r>
          </w:p>
          <w:p w14:paraId="33428809" w14:textId="77777777" w:rsidR="003E3D7A" w:rsidRDefault="00C7079D">
            <w:pPr>
              <w:spacing w:after="347" w:line="259" w:lineRule="auto"/>
              <w:ind w:left="0" w:firstLine="0"/>
            </w:pPr>
            <w:r>
              <w:rPr>
                <w:sz w:val="20"/>
              </w:rPr>
              <w:t xml:space="preserve"> </w:t>
            </w:r>
          </w:p>
          <w:p w14:paraId="1A699BEF" w14:textId="77777777" w:rsidR="003E3D7A" w:rsidRDefault="00C7079D">
            <w:pPr>
              <w:spacing w:after="0" w:line="259" w:lineRule="auto"/>
              <w:ind w:left="0" w:firstLine="0"/>
            </w:pPr>
            <w:r>
              <w:rPr>
                <w:sz w:val="20"/>
              </w:rPr>
              <w:t xml:space="preserve"> </w:t>
            </w:r>
          </w:p>
        </w:tc>
      </w:tr>
    </w:tbl>
    <w:p w14:paraId="0D2D8EA9" w14:textId="77777777" w:rsidR="003E3D7A" w:rsidRDefault="00C7079D">
      <w:pPr>
        <w:spacing w:after="0" w:line="259" w:lineRule="auto"/>
        <w:ind w:left="0" w:firstLine="0"/>
      </w:pPr>
      <w:r>
        <w:t xml:space="preserve"> </w:t>
      </w:r>
    </w:p>
    <w:p w14:paraId="27C69561" w14:textId="77777777" w:rsidR="003E3D7A" w:rsidRDefault="00C7079D">
      <w:pPr>
        <w:pStyle w:val="Heading1"/>
        <w:ind w:left="-5"/>
      </w:pPr>
      <w:bookmarkStart w:id="44" w:name="_Toc96002"/>
      <w:r>
        <w:t>References</w:t>
      </w:r>
      <w:r>
        <w:t xml:space="preserve"> </w:t>
      </w:r>
      <w:bookmarkEnd w:id="44"/>
    </w:p>
    <w:p w14:paraId="085D759F" w14:textId="77777777" w:rsidR="003E3D7A" w:rsidRDefault="00C7079D">
      <w:pPr>
        <w:ind w:left="551" w:right="14" w:hanging="566"/>
      </w:pPr>
      <w:r>
        <w:t xml:space="preserve">Andersson, P. (2021). Quality in validation from a Nordic perspective. </w:t>
      </w:r>
      <w:r>
        <w:rPr>
          <w:i/>
        </w:rPr>
        <w:t>European Journal of Education, 56</w:t>
      </w:r>
      <w:r>
        <w:t>(3), 380-390.</w:t>
      </w:r>
      <w:r>
        <w:t xml:space="preserve"> </w:t>
      </w:r>
    </w:p>
    <w:p w14:paraId="0475FDE7" w14:textId="77777777" w:rsidR="003E3D7A" w:rsidRDefault="00C7079D">
      <w:pPr>
        <w:ind w:left="551" w:right="14" w:hanging="566"/>
      </w:pPr>
      <w:r>
        <w:t xml:space="preserve">Atesok, Z. O., Komsuoglu, A., &amp; Ozer, Y. Y. (2019). An evaluation of refugees’ access to higher education: Case of Turkey and Istanbul University. </w:t>
      </w:r>
      <w:r>
        <w:rPr>
          <w:i/>
        </w:rPr>
        <w:t>Journal of International and Comparative Education (JICE)</w:t>
      </w:r>
      <w:r>
        <w:t>, 119-136.</w:t>
      </w:r>
      <w:r>
        <w:t xml:space="preserve"> </w:t>
      </w:r>
    </w:p>
    <w:p w14:paraId="3D9A2FAE" w14:textId="77777777" w:rsidR="003E3D7A" w:rsidRDefault="00C7079D">
      <w:pPr>
        <w:ind w:left="551" w:right="14" w:hanging="566"/>
      </w:pPr>
      <w:r>
        <w:t xml:space="preserve">Australian Department of Education (2024) </w:t>
      </w:r>
      <w:r>
        <w:rPr>
          <w:i/>
        </w:rPr>
        <w:t>Australian Universities Accord Final Report</w:t>
      </w:r>
      <w:r>
        <w:t>. The Australian Government.</w:t>
      </w:r>
      <w:r>
        <w:t xml:space="preserve"> </w:t>
      </w:r>
    </w:p>
    <w:p w14:paraId="5F23F8DB" w14:textId="77777777" w:rsidR="003E3D7A" w:rsidRDefault="00C7079D">
      <w:pPr>
        <w:ind w:left="551" w:right="14" w:hanging="566"/>
      </w:pPr>
      <w:r>
        <w:t>Australian Institute for Teaching and School Leadership (2015). Accreditation of initial teacher education programs in Australia, AITSL, Melbourne.</w:t>
      </w:r>
      <w:r>
        <w:t xml:space="preserve"> </w:t>
      </w:r>
    </w:p>
    <w:p w14:paraId="020ED0D0" w14:textId="77777777" w:rsidR="003E3D7A" w:rsidRDefault="00C7079D">
      <w:pPr>
        <w:ind w:left="551" w:right="14" w:hanging="566"/>
      </w:pPr>
      <w:r>
        <w:t xml:space="preserve">Australian Qualifications Framework Council (2013). </w:t>
      </w:r>
      <w:r>
        <w:rPr>
          <w:i/>
        </w:rPr>
        <w:t>Australian Qualifications Framework</w:t>
      </w:r>
      <w:r>
        <w:t xml:space="preserve"> (2</w:t>
      </w:r>
      <w:r>
        <w:rPr>
          <w:vertAlign w:val="superscript"/>
        </w:rPr>
        <w:t>nd</w:t>
      </w:r>
      <w:r>
        <w:t xml:space="preserve"> ed.) Australian Qualifications Framework Council. https://www.aqf.edu.au/framework/australianqualifications-framework </w:t>
      </w:r>
      <w:r>
        <w:t xml:space="preserve"> </w:t>
      </w:r>
    </w:p>
    <w:p w14:paraId="0D6D7A95" w14:textId="77777777" w:rsidR="003E3D7A" w:rsidRDefault="00C7079D">
      <w:pPr>
        <w:spacing w:after="161"/>
        <w:ind w:left="561" w:hanging="576"/>
      </w:pPr>
      <w:r>
        <w:t xml:space="preserve">Ball, S., Maguire, M., &amp; Braun, A. (2012). </w:t>
      </w:r>
      <w:r>
        <w:rPr>
          <w:i/>
        </w:rPr>
        <w:t>How Schools Do Policy: Policy Enactments in Secondary Schools.</w:t>
      </w:r>
      <w:r>
        <w:t xml:space="preserve"> Routledge. </w:t>
      </w:r>
      <w:r>
        <w:t xml:space="preserve"> </w:t>
      </w:r>
    </w:p>
    <w:p w14:paraId="3C045064" w14:textId="77777777" w:rsidR="003E3D7A" w:rsidRDefault="00C7079D">
      <w:pPr>
        <w:spacing w:after="161"/>
        <w:ind w:left="561" w:hanging="576"/>
      </w:pPr>
      <w:r>
        <w:lastRenderedPageBreak/>
        <w:t xml:space="preserve">Barter, D. (2020). </w:t>
      </w:r>
      <w:r>
        <w:rPr>
          <w:i/>
        </w:rPr>
        <w:t>Maynooth University: Submission to the HEA Research on Mature Student Participation in Higher Education.</w:t>
      </w:r>
      <w:r>
        <w:t xml:space="preserve"> </w:t>
      </w:r>
    </w:p>
    <w:p w14:paraId="0C8CE7E5" w14:textId="77777777" w:rsidR="003E3D7A" w:rsidRDefault="00C7079D">
      <w:pPr>
        <w:ind w:left="551" w:right="14" w:hanging="566"/>
      </w:pPr>
      <w:r>
        <w:t xml:space="preserve">Baumeler, C., Engelage, S., Hämmerli, C., &amp; Salzmann, P. (2023). Recognition of prior learning in professional education from an organisational perspective. </w:t>
      </w:r>
      <w:r>
        <w:rPr>
          <w:i/>
        </w:rPr>
        <w:t>International Journal of Lifelong Education</w:t>
      </w:r>
      <w:r>
        <w:t xml:space="preserve">, </w:t>
      </w:r>
      <w:r>
        <w:rPr>
          <w:i/>
        </w:rPr>
        <w:t>42</w:t>
      </w:r>
      <w:r>
        <w:t>(2), 208-221.</w:t>
      </w:r>
      <w:r>
        <w:t xml:space="preserve"> </w:t>
      </w:r>
    </w:p>
    <w:p w14:paraId="14A8EE52" w14:textId="77777777" w:rsidR="003E3D7A" w:rsidRDefault="00C7079D">
      <w:pPr>
        <w:spacing w:after="1"/>
        <w:ind w:left="-5" w:right="14"/>
      </w:pPr>
      <w:r>
        <w:t xml:space="preserve">Bourke, T. &amp; Mills, R. (2022). How teacher educators do policy: Enacting primary specialisations. In T. </w:t>
      </w:r>
    </w:p>
    <w:p w14:paraId="2FCB871F" w14:textId="77777777" w:rsidR="003E3D7A" w:rsidRDefault="00C7079D">
      <w:pPr>
        <w:spacing w:after="161"/>
        <w:ind w:left="566" w:firstLine="0"/>
      </w:pPr>
      <w:r>
        <w:t>Bourke, D. Henderson, R. Spooner-</w:t>
      </w:r>
      <w:r>
        <w:t xml:space="preserve">Lane, &amp; S. White (Eds.), </w:t>
      </w:r>
      <w:r>
        <w:rPr>
          <w:i/>
        </w:rPr>
        <w:t xml:space="preserve">Reconstructing the Work of Teacher Educators: Finding Spaces in Policy Through Agentic Approaches – Insights from a Research Collective </w:t>
      </w:r>
      <w:r>
        <w:t>(pp. 31-50). Springer.</w:t>
      </w:r>
      <w:r>
        <w:t xml:space="preserve"> </w:t>
      </w:r>
    </w:p>
    <w:p w14:paraId="2E0B871B" w14:textId="77777777" w:rsidR="003E3D7A" w:rsidRDefault="00C7079D">
      <w:pPr>
        <w:spacing w:after="161"/>
        <w:ind w:left="561" w:hanging="576"/>
      </w:pPr>
      <w:r>
        <w:t xml:space="preserve">Cizek, G. J. (2012). </w:t>
      </w:r>
      <w:r>
        <w:rPr>
          <w:i/>
        </w:rPr>
        <w:t>Setting performance standards: foundations, methods, and innovations</w:t>
      </w:r>
      <w:r>
        <w:t xml:space="preserve">. Routledge, New York </w:t>
      </w:r>
      <w:r>
        <w:t xml:space="preserve"> </w:t>
      </w:r>
    </w:p>
    <w:p w14:paraId="0B4ADE4B" w14:textId="77777777" w:rsidR="003E3D7A" w:rsidRDefault="00C7079D">
      <w:pPr>
        <w:spacing w:after="1"/>
        <w:ind w:left="-5" w:right="14"/>
      </w:pPr>
      <w:r>
        <w:t xml:space="preserve">Department of Education (2022) </w:t>
      </w:r>
      <w:r>
        <w:rPr>
          <w:i/>
        </w:rPr>
        <w:t>National Teacher Workforce Action Plan</w:t>
      </w:r>
      <w:r>
        <w:t xml:space="preserve">. Available online: </w:t>
      </w:r>
    </w:p>
    <w:p w14:paraId="523EA1A9" w14:textId="77777777" w:rsidR="003E3D7A" w:rsidRDefault="00C7079D">
      <w:pPr>
        <w:ind w:left="576" w:right="14"/>
      </w:pPr>
      <w:r>
        <w:t xml:space="preserve">https://www.education.gov.au/teaching-and-school-leadership/consultations/nationalteacher-workforce-action-plan </w:t>
      </w:r>
      <w:r>
        <w:t xml:space="preserve"> </w:t>
      </w:r>
    </w:p>
    <w:p w14:paraId="47CCB5FF" w14:textId="77777777" w:rsidR="003E3D7A" w:rsidRDefault="00C7079D">
      <w:pPr>
        <w:spacing w:after="1"/>
        <w:ind w:left="-5" w:right="14"/>
      </w:pPr>
      <w:r>
        <w:t>Duvekot, R. C. &amp; Doorlag, K. (2020).</w:t>
      </w:r>
      <w:r>
        <w:t xml:space="preserve"> </w:t>
      </w:r>
      <w:r>
        <w:t xml:space="preserve">Dialogical Validation in Dutch Teacher Training. In R.C. Duvekot, </w:t>
      </w:r>
    </w:p>
    <w:p w14:paraId="136EDD2B" w14:textId="77777777" w:rsidR="003E3D7A" w:rsidRDefault="00C7079D">
      <w:pPr>
        <w:ind w:left="576" w:right="14"/>
      </w:pPr>
      <w:r>
        <w:t xml:space="preserve">A. Karttunen, M. Noack &amp; L. Van den Brande (Eds), </w:t>
      </w:r>
      <w:r>
        <w:rPr>
          <w:i/>
        </w:rPr>
        <w:t>Making Policy Work: Validation of Prior Learning for Education and the Labour Market</w:t>
      </w:r>
      <w:r>
        <w:t xml:space="preserve"> (pp. 269-278). European Centre Valuation of Prior Learning &amp; Bertelsmann Stiftung.</w:t>
      </w:r>
      <w:r>
        <w:t xml:space="preserve"> </w:t>
      </w:r>
    </w:p>
    <w:p w14:paraId="1F2772D2" w14:textId="77777777" w:rsidR="003E3D7A" w:rsidRDefault="00C7079D">
      <w:pPr>
        <w:ind w:left="551" w:right="14" w:hanging="566"/>
      </w:pPr>
      <w:r>
        <w:t>Duvekot, R. C., Karttunen, A., Noack, M. &amp; Van den Brande, L. (Eds). (2020).</w:t>
      </w:r>
      <w:r>
        <w:t xml:space="preserve"> </w:t>
      </w:r>
      <w:r>
        <w:rPr>
          <w:i/>
        </w:rPr>
        <w:t>Making Policy Work: Validation of Prior Learning for Education and the Labour Market</w:t>
      </w:r>
      <w:r>
        <w:t xml:space="preserve">. European Centre Valuation of Prior Learning &amp; Bertelsmann Stiftung. </w:t>
      </w:r>
      <w:r>
        <w:t xml:space="preserve"> </w:t>
      </w:r>
    </w:p>
    <w:p w14:paraId="476C9E9B" w14:textId="77777777" w:rsidR="003E3D7A" w:rsidRDefault="00C7079D">
      <w:pPr>
        <w:spacing w:after="1"/>
        <w:ind w:left="-5" w:right="14"/>
      </w:pPr>
      <w:r>
        <w:t xml:space="preserve">European Centre for the Development of Vocational Training (Cedefop), European Training </w:t>
      </w:r>
    </w:p>
    <w:p w14:paraId="2D0D829E" w14:textId="77777777" w:rsidR="003E3D7A" w:rsidRDefault="00C7079D">
      <w:pPr>
        <w:spacing w:after="3" w:line="259" w:lineRule="auto"/>
        <w:ind w:left="70" w:right="177"/>
        <w:jc w:val="center"/>
      </w:pPr>
      <w:r>
        <w:t xml:space="preserve">Foundation, United Nations Educational, Scientific and Cultural Organization (UNESCO), </w:t>
      </w:r>
    </w:p>
    <w:p w14:paraId="7A58A6DC" w14:textId="77777777" w:rsidR="003E3D7A" w:rsidRDefault="00C7079D">
      <w:pPr>
        <w:spacing w:after="161"/>
        <w:ind w:left="566" w:firstLine="0"/>
      </w:pPr>
      <w:r>
        <w:t xml:space="preserve">UNESCO Institute for Lifelong Learning. (2019). </w:t>
      </w:r>
      <w:r>
        <w:rPr>
          <w:i/>
        </w:rPr>
        <w:t>Global inventory of regional and national qualifications frameworks 2019: volume II: national and regional cases</w:t>
      </w:r>
      <w:r>
        <w:t>. UNESCO.</w:t>
      </w:r>
      <w:r>
        <w:t xml:space="preserve"> </w:t>
      </w:r>
    </w:p>
    <w:p w14:paraId="3606405B" w14:textId="77777777" w:rsidR="003E3D7A" w:rsidRDefault="00C7079D">
      <w:pPr>
        <w:ind w:left="551" w:right="14" w:hanging="566"/>
      </w:pPr>
      <w:r>
        <w:t xml:space="preserve">Fenton P. &amp; Goggin D. (2020). Facilitating Educational Opportunities for Pilots using Cohort RPL. In R.C. Duvekot, A. Karttunen, M. Noack &amp; L. Van den Brande (Eds), </w:t>
      </w:r>
      <w:r>
        <w:rPr>
          <w:i/>
        </w:rPr>
        <w:t>Making Policy Work: Validation of Prior Learning for Education and the Labour Market</w:t>
      </w:r>
      <w:r>
        <w:t xml:space="preserve"> (pp. 137-146). European Centre Valuation of Prior Learning &amp; Bertelsmann Stiftung. </w:t>
      </w:r>
      <w:r>
        <w:t xml:space="preserve"> </w:t>
      </w:r>
    </w:p>
    <w:p w14:paraId="28DFB568" w14:textId="77777777" w:rsidR="003E3D7A" w:rsidRDefault="00C7079D">
      <w:pPr>
        <w:spacing w:after="161"/>
        <w:ind w:left="561" w:hanging="576"/>
      </w:pPr>
      <w:r>
        <w:t xml:space="preserve">Jackson, J. (2020). </w:t>
      </w:r>
      <w:r>
        <w:rPr>
          <w:i/>
        </w:rPr>
        <w:t>Every educator matters: Evidence for a new early childhood workforce strategy for Australia</w:t>
      </w:r>
      <w:r>
        <w:t>. Mitchell Institute, Victoria University.</w:t>
      </w:r>
      <w:r>
        <w:t xml:space="preserve"> </w:t>
      </w:r>
    </w:p>
    <w:p w14:paraId="293F2229" w14:textId="77777777" w:rsidR="003E3D7A" w:rsidRDefault="00C7079D">
      <w:pPr>
        <w:ind w:left="551" w:right="14" w:hanging="566"/>
      </w:pPr>
      <w:r>
        <w:t xml:space="preserve">Lake, D., Fernando, H., &amp; Eardley, D. (2016). The social lab classroom: wrestling with-and learning from- sustainability challenges. </w:t>
      </w:r>
      <w:r>
        <w:rPr>
          <w:i/>
        </w:rPr>
        <w:t>Sustainability: Science, Practice, &amp; Policy</w:t>
      </w:r>
      <w:r>
        <w:t xml:space="preserve">, </w:t>
      </w:r>
      <w:r>
        <w:rPr>
          <w:i/>
        </w:rPr>
        <w:t>12</w:t>
      </w:r>
      <w:r>
        <w:t xml:space="preserve">(1), 76–87. </w:t>
      </w:r>
      <w:r>
        <w:t xml:space="preserve"> </w:t>
      </w:r>
    </w:p>
    <w:p w14:paraId="760E4E64" w14:textId="77777777" w:rsidR="003E3D7A" w:rsidRDefault="00C7079D">
      <w:pPr>
        <w:ind w:left="551" w:right="14" w:hanging="566"/>
      </w:pPr>
      <w:r>
        <w:t>Maurer, M. (2021). The ‘recognition of prior learning’ in vocational education and training systems of lower and middle income countries: An analysis of the role of development cooperation in the diffusion of the concept.</w:t>
      </w:r>
      <w:r>
        <w:t xml:space="preserve"> </w:t>
      </w:r>
      <w:r>
        <w:rPr>
          <w:i/>
        </w:rPr>
        <w:t>Research in Comparative and International Education</w:t>
      </w:r>
      <w:r>
        <w:t xml:space="preserve">, </w:t>
      </w:r>
      <w:r>
        <w:rPr>
          <w:i/>
        </w:rPr>
        <w:t>16</w:t>
      </w:r>
      <w:r>
        <w:t>(4), 469-487.</w:t>
      </w:r>
      <w:r>
        <w:t xml:space="preserve"> </w:t>
      </w:r>
    </w:p>
    <w:p w14:paraId="1DE247D1" w14:textId="77777777" w:rsidR="003E3D7A" w:rsidRDefault="00C7079D">
      <w:pPr>
        <w:spacing w:after="161"/>
        <w:ind w:left="561" w:hanging="576"/>
      </w:pPr>
      <w:r>
        <w:t>McKenzie, F., 2015.</w:t>
      </w:r>
      <w:r>
        <w:rPr>
          <w:i/>
        </w:rPr>
        <w:t xml:space="preserve"> The System Shift Initiative – The story of a Social Lab seeking better outcomes for Australian children.</w:t>
      </w:r>
      <w:r>
        <w:rPr>
          <w:b/>
          <w:i/>
        </w:rPr>
        <w:t xml:space="preserve"> </w:t>
      </w:r>
      <w:r>
        <w:t>Australian Futures Project.</w:t>
      </w:r>
      <w:r>
        <w:t xml:space="preserve"> </w:t>
      </w:r>
    </w:p>
    <w:p w14:paraId="0CE9EF93" w14:textId="77777777" w:rsidR="003E3D7A" w:rsidRDefault="00C7079D">
      <w:pPr>
        <w:ind w:left="551" w:right="14" w:hanging="566"/>
      </w:pPr>
      <w:r>
        <w:lastRenderedPageBreak/>
        <w:t xml:space="preserve">Mikulec, B., Howells, A., Mihajlović, D., Turiman, P., Ellias, N. N., &amp; Douglas, M. (2022). National Qualifications Frameworks as A Policy Instrument for Lifelong Learning in Ghana, Malaysia, and Serbia. </w:t>
      </w:r>
      <w:r>
        <w:rPr>
          <w:i/>
        </w:rPr>
        <w:t>International and Comparative Studies in Adult and Continuing Education</w:t>
      </w:r>
      <w:r>
        <w:t>, 81.</w:t>
      </w:r>
      <w:r>
        <w:t xml:space="preserve"> </w:t>
      </w:r>
    </w:p>
    <w:p w14:paraId="05989B4B" w14:textId="77777777" w:rsidR="003E3D7A" w:rsidRDefault="00C7079D">
      <w:pPr>
        <w:ind w:left="551" w:right="14" w:hanging="566"/>
      </w:pPr>
      <w:r>
        <w:t>NSW Education Standards Authority (2018) NSW Supplementary Documentation: Subject Content Knowledge Requirements. Retrieved from https://www.nsw.gov.au/sites/default/files/202301/subject-content-knowledge-requirements-policy.pdf.</w:t>
      </w:r>
      <w:r>
        <w:t xml:space="preserve"> </w:t>
      </w:r>
    </w:p>
    <w:p w14:paraId="4A8A4B43" w14:textId="77777777" w:rsidR="003E3D7A" w:rsidRDefault="00C7079D">
      <w:pPr>
        <w:ind w:left="551" w:right="14" w:hanging="566"/>
      </w:pPr>
      <w:r>
        <w:t>NSW Education Standards Authority (2022) Lead Teacher Evidence Guide. Retrieved from https://educationstandards.nsw.edu.au/.</w:t>
      </w:r>
      <w:r>
        <w:t xml:space="preserve"> </w:t>
      </w:r>
    </w:p>
    <w:p w14:paraId="367619F7" w14:textId="77777777" w:rsidR="003E3D7A" w:rsidRDefault="00C7079D">
      <w:pPr>
        <w:ind w:left="551" w:right="14" w:hanging="566"/>
      </w:pPr>
      <w:r>
        <w:t>Osman, R., Castle., J (2001). The recognition of prior learning: early lessons, challenges, and promise. SAJHE 15 (1) 54-60. ISSN 1011 3487.</w:t>
      </w:r>
      <w:r>
        <w:t xml:space="preserve"> </w:t>
      </w:r>
    </w:p>
    <w:p w14:paraId="6BCEDD4A" w14:textId="77777777" w:rsidR="003E3D7A" w:rsidRDefault="00C7079D">
      <w:pPr>
        <w:spacing w:after="161"/>
        <w:ind w:left="561" w:hanging="576"/>
      </w:pPr>
      <w:r>
        <w:t>Shelembe, T. N. V. (2021).</w:t>
      </w:r>
      <w:r>
        <w:rPr>
          <w:i/>
        </w:rPr>
        <w:t xml:space="preserve"> A practice framework to enhance the implementation of recognition of prior learning: A case study of the Faculty of Health Science at the Durban University of Technology.</w:t>
      </w:r>
      <w:r>
        <w:t xml:space="preserve"> PhD thesis. Durban University of Technology. </w:t>
      </w:r>
      <w:r>
        <w:t xml:space="preserve"> </w:t>
      </w:r>
    </w:p>
    <w:p w14:paraId="7A0C4170" w14:textId="77777777" w:rsidR="003E3D7A" w:rsidRDefault="00C7079D">
      <w:pPr>
        <w:ind w:left="551" w:right="14" w:hanging="566"/>
      </w:pPr>
      <w:r>
        <w:t xml:space="preserve">Stuart, L., &amp; Gorman, D. (2015). The experiences of Indigenous health workers enrolled in a Bachelor of Nursing at a regional Australian university. </w:t>
      </w:r>
      <w:r>
        <w:rPr>
          <w:i/>
        </w:rPr>
        <w:t>AlterNative: An International Journal of Indigenous Peoples</w:t>
      </w:r>
      <w:r>
        <w:t xml:space="preserve">, </w:t>
      </w:r>
      <w:r>
        <w:rPr>
          <w:i/>
        </w:rPr>
        <w:t>11</w:t>
      </w:r>
      <w:r>
        <w:t>(1), 29-44.</w:t>
      </w:r>
      <w:r>
        <w:t xml:space="preserve"> </w:t>
      </w:r>
    </w:p>
    <w:p w14:paraId="433752B5" w14:textId="77777777" w:rsidR="003E3D7A" w:rsidRDefault="00C7079D">
      <w:pPr>
        <w:ind w:left="551" w:right="14" w:hanging="566"/>
      </w:pPr>
      <w:r>
        <w:t xml:space="preserve">Taylor, E. V., Lalovic, A., &amp; Thompson, S. C. (2019). Beyond enrolments: a systematic review exploring the factors affecting the retention of Aboriginal and Torres Strait Islander health students in the tertiary education system. </w:t>
      </w:r>
      <w:r>
        <w:rPr>
          <w:i/>
        </w:rPr>
        <w:t>International Journal for Equity in Health</w:t>
      </w:r>
      <w:r>
        <w:t xml:space="preserve">, </w:t>
      </w:r>
      <w:r>
        <w:rPr>
          <w:i/>
        </w:rPr>
        <w:t>18</w:t>
      </w:r>
      <w:r>
        <w:t>(1), 1-19.</w:t>
      </w:r>
      <w:r>
        <w:t xml:space="preserve"> </w:t>
      </w:r>
    </w:p>
    <w:p w14:paraId="3C6CCEAF" w14:textId="77777777" w:rsidR="003E3D7A" w:rsidRDefault="00C7079D">
      <w:pPr>
        <w:ind w:left="551" w:right="14" w:hanging="566"/>
      </w:pPr>
      <w:r>
        <w:t xml:space="preserve">Tertiary Education Quality and Standards Agency [TEQSA]. (2021) Threshold Standards. Retrieved from www.teqsa.gov.au </w:t>
      </w:r>
      <w:r>
        <w:t xml:space="preserve"> </w:t>
      </w:r>
    </w:p>
    <w:p w14:paraId="3541DCC0" w14:textId="77777777" w:rsidR="003E3D7A" w:rsidRDefault="00C7079D">
      <w:pPr>
        <w:ind w:left="551" w:right="14" w:hanging="566"/>
      </w:pPr>
      <w:r>
        <w:t xml:space="preserve">Tertiary Education Quality and Standards Agency [TEQSA]. (2021) </w:t>
      </w:r>
      <w:r>
        <w:rPr>
          <w:i/>
        </w:rPr>
        <w:t>Guidance note: Credit and recognition of prior learning</w:t>
      </w:r>
      <w:r>
        <w:t>. Retrieved from https://www.teqsa.gov.au/guidesresources/resources/guidance-notes/guidance-note-credit-and-recognition-prior-learning</w:t>
      </w:r>
      <w:r>
        <w:t xml:space="preserve"> </w:t>
      </w:r>
      <w:r>
        <w:t>Walsh, A., O'Kelly, J., &amp; Kenny, M. (2020). Spanning Third-Level Institutions and Boundaries: The Higher Education Institutions Further Education and Training (HEI FET) Forum.</w:t>
      </w:r>
      <w:r>
        <w:t xml:space="preserve"> </w:t>
      </w:r>
      <w:r>
        <w:rPr>
          <w:i/>
        </w:rPr>
        <w:t>Adult Learner: The Irish Journal of Adult and Community Education</w:t>
      </w:r>
      <w:r>
        <w:t>,</w:t>
      </w:r>
      <w:r>
        <w:t xml:space="preserve"> </w:t>
      </w:r>
      <w:r>
        <w:rPr>
          <w:i/>
        </w:rPr>
        <w:t>111</w:t>
      </w:r>
      <w:r>
        <w:t>, 120.</w:t>
      </w:r>
      <w:r>
        <w:t xml:space="preserve"> </w:t>
      </w:r>
    </w:p>
    <w:p w14:paraId="3ABE8F09" w14:textId="77777777" w:rsidR="003E3D7A" w:rsidRDefault="00C7079D">
      <w:pPr>
        <w:ind w:left="551" w:right="14" w:hanging="566"/>
      </w:pPr>
      <w:r>
        <w:t xml:space="preserve">Werquin, P. (2021). Recognition of prior learning in France: Where have the RPL-ready applicants gone? </w:t>
      </w:r>
      <w:r>
        <w:rPr>
          <w:i/>
        </w:rPr>
        <w:t>European Journal of Education</w:t>
      </w:r>
      <w:r>
        <w:t xml:space="preserve">, </w:t>
      </w:r>
      <w:r>
        <w:rPr>
          <w:i/>
        </w:rPr>
        <w:t>56</w:t>
      </w:r>
      <w:r>
        <w:t>(3), 391-406.</w:t>
      </w:r>
      <w:r>
        <w:t xml:space="preserve"> </w:t>
      </w:r>
    </w:p>
    <w:p w14:paraId="3B822B94" w14:textId="77777777" w:rsidR="003E3D7A" w:rsidRDefault="00C7079D">
      <w:pPr>
        <w:ind w:left="551" w:right="14" w:hanging="566"/>
      </w:pPr>
      <w:r>
        <w:t xml:space="preserve">Williams, M. (2019). </w:t>
      </w:r>
      <w:r>
        <w:rPr>
          <w:i/>
        </w:rPr>
        <w:t>Developing twenty first century skills in VET</w:t>
      </w:r>
      <w:r>
        <w:t xml:space="preserve">. Victorian Department of Education and Training. </w:t>
      </w:r>
      <w:r>
        <w:t xml:space="preserve"> </w:t>
      </w:r>
    </w:p>
    <w:sectPr w:rsidR="003E3D7A">
      <w:pgSz w:w="11906" w:h="16838"/>
      <w:pgMar w:top="1483" w:right="1452" w:bottom="18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C3F1C" w14:textId="77777777" w:rsidR="00C7079D" w:rsidRDefault="00C7079D">
      <w:pPr>
        <w:spacing w:after="0" w:line="240" w:lineRule="auto"/>
      </w:pPr>
      <w:r>
        <w:separator/>
      </w:r>
    </w:p>
  </w:endnote>
  <w:endnote w:type="continuationSeparator" w:id="0">
    <w:p w14:paraId="3CE5FFCC" w14:textId="77777777" w:rsidR="00C7079D" w:rsidRDefault="00C70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777D" w14:textId="77777777" w:rsidR="003E3D7A" w:rsidRDefault="003E3D7A">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0166" w14:textId="77777777" w:rsidR="003E3D7A" w:rsidRDefault="00C7079D">
    <w:pPr>
      <w:spacing w:after="0" w:line="259" w:lineRule="auto"/>
      <w:ind w:left="6867" w:right="-1713" w:firstLine="0"/>
      <w:jc w:val="center"/>
    </w:pPr>
    <w:r>
      <w:fldChar w:fldCharType="begin"/>
    </w:r>
    <w:r>
      <w:instrText xml:space="preserve"> PAGE   \* MERGEFORMAT </w:instrText>
    </w:r>
    <w:r>
      <w:fldChar w:fldCharType="separate"/>
    </w:r>
    <w:r>
      <w:t>50</w:t>
    </w:r>
    <w:r>
      <w:fldChar w:fldCharType="end"/>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3313" w14:textId="77777777" w:rsidR="003E3D7A" w:rsidRDefault="00C7079D">
    <w:pPr>
      <w:spacing w:after="0" w:line="259" w:lineRule="auto"/>
      <w:ind w:left="6867" w:right="-1713" w:firstLine="0"/>
      <w:jc w:val="center"/>
    </w:pPr>
    <w:r>
      <w:fldChar w:fldCharType="begin"/>
    </w:r>
    <w:r>
      <w:instrText xml:space="preserve"> PAGE   \* MERGEFORMAT </w:instrText>
    </w:r>
    <w:r>
      <w:fldChar w:fldCharType="separate"/>
    </w:r>
    <w:r>
      <w:t>50</w:t>
    </w:r>
    <w: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97FC" w14:textId="77777777" w:rsidR="003E3D7A" w:rsidRDefault="00C7079D">
    <w:pPr>
      <w:spacing w:after="0" w:line="259" w:lineRule="auto"/>
      <w:ind w:left="6867" w:right="-1713" w:firstLine="0"/>
      <w:jc w:val="center"/>
    </w:pPr>
    <w:r>
      <w:fldChar w:fldCharType="begin"/>
    </w:r>
    <w:r>
      <w:instrText xml:space="preserve"> PAGE   \* MERGEFORMAT </w:instrText>
    </w:r>
    <w:r>
      <w:fldChar w:fldCharType="separate"/>
    </w:r>
    <w:r>
      <w:t>50</w:t>
    </w:r>
    <w:r>
      <w:fldChar w:fldCharType="end"/>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B61" w14:textId="77777777" w:rsidR="003E3D7A" w:rsidRDefault="00C7079D">
    <w:pPr>
      <w:spacing w:after="0" w:line="259" w:lineRule="auto"/>
      <w:ind w:left="32" w:firstLine="0"/>
      <w:jc w:val="center"/>
    </w:pPr>
    <w:r>
      <w:fldChar w:fldCharType="begin"/>
    </w:r>
    <w:r>
      <w:instrText xml:space="preserve"> PAGE   \* MERGEFORMAT </w:instrText>
    </w:r>
    <w:r>
      <w:fldChar w:fldCharType="separate"/>
    </w:r>
    <w:r>
      <w:t>54</w:t>
    </w:r>
    <w: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8950" w14:textId="77777777" w:rsidR="003E3D7A" w:rsidRDefault="00C7079D">
    <w:pPr>
      <w:spacing w:after="0" w:line="259" w:lineRule="auto"/>
      <w:ind w:left="32" w:firstLine="0"/>
      <w:jc w:val="center"/>
    </w:pPr>
    <w:r>
      <w:fldChar w:fldCharType="begin"/>
    </w:r>
    <w:r>
      <w:instrText xml:space="preserve"> PAGE   \* MERGEFORMAT </w:instrText>
    </w:r>
    <w:r>
      <w:fldChar w:fldCharType="separate"/>
    </w:r>
    <w:r>
      <w:t>54</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E008" w14:textId="77777777" w:rsidR="003E3D7A" w:rsidRDefault="00C7079D">
    <w:pPr>
      <w:spacing w:after="0" w:line="259" w:lineRule="auto"/>
      <w:ind w:left="32" w:firstLine="0"/>
      <w:jc w:val="center"/>
    </w:pPr>
    <w:r>
      <w:fldChar w:fldCharType="begin"/>
    </w:r>
    <w:r>
      <w:instrText xml:space="preserve"> PAGE   \* MERGEFORMAT </w:instrText>
    </w:r>
    <w:r>
      <w:fldChar w:fldCharType="separate"/>
    </w:r>
    <w:r>
      <w:t>54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EC57" w14:textId="77777777" w:rsidR="003E3D7A" w:rsidRDefault="003E3D7A">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0D79" w14:textId="77777777" w:rsidR="003E3D7A" w:rsidRDefault="003E3D7A">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37E2" w14:textId="77777777" w:rsidR="003E3D7A" w:rsidRDefault="00C7079D">
    <w:pPr>
      <w:spacing w:after="0" w:line="259" w:lineRule="auto"/>
      <w:ind w:left="8" w:firstLine="0"/>
      <w:jc w:val="center"/>
    </w:pPr>
    <w:r>
      <w:fldChar w:fldCharType="begin"/>
    </w:r>
    <w:r>
      <w:instrText xml:space="preserve"> PAGE   \* MERGEFORMAT </w:instrText>
    </w:r>
    <w:r>
      <w:fldChar w:fldCharType="separate"/>
    </w:r>
    <w:r>
      <w:t>i</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68AB" w14:textId="77777777" w:rsidR="003E3D7A" w:rsidRDefault="00C7079D">
    <w:pPr>
      <w:spacing w:after="0" w:line="259" w:lineRule="auto"/>
      <w:ind w:left="8" w:firstLine="0"/>
      <w:jc w:val="center"/>
    </w:pPr>
    <w:r>
      <w:fldChar w:fldCharType="begin"/>
    </w:r>
    <w:r>
      <w:instrText xml:space="preserve"> PAGE   \* MERGEFORMAT </w:instrText>
    </w:r>
    <w:r>
      <w:fldChar w:fldCharType="separate"/>
    </w:r>
    <w:r>
      <w:t>i</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B650" w14:textId="77777777" w:rsidR="003E3D7A" w:rsidRDefault="00C7079D">
    <w:pPr>
      <w:spacing w:after="0" w:line="259" w:lineRule="auto"/>
      <w:ind w:left="8" w:firstLine="0"/>
      <w:jc w:val="center"/>
    </w:pPr>
    <w:r>
      <w:fldChar w:fldCharType="begin"/>
    </w:r>
    <w:r>
      <w:instrText xml:space="preserve"> PAGE   \* MERGEFORMAT </w:instrText>
    </w:r>
    <w:r>
      <w:fldChar w:fldCharType="separate"/>
    </w:r>
    <w:r>
      <w:t>i</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73F3" w14:textId="77777777" w:rsidR="003E3D7A" w:rsidRDefault="00C7079D">
    <w:pPr>
      <w:spacing w:after="0" w:line="259" w:lineRule="auto"/>
      <w:ind w:left="0" w:right="20" w:firstLine="0"/>
      <w:jc w:val="center"/>
    </w:pPr>
    <w:r>
      <w:fldChar w:fldCharType="begin"/>
    </w:r>
    <w:r>
      <w:instrText xml:space="preserve"> PAGE   \* MERGEFORMAT </w:instrText>
    </w:r>
    <w:r>
      <w:fldChar w:fldCharType="separate"/>
    </w:r>
    <w:r>
      <w:t>6</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C066" w14:textId="77777777" w:rsidR="003E3D7A" w:rsidRDefault="00C7079D">
    <w:pPr>
      <w:spacing w:after="0" w:line="259" w:lineRule="auto"/>
      <w:ind w:left="0" w:right="20" w:firstLine="0"/>
      <w:jc w:val="center"/>
    </w:pPr>
    <w:r>
      <w:fldChar w:fldCharType="begin"/>
    </w:r>
    <w:r>
      <w:instrText xml:space="preserve"> PAGE   \* MERGEFORMAT </w:instrText>
    </w:r>
    <w:r>
      <w:fldChar w:fldCharType="separate"/>
    </w:r>
    <w:r>
      <w:t>6</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EF40" w14:textId="77777777" w:rsidR="003E3D7A" w:rsidRDefault="00C7079D">
    <w:pPr>
      <w:spacing w:after="0" w:line="259" w:lineRule="auto"/>
      <w:ind w:left="0" w:right="20" w:firstLine="0"/>
      <w:jc w:val="center"/>
    </w:pPr>
    <w:r>
      <w:fldChar w:fldCharType="begin"/>
    </w:r>
    <w:r>
      <w:instrText xml:space="preserve"> PAGE   \* MERGEFORMAT </w:instrText>
    </w:r>
    <w:r>
      <w:fldChar w:fldCharType="separate"/>
    </w:r>
    <w:r>
      <w:t>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25C3" w14:textId="77777777" w:rsidR="00C7079D" w:rsidRDefault="00C7079D">
      <w:pPr>
        <w:spacing w:after="0" w:line="240" w:lineRule="auto"/>
      </w:pPr>
      <w:r>
        <w:separator/>
      </w:r>
    </w:p>
  </w:footnote>
  <w:footnote w:type="continuationSeparator" w:id="0">
    <w:p w14:paraId="713C79C1" w14:textId="77777777" w:rsidR="00C7079D" w:rsidRDefault="00C70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DB8" w14:textId="77777777" w:rsidR="003E3D7A" w:rsidRDefault="003E3D7A">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2BED" w14:textId="77777777" w:rsidR="003E3D7A" w:rsidRDefault="00C7079D">
    <w:pPr>
      <w:spacing w:after="0" w:line="259" w:lineRule="auto"/>
      <w:ind w:left="0" w:firstLine="0"/>
    </w:pPr>
    <w:r>
      <w:t>An Evidence-Informed Framework for RPL in ITE</w:t>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5D30" w14:textId="77777777" w:rsidR="003E3D7A" w:rsidRDefault="00C7079D">
    <w:pPr>
      <w:spacing w:after="0" w:line="259" w:lineRule="auto"/>
      <w:ind w:left="0" w:firstLine="0"/>
    </w:pPr>
    <w:r>
      <w:t xml:space="preserve">An Evidence-Informed Framework </w:t>
    </w:r>
    <w:r>
      <w:t>for RPL in ITE</w:t>
    </w: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D62C" w14:textId="77777777" w:rsidR="003E3D7A" w:rsidRDefault="00C7079D">
    <w:pPr>
      <w:spacing w:after="0" w:line="259" w:lineRule="auto"/>
      <w:ind w:left="0" w:firstLine="0"/>
    </w:pPr>
    <w:r>
      <w:t>An Evidence-Informed Framework for RPL in ITE</w:t>
    </w: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810B" w14:textId="77777777" w:rsidR="003E3D7A" w:rsidRDefault="00C7079D">
    <w:pPr>
      <w:spacing w:after="0" w:line="259" w:lineRule="auto"/>
      <w:ind w:left="0" w:firstLine="0"/>
    </w:pPr>
    <w:r>
      <w:t>An Evidence-Informed Framework for RPL in ITE</w:t>
    </w: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8FAC" w14:textId="77777777" w:rsidR="003E3D7A" w:rsidRDefault="00C7079D">
    <w:pPr>
      <w:spacing w:after="0" w:line="259" w:lineRule="auto"/>
      <w:ind w:left="0" w:firstLine="0"/>
    </w:pPr>
    <w:r>
      <w:t>An Evidence-</w:t>
    </w:r>
    <w:r>
      <w:t>Informed Framework for RPL in ITE</w:t>
    </w: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7B1C" w14:textId="77777777" w:rsidR="003E3D7A" w:rsidRDefault="00C7079D">
    <w:pPr>
      <w:spacing w:after="0" w:line="259" w:lineRule="auto"/>
      <w:ind w:left="0" w:firstLine="0"/>
    </w:pPr>
    <w:r>
      <w:t>An Evidence-Informed Framework for RPL in ITE</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DBE6" w14:textId="77777777" w:rsidR="003E3D7A" w:rsidRDefault="003E3D7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3A10" w14:textId="77777777" w:rsidR="003E3D7A" w:rsidRDefault="003E3D7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A376" w14:textId="77777777" w:rsidR="003E3D7A" w:rsidRDefault="00C7079D">
    <w:pPr>
      <w:spacing w:after="0" w:line="259" w:lineRule="auto"/>
      <w:ind w:left="0" w:firstLine="0"/>
    </w:pPr>
    <w:r>
      <w:t>An Evidence-Informed Framework for RPL in ITE</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1831" w14:textId="77777777" w:rsidR="003E3D7A" w:rsidRDefault="00C7079D">
    <w:pPr>
      <w:spacing w:after="0" w:line="259" w:lineRule="auto"/>
      <w:ind w:left="0" w:firstLine="0"/>
    </w:pPr>
    <w:r>
      <w:t>An Evidence-Informed Framework for RPL in ITE</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386F" w14:textId="77777777" w:rsidR="003E3D7A" w:rsidRDefault="00C7079D">
    <w:pPr>
      <w:spacing w:after="0" w:line="259" w:lineRule="auto"/>
      <w:ind w:left="0" w:firstLine="0"/>
    </w:pPr>
    <w:r>
      <w:t>An Evidence-Informed Framework for RPL in ITE</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F56C" w14:textId="77777777" w:rsidR="003E3D7A" w:rsidRDefault="00C7079D">
    <w:pPr>
      <w:spacing w:after="0" w:line="259" w:lineRule="auto"/>
      <w:ind w:left="0" w:firstLine="0"/>
    </w:pPr>
    <w:r>
      <w:t>An Evidence-Informed Framework for RPL in ITE</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04E8" w14:textId="77777777" w:rsidR="003E3D7A" w:rsidRDefault="00C7079D">
    <w:pPr>
      <w:spacing w:after="0" w:line="259" w:lineRule="auto"/>
      <w:ind w:left="0" w:firstLine="0"/>
    </w:pPr>
    <w:r>
      <w:t>An Evidence-Informed Framework for RPL in ITE</w: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1475" w14:textId="77777777" w:rsidR="003E3D7A" w:rsidRDefault="00C7079D">
    <w:pPr>
      <w:spacing w:after="0" w:line="259" w:lineRule="auto"/>
      <w:ind w:left="0" w:firstLine="0"/>
    </w:pPr>
    <w:r>
      <w:t>An Evidence-</w:t>
    </w:r>
    <w:r>
      <w:t>Informed Framework for RPL in ITE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801"/>
    <w:multiLevelType w:val="hybridMultilevel"/>
    <w:tmpl w:val="D05C19E2"/>
    <w:lvl w:ilvl="0" w:tplc="59E0440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83D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1EDD0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E55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3A86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4A6A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FCF9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00E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5685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5C0062"/>
    <w:multiLevelType w:val="hybridMultilevel"/>
    <w:tmpl w:val="CBA655D2"/>
    <w:lvl w:ilvl="0" w:tplc="EB7EEC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D4BE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3CFB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5C91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425E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C4F6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EC2B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C046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DAAF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7D4187C"/>
    <w:multiLevelType w:val="hybridMultilevel"/>
    <w:tmpl w:val="03AC464A"/>
    <w:lvl w:ilvl="0" w:tplc="E26ABA1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FE46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B6E60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C8F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36142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48B0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BE10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8CAC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E893C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E91247"/>
    <w:multiLevelType w:val="hybridMultilevel"/>
    <w:tmpl w:val="DD00F76C"/>
    <w:lvl w:ilvl="0" w:tplc="8E84FA22">
      <w:start w:val="5"/>
      <w:numFmt w:val="decimal"/>
      <w:lvlText w:val="%1."/>
      <w:lvlJc w:val="left"/>
      <w:pPr>
        <w:ind w:left="3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8864CDD0">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5C5477E4">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BFFE2CFA">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E8D258EA">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6D945FE4">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2A22B082">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1BE8DA60">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46CC690A">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676973"/>
    <w:multiLevelType w:val="hybridMultilevel"/>
    <w:tmpl w:val="4FC23BF2"/>
    <w:lvl w:ilvl="0" w:tplc="2B6C52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B6BC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C0BD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04C8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EC63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4A48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F2C0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8912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CA02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B63901"/>
    <w:multiLevelType w:val="hybridMultilevel"/>
    <w:tmpl w:val="3408A0D0"/>
    <w:lvl w:ilvl="0" w:tplc="C5445E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4CD8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FA2F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F4C3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6896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F28A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9CCC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06FF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2425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6CB36BC"/>
    <w:multiLevelType w:val="hybridMultilevel"/>
    <w:tmpl w:val="010808C0"/>
    <w:lvl w:ilvl="0" w:tplc="18B647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AEE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8047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D635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EEA8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8C84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5A56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9208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9A95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E4B4827"/>
    <w:multiLevelType w:val="hybridMultilevel"/>
    <w:tmpl w:val="77CE788C"/>
    <w:lvl w:ilvl="0" w:tplc="FC781C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94F9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4885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CC04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FA91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F4ED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6EAB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3C15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723F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09B0BB9"/>
    <w:multiLevelType w:val="hybridMultilevel"/>
    <w:tmpl w:val="E26A8A16"/>
    <w:lvl w:ilvl="0" w:tplc="127A44B2">
      <w:start w:val="1"/>
      <w:numFmt w:val="decimal"/>
      <w:lvlText w:val="%1."/>
      <w:lvlJc w:val="left"/>
      <w:pPr>
        <w:ind w:left="3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F072FB5C">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913AE706">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7C3A5708">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55F2AF34">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E8C43404">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C7A8EE7C">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9B9C4040">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5C36204A">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AA2590"/>
    <w:multiLevelType w:val="hybridMultilevel"/>
    <w:tmpl w:val="A27C2216"/>
    <w:lvl w:ilvl="0" w:tplc="F2F2AF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2E34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80B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1294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C8E7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BA28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A098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94BF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60D7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4C146C1"/>
    <w:multiLevelType w:val="hybridMultilevel"/>
    <w:tmpl w:val="383CBFD0"/>
    <w:lvl w:ilvl="0" w:tplc="038C74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3C6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60FA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E6B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FC3D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388D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E0BC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1205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F8B2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5C232D9"/>
    <w:multiLevelType w:val="hybridMultilevel"/>
    <w:tmpl w:val="F598534C"/>
    <w:lvl w:ilvl="0" w:tplc="E06292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CC7C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EAF3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9EE4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E4A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2296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A68A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0A71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8E9A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E687E75"/>
    <w:multiLevelType w:val="hybridMultilevel"/>
    <w:tmpl w:val="2DCE86F4"/>
    <w:lvl w:ilvl="0" w:tplc="B59832B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F4FB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DA1EF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4888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E2DF8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52B6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48C3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C65C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E54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E365119"/>
    <w:multiLevelType w:val="hybridMultilevel"/>
    <w:tmpl w:val="2EFA92A8"/>
    <w:lvl w:ilvl="0" w:tplc="9AD0B3D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6CA3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30E1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1C845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B61D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D412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DE02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8450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E8FE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F391C1C"/>
    <w:multiLevelType w:val="hybridMultilevel"/>
    <w:tmpl w:val="2CDC79EA"/>
    <w:lvl w:ilvl="0" w:tplc="8C8E9EBC">
      <w:start w:val="8"/>
      <w:numFmt w:val="decimal"/>
      <w:lvlText w:val="%1."/>
      <w:lvlJc w:val="left"/>
      <w:pPr>
        <w:ind w:left="3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00D8D76A">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BD26061E">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12DE259C">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20BC1D9E">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BFD258FC">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4DB0A8A8">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A1A60DFC">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C4AEBDCC">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667BA4"/>
    <w:multiLevelType w:val="hybridMultilevel"/>
    <w:tmpl w:val="08CA82AA"/>
    <w:lvl w:ilvl="0" w:tplc="40DEF114">
      <w:start w:val="11"/>
      <w:numFmt w:val="decimal"/>
      <w:lvlText w:val="%1."/>
      <w:lvlJc w:val="left"/>
      <w:pPr>
        <w:ind w:left="3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1734795E">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A0AC541E">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6D4EBDB0">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8F80837E">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E6780A26">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BA42E8AE">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0956841A">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3990B3C0">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4F645A"/>
    <w:multiLevelType w:val="hybridMultilevel"/>
    <w:tmpl w:val="3F44938C"/>
    <w:lvl w:ilvl="0" w:tplc="0F7ECE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E29B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BCC3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F892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DA1B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60F5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7469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DA3D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2696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07912555">
    <w:abstractNumId w:val="13"/>
  </w:num>
  <w:num w:numId="2" w16cid:durableId="836656243">
    <w:abstractNumId w:val="12"/>
  </w:num>
  <w:num w:numId="3" w16cid:durableId="1544321990">
    <w:abstractNumId w:val="8"/>
  </w:num>
  <w:num w:numId="4" w16cid:durableId="929431636">
    <w:abstractNumId w:val="3"/>
  </w:num>
  <w:num w:numId="5" w16cid:durableId="369065227">
    <w:abstractNumId w:val="14"/>
  </w:num>
  <w:num w:numId="6" w16cid:durableId="72433705">
    <w:abstractNumId w:val="15"/>
  </w:num>
  <w:num w:numId="7" w16cid:durableId="274867902">
    <w:abstractNumId w:val="2"/>
  </w:num>
  <w:num w:numId="8" w16cid:durableId="490171199">
    <w:abstractNumId w:val="11"/>
  </w:num>
  <w:num w:numId="9" w16cid:durableId="644815066">
    <w:abstractNumId w:val="4"/>
  </w:num>
  <w:num w:numId="10" w16cid:durableId="1496146316">
    <w:abstractNumId w:val="10"/>
  </w:num>
  <w:num w:numId="11" w16cid:durableId="1343703519">
    <w:abstractNumId w:val="0"/>
  </w:num>
  <w:num w:numId="12" w16cid:durableId="338240150">
    <w:abstractNumId w:val="16"/>
  </w:num>
  <w:num w:numId="13" w16cid:durableId="655498747">
    <w:abstractNumId w:val="7"/>
  </w:num>
  <w:num w:numId="14" w16cid:durableId="1676836359">
    <w:abstractNumId w:val="9"/>
  </w:num>
  <w:num w:numId="15" w16cid:durableId="947933647">
    <w:abstractNumId w:val="5"/>
  </w:num>
  <w:num w:numId="16" w16cid:durableId="2100639046">
    <w:abstractNumId w:val="6"/>
  </w:num>
  <w:num w:numId="17" w16cid:durableId="367684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D7A"/>
    <w:rsid w:val="003E3D7A"/>
    <w:rsid w:val="00523C04"/>
    <w:rsid w:val="00C707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48D0"/>
  <w15:docId w15:val="{C29D5D35-4C3F-4CBC-83E2-45DC715F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58" w:lineRule="auto"/>
      <w:ind w:left="231"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45" w:line="260" w:lineRule="auto"/>
      <w:ind w:left="10" w:hanging="10"/>
      <w:outlineLvl w:val="0"/>
    </w:pPr>
    <w:rPr>
      <w:rFonts w:ascii="Calibri" w:eastAsia="Calibri" w:hAnsi="Calibri" w:cs="Calibri"/>
      <w:color w:val="2F5496"/>
      <w:sz w:val="32"/>
    </w:rPr>
  </w:style>
  <w:style w:type="paragraph" w:styleId="Heading2">
    <w:name w:val="heading 2"/>
    <w:next w:val="Normal"/>
    <w:link w:val="Heading2Char"/>
    <w:uiPriority w:val="9"/>
    <w:unhideWhenUsed/>
    <w:qFormat/>
    <w:pPr>
      <w:keepNext/>
      <w:keepLines/>
      <w:spacing w:after="79" w:line="259" w:lineRule="auto"/>
      <w:ind w:left="10" w:hanging="10"/>
      <w:outlineLvl w:val="1"/>
    </w:pPr>
    <w:rPr>
      <w:rFonts w:ascii="Calibri" w:eastAsia="Calibri" w:hAnsi="Calibri" w:cs="Calibri"/>
      <w:color w:val="2F5496"/>
      <w:sz w:val="26"/>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color w:val="1F3763"/>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Calibri" w:eastAsia="Calibri" w:hAnsi="Calibri" w:cs="Calibri"/>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1F3763"/>
      <w:sz w:val="24"/>
    </w:rPr>
  </w:style>
  <w:style w:type="character" w:customStyle="1" w:styleId="Heading1Char">
    <w:name w:val="Heading 1 Char"/>
    <w:link w:val="Heading1"/>
    <w:rPr>
      <w:rFonts w:ascii="Calibri" w:eastAsia="Calibri" w:hAnsi="Calibri" w:cs="Calibri"/>
      <w:color w:val="2F5496"/>
      <w:sz w:val="32"/>
    </w:rPr>
  </w:style>
  <w:style w:type="character" w:customStyle="1" w:styleId="Heading2Char">
    <w:name w:val="Heading 2 Char"/>
    <w:link w:val="Heading2"/>
    <w:rPr>
      <w:rFonts w:ascii="Calibri" w:eastAsia="Calibri" w:hAnsi="Calibri" w:cs="Calibri"/>
      <w:color w:val="2F5496"/>
      <w:sz w:val="26"/>
    </w:rPr>
  </w:style>
  <w:style w:type="character" w:customStyle="1" w:styleId="Heading3Char">
    <w:name w:val="Heading 3 Char"/>
    <w:link w:val="Heading3"/>
    <w:rPr>
      <w:rFonts w:ascii="Calibri" w:eastAsia="Calibri" w:hAnsi="Calibri" w:cs="Calibri"/>
      <w:color w:val="1F3763"/>
      <w:sz w:val="24"/>
    </w:rPr>
  </w:style>
  <w:style w:type="paragraph" w:styleId="TOC1">
    <w:name w:val="toc 1"/>
    <w:hidden/>
    <w:pPr>
      <w:spacing w:after="99" w:line="259" w:lineRule="auto"/>
      <w:ind w:left="25" w:right="15" w:hanging="10"/>
    </w:pPr>
    <w:rPr>
      <w:rFonts w:ascii="Calibri" w:eastAsia="Calibri" w:hAnsi="Calibri" w:cs="Calibri"/>
      <w:color w:val="000000"/>
      <w:sz w:val="22"/>
    </w:rPr>
  </w:style>
  <w:style w:type="paragraph" w:styleId="TOC2">
    <w:name w:val="toc 2"/>
    <w:hidden/>
    <w:pPr>
      <w:spacing w:after="99" w:line="259" w:lineRule="auto"/>
      <w:ind w:left="231" w:right="15" w:hanging="10"/>
    </w:pPr>
    <w:rPr>
      <w:rFonts w:ascii="Calibri" w:eastAsia="Calibri" w:hAnsi="Calibri" w:cs="Calibri"/>
      <w:color w:val="000000"/>
      <w:sz w:val="22"/>
    </w:rPr>
  </w:style>
  <w:style w:type="paragraph" w:styleId="TOC3">
    <w:name w:val="toc 3"/>
    <w:hidden/>
    <w:pPr>
      <w:spacing w:after="99" w:line="259" w:lineRule="auto"/>
      <w:ind w:left="464" w:right="15" w:hanging="10"/>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42" Type="http://schemas.openxmlformats.org/officeDocument/2006/relationships/footer" Target="footer2.xml"/><Relationship Id="rId47" Type="http://schemas.openxmlformats.org/officeDocument/2006/relationships/footer" Target="footer4.xml"/><Relationship Id="rId63" Type="http://schemas.openxmlformats.org/officeDocument/2006/relationships/image" Target="media/image21.jpg"/><Relationship Id="rId68" Type="http://schemas.openxmlformats.org/officeDocument/2006/relationships/image" Target="media/image26.jpg"/><Relationship Id="rId84" Type="http://schemas.openxmlformats.org/officeDocument/2006/relationships/footer" Target="footer12.xml"/><Relationship Id="rId89" Type="http://schemas.openxmlformats.org/officeDocument/2006/relationships/header" Target="header15.xml"/><Relationship Id="rId2" Type="http://schemas.openxmlformats.org/officeDocument/2006/relationships/styles" Target="styles.xml"/><Relationship Id="rId11" Type="http://schemas.openxmlformats.org/officeDocument/2006/relationships/image" Target="media/image5.jpg"/><Relationship Id="rId32" Type="http://schemas.openxmlformats.org/officeDocument/2006/relationships/image" Target="media/image13.png"/><Relationship Id="rId37" Type="http://schemas.openxmlformats.org/officeDocument/2006/relationships/image" Target="media/image60.jpg"/><Relationship Id="rId40" Type="http://schemas.openxmlformats.org/officeDocument/2006/relationships/header" Target="header2.xml"/><Relationship Id="rId45" Type="http://schemas.openxmlformats.org/officeDocument/2006/relationships/header" Target="header4.xml"/><Relationship Id="rId53" Type="http://schemas.openxmlformats.org/officeDocument/2006/relationships/image" Target="media/image11.png"/><Relationship Id="rId58" Type="http://schemas.openxmlformats.org/officeDocument/2006/relationships/image" Target="media/image16.jpeg"/><Relationship Id="rId66" Type="http://schemas.openxmlformats.org/officeDocument/2006/relationships/image" Target="media/image24.jpeg"/><Relationship Id="rId74" Type="http://schemas.openxmlformats.org/officeDocument/2006/relationships/header" Target="header8.xml"/><Relationship Id="rId79" Type="http://schemas.openxmlformats.org/officeDocument/2006/relationships/header" Target="header10.xml"/><Relationship Id="rId87" Type="http://schemas.openxmlformats.org/officeDocument/2006/relationships/footer" Target="footer13.xml"/><Relationship Id="rId5" Type="http://schemas.openxmlformats.org/officeDocument/2006/relationships/footnotes" Target="footnotes.xml"/><Relationship Id="rId61" Type="http://schemas.openxmlformats.org/officeDocument/2006/relationships/image" Target="media/image19.jpg"/><Relationship Id="rId82" Type="http://schemas.openxmlformats.org/officeDocument/2006/relationships/footer" Target="footer11.xml"/><Relationship Id="rId90" Type="http://schemas.openxmlformats.org/officeDocument/2006/relationships/footer" Target="footer15.xml"/><Relationship Id="rId14" Type="http://schemas.openxmlformats.org/officeDocument/2006/relationships/image" Target="media/image8.png"/><Relationship Id="rId35" Type="http://schemas.openxmlformats.org/officeDocument/2006/relationships/image" Target="media/image40.jpg"/><Relationship Id="rId43" Type="http://schemas.openxmlformats.org/officeDocument/2006/relationships/header" Target="header3.xml"/><Relationship Id="rId48" Type="http://schemas.openxmlformats.org/officeDocument/2006/relationships/footer" Target="footer5.xml"/><Relationship Id="rId56" Type="http://schemas.openxmlformats.org/officeDocument/2006/relationships/image" Target="media/image14.jpg"/><Relationship Id="rId64" Type="http://schemas.openxmlformats.org/officeDocument/2006/relationships/image" Target="media/image22.jpeg"/><Relationship Id="rId69" Type="http://schemas.openxmlformats.org/officeDocument/2006/relationships/image" Target="media/image27.jpg"/><Relationship Id="rId77" Type="http://schemas.openxmlformats.org/officeDocument/2006/relationships/header" Target="header9.xml"/><Relationship Id="rId8" Type="http://schemas.openxmlformats.org/officeDocument/2006/relationships/image" Target="media/image2.png"/><Relationship Id="rId51" Type="http://schemas.openxmlformats.org/officeDocument/2006/relationships/image" Target="media/image9.png"/><Relationship Id="rId72" Type="http://schemas.openxmlformats.org/officeDocument/2006/relationships/image" Target="media/image30.jpeg"/><Relationship Id="rId80" Type="http://schemas.openxmlformats.org/officeDocument/2006/relationships/header" Target="header11.xml"/><Relationship Id="rId85" Type="http://schemas.openxmlformats.org/officeDocument/2006/relationships/header" Target="header13.xml"/><Relationship Id="rId3" Type="http://schemas.openxmlformats.org/officeDocument/2006/relationships/settings" Target="settings.xml"/><Relationship Id="rId12" Type="http://schemas.openxmlformats.org/officeDocument/2006/relationships/image" Target="media/image6.jpg"/><Relationship Id="rId33" Type="http://schemas.openxmlformats.org/officeDocument/2006/relationships/image" Target="media/image20.png"/><Relationship Id="rId38" Type="http://schemas.openxmlformats.org/officeDocument/2006/relationships/image" Target="media/image7.png"/><Relationship Id="rId46" Type="http://schemas.openxmlformats.org/officeDocument/2006/relationships/header" Target="header5.xml"/><Relationship Id="rId59" Type="http://schemas.openxmlformats.org/officeDocument/2006/relationships/image" Target="media/image17.jpeg"/><Relationship Id="rId67" Type="http://schemas.openxmlformats.org/officeDocument/2006/relationships/image" Target="media/image25.jpg"/><Relationship Id="rId41" Type="http://schemas.openxmlformats.org/officeDocument/2006/relationships/footer" Target="footer1.xml"/><Relationship Id="rId54" Type="http://schemas.openxmlformats.org/officeDocument/2006/relationships/image" Target="media/image12.png"/><Relationship Id="rId62" Type="http://schemas.openxmlformats.org/officeDocument/2006/relationships/image" Target="media/image20.jpg"/><Relationship Id="rId70" Type="http://schemas.openxmlformats.org/officeDocument/2006/relationships/image" Target="media/image28.jpeg"/><Relationship Id="rId75" Type="http://schemas.openxmlformats.org/officeDocument/2006/relationships/footer" Target="footer7.xml"/><Relationship Id="rId83" Type="http://schemas.openxmlformats.org/officeDocument/2006/relationships/header" Target="header12.xml"/><Relationship Id="rId88" Type="http://schemas.openxmlformats.org/officeDocument/2006/relationships/footer" Target="footer14.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36" Type="http://schemas.openxmlformats.org/officeDocument/2006/relationships/image" Target="media/image50.jpg"/><Relationship Id="rId49" Type="http://schemas.openxmlformats.org/officeDocument/2006/relationships/header" Target="header6.xml"/><Relationship Id="rId57" Type="http://schemas.openxmlformats.org/officeDocument/2006/relationships/image" Target="media/image15.jpg"/><Relationship Id="rId10" Type="http://schemas.openxmlformats.org/officeDocument/2006/relationships/image" Target="media/image4.jpg"/><Relationship Id="rId31" Type="http://schemas.openxmlformats.org/officeDocument/2006/relationships/image" Target="media/image0.png"/><Relationship Id="rId44" Type="http://schemas.openxmlformats.org/officeDocument/2006/relationships/footer" Target="footer3.xml"/><Relationship Id="rId52" Type="http://schemas.openxmlformats.org/officeDocument/2006/relationships/image" Target="media/image10.png"/><Relationship Id="rId60" Type="http://schemas.openxmlformats.org/officeDocument/2006/relationships/image" Target="media/image18.jpeg"/><Relationship Id="rId65" Type="http://schemas.openxmlformats.org/officeDocument/2006/relationships/image" Target="media/image23.jpeg"/><Relationship Id="rId73" Type="http://schemas.openxmlformats.org/officeDocument/2006/relationships/header" Target="header7.xml"/><Relationship Id="rId78" Type="http://schemas.openxmlformats.org/officeDocument/2006/relationships/footer" Target="footer9.xml"/><Relationship Id="rId81" Type="http://schemas.openxmlformats.org/officeDocument/2006/relationships/footer" Target="footer10.xml"/><Relationship Id="rId86"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g"/><Relationship Id="rId39" Type="http://schemas.openxmlformats.org/officeDocument/2006/relationships/header" Target="header1.xml"/><Relationship Id="rId34" Type="http://schemas.openxmlformats.org/officeDocument/2006/relationships/image" Target="media/image3.jpg"/><Relationship Id="rId50" Type="http://schemas.openxmlformats.org/officeDocument/2006/relationships/footer" Target="footer6.xml"/><Relationship Id="rId55" Type="http://schemas.openxmlformats.org/officeDocument/2006/relationships/image" Target="media/image13.jpg"/><Relationship Id="rId76" Type="http://schemas.openxmlformats.org/officeDocument/2006/relationships/footer" Target="footer8.xml"/><Relationship Id="rId7" Type="http://schemas.openxmlformats.org/officeDocument/2006/relationships/image" Target="media/image1.png"/><Relationship Id="rId71" Type="http://schemas.openxmlformats.org/officeDocument/2006/relationships/image" Target="media/image29.jpeg"/><Relationship Id="rId9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20062</Words>
  <Characters>117783</Characters>
  <Application>Microsoft Office Word</Application>
  <DocSecurity>0</DocSecurity>
  <Lines>2456</Lines>
  <Paragraphs>1117</Paragraphs>
  <ScaleCrop>false</ScaleCrop>
  <Company>Australian Government</Company>
  <LinksUpToDate>false</LinksUpToDate>
  <CharactersWithSpaces>138085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Cotton</dc:creator>
  <cp:keywords/>
  <cp:lastModifiedBy>ASHBY,Paige</cp:lastModifiedBy>
  <cp:revision>2</cp:revision>
  <dcterms:created xsi:type="dcterms:W3CDTF">2025-10-08T23:38:00Z</dcterms:created>
  <dcterms:modified xsi:type="dcterms:W3CDTF">2025-10-08T23:38:00Z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2025-10-08T23:37:37Z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d45aff5a-c404-4ae1-b1e9-01f66ed952c2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