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B462E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B30AD91" wp14:editId="757F6F03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34D2B00A" wp14:editId="11B8437B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3E03252" w14:textId="55D0AA82" w:rsidR="00221D8F" w:rsidRDefault="0075246F" w:rsidP="00893A34">
          <w:pPr>
            <w:pStyle w:val="Heading1"/>
          </w:pPr>
          <w:r>
            <w:t>Higher Education Loan Program</w:t>
          </w:r>
        </w:p>
      </w:sdtContent>
    </w:sdt>
    <w:bookmarkEnd w:id="0" w:displacedByCustomXml="prev"/>
    <w:bookmarkEnd w:id="1" w:displacedByCustomXml="prev"/>
    <w:p w14:paraId="0AF744F1" w14:textId="59F9C225" w:rsidR="0017134D" w:rsidRDefault="00AE311E" w:rsidP="00EB4C2F">
      <w:pPr>
        <w:pStyle w:val="Subtitle"/>
      </w:pPr>
      <w:r>
        <w:t>20% reduction</w:t>
      </w:r>
      <w:r w:rsidR="00593A9C">
        <w:t xml:space="preserve"> </w:t>
      </w:r>
      <w:r w:rsidR="00ED764D">
        <w:t>of</w:t>
      </w:r>
      <w:r w:rsidR="00160015">
        <w:t>f</w:t>
      </w:r>
      <w:r w:rsidR="00ED764D">
        <w:t xml:space="preserve"> </w:t>
      </w:r>
      <w:r w:rsidR="00160015">
        <w:t xml:space="preserve">all </w:t>
      </w:r>
      <w:r w:rsidR="00ED764D">
        <w:t>student debt</w:t>
      </w:r>
    </w:p>
    <w:p w14:paraId="07DA4CFB" w14:textId="69407301" w:rsidR="00C81C84" w:rsidRPr="001A7D45" w:rsidRDefault="00A12545" w:rsidP="0034271A">
      <w:r>
        <w:t xml:space="preserve">In response to the concerns raised by current and former students about the amount </w:t>
      </w:r>
      <w:r w:rsidRPr="001A7D45">
        <w:t xml:space="preserve">of </w:t>
      </w:r>
      <w:r w:rsidR="00F3241D">
        <w:t xml:space="preserve">their </w:t>
      </w:r>
      <w:r>
        <w:t xml:space="preserve">student </w:t>
      </w:r>
      <w:r w:rsidRPr="001A7D45">
        <w:t>debt</w:t>
      </w:r>
      <w:r w:rsidR="00923DD2">
        <w:t>,</w:t>
      </w:r>
      <w:r w:rsidRPr="001A7D45">
        <w:t xml:space="preserve"> </w:t>
      </w:r>
      <w:r w:rsidR="00FE1461">
        <w:t>t</w:t>
      </w:r>
      <w:r w:rsidR="00350BB8">
        <w:t xml:space="preserve">he Australian Government </w:t>
      </w:r>
      <w:r w:rsidR="00FE4D66" w:rsidRPr="001A7D45">
        <w:t xml:space="preserve">has announced that it </w:t>
      </w:r>
      <w:r w:rsidR="00C81C84" w:rsidRPr="00C81C84">
        <w:t xml:space="preserve">will </w:t>
      </w:r>
      <w:r w:rsidR="000859CA">
        <w:t>reduce</w:t>
      </w:r>
      <w:r w:rsidR="00C81C84" w:rsidRPr="00C81C84">
        <w:t xml:space="preserve"> all HELP and </w:t>
      </w:r>
      <w:r w:rsidR="001A7D45">
        <w:t>other</w:t>
      </w:r>
      <w:r w:rsidR="00C81C84" w:rsidRPr="00C81C84">
        <w:t xml:space="preserve"> student debts</w:t>
      </w:r>
      <w:r w:rsidR="0033518A">
        <w:t xml:space="preserve"> by 20%</w:t>
      </w:r>
      <w:r w:rsidR="0029402E">
        <w:t>.</w:t>
      </w:r>
    </w:p>
    <w:p w14:paraId="0A500290" w14:textId="3A397AB3" w:rsidR="00F660FE" w:rsidRDefault="00F660FE" w:rsidP="00F660FE">
      <w:r>
        <w:t xml:space="preserve">This will cut more than $16 billion in student loan debt, </w:t>
      </w:r>
      <w:r w:rsidR="00226768">
        <w:t xml:space="preserve">and applies to </w:t>
      </w:r>
      <w:r>
        <w:t xml:space="preserve">all HELP, VET Student Loan, Australian Apprenticeship Support Loan and other student support loan accounts.  </w:t>
      </w:r>
    </w:p>
    <w:p w14:paraId="2107719B" w14:textId="314ED8FC" w:rsidR="00575296" w:rsidRPr="0034271A" w:rsidRDefault="00A5478E" w:rsidP="0034271A">
      <w:r w:rsidRPr="001A7D45">
        <w:t>This will provide significant relief to Australian students and workers with a student debt.</w:t>
      </w:r>
    </w:p>
    <w:p w14:paraId="4AC63039" w14:textId="2E34D38C" w:rsidR="0017134D" w:rsidRDefault="00C92D7E" w:rsidP="00EB4C2F">
      <w:pPr>
        <w:pStyle w:val="Heading3"/>
      </w:pPr>
      <w:r>
        <w:t>How will this work?</w:t>
      </w:r>
    </w:p>
    <w:p w14:paraId="719B5552" w14:textId="3C573304" w:rsidR="0029402E" w:rsidRDefault="006C5B23" w:rsidP="0029402E">
      <w:r>
        <w:t xml:space="preserve">With effect from before </w:t>
      </w:r>
      <w:r w:rsidR="0029402E">
        <w:t>1 June 2025, the Government will</w:t>
      </w:r>
      <w:r w:rsidR="005916B0">
        <w:t xml:space="preserve"> apply a one-off</w:t>
      </w:r>
      <w:r w:rsidR="0029402E">
        <w:t xml:space="preserve"> 20%</w:t>
      </w:r>
      <w:r w:rsidR="008E515D">
        <w:t xml:space="preserve"> reduction on</w:t>
      </w:r>
      <w:r w:rsidR="0029402E">
        <w:t xml:space="preserve"> all student loan</w:t>
      </w:r>
      <w:r w:rsidR="008E515D">
        <w:t xml:space="preserve"> debts</w:t>
      </w:r>
      <w:r w:rsidR="0029402E">
        <w:t xml:space="preserve"> to </w:t>
      </w:r>
      <w:r w:rsidR="00F46A6C">
        <w:t>take pressure off for</w:t>
      </w:r>
      <w:r w:rsidR="0029402E">
        <w:t xml:space="preserve"> more than 3 million Australians. </w:t>
      </w:r>
    </w:p>
    <w:p w14:paraId="5B8B9AF6" w14:textId="741AD265" w:rsidR="00FD62A1" w:rsidRPr="00310840" w:rsidRDefault="00227D53" w:rsidP="0029402E">
      <w:r>
        <w:t xml:space="preserve">An individual with the average HELP </w:t>
      </w:r>
      <w:r w:rsidR="00F46A6C">
        <w:t xml:space="preserve">balance </w:t>
      </w:r>
      <w:r>
        <w:t xml:space="preserve">of $27,600 </w:t>
      </w:r>
      <w:r w:rsidR="00751671">
        <w:t>will see $5,5</w:t>
      </w:r>
      <w:r w:rsidR="002C62A8">
        <w:t xml:space="preserve">20 removed from their outstanding HELP loan. </w:t>
      </w:r>
      <w:r w:rsidR="00DB4189">
        <w:t xml:space="preserve"> </w:t>
      </w:r>
    </w:p>
    <w:p w14:paraId="4DECC7AD" w14:textId="11433414" w:rsidR="008B628D" w:rsidRDefault="0064200C" w:rsidP="50DD2941">
      <w:r>
        <w:t xml:space="preserve">The Australian Taxation office (ATO) will </w:t>
      </w:r>
      <w:r w:rsidR="00C966B8">
        <w:t>automatically apply the reduction</w:t>
      </w:r>
      <w:r w:rsidR="1F341D7C">
        <w:t xml:space="preserve"> </w:t>
      </w:r>
      <w:r w:rsidR="0BC3DB7B">
        <w:t xml:space="preserve">before indexation is applied to </w:t>
      </w:r>
      <w:r w:rsidR="00EE7694">
        <w:t xml:space="preserve">outstanding </w:t>
      </w:r>
      <w:r w:rsidR="0BC3DB7B">
        <w:t xml:space="preserve">HELP </w:t>
      </w:r>
      <w:r w:rsidR="00EE7694">
        <w:t xml:space="preserve">balances </w:t>
      </w:r>
      <w:r w:rsidR="0BC3DB7B">
        <w:t>on 1 June 2025</w:t>
      </w:r>
      <w:r w:rsidR="003C2CAD">
        <w:t xml:space="preserve">, </w:t>
      </w:r>
      <w:r w:rsidR="0023749B">
        <w:t xml:space="preserve">which is the </w:t>
      </w:r>
      <w:r w:rsidR="003C2CAD">
        <w:t xml:space="preserve">normal </w:t>
      </w:r>
      <w:r w:rsidR="0023749B">
        <w:t>timing of annual indexation</w:t>
      </w:r>
      <w:r w:rsidR="0BC3DB7B">
        <w:t>.</w:t>
      </w:r>
    </w:p>
    <w:p w14:paraId="1E94569C" w14:textId="1A338CAB" w:rsidR="007B0868" w:rsidRDefault="007B0868" w:rsidP="50DD2941">
      <w:r>
        <w:t>This change</w:t>
      </w:r>
      <w:r w:rsidR="00C45793">
        <w:t xml:space="preserve"> </w:t>
      </w:r>
      <w:r w:rsidR="00F3241D">
        <w:t>adds to</w:t>
      </w:r>
      <w:r w:rsidR="00D15A53">
        <w:t xml:space="preserve"> changes to </w:t>
      </w:r>
      <w:hyperlink r:id="rId14" w:history="1">
        <w:r w:rsidR="00EE7694" w:rsidRPr="003E50B2">
          <w:rPr>
            <w:rStyle w:val="Hyperlink"/>
          </w:rPr>
          <w:t>increase the mini</w:t>
        </w:r>
        <w:r w:rsidR="00EE7694" w:rsidRPr="003E50B2">
          <w:rPr>
            <w:rStyle w:val="Hyperlink"/>
          </w:rPr>
          <w:t>m</w:t>
        </w:r>
        <w:r w:rsidR="00EE7694" w:rsidRPr="003E50B2">
          <w:rPr>
            <w:rStyle w:val="Hyperlink"/>
          </w:rPr>
          <w:t>u</w:t>
        </w:r>
        <w:r w:rsidR="00EE7694" w:rsidRPr="003E50B2">
          <w:rPr>
            <w:rStyle w:val="Hyperlink"/>
          </w:rPr>
          <w:t>m</w:t>
        </w:r>
        <w:r w:rsidR="00EE7694" w:rsidRPr="003E50B2">
          <w:rPr>
            <w:rStyle w:val="Hyperlink"/>
          </w:rPr>
          <w:t xml:space="preserve"> repayment threshold</w:t>
        </w:r>
      </w:hyperlink>
      <w:r w:rsidR="00EE7694">
        <w:t xml:space="preserve"> and </w:t>
      </w:r>
      <w:r w:rsidR="00AE67B7">
        <w:t xml:space="preserve">make repayment </w:t>
      </w:r>
      <w:r w:rsidR="00EE7694">
        <w:t xml:space="preserve">arrangements </w:t>
      </w:r>
      <w:r w:rsidR="00AE67B7">
        <w:t xml:space="preserve">fairer </w:t>
      </w:r>
      <w:r w:rsidR="00EE7694">
        <w:t xml:space="preserve">that were </w:t>
      </w:r>
      <w:r w:rsidR="00D15A53">
        <w:t>announced on 2 November 2024</w:t>
      </w:r>
      <w:r w:rsidR="00EE7694">
        <w:t>. These</w:t>
      </w:r>
      <w:r w:rsidR="00D15A53">
        <w:t xml:space="preserve"> </w:t>
      </w:r>
      <w:r w:rsidR="00EE7694">
        <w:t xml:space="preserve">changes </w:t>
      </w:r>
      <w:r w:rsidR="00D15A53">
        <w:t>provide direct cost of living relief and mean</w:t>
      </w:r>
      <w:r w:rsidR="00EE7694">
        <w:t xml:space="preserve"> that</w:t>
      </w:r>
      <w:r w:rsidR="00D15A53">
        <w:t xml:space="preserve"> people only </w:t>
      </w:r>
      <w:proofErr w:type="gramStart"/>
      <w:r w:rsidR="00D15A53">
        <w:t>have to</w:t>
      </w:r>
      <w:proofErr w:type="gramEnd"/>
      <w:r w:rsidR="00D15A53">
        <w:t xml:space="preserve"> start making compulsory repayments on their debt when they can afford to do so.  </w:t>
      </w:r>
    </w:p>
    <w:p w14:paraId="5191381E" w14:textId="5ED9A7F1" w:rsidR="00871455" w:rsidRDefault="00FF7A09" w:rsidP="50DD2941">
      <w:r>
        <w:t xml:space="preserve">As a result of both changes, </w:t>
      </w:r>
      <w:r w:rsidR="00E0024C">
        <w:t xml:space="preserve">outstanding loan balances </w:t>
      </w:r>
      <w:r w:rsidR="00871455">
        <w:t xml:space="preserve">will be </w:t>
      </w:r>
      <w:r w:rsidR="001D4DAD">
        <w:t>reduced</w:t>
      </w:r>
      <w:r w:rsidR="00871455">
        <w:t xml:space="preserve"> by 20%</w:t>
      </w:r>
      <w:r w:rsidR="00316BF3">
        <w:t xml:space="preserve"> and </w:t>
      </w:r>
      <w:r w:rsidR="00E0024C">
        <w:t xml:space="preserve">repayment arrangements will </w:t>
      </w:r>
      <w:r w:rsidR="00EA4870">
        <w:t>become fairer, delivering a take-home pay benefit to over 1 million Australians</w:t>
      </w:r>
      <w:r w:rsidR="001D4DAD">
        <w:t xml:space="preserve">. </w:t>
      </w:r>
    </w:p>
    <w:p w14:paraId="344CD62F" w14:textId="4AA055FE" w:rsidR="00B6613B" w:rsidRDefault="00B6613B" w:rsidP="008B628D">
      <w:pPr>
        <w:pStyle w:val="Heading3"/>
      </w:pPr>
      <w:r>
        <w:t xml:space="preserve">Why is it </w:t>
      </w:r>
      <w:r w:rsidR="007B0868">
        <w:t>i</w:t>
      </w:r>
      <w:r>
        <w:t>mportant?</w:t>
      </w:r>
    </w:p>
    <w:p w14:paraId="1D01A023" w14:textId="03050185" w:rsidR="00C26825" w:rsidRPr="002A4531" w:rsidRDefault="00C26825" w:rsidP="00FE486A">
      <w:r>
        <w:rPr>
          <w:rFonts w:eastAsiaTheme="minorEastAsia"/>
        </w:rPr>
        <w:t xml:space="preserve">Over 3 million </w:t>
      </w:r>
      <w:r w:rsidR="00FE486A" w:rsidRPr="2B84CE0C">
        <w:rPr>
          <w:rFonts w:eastAsiaTheme="minorEastAsia"/>
        </w:rPr>
        <w:t xml:space="preserve">Australians will have less student debt to pay back. </w:t>
      </w:r>
      <w:r w:rsidR="00904C42">
        <w:rPr>
          <w:rFonts w:eastAsiaTheme="minorEastAsia"/>
        </w:rPr>
        <w:t>In combination with the other HELP measures, it will mean that there is less debt to pay, and more money in take-home pay packets</w:t>
      </w:r>
      <w:r w:rsidR="00356F7A">
        <w:rPr>
          <w:rFonts w:eastAsiaTheme="minorEastAsia"/>
        </w:rPr>
        <w:t>.</w:t>
      </w:r>
    </w:p>
    <w:p w14:paraId="7A24246C" w14:textId="04032AAE" w:rsidR="00E54B0A" w:rsidRDefault="00310840" w:rsidP="002A4531">
      <w:r>
        <w:t xml:space="preserve">This builds on the Government’s </w:t>
      </w:r>
      <w:hyperlink r:id="rId15" w:history="1">
        <w:r w:rsidRPr="2B84CE0C">
          <w:rPr>
            <w:rStyle w:val="Hyperlink"/>
          </w:rPr>
          <w:t>2024-2025 Bud</w:t>
        </w:r>
        <w:r w:rsidRPr="2B84CE0C">
          <w:rPr>
            <w:rStyle w:val="Hyperlink"/>
          </w:rPr>
          <w:t>g</w:t>
        </w:r>
        <w:r w:rsidRPr="2B84CE0C">
          <w:rPr>
            <w:rStyle w:val="Hyperlink"/>
          </w:rPr>
          <w:t>et</w:t>
        </w:r>
        <w:r w:rsidR="00E86213" w:rsidRPr="2B84CE0C">
          <w:rPr>
            <w:rStyle w:val="Hyperlink"/>
          </w:rPr>
          <w:t xml:space="preserve"> initiative</w:t>
        </w:r>
      </w:hyperlink>
      <w:r>
        <w:t xml:space="preserve"> to cap the HELP indexation rate as well as reducing the indexation applied in </w:t>
      </w:r>
      <w:r w:rsidR="00F8145F">
        <w:t>2023 and 2024</w:t>
      </w:r>
      <w:r w:rsidR="00CB3210">
        <w:t>, which reduced student debt by $3</w:t>
      </w:r>
      <w:r w:rsidR="008F0887">
        <w:t xml:space="preserve"> billion</w:t>
      </w:r>
      <w:r w:rsidR="00F8145F">
        <w:t xml:space="preserve">. </w:t>
      </w:r>
      <w:r w:rsidR="00FB2B36">
        <w:t xml:space="preserve"> </w:t>
      </w:r>
    </w:p>
    <w:p w14:paraId="45460296" w14:textId="77777777" w:rsidR="00726EC4" w:rsidRDefault="00726EC4" w:rsidP="00726EC4">
      <w:r>
        <w:lastRenderedPageBreak/>
        <w:t xml:space="preserve">Combined, these reforms will cut more than $19 billion in student debt for more than 3 million Australians. </w:t>
      </w:r>
    </w:p>
    <w:p w14:paraId="0D382D2D" w14:textId="2F97E8D9" w:rsidR="007F6877" w:rsidRDefault="00356F7A" w:rsidP="002A4531">
      <w:r>
        <w:t xml:space="preserve">It </w:t>
      </w:r>
      <w:r w:rsidR="00FB2B36">
        <w:t>also builds on the changes</w:t>
      </w:r>
      <w:r w:rsidR="00880A72">
        <w:t xml:space="preserve"> to </w:t>
      </w:r>
      <w:hyperlink r:id="rId16" w:history="1">
        <w:r w:rsidR="00316BF3" w:rsidRPr="008608B3">
          <w:rPr>
            <w:rStyle w:val="Hyperlink"/>
          </w:rPr>
          <w:t xml:space="preserve">make </w:t>
        </w:r>
        <w:r w:rsidR="00CF7589" w:rsidRPr="008608B3">
          <w:rPr>
            <w:rStyle w:val="Hyperlink"/>
          </w:rPr>
          <w:t>repayme</w:t>
        </w:r>
        <w:r w:rsidR="00CF7589" w:rsidRPr="008608B3">
          <w:rPr>
            <w:rStyle w:val="Hyperlink"/>
          </w:rPr>
          <w:t>n</w:t>
        </w:r>
        <w:r w:rsidR="00CF7589" w:rsidRPr="008608B3">
          <w:rPr>
            <w:rStyle w:val="Hyperlink"/>
          </w:rPr>
          <w:t>t</w:t>
        </w:r>
        <w:r w:rsidR="008420D3" w:rsidRPr="008608B3">
          <w:rPr>
            <w:rStyle w:val="Hyperlink"/>
          </w:rPr>
          <w:t xml:space="preserve"> thresholds </w:t>
        </w:r>
        <w:r w:rsidR="00316BF3" w:rsidRPr="008608B3">
          <w:rPr>
            <w:rStyle w:val="Hyperlink"/>
          </w:rPr>
          <w:t>fairer</w:t>
        </w:r>
      </w:hyperlink>
      <w:r w:rsidRPr="008608B3">
        <w:t>, a</w:t>
      </w:r>
      <w:r w:rsidR="00AE67B7" w:rsidRPr="008608B3">
        <w:t>nnounced</w:t>
      </w:r>
      <w:r w:rsidR="00CF7589">
        <w:t xml:space="preserve"> on </w:t>
      </w:r>
      <w:r w:rsidR="00BB69A0">
        <w:t>2 November 2024</w:t>
      </w:r>
      <w:r w:rsidR="008420D3">
        <w:t xml:space="preserve">, which provide </w:t>
      </w:r>
      <w:r w:rsidR="00A531ED">
        <w:t xml:space="preserve">direct </w:t>
      </w:r>
      <w:r w:rsidR="008420D3">
        <w:t>cost of living relief</w:t>
      </w:r>
      <w:r w:rsidR="00E54B0A">
        <w:t xml:space="preserve"> and means people only have to start </w:t>
      </w:r>
      <w:r w:rsidR="00C45793">
        <w:t>making compulsory repayments on their debt when they can afford to do so</w:t>
      </w:r>
      <w:r w:rsidR="00BB69A0">
        <w:t>.</w:t>
      </w:r>
      <w:r w:rsidR="008F0887">
        <w:t xml:space="preserve"> </w:t>
      </w:r>
      <w:r w:rsidR="00BB69A0">
        <w:t xml:space="preserve"> </w:t>
      </w:r>
    </w:p>
    <w:p w14:paraId="117B2BE3" w14:textId="518D4996" w:rsidR="008B628D" w:rsidRDefault="008B628D" w:rsidP="008B628D">
      <w:pPr>
        <w:pStyle w:val="Heading3"/>
      </w:pPr>
      <w:r>
        <w:t>Who will benef</w:t>
      </w:r>
      <w:r w:rsidR="00C42794">
        <w:t>it</w:t>
      </w:r>
      <w:r>
        <w:t>?</w:t>
      </w:r>
    </w:p>
    <w:p w14:paraId="4787EDC8" w14:textId="0D296752" w:rsidR="00F31EE5" w:rsidRPr="00626552" w:rsidRDefault="00F31EE5" w:rsidP="0017134D">
      <w:pPr>
        <w:rPr>
          <w:rFonts w:ascii="Calibri" w:hAnsi="Calibri" w:cs="Calibri"/>
        </w:rPr>
      </w:pPr>
      <w:r w:rsidRPr="00626552">
        <w:rPr>
          <w:rFonts w:ascii="Calibri" w:hAnsi="Calibri" w:cs="Calibri"/>
        </w:rPr>
        <w:t xml:space="preserve">Applying a one-off 20% reduction on all student loan debts </w:t>
      </w:r>
      <w:r w:rsidR="00785B1D">
        <w:rPr>
          <w:rFonts w:ascii="Calibri" w:hAnsi="Calibri" w:cs="Calibri"/>
        </w:rPr>
        <w:t xml:space="preserve">will </w:t>
      </w:r>
      <w:r w:rsidR="00726EC4">
        <w:rPr>
          <w:rFonts w:ascii="Calibri" w:hAnsi="Calibri" w:cs="Calibri"/>
        </w:rPr>
        <w:t>take pressure off</w:t>
      </w:r>
      <w:r w:rsidRPr="00626552">
        <w:rPr>
          <w:rFonts w:ascii="Calibri" w:hAnsi="Calibri" w:cs="Calibri"/>
        </w:rPr>
        <w:t xml:space="preserve"> more than 3 million Australians</w:t>
      </w:r>
      <w:r w:rsidR="003B3282">
        <w:rPr>
          <w:rFonts w:ascii="Calibri" w:hAnsi="Calibri" w:cs="Calibri"/>
        </w:rPr>
        <w:t xml:space="preserve"> who have a student loan debt</w:t>
      </w:r>
      <w:r w:rsidR="00472AA9">
        <w:rPr>
          <w:rFonts w:ascii="Calibri" w:hAnsi="Calibri" w:cs="Calibri"/>
        </w:rPr>
        <w:t xml:space="preserve"> as </w:t>
      </w:r>
      <w:proofErr w:type="gramStart"/>
      <w:r w:rsidR="00472AA9">
        <w:rPr>
          <w:rFonts w:ascii="Calibri" w:hAnsi="Calibri" w:cs="Calibri"/>
        </w:rPr>
        <w:t>at</w:t>
      </w:r>
      <w:proofErr w:type="gramEnd"/>
      <w:r w:rsidR="00472AA9">
        <w:rPr>
          <w:rFonts w:ascii="Calibri" w:hAnsi="Calibri" w:cs="Calibri"/>
        </w:rPr>
        <w:t xml:space="preserve"> 1 June 2025</w:t>
      </w:r>
      <w:r w:rsidRPr="00626552">
        <w:rPr>
          <w:rFonts w:ascii="Calibri" w:hAnsi="Calibri" w:cs="Calibri"/>
        </w:rPr>
        <w:t>.</w:t>
      </w:r>
    </w:p>
    <w:p w14:paraId="0D125670" w14:textId="2F591B3A" w:rsidR="008B628D" w:rsidRPr="002A6AE4" w:rsidRDefault="00626552" w:rsidP="0017134D">
      <w:pPr>
        <w:rPr>
          <w:rFonts w:ascii="Calibri" w:hAnsi="Calibri" w:cs="Calibri"/>
        </w:rPr>
      </w:pPr>
      <w:r>
        <w:rPr>
          <w:rFonts w:ascii="Calibri" w:hAnsi="Calibri" w:cs="Calibri"/>
        </w:rPr>
        <w:t>This will apply to all HELP</w:t>
      </w:r>
      <w:r w:rsidR="002A6AE4">
        <w:rPr>
          <w:rFonts w:ascii="Calibri" w:hAnsi="Calibri" w:cs="Calibri"/>
        </w:rPr>
        <w:t xml:space="preserve"> </w:t>
      </w:r>
      <w:r w:rsidR="00D63D4D" w:rsidRPr="002A6AE4">
        <w:rPr>
          <w:rFonts w:ascii="Calibri" w:hAnsi="Calibri" w:cs="Calibri"/>
        </w:rPr>
        <w:t>debts and other income contingent loan schemes including VET Student Loans (VSL), VET FEEHELP, Student Financial Supplement Scheme (SFSS), Australian Apprenticeship Support Loans (AASL, formerly Trade Support Loans), Student Start-up Loan (SSL), and ABSTUDY Student Start-up Loan (ABSTUDY SSL).</w:t>
      </w:r>
    </w:p>
    <w:p w14:paraId="2A95D23A" w14:textId="7F3AF784" w:rsidR="00B33D13" w:rsidRDefault="00B33D13" w:rsidP="00B33D13">
      <w:pPr>
        <w:pStyle w:val="Heading3"/>
      </w:pPr>
      <w:r>
        <w:t xml:space="preserve">When will </w:t>
      </w:r>
      <w:r w:rsidR="006E7BD4">
        <w:t>this</w:t>
      </w:r>
      <w:r>
        <w:t xml:space="preserve"> happen?</w:t>
      </w:r>
    </w:p>
    <w:p w14:paraId="2793DF9C" w14:textId="42AC4AD1" w:rsidR="0017134D" w:rsidRDefault="0022439C" w:rsidP="00EB4C2F">
      <w:pPr>
        <w:pStyle w:val="Heading5"/>
        <w:rPr>
          <w:rFonts w:ascii="Calibri" w:eastAsiaTheme="minorHAnsi" w:hAnsi="Calibri" w:cs="Calibri"/>
          <w:b w:val="0"/>
          <w:color w:val="auto"/>
          <w:sz w:val="22"/>
        </w:rPr>
      </w:pPr>
      <w:r>
        <w:rPr>
          <w:rFonts w:ascii="Calibri" w:eastAsiaTheme="minorHAnsi" w:hAnsi="Calibri" w:cs="Calibri"/>
          <w:b w:val="0"/>
          <w:color w:val="auto"/>
          <w:sz w:val="22"/>
        </w:rPr>
        <w:t>Amendments to the</w:t>
      </w:r>
      <w:r w:rsidR="008B57BA" w:rsidRPr="008B57BA">
        <w:rPr>
          <w:rFonts w:ascii="Calibri" w:eastAsiaTheme="minorHAnsi" w:hAnsi="Calibri" w:cs="Calibri"/>
          <w:b w:val="0"/>
          <w:color w:val="auto"/>
          <w:sz w:val="22"/>
        </w:rPr>
        <w:t xml:space="preserve"> </w:t>
      </w:r>
      <w:r w:rsidR="008B57BA" w:rsidRPr="00464737">
        <w:rPr>
          <w:rFonts w:ascii="Calibri" w:eastAsiaTheme="minorHAnsi" w:hAnsi="Calibri" w:cs="Calibri"/>
          <w:b w:val="0"/>
          <w:i/>
          <w:iCs/>
          <w:color w:val="auto"/>
          <w:sz w:val="22"/>
        </w:rPr>
        <w:t>Higher Education Support Act 2003</w:t>
      </w:r>
      <w:r w:rsidR="008B57BA" w:rsidRPr="008B57BA">
        <w:rPr>
          <w:rFonts w:ascii="Calibri" w:eastAsiaTheme="minorHAnsi" w:hAnsi="Calibri" w:cs="Calibri"/>
          <w:b w:val="0"/>
          <w:color w:val="auto"/>
          <w:sz w:val="22"/>
        </w:rPr>
        <w:t xml:space="preserve"> and other relevant legislation </w:t>
      </w:r>
      <w:r w:rsidR="00831ADB">
        <w:rPr>
          <w:rFonts w:ascii="Calibri" w:eastAsiaTheme="minorHAnsi" w:hAnsi="Calibri" w:cs="Calibri"/>
          <w:b w:val="0"/>
          <w:color w:val="auto"/>
          <w:sz w:val="22"/>
        </w:rPr>
        <w:t>will</w:t>
      </w:r>
      <w:r w:rsidR="00E822BA">
        <w:rPr>
          <w:rFonts w:ascii="Calibri" w:eastAsiaTheme="minorHAnsi" w:hAnsi="Calibri" w:cs="Calibri"/>
          <w:b w:val="0"/>
          <w:color w:val="auto"/>
          <w:sz w:val="22"/>
        </w:rPr>
        <w:t xml:space="preserve"> be introduced to </w:t>
      </w:r>
      <w:r w:rsidR="00C0647C">
        <w:rPr>
          <w:rFonts w:ascii="Calibri" w:eastAsiaTheme="minorHAnsi" w:hAnsi="Calibri" w:cs="Calibri"/>
          <w:b w:val="0"/>
          <w:color w:val="auto"/>
          <w:sz w:val="22"/>
        </w:rPr>
        <w:t xml:space="preserve">apply </w:t>
      </w:r>
      <w:r w:rsidR="00726EC4">
        <w:rPr>
          <w:rFonts w:ascii="Calibri" w:eastAsiaTheme="minorHAnsi" w:hAnsi="Calibri" w:cs="Calibri"/>
          <w:b w:val="0"/>
          <w:color w:val="auto"/>
          <w:sz w:val="22"/>
        </w:rPr>
        <w:t xml:space="preserve">the </w:t>
      </w:r>
      <w:r w:rsidR="00C0647C">
        <w:rPr>
          <w:rFonts w:ascii="Calibri" w:eastAsiaTheme="minorHAnsi" w:hAnsi="Calibri" w:cs="Calibri"/>
          <w:b w:val="0"/>
          <w:color w:val="auto"/>
          <w:sz w:val="22"/>
        </w:rPr>
        <w:t xml:space="preserve">20% reduction. </w:t>
      </w:r>
      <w:r w:rsidR="0026577C">
        <w:rPr>
          <w:rFonts w:ascii="Calibri" w:eastAsiaTheme="minorHAnsi" w:hAnsi="Calibri" w:cs="Calibri"/>
          <w:b w:val="0"/>
          <w:color w:val="auto"/>
          <w:sz w:val="22"/>
        </w:rPr>
        <w:t xml:space="preserve">The debt reduction will be </w:t>
      </w:r>
      <w:r w:rsidR="00B51154">
        <w:rPr>
          <w:rFonts w:ascii="Calibri" w:eastAsiaTheme="minorHAnsi" w:hAnsi="Calibri" w:cs="Calibri"/>
          <w:b w:val="0"/>
          <w:color w:val="auto"/>
          <w:sz w:val="22"/>
        </w:rPr>
        <w:t>appl</w:t>
      </w:r>
      <w:r w:rsidR="008420D3">
        <w:rPr>
          <w:rFonts w:ascii="Calibri" w:eastAsiaTheme="minorHAnsi" w:hAnsi="Calibri" w:cs="Calibri"/>
          <w:b w:val="0"/>
          <w:color w:val="auto"/>
          <w:sz w:val="22"/>
        </w:rPr>
        <w:t>i</w:t>
      </w:r>
      <w:r w:rsidR="00B51154">
        <w:rPr>
          <w:rFonts w:ascii="Calibri" w:eastAsiaTheme="minorHAnsi" w:hAnsi="Calibri" w:cs="Calibri"/>
          <w:b w:val="0"/>
          <w:color w:val="auto"/>
          <w:sz w:val="22"/>
        </w:rPr>
        <w:t>ed by the ATO following the passage of legislation</w:t>
      </w:r>
      <w:r w:rsidR="00726EC4">
        <w:rPr>
          <w:rFonts w:ascii="Calibri" w:eastAsiaTheme="minorHAnsi" w:hAnsi="Calibri" w:cs="Calibri"/>
          <w:b w:val="0"/>
          <w:color w:val="auto"/>
          <w:sz w:val="22"/>
        </w:rPr>
        <w:t>, and will be given effect from 1 June 2025</w:t>
      </w:r>
      <w:r w:rsidR="00B51154">
        <w:rPr>
          <w:rFonts w:ascii="Calibri" w:eastAsiaTheme="minorHAnsi" w:hAnsi="Calibri" w:cs="Calibri"/>
          <w:b w:val="0"/>
          <w:color w:val="auto"/>
          <w:sz w:val="22"/>
        </w:rPr>
        <w:t xml:space="preserve">. </w:t>
      </w:r>
    </w:p>
    <w:p w14:paraId="0980FF69" w14:textId="616C6C85" w:rsidR="00A00184" w:rsidRDefault="00A00184" w:rsidP="00A00184"/>
    <w:p w14:paraId="75571FA1" w14:textId="77777777" w:rsidR="001271B9" w:rsidRPr="00A00184" w:rsidRDefault="001271B9" w:rsidP="00A00184"/>
    <w:sectPr w:rsidR="001271B9" w:rsidRPr="00A00184" w:rsidSect="00D86284">
      <w:footerReference w:type="default" r:id="rId17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D269C" w14:textId="77777777" w:rsidR="005F2D81" w:rsidRDefault="005F2D81" w:rsidP="000A6228">
      <w:pPr>
        <w:spacing w:after="0" w:line="240" w:lineRule="auto"/>
      </w:pPr>
      <w:r>
        <w:separator/>
      </w:r>
    </w:p>
  </w:endnote>
  <w:endnote w:type="continuationSeparator" w:id="0">
    <w:p w14:paraId="55575E6C" w14:textId="77777777" w:rsidR="005F2D81" w:rsidRDefault="005F2D81" w:rsidP="000A6228">
      <w:pPr>
        <w:spacing w:after="0" w:line="240" w:lineRule="auto"/>
      </w:pPr>
      <w:r>
        <w:continuationSeparator/>
      </w:r>
    </w:p>
  </w:endnote>
  <w:endnote w:type="continuationNotice" w:id="1">
    <w:p w14:paraId="68219B60" w14:textId="77777777" w:rsidR="005F2D81" w:rsidRDefault="005F2D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B1047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0283025" wp14:editId="40CBC5FF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47560" w14:textId="77777777" w:rsidR="005F2D81" w:rsidRDefault="005F2D81" w:rsidP="000A6228">
      <w:pPr>
        <w:spacing w:after="0" w:line="240" w:lineRule="auto"/>
      </w:pPr>
      <w:r>
        <w:separator/>
      </w:r>
    </w:p>
  </w:footnote>
  <w:footnote w:type="continuationSeparator" w:id="0">
    <w:p w14:paraId="0C4BB14D" w14:textId="77777777" w:rsidR="005F2D81" w:rsidRDefault="005F2D81" w:rsidP="000A6228">
      <w:pPr>
        <w:spacing w:after="0" w:line="240" w:lineRule="auto"/>
      </w:pPr>
      <w:r>
        <w:continuationSeparator/>
      </w:r>
    </w:p>
  </w:footnote>
  <w:footnote w:type="continuationNotice" w:id="1">
    <w:p w14:paraId="2320DA72" w14:textId="77777777" w:rsidR="005F2D81" w:rsidRDefault="005F2D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6151"/>
    <w:rsid w:val="000521D7"/>
    <w:rsid w:val="000859CA"/>
    <w:rsid w:val="000A0B58"/>
    <w:rsid w:val="000A6228"/>
    <w:rsid w:val="000B5D40"/>
    <w:rsid w:val="000B7EC6"/>
    <w:rsid w:val="000C7F16"/>
    <w:rsid w:val="000D55C3"/>
    <w:rsid w:val="000E0039"/>
    <w:rsid w:val="000E4E97"/>
    <w:rsid w:val="00107D87"/>
    <w:rsid w:val="00107DD5"/>
    <w:rsid w:val="00110334"/>
    <w:rsid w:val="0012343A"/>
    <w:rsid w:val="001271B9"/>
    <w:rsid w:val="00133B8D"/>
    <w:rsid w:val="0013611E"/>
    <w:rsid w:val="001515BF"/>
    <w:rsid w:val="00153AC5"/>
    <w:rsid w:val="00160015"/>
    <w:rsid w:val="0017134D"/>
    <w:rsid w:val="00186A00"/>
    <w:rsid w:val="00187832"/>
    <w:rsid w:val="001A7D45"/>
    <w:rsid w:val="001C0A21"/>
    <w:rsid w:val="001C1523"/>
    <w:rsid w:val="001D3A66"/>
    <w:rsid w:val="001D4DAD"/>
    <w:rsid w:val="001D63AC"/>
    <w:rsid w:val="001E1BBD"/>
    <w:rsid w:val="00210317"/>
    <w:rsid w:val="00221D8F"/>
    <w:rsid w:val="0022439C"/>
    <w:rsid w:val="00226768"/>
    <w:rsid w:val="002272DB"/>
    <w:rsid w:val="00227D53"/>
    <w:rsid w:val="0023749B"/>
    <w:rsid w:val="0025515C"/>
    <w:rsid w:val="00264321"/>
    <w:rsid w:val="002646AB"/>
    <w:rsid w:val="0026577C"/>
    <w:rsid w:val="00276047"/>
    <w:rsid w:val="00281961"/>
    <w:rsid w:val="0029402E"/>
    <w:rsid w:val="002A4458"/>
    <w:rsid w:val="002A4531"/>
    <w:rsid w:val="002A6AE4"/>
    <w:rsid w:val="002C62A8"/>
    <w:rsid w:val="002D3F9C"/>
    <w:rsid w:val="002D589A"/>
    <w:rsid w:val="002D786A"/>
    <w:rsid w:val="002E491A"/>
    <w:rsid w:val="002F25B8"/>
    <w:rsid w:val="00307376"/>
    <w:rsid w:val="00310840"/>
    <w:rsid w:val="00316BF3"/>
    <w:rsid w:val="00321C79"/>
    <w:rsid w:val="0033518A"/>
    <w:rsid w:val="0034271A"/>
    <w:rsid w:val="00350BB8"/>
    <w:rsid w:val="00356F7A"/>
    <w:rsid w:val="003832D9"/>
    <w:rsid w:val="003A58EE"/>
    <w:rsid w:val="003B3282"/>
    <w:rsid w:val="003C2CAD"/>
    <w:rsid w:val="003E50B2"/>
    <w:rsid w:val="003E6433"/>
    <w:rsid w:val="003F00A1"/>
    <w:rsid w:val="003F3B02"/>
    <w:rsid w:val="0040155D"/>
    <w:rsid w:val="0041713E"/>
    <w:rsid w:val="00421D3F"/>
    <w:rsid w:val="00423785"/>
    <w:rsid w:val="004239E6"/>
    <w:rsid w:val="004510DA"/>
    <w:rsid w:val="00452D26"/>
    <w:rsid w:val="00464737"/>
    <w:rsid w:val="0046475E"/>
    <w:rsid w:val="00472AA9"/>
    <w:rsid w:val="004A06CD"/>
    <w:rsid w:val="004A4B6F"/>
    <w:rsid w:val="004A4CF9"/>
    <w:rsid w:val="004D2965"/>
    <w:rsid w:val="004D2D9D"/>
    <w:rsid w:val="004D75D6"/>
    <w:rsid w:val="005062A6"/>
    <w:rsid w:val="00511BC4"/>
    <w:rsid w:val="00527F1F"/>
    <w:rsid w:val="00551148"/>
    <w:rsid w:val="00566EF1"/>
    <w:rsid w:val="0056743F"/>
    <w:rsid w:val="00575296"/>
    <w:rsid w:val="005830BB"/>
    <w:rsid w:val="005916B0"/>
    <w:rsid w:val="00593A9C"/>
    <w:rsid w:val="005A75C9"/>
    <w:rsid w:val="005B187D"/>
    <w:rsid w:val="005D38D4"/>
    <w:rsid w:val="005E4A9E"/>
    <w:rsid w:val="005F1C56"/>
    <w:rsid w:val="005F2D81"/>
    <w:rsid w:val="006232DC"/>
    <w:rsid w:val="00626552"/>
    <w:rsid w:val="0063094F"/>
    <w:rsid w:val="0064200C"/>
    <w:rsid w:val="006A115C"/>
    <w:rsid w:val="006A612C"/>
    <w:rsid w:val="006A78E2"/>
    <w:rsid w:val="006C5B23"/>
    <w:rsid w:val="006D67F3"/>
    <w:rsid w:val="006E15D5"/>
    <w:rsid w:val="006E7BD4"/>
    <w:rsid w:val="006F1FFF"/>
    <w:rsid w:val="006F6D10"/>
    <w:rsid w:val="00712B94"/>
    <w:rsid w:val="00726EC4"/>
    <w:rsid w:val="00743290"/>
    <w:rsid w:val="00751671"/>
    <w:rsid w:val="0075246F"/>
    <w:rsid w:val="00760BAD"/>
    <w:rsid w:val="00785B1D"/>
    <w:rsid w:val="00785B1E"/>
    <w:rsid w:val="0079112F"/>
    <w:rsid w:val="00793CEB"/>
    <w:rsid w:val="007B0868"/>
    <w:rsid w:val="007B2CA1"/>
    <w:rsid w:val="007D0ABC"/>
    <w:rsid w:val="007E0B52"/>
    <w:rsid w:val="007F6877"/>
    <w:rsid w:val="008042F5"/>
    <w:rsid w:val="00824CD9"/>
    <w:rsid w:val="00831ADB"/>
    <w:rsid w:val="008420D3"/>
    <w:rsid w:val="008557F9"/>
    <w:rsid w:val="008608B3"/>
    <w:rsid w:val="00871455"/>
    <w:rsid w:val="00880A72"/>
    <w:rsid w:val="008853C1"/>
    <w:rsid w:val="00886959"/>
    <w:rsid w:val="00893A34"/>
    <w:rsid w:val="008A36E1"/>
    <w:rsid w:val="008A37A7"/>
    <w:rsid w:val="008A5AD8"/>
    <w:rsid w:val="008B0736"/>
    <w:rsid w:val="008B57BA"/>
    <w:rsid w:val="008B5ABF"/>
    <w:rsid w:val="008B628D"/>
    <w:rsid w:val="008E515D"/>
    <w:rsid w:val="008E70F5"/>
    <w:rsid w:val="008F0887"/>
    <w:rsid w:val="00904C42"/>
    <w:rsid w:val="00923DD2"/>
    <w:rsid w:val="00944C94"/>
    <w:rsid w:val="00950B06"/>
    <w:rsid w:val="00970069"/>
    <w:rsid w:val="009721EB"/>
    <w:rsid w:val="009758CC"/>
    <w:rsid w:val="0098611E"/>
    <w:rsid w:val="009969B7"/>
    <w:rsid w:val="009A7C55"/>
    <w:rsid w:val="009B2E41"/>
    <w:rsid w:val="009B706E"/>
    <w:rsid w:val="009C423A"/>
    <w:rsid w:val="009C4DA2"/>
    <w:rsid w:val="009E79ED"/>
    <w:rsid w:val="00A00184"/>
    <w:rsid w:val="00A07596"/>
    <w:rsid w:val="00A12545"/>
    <w:rsid w:val="00A17A08"/>
    <w:rsid w:val="00A43335"/>
    <w:rsid w:val="00A51242"/>
    <w:rsid w:val="00A531ED"/>
    <w:rsid w:val="00A5478E"/>
    <w:rsid w:val="00A60673"/>
    <w:rsid w:val="00AA0341"/>
    <w:rsid w:val="00AC1872"/>
    <w:rsid w:val="00AC7CAA"/>
    <w:rsid w:val="00AD3E3A"/>
    <w:rsid w:val="00AD631F"/>
    <w:rsid w:val="00AE21FF"/>
    <w:rsid w:val="00AE311E"/>
    <w:rsid w:val="00AE67B7"/>
    <w:rsid w:val="00AF1F18"/>
    <w:rsid w:val="00B05C5D"/>
    <w:rsid w:val="00B0726E"/>
    <w:rsid w:val="00B219D1"/>
    <w:rsid w:val="00B33D13"/>
    <w:rsid w:val="00B51154"/>
    <w:rsid w:val="00B57B4F"/>
    <w:rsid w:val="00B6613B"/>
    <w:rsid w:val="00B81FA4"/>
    <w:rsid w:val="00B82242"/>
    <w:rsid w:val="00B8794C"/>
    <w:rsid w:val="00B95EF4"/>
    <w:rsid w:val="00BB36CA"/>
    <w:rsid w:val="00BB6509"/>
    <w:rsid w:val="00BB69A0"/>
    <w:rsid w:val="00BC248C"/>
    <w:rsid w:val="00C01EC0"/>
    <w:rsid w:val="00C0647C"/>
    <w:rsid w:val="00C244EE"/>
    <w:rsid w:val="00C26825"/>
    <w:rsid w:val="00C42794"/>
    <w:rsid w:val="00C45793"/>
    <w:rsid w:val="00C652BF"/>
    <w:rsid w:val="00C65609"/>
    <w:rsid w:val="00C708DC"/>
    <w:rsid w:val="00C72224"/>
    <w:rsid w:val="00C75706"/>
    <w:rsid w:val="00C81C84"/>
    <w:rsid w:val="00C92D7E"/>
    <w:rsid w:val="00C966B8"/>
    <w:rsid w:val="00CA4815"/>
    <w:rsid w:val="00CA79DE"/>
    <w:rsid w:val="00CB3210"/>
    <w:rsid w:val="00CF5572"/>
    <w:rsid w:val="00CF6562"/>
    <w:rsid w:val="00CF7589"/>
    <w:rsid w:val="00D15A53"/>
    <w:rsid w:val="00D31D73"/>
    <w:rsid w:val="00D32351"/>
    <w:rsid w:val="00D51297"/>
    <w:rsid w:val="00D534A2"/>
    <w:rsid w:val="00D5688A"/>
    <w:rsid w:val="00D63D4D"/>
    <w:rsid w:val="00D720C4"/>
    <w:rsid w:val="00D86284"/>
    <w:rsid w:val="00DB4189"/>
    <w:rsid w:val="00DB4482"/>
    <w:rsid w:val="00DC5980"/>
    <w:rsid w:val="00DD2B46"/>
    <w:rsid w:val="00DD68D9"/>
    <w:rsid w:val="00E0024C"/>
    <w:rsid w:val="00E06ED6"/>
    <w:rsid w:val="00E21DB8"/>
    <w:rsid w:val="00E529E5"/>
    <w:rsid w:val="00E54B0A"/>
    <w:rsid w:val="00E63249"/>
    <w:rsid w:val="00E822BA"/>
    <w:rsid w:val="00E861AA"/>
    <w:rsid w:val="00E86213"/>
    <w:rsid w:val="00EA4870"/>
    <w:rsid w:val="00EB4C2F"/>
    <w:rsid w:val="00EB7D77"/>
    <w:rsid w:val="00ED0DDF"/>
    <w:rsid w:val="00ED74AE"/>
    <w:rsid w:val="00ED764D"/>
    <w:rsid w:val="00EE7694"/>
    <w:rsid w:val="00F1000D"/>
    <w:rsid w:val="00F22C2F"/>
    <w:rsid w:val="00F247C3"/>
    <w:rsid w:val="00F311A4"/>
    <w:rsid w:val="00F31EE5"/>
    <w:rsid w:val="00F3241D"/>
    <w:rsid w:val="00F46A6C"/>
    <w:rsid w:val="00F54EB8"/>
    <w:rsid w:val="00F660FE"/>
    <w:rsid w:val="00F7063B"/>
    <w:rsid w:val="00F80C50"/>
    <w:rsid w:val="00F8145F"/>
    <w:rsid w:val="00F82C2C"/>
    <w:rsid w:val="00F850C1"/>
    <w:rsid w:val="00F85913"/>
    <w:rsid w:val="00F91C0D"/>
    <w:rsid w:val="00F93C39"/>
    <w:rsid w:val="00FA3A10"/>
    <w:rsid w:val="00FB2B36"/>
    <w:rsid w:val="00FD3EE6"/>
    <w:rsid w:val="00FD4D6E"/>
    <w:rsid w:val="00FD62A1"/>
    <w:rsid w:val="00FD6383"/>
    <w:rsid w:val="00FE1461"/>
    <w:rsid w:val="00FE486A"/>
    <w:rsid w:val="00FE4D66"/>
    <w:rsid w:val="00FF5BC8"/>
    <w:rsid w:val="00FF7A09"/>
    <w:rsid w:val="019542E6"/>
    <w:rsid w:val="0A224A2D"/>
    <w:rsid w:val="0BC3DB7B"/>
    <w:rsid w:val="12AC199F"/>
    <w:rsid w:val="1F341D7C"/>
    <w:rsid w:val="2B84CE0C"/>
    <w:rsid w:val="45024311"/>
    <w:rsid w:val="46A9A059"/>
    <w:rsid w:val="4E80486D"/>
    <w:rsid w:val="50DD2941"/>
    <w:rsid w:val="61F188C9"/>
    <w:rsid w:val="77E7A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0BCA4"/>
  <w15:chartTrackingRefBased/>
  <w15:docId w15:val="{C64490E2-CFE3-4D69-AAF1-B92B0D16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normaltextrun">
    <w:name w:val="normaltextrun"/>
    <w:basedOn w:val="DefaultParagraphFont"/>
    <w:rsid w:val="00760BAD"/>
  </w:style>
  <w:style w:type="character" w:customStyle="1" w:styleId="eop">
    <w:name w:val="eop"/>
    <w:basedOn w:val="DefaultParagraphFont"/>
    <w:rsid w:val="00760BAD"/>
  </w:style>
  <w:style w:type="character" w:styleId="CommentReference">
    <w:name w:val="annotation reference"/>
    <w:basedOn w:val="DefaultParagraphFont"/>
    <w:uiPriority w:val="99"/>
    <w:semiHidden/>
    <w:unhideWhenUsed/>
    <w:rsid w:val="00E63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2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B2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50B2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higher-education-loan-program/making-help-and-student-loan-repayments-fair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about-department/resources/higher-education-loan-program-fairer-indexation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higher-education-loan-program/making-help-and-student-loan-repayments-fair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93E6E"/>
    <w:rsid w:val="000D5E90"/>
    <w:rsid w:val="002B3ACA"/>
    <w:rsid w:val="002D6F05"/>
    <w:rsid w:val="003E6433"/>
    <w:rsid w:val="00511BC4"/>
    <w:rsid w:val="006A115C"/>
    <w:rsid w:val="006E15D5"/>
    <w:rsid w:val="00785B1E"/>
    <w:rsid w:val="00793CEB"/>
    <w:rsid w:val="007B2CF9"/>
    <w:rsid w:val="008A5AD8"/>
    <w:rsid w:val="00A02175"/>
    <w:rsid w:val="00B46526"/>
    <w:rsid w:val="00B57B4F"/>
    <w:rsid w:val="00B778F2"/>
    <w:rsid w:val="00D51297"/>
    <w:rsid w:val="00F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  <HPText xmlns="21934866-407e-4eb7-84a5-689e8997a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7" ma:contentTypeDescription="Create a new document." ma:contentTypeScope="" ma:versionID="01cddbf9a7747597ea96a2739bb53746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c27c456d923fc57988cd327c4bc9fd6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P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PText" ma:index="24" nillable="true" ma:displayName="HP Text" ma:format="Dropdown" ma:internalName="HP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dc30c4-6a9c-4965-9d7a-1fd52c9a685a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F05DF-B90B-4321-9434-513BCCCCAF9B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3.xml><?xml version="1.0" encoding="utf-8"?>
<ds:datastoreItem xmlns:ds="http://schemas.openxmlformats.org/officeDocument/2006/customXml" ds:itemID="{AF426D46-EAEF-4FAA-A212-927AB28F7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8950D-22F4-4317-A5F9-176875B06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Loan Program</vt:lpstr>
    </vt:vector>
  </TitlesOfParts>
  <Company/>
  <LinksUpToDate>false</LinksUpToDate>
  <CharactersWithSpaces>3488</CharactersWithSpaces>
  <SharedDoc>false</SharedDoc>
  <HLinks>
    <vt:vector size="6" baseType="variant"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https://www.education.gov.au/about-department/resources/higher-education-loan-program-fairer-indexation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Loan Program</dc:title>
  <dc:subject/>
  <dc:creator>PACEY,Robert</dc:creator>
  <cp:keywords/>
  <dc:description/>
  <cp:lastModifiedBy>TOOHEY,Karen</cp:lastModifiedBy>
  <cp:revision>2</cp:revision>
  <dcterms:created xsi:type="dcterms:W3CDTF">2024-11-02T06:30:00Z</dcterms:created>
  <dcterms:modified xsi:type="dcterms:W3CDTF">2024-11-02T06:30:00Z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0x010100D0A9CCE9CD21384385A19063B05DA87A</vt:lpwstr>
  </property>
  <property fmtid="{D5CDD505-2E9C-101B-9397-08002B2CF9AE}" pid="10" name="MediaServiceImageTags">
    <vt:lpwstr/>
  </property>
</Properties>
</file>