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7F433F48">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CBCB00E">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78162236"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20C2B31E" w:rsidR="00221D8F" w:rsidRDefault="00DC5DCC" w:rsidP="00221D8F">
          <w:pPr>
            <w:pStyle w:val="Heading1"/>
          </w:pPr>
          <w:r>
            <w:rPr>
              <w:rFonts w:eastAsiaTheme="minorHAnsi"/>
            </w:rPr>
            <w:t>National Digital Research Infrastructure (NDRI) Investment Plan Consultation Survey</w:t>
          </w:r>
        </w:p>
      </w:sdtContent>
    </w:sdt>
    <w:bookmarkEnd w:id="0" w:displacedByCustomXml="prev"/>
    <w:bookmarkEnd w:id="1" w:displacedByCustomXml="prev"/>
    <w:bookmarkEnd w:id="2" w:displacedByCustomXml="prev"/>
    <w:p w14:paraId="21C1556E" w14:textId="2C20BE18" w:rsidR="0017134D" w:rsidRDefault="00DC5DCC" w:rsidP="00EB4C2F">
      <w:pPr>
        <w:pStyle w:val="Subtitle"/>
      </w:pPr>
      <w:r>
        <w:t>Preview</w:t>
      </w:r>
    </w:p>
    <w:p w14:paraId="0600EC06"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sdt>
      <w:sdtPr>
        <w:rPr>
          <w:rFonts w:asciiTheme="minorHAnsi" w:eastAsiaTheme="minorHAnsi" w:hAnsiTheme="minorHAnsi" w:cstheme="minorBidi"/>
          <w:b w:val="0"/>
          <w:color w:val="auto"/>
          <w:sz w:val="22"/>
          <w:szCs w:val="22"/>
          <w:lang w:val="en-AU"/>
        </w:rPr>
        <w:id w:val="-813564457"/>
        <w:docPartObj>
          <w:docPartGallery w:val="Table of Contents"/>
          <w:docPartUnique/>
        </w:docPartObj>
      </w:sdtPr>
      <w:sdtEndPr>
        <w:rPr>
          <w:bCs/>
          <w:noProof/>
        </w:rPr>
      </w:sdtEndPr>
      <w:sdtContent>
        <w:p w14:paraId="7F6F1537" w14:textId="19F1AE88" w:rsidR="00DC5DCC" w:rsidRDefault="00DC5DCC">
          <w:pPr>
            <w:pStyle w:val="TOCHeading"/>
          </w:pPr>
          <w:r>
            <w:t>Contents</w:t>
          </w:r>
        </w:p>
        <w:p w14:paraId="70950EA1" w14:textId="54D27D80" w:rsidR="00F26E93" w:rsidRDefault="00DC5DCC">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78162236" w:history="1">
            <w:r w:rsidR="00F26E93" w:rsidRPr="00452392">
              <w:rPr>
                <w:rStyle w:val="Hyperlink"/>
                <w:noProof/>
              </w:rPr>
              <w:t>National Digital Research Infrastructure (NDRI) Investment Plan Consultation Survey</w:t>
            </w:r>
            <w:r w:rsidR="00F26E93">
              <w:rPr>
                <w:noProof/>
                <w:webHidden/>
              </w:rPr>
              <w:tab/>
            </w:r>
            <w:r w:rsidR="00F26E93">
              <w:rPr>
                <w:noProof/>
                <w:webHidden/>
              </w:rPr>
              <w:fldChar w:fldCharType="begin"/>
            </w:r>
            <w:r w:rsidR="00F26E93">
              <w:rPr>
                <w:noProof/>
                <w:webHidden/>
              </w:rPr>
              <w:instrText xml:space="preserve"> PAGEREF _Toc178162236 \h </w:instrText>
            </w:r>
            <w:r w:rsidR="00F26E93">
              <w:rPr>
                <w:noProof/>
                <w:webHidden/>
              </w:rPr>
            </w:r>
            <w:r w:rsidR="00F26E93">
              <w:rPr>
                <w:noProof/>
                <w:webHidden/>
              </w:rPr>
              <w:fldChar w:fldCharType="separate"/>
            </w:r>
            <w:r w:rsidR="00C60369">
              <w:rPr>
                <w:noProof/>
                <w:webHidden/>
              </w:rPr>
              <w:t>1</w:t>
            </w:r>
            <w:r w:rsidR="00F26E93">
              <w:rPr>
                <w:noProof/>
                <w:webHidden/>
              </w:rPr>
              <w:fldChar w:fldCharType="end"/>
            </w:r>
          </w:hyperlink>
        </w:p>
        <w:p w14:paraId="215F1919" w14:textId="668A8A2F" w:rsidR="00F26E93" w:rsidRDefault="006E7C71">
          <w:pPr>
            <w:pStyle w:val="TOC2"/>
            <w:tabs>
              <w:tab w:val="right" w:leader="dot" w:pos="9016"/>
            </w:tabs>
            <w:rPr>
              <w:rFonts w:eastAsiaTheme="minorEastAsia"/>
              <w:noProof/>
              <w:kern w:val="2"/>
              <w:sz w:val="24"/>
              <w:szCs w:val="24"/>
              <w:lang w:eastAsia="en-AU"/>
              <w14:ligatures w14:val="standardContextual"/>
            </w:rPr>
          </w:pPr>
          <w:hyperlink w:anchor="_Toc178162237" w:history="1">
            <w:r w:rsidR="00F26E93" w:rsidRPr="00452392">
              <w:rPr>
                <w:rStyle w:val="Hyperlink"/>
                <w:noProof/>
              </w:rPr>
              <w:t>Survey</w:t>
            </w:r>
            <w:r w:rsidR="00F26E93">
              <w:rPr>
                <w:noProof/>
                <w:webHidden/>
              </w:rPr>
              <w:tab/>
            </w:r>
            <w:r w:rsidR="00F26E93">
              <w:rPr>
                <w:noProof/>
                <w:webHidden/>
              </w:rPr>
              <w:fldChar w:fldCharType="begin"/>
            </w:r>
            <w:r w:rsidR="00F26E93">
              <w:rPr>
                <w:noProof/>
                <w:webHidden/>
              </w:rPr>
              <w:instrText xml:space="preserve"> PAGEREF _Toc178162237 \h </w:instrText>
            </w:r>
            <w:r w:rsidR="00F26E93">
              <w:rPr>
                <w:noProof/>
                <w:webHidden/>
              </w:rPr>
            </w:r>
            <w:r w:rsidR="00F26E93">
              <w:rPr>
                <w:noProof/>
                <w:webHidden/>
              </w:rPr>
              <w:fldChar w:fldCharType="separate"/>
            </w:r>
            <w:r w:rsidR="00C60369">
              <w:rPr>
                <w:noProof/>
                <w:webHidden/>
              </w:rPr>
              <w:t>3</w:t>
            </w:r>
            <w:r w:rsidR="00F26E93">
              <w:rPr>
                <w:noProof/>
                <w:webHidden/>
              </w:rPr>
              <w:fldChar w:fldCharType="end"/>
            </w:r>
          </w:hyperlink>
        </w:p>
        <w:p w14:paraId="5852890E" w14:textId="286833F9"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38" w:history="1">
            <w:r w:rsidR="00F26E93" w:rsidRPr="00452392">
              <w:rPr>
                <w:rStyle w:val="Hyperlink"/>
                <w:noProof/>
              </w:rPr>
              <w:t>Introduction</w:t>
            </w:r>
            <w:r w:rsidR="00F26E93">
              <w:rPr>
                <w:noProof/>
                <w:webHidden/>
              </w:rPr>
              <w:tab/>
            </w:r>
            <w:r w:rsidR="00F26E93">
              <w:rPr>
                <w:noProof/>
                <w:webHidden/>
              </w:rPr>
              <w:fldChar w:fldCharType="begin"/>
            </w:r>
            <w:r w:rsidR="00F26E93">
              <w:rPr>
                <w:noProof/>
                <w:webHidden/>
              </w:rPr>
              <w:instrText xml:space="preserve"> PAGEREF _Toc178162238 \h </w:instrText>
            </w:r>
            <w:r w:rsidR="00F26E93">
              <w:rPr>
                <w:noProof/>
                <w:webHidden/>
              </w:rPr>
            </w:r>
            <w:r w:rsidR="00F26E93">
              <w:rPr>
                <w:noProof/>
                <w:webHidden/>
              </w:rPr>
              <w:fldChar w:fldCharType="separate"/>
            </w:r>
            <w:r w:rsidR="00C60369">
              <w:rPr>
                <w:noProof/>
                <w:webHidden/>
              </w:rPr>
              <w:t>3</w:t>
            </w:r>
            <w:r w:rsidR="00F26E93">
              <w:rPr>
                <w:noProof/>
                <w:webHidden/>
              </w:rPr>
              <w:fldChar w:fldCharType="end"/>
            </w:r>
          </w:hyperlink>
        </w:p>
        <w:p w14:paraId="7160C808" w14:textId="1E13BB30"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39" w:history="1">
            <w:r w:rsidR="00F26E93" w:rsidRPr="00452392">
              <w:rPr>
                <w:rStyle w:val="Hyperlink"/>
                <w:noProof/>
              </w:rPr>
              <w:t>Privacy</w:t>
            </w:r>
            <w:r w:rsidR="00F26E93">
              <w:rPr>
                <w:noProof/>
                <w:webHidden/>
              </w:rPr>
              <w:tab/>
            </w:r>
            <w:r w:rsidR="00F26E93">
              <w:rPr>
                <w:noProof/>
                <w:webHidden/>
              </w:rPr>
              <w:fldChar w:fldCharType="begin"/>
            </w:r>
            <w:r w:rsidR="00F26E93">
              <w:rPr>
                <w:noProof/>
                <w:webHidden/>
              </w:rPr>
              <w:instrText xml:space="preserve"> PAGEREF _Toc178162239 \h </w:instrText>
            </w:r>
            <w:r w:rsidR="00F26E93">
              <w:rPr>
                <w:noProof/>
                <w:webHidden/>
              </w:rPr>
            </w:r>
            <w:r w:rsidR="00F26E93">
              <w:rPr>
                <w:noProof/>
                <w:webHidden/>
              </w:rPr>
              <w:fldChar w:fldCharType="separate"/>
            </w:r>
            <w:r w:rsidR="00C60369">
              <w:rPr>
                <w:noProof/>
                <w:webHidden/>
              </w:rPr>
              <w:t>4</w:t>
            </w:r>
            <w:r w:rsidR="00F26E93">
              <w:rPr>
                <w:noProof/>
                <w:webHidden/>
              </w:rPr>
              <w:fldChar w:fldCharType="end"/>
            </w:r>
          </w:hyperlink>
        </w:p>
        <w:p w14:paraId="28E6D4F7" w14:textId="1A4438DF"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0" w:history="1">
            <w:r w:rsidR="00F26E93" w:rsidRPr="00452392">
              <w:rPr>
                <w:rStyle w:val="Hyperlink"/>
                <w:noProof/>
              </w:rPr>
              <w:t>Data</w:t>
            </w:r>
            <w:r w:rsidR="00F26E93">
              <w:rPr>
                <w:noProof/>
                <w:webHidden/>
              </w:rPr>
              <w:tab/>
            </w:r>
            <w:r w:rsidR="00F26E93">
              <w:rPr>
                <w:noProof/>
                <w:webHidden/>
              </w:rPr>
              <w:fldChar w:fldCharType="begin"/>
            </w:r>
            <w:r w:rsidR="00F26E93">
              <w:rPr>
                <w:noProof/>
                <w:webHidden/>
              </w:rPr>
              <w:instrText xml:space="preserve"> PAGEREF _Toc178162240 \h </w:instrText>
            </w:r>
            <w:r w:rsidR="00F26E93">
              <w:rPr>
                <w:noProof/>
                <w:webHidden/>
              </w:rPr>
            </w:r>
            <w:r w:rsidR="00F26E93">
              <w:rPr>
                <w:noProof/>
                <w:webHidden/>
              </w:rPr>
              <w:fldChar w:fldCharType="separate"/>
            </w:r>
            <w:r w:rsidR="00C60369">
              <w:rPr>
                <w:noProof/>
                <w:webHidden/>
              </w:rPr>
              <w:t>6</w:t>
            </w:r>
            <w:r w:rsidR="00F26E93">
              <w:rPr>
                <w:noProof/>
                <w:webHidden/>
              </w:rPr>
              <w:fldChar w:fldCharType="end"/>
            </w:r>
          </w:hyperlink>
        </w:p>
        <w:p w14:paraId="3A84DD86" w14:textId="185EE988"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1" w:history="1">
            <w:r w:rsidR="00F26E93" w:rsidRPr="00452392">
              <w:rPr>
                <w:rStyle w:val="Hyperlink"/>
                <w:noProof/>
              </w:rPr>
              <w:t>NDRI for Humanities, Social Sciences and GLAM</w:t>
            </w:r>
            <w:r w:rsidR="00F26E93">
              <w:rPr>
                <w:noProof/>
                <w:webHidden/>
              </w:rPr>
              <w:tab/>
            </w:r>
            <w:r w:rsidR="00F26E93">
              <w:rPr>
                <w:noProof/>
                <w:webHidden/>
              </w:rPr>
              <w:fldChar w:fldCharType="begin"/>
            </w:r>
            <w:r w:rsidR="00F26E93">
              <w:rPr>
                <w:noProof/>
                <w:webHidden/>
              </w:rPr>
              <w:instrText xml:space="preserve"> PAGEREF _Toc178162241 \h </w:instrText>
            </w:r>
            <w:r w:rsidR="00F26E93">
              <w:rPr>
                <w:noProof/>
                <w:webHidden/>
              </w:rPr>
            </w:r>
            <w:r w:rsidR="00F26E93">
              <w:rPr>
                <w:noProof/>
                <w:webHidden/>
              </w:rPr>
              <w:fldChar w:fldCharType="separate"/>
            </w:r>
            <w:r w:rsidR="00C60369">
              <w:rPr>
                <w:noProof/>
                <w:webHidden/>
              </w:rPr>
              <w:t>7</w:t>
            </w:r>
            <w:r w:rsidR="00F26E93">
              <w:rPr>
                <w:noProof/>
                <w:webHidden/>
              </w:rPr>
              <w:fldChar w:fldCharType="end"/>
            </w:r>
          </w:hyperlink>
        </w:p>
        <w:p w14:paraId="163336B3" w14:textId="6EB9F679"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2" w:history="1">
            <w:r w:rsidR="00F26E93" w:rsidRPr="00452392">
              <w:rPr>
                <w:rStyle w:val="Hyperlink"/>
                <w:noProof/>
              </w:rPr>
              <w:t>Compute and AI</w:t>
            </w:r>
            <w:r w:rsidR="00F26E93">
              <w:rPr>
                <w:noProof/>
                <w:webHidden/>
              </w:rPr>
              <w:tab/>
            </w:r>
            <w:r w:rsidR="00F26E93">
              <w:rPr>
                <w:noProof/>
                <w:webHidden/>
              </w:rPr>
              <w:fldChar w:fldCharType="begin"/>
            </w:r>
            <w:r w:rsidR="00F26E93">
              <w:rPr>
                <w:noProof/>
                <w:webHidden/>
              </w:rPr>
              <w:instrText xml:space="preserve"> PAGEREF _Toc178162242 \h </w:instrText>
            </w:r>
            <w:r w:rsidR="00F26E93">
              <w:rPr>
                <w:noProof/>
                <w:webHidden/>
              </w:rPr>
            </w:r>
            <w:r w:rsidR="00F26E93">
              <w:rPr>
                <w:noProof/>
                <w:webHidden/>
              </w:rPr>
              <w:fldChar w:fldCharType="separate"/>
            </w:r>
            <w:r w:rsidR="00C60369">
              <w:rPr>
                <w:noProof/>
                <w:webHidden/>
              </w:rPr>
              <w:t>8</w:t>
            </w:r>
            <w:r w:rsidR="00F26E93">
              <w:rPr>
                <w:noProof/>
                <w:webHidden/>
              </w:rPr>
              <w:fldChar w:fldCharType="end"/>
            </w:r>
          </w:hyperlink>
        </w:p>
        <w:p w14:paraId="45C61C69" w14:textId="565C95AE"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3" w:history="1">
            <w:r w:rsidR="00F26E93" w:rsidRPr="00452392">
              <w:rPr>
                <w:rStyle w:val="Hyperlink"/>
                <w:noProof/>
              </w:rPr>
              <w:t>Aboriginal and Torres Strait Islander Peoples NDRI</w:t>
            </w:r>
            <w:r w:rsidR="00F26E93">
              <w:rPr>
                <w:noProof/>
                <w:webHidden/>
              </w:rPr>
              <w:tab/>
            </w:r>
            <w:r w:rsidR="00F26E93">
              <w:rPr>
                <w:noProof/>
                <w:webHidden/>
              </w:rPr>
              <w:fldChar w:fldCharType="begin"/>
            </w:r>
            <w:r w:rsidR="00F26E93">
              <w:rPr>
                <w:noProof/>
                <w:webHidden/>
              </w:rPr>
              <w:instrText xml:space="preserve"> PAGEREF _Toc178162243 \h </w:instrText>
            </w:r>
            <w:r w:rsidR="00F26E93">
              <w:rPr>
                <w:noProof/>
                <w:webHidden/>
              </w:rPr>
            </w:r>
            <w:r w:rsidR="00F26E93">
              <w:rPr>
                <w:noProof/>
                <w:webHidden/>
              </w:rPr>
              <w:fldChar w:fldCharType="separate"/>
            </w:r>
            <w:r w:rsidR="00C60369">
              <w:rPr>
                <w:noProof/>
                <w:webHidden/>
              </w:rPr>
              <w:t>9</w:t>
            </w:r>
            <w:r w:rsidR="00F26E93">
              <w:rPr>
                <w:noProof/>
                <w:webHidden/>
              </w:rPr>
              <w:fldChar w:fldCharType="end"/>
            </w:r>
          </w:hyperlink>
        </w:p>
        <w:p w14:paraId="5C3CC880" w14:textId="12CDDD80"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4" w:history="1">
            <w:r w:rsidR="00F26E93" w:rsidRPr="00452392">
              <w:rPr>
                <w:rStyle w:val="Hyperlink"/>
                <w:noProof/>
              </w:rPr>
              <w:t>NDRI Skills</w:t>
            </w:r>
            <w:r w:rsidR="00F26E93">
              <w:rPr>
                <w:noProof/>
                <w:webHidden/>
              </w:rPr>
              <w:tab/>
            </w:r>
            <w:r w:rsidR="00F26E93">
              <w:rPr>
                <w:noProof/>
                <w:webHidden/>
              </w:rPr>
              <w:fldChar w:fldCharType="begin"/>
            </w:r>
            <w:r w:rsidR="00F26E93">
              <w:rPr>
                <w:noProof/>
                <w:webHidden/>
              </w:rPr>
              <w:instrText xml:space="preserve"> PAGEREF _Toc178162244 \h </w:instrText>
            </w:r>
            <w:r w:rsidR="00F26E93">
              <w:rPr>
                <w:noProof/>
                <w:webHidden/>
              </w:rPr>
            </w:r>
            <w:r w:rsidR="00F26E93">
              <w:rPr>
                <w:noProof/>
                <w:webHidden/>
              </w:rPr>
              <w:fldChar w:fldCharType="separate"/>
            </w:r>
            <w:r w:rsidR="00C60369">
              <w:rPr>
                <w:noProof/>
                <w:webHidden/>
              </w:rPr>
              <w:t>10</w:t>
            </w:r>
            <w:r w:rsidR="00F26E93">
              <w:rPr>
                <w:noProof/>
                <w:webHidden/>
              </w:rPr>
              <w:fldChar w:fldCharType="end"/>
            </w:r>
          </w:hyperlink>
        </w:p>
        <w:p w14:paraId="22E4C6F8" w14:textId="573A24FD"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5" w:history="1">
            <w:r w:rsidR="00F26E93" w:rsidRPr="00452392">
              <w:rPr>
                <w:rStyle w:val="Hyperlink"/>
                <w:noProof/>
              </w:rPr>
              <w:t>Software</w:t>
            </w:r>
            <w:r w:rsidR="00F26E93">
              <w:rPr>
                <w:noProof/>
                <w:webHidden/>
              </w:rPr>
              <w:tab/>
            </w:r>
            <w:r w:rsidR="00F26E93">
              <w:rPr>
                <w:noProof/>
                <w:webHidden/>
              </w:rPr>
              <w:fldChar w:fldCharType="begin"/>
            </w:r>
            <w:r w:rsidR="00F26E93">
              <w:rPr>
                <w:noProof/>
                <w:webHidden/>
              </w:rPr>
              <w:instrText xml:space="preserve"> PAGEREF _Toc178162245 \h </w:instrText>
            </w:r>
            <w:r w:rsidR="00F26E93">
              <w:rPr>
                <w:noProof/>
                <w:webHidden/>
              </w:rPr>
            </w:r>
            <w:r w:rsidR="00F26E93">
              <w:rPr>
                <w:noProof/>
                <w:webHidden/>
              </w:rPr>
              <w:fldChar w:fldCharType="separate"/>
            </w:r>
            <w:r w:rsidR="00C60369">
              <w:rPr>
                <w:noProof/>
                <w:webHidden/>
              </w:rPr>
              <w:t>11</w:t>
            </w:r>
            <w:r w:rsidR="00F26E93">
              <w:rPr>
                <w:noProof/>
                <w:webHidden/>
              </w:rPr>
              <w:fldChar w:fldCharType="end"/>
            </w:r>
          </w:hyperlink>
        </w:p>
        <w:p w14:paraId="3DB1E439" w14:textId="49D53D49"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6" w:history="1">
            <w:r w:rsidR="00F26E93" w:rsidRPr="00452392">
              <w:rPr>
                <w:rStyle w:val="Hyperlink"/>
                <w:noProof/>
              </w:rPr>
              <w:t>Trust &amp; Identity and Cybersecurity</w:t>
            </w:r>
            <w:r w:rsidR="00F26E93">
              <w:rPr>
                <w:noProof/>
                <w:webHidden/>
              </w:rPr>
              <w:tab/>
            </w:r>
            <w:r w:rsidR="00F26E93">
              <w:rPr>
                <w:noProof/>
                <w:webHidden/>
              </w:rPr>
              <w:fldChar w:fldCharType="begin"/>
            </w:r>
            <w:r w:rsidR="00F26E93">
              <w:rPr>
                <w:noProof/>
                <w:webHidden/>
              </w:rPr>
              <w:instrText xml:space="preserve"> PAGEREF _Toc178162246 \h </w:instrText>
            </w:r>
            <w:r w:rsidR="00F26E93">
              <w:rPr>
                <w:noProof/>
                <w:webHidden/>
              </w:rPr>
            </w:r>
            <w:r w:rsidR="00F26E93">
              <w:rPr>
                <w:noProof/>
                <w:webHidden/>
              </w:rPr>
              <w:fldChar w:fldCharType="separate"/>
            </w:r>
            <w:r w:rsidR="00C60369">
              <w:rPr>
                <w:noProof/>
                <w:webHidden/>
              </w:rPr>
              <w:t>12</w:t>
            </w:r>
            <w:r w:rsidR="00F26E93">
              <w:rPr>
                <w:noProof/>
                <w:webHidden/>
              </w:rPr>
              <w:fldChar w:fldCharType="end"/>
            </w:r>
          </w:hyperlink>
        </w:p>
        <w:p w14:paraId="6C8D2729" w14:textId="6447E10F"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7" w:history="1">
            <w:r w:rsidR="00F26E93" w:rsidRPr="00452392">
              <w:rPr>
                <w:rStyle w:val="Hyperlink"/>
                <w:noProof/>
              </w:rPr>
              <w:t>Final Question</w:t>
            </w:r>
            <w:r w:rsidR="00F26E93">
              <w:rPr>
                <w:noProof/>
                <w:webHidden/>
              </w:rPr>
              <w:tab/>
            </w:r>
            <w:r w:rsidR="00F26E93">
              <w:rPr>
                <w:noProof/>
                <w:webHidden/>
              </w:rPr>
              <w:fldChar w:fldCharType="begin"/>
            </w:r>
            <w:r w:rsidR="00F26E93">
              <w:rPr>
                <w:noProof/>
                <w:webHidden/>
              </w:rPr>
              <w:instrText xml:space="preserve"> PAGEREF _Toc178162247 \h </w:instrText>
            </w:r>
            <w:r w:rsidR="00F26E93">
              <w:rPr>
                <w:noProof/>
                <w:webHidden/>
              </w:rPr>
            </w:r>
            <w:r w:rsidR="00F26E93">
              <w:rPr>
                <w:noProof/>
                <w:webHidden/>
              </w:rPr>
              <w:fldChar w:fldCharType="separate"/>
            </w:r>
            <w:r w:rsidR="00C60369">
              <w:rPr>
                <w:noProof/>
                <w:webHidden/>
              </w:rPr>
              <w:t>13</w:t>
            </w:r>
            <w:r w:rsidR="00F26E93">
              <w:rPr>
                <w:noProof/>
                <w:webHidden/>
              </w:rPr>
              <w:fldChar w:fldCharType="end"/>
            </w:r>
          </w:hyperlink>
        </w:p>
        <w:p w14:paraId="7E244288" w14:textId="5A945E05" w:rsidR="00F26E93" w:rsidRDefault="006E7C71">
          <w:pPr>
            <w:pStyle w:val="TOC3"/>
            <w:tabs>
              <w:tab w:val="right" w:leader="dot" w:pos="9016"/>
            </w:tabs>
            <w:rPr>
              <w:rFonts w:eastAsiaTheme="minorEastAsia"/>
              <w:noProof/>
              <w:kern w:val="2"/>
              <w:sz w:val="24"/>
              <w:szCs w:val="24"/>
              <w:lang w:eastAsia="en-AU"/>
              <w14:ligatures w14:val="standardContextual"/>
            </w:rPr>
          </w:pPr>
          <w:hyperlink w:anchor="_Toc178162248" w:history="1">
            <w:r w:rsidR="00F26E93" w:rsidRPr="00452392">
              <w:rPr>
                <w:rStyle w:val="Hyperlink"/>
                <w:noProof/>
              </w:rPr>
              <w:t>Document Upload</w:t>
            </w:r>
            <w:r w:rsidR="00F26E93">
              <w:rPr>
                <w:noProof/>
                <w:webHidden/>
              </w:rPr>
              <w:tab/>
            </w:r>
            <w:r w:rsidR="00F26E93">
              <w:rPr>
                <w:noProof/>
                <w:webHidden/>
              </w:rPr>
              <w:fldChar w:fldCharType="begin"/>
            </w:r>
            <w:r w:rsidR="00F26E93">
              <w:rPr>
                <w:noProof/>
                <w:webHidden/>
              </w:rPr>
              <w:instrText xml:space="preserve"> PAGEREF _Toc178162248 \h </w:instrText>
            </w:r>
            <w:r w:rsidR="00F26E93">
              <w:rPr>
                <w:noProof/>
                <w:webHidden/>
              </w:rPr>
            </w:r>
            <w:r w:rsidR="00F26E93">
              <w:rPr>
                <w:noProof/>
                <w:webHidden/>
              </w:rPr>
              <w:fldChar w:fldCharType="separate"/>
            </w:r>
            <w:r w:rsidR="00C60369">
              <w:rPr>
                <w:noProof/>
                <w:webHidden/>
              </w:rPr>
              <w:t>13</w:t>
            </w:r>
            <w:r w:rsidR="00F26E93">
              <w:rPr>
                <w:noProof/>
                <w:webHidden/>
              </w:rPr>
              <w:fldChar w:fldCharType="end"/>
            </w:r>
          </w:hyperlink>
        </w:p>
        <w:p w14:paraId="638DE76C" w14:textId="50195850" w:rsidR="00DC5DCC" w:rsidRDefault="00DC5DCC">
          <w:r>
            <w:rPr>
              <w:b/>
              <w:bCs/>
              <w:noProof/>
            </w:rPr>
            <w:fldChar w:fldCharType="end"/>
          </w:r>
        </w:p>
      </w:sdtContent>
    </w:sdt>
    <w:p w14:paraId="24DE2967" w14:textId="07557387" w:rsidR="0017134D" w:rsidRDefault="0017134D">
      <w:r>
        <w:br w:type="page"/>
      </w:r>
    </w:p>
    <w:p w14:paraId="005F87D5" w14:textId="6E12CE7A" w:rsidR="0017134D" w:rsidRPr="00AD631F" w:rsidRDefault="00DC5DCC" w:rsidP="00AD631F">
      <w:pPr>
        <w:pStyle w:val="Heading2"/>
      </w:pPr>
      <w:bookmarkStart w:id="3" w:name="_Toc178162237"/>
      <w:r>
        <w:t>Survey</w:t>
      </w:r>
      <w:bookmarkEnd w:id="3"/>
    </w:p>
    <w:p w14:paraId="1082D9AB" w14:textId="77777777" w:rsidR="00DC5DCC" w:rsidRPr="00DF42AE" w:rsidRDefault="00DC5DCC" w:rsidP="00DC5DCC">
      <w:pPr>
        <w:pStyle w:val="Heading3"/>
      </w:pPr>
      <w:bookmarkStart w:id="4" w:name="_Toc178159588"/>
      <w:bookmarkStart w:id="5" w:name="_Toc178162238"/>
      <w:r w:rsidRPr="00DF42AE">
        <w:t>Introduction</w:t>
      </w:r>
      <w:bookmarkEnd w:id="4"/>
      <w:bookmarkEnd w:id="5"/>
    </w:p>
    <w:p w14:paraId="06E53B7C" w14:textId="77777777" w:rsidR="00DC5DCC" w:rsidRDefault="00DC5DCC" w:rsidP="00DC5DCC">
      <w:r w:rsidRPr="00AE3C82">
        <w:t>Welcome to the NDRI Investment Plan consultation survey. The NDRI Investment Plan is being developed by the Department of Education, with support from the NDRI Working Group, to implement the </w:t>
      </w:r>
      <w:hyperlink r:id="rId20" w:tgtFrame="_blank" w:history="1">
        <w:r w:rsidRPr="00AE3C82">
          <w:rPr>
            <w:rStyle w:val="Hyperlink"/>
          </w:rPr>
          <w:t>NDRI Strategy</w:t>
        </w:r>
      </w:hyperlink>
      <w:r w:rsidRPr="00AE3C82">
        <w:t>.</w:t>
      </w:r>
    </w:p>
    <w:p w14:paraId="2327A6AA" w14:textId="77777777" w:rsidR="00DC5DCC" w:rsidRDefault="00DC5DCC" w:rsidP="00DC5DCC">
      <w:r w:rsidRPr="00AE3C82">
        <w:t>This survey includes questions from each of the following </w:t>
      </w:r>
      <w:hyperlink r:id="rId21" w:tgtFrame="_blank" w:history="1">
        <w:r w:rsidRPr="00AE3C82">
          <w:rPr>
            <w:rStyle w:val="Hyperlink"/>
          </w:rPr>
          <w:t>targeted discussions</w:t>
        </w:r>
      </w:hyperlink>
      <w:r w:rsidRPr="00AE3C82">
        <w:t> hosted by the NDRI Working Group.</w:t>
      </w:r>
    </w:p>
    <w:p w14:paraId="43319E73" w14:textId="77777777" w:rsidR="00DC5DCC" w:rsidRPr="00AE3C82" w:rsidRDefault="00DC5DCC" w:rsidP="00DC5DCC">
      <w:pPr>
        <w:numPr>
          <w:ilvl w:val="0"/>
          <w:numId w:val="20"/>
        </w:numPr>
        <w:spacing w:after="0"/>
      </w:pPr>
      <w:r w:rsidRPr="00AE3C82">
        <w:t>Data</w:t>
      </w:r>
    </w:p>
    <w:p w14:paraId="619881AF" w14:textId="77777777" w:rsidR="00DC5DCC" w:rsidRPr="00AE3C82" w:rsidRDefault="00DC5DCC" w:rsidP="00DC5DCC">
      <w:pPr>
        <w:numPr>
          <w:ilvl w:val="0"/>
          <w:numId w:val="20"/>
        </w:numPr>
        <w:spacing w:after="0"/>
      </w:pPr>
      <w:r w:rsidRPr="00AE3C82">
        <w:t>NDRI for Humanities, Social Sciences and GLAM</w:t>
      </w:r>
    </w:p>
    <w:p w14:paraId="32B40399" w14:textId="77777777" w:rsidR="00DC5DCC" w:rsidRPr="00AE3C82" w:rsidRDefault="00DC5DCC" w:rsidP="00DC5DCC">
      <w:pPr>
        <w:numPr>
          <w:ilvl w:val="0"/>
          <w:numId w:val="20"/>
        </w:numPr>
        <w:spacing w:after="0"/>
      </w:pPr>
      <w:r w:rsidRPr="00AE3C82">
        <w:t>Compute and AI</w:t>
      </w:r>
    </w:p>
    <w:p w14:paraId="3EFAC313" w14:textId="77777777" w:rsidR="00DC5DCC" w:rsidRPr="00AE3C82" w:rsidRDefault="00DC5DCC" w:rsidP="00DC5DCC">
      <w:pPr>
        <w:numPr>
          <w:ilvl w:val="0"/>
          <w:numId w:val="20"/>
        </w:numPr>
        <w:spacing w:after="0"/>
      </w:pPr>
      <w:r w:rsidRPr="00AE3C82">
        <w:t>Aboriginal and Torres Strait Islander Peoples NDRI</w:t>
      </w:r>
    </w:p>
    <w:p w14:paraId="351A761C" w14:textId="77777777" w:rsidR="00DC5DCC" w:rsidRPr="00AE3C82" w:rsidRDefault="00DC5DCC" w:rsidP="00DC5DCC">
      <w:pPr>
        <w:numPr>
          <w:ilvl w:val="0"/>
          <w:numId w:val="20"/>
        </w:numPr>
        <w:spacing w:after="0"/>
      </w:pPr>
      <w:r w:rsidRPr="00AE3C82">
        <w:t>NDRI Skills</w:t>
      </w:r>
    </w:p>
    <w:p w14:paraId="5331F194" w14:textId="77777777" w:rsidR="00DC5DCC" w:rsidRPr="00AE3C82" w:rsidRDefault="00DC5DCC" w:rsidP="00DC5DCC">
      <w:pPr>
        <w:numPr>
          <w:ilvl w:val="0"/>
          <w:numId w:val="20"/>
        </w:numPr>
        <w:spacing w:after="0"/>
      </w:pPr>
      <w:r w:rsidRPr="00AE3C82">
        <w:t>Software</w:t>
      </w:r>
    </w:p>
    <w:p w14:paraId="3E0D99B3" w14:textId="77777777" w:rsidR="00DC5DCC" w:rsidRDefault="00DC5DCC" w:rsidP="00DC5DCC">
      <w:pPr>
        <w:numPr>
          <w:ilvl w:val="0"/>
          <w:numId w:val="20"/>
        </w:numPr>
        <w:spacing w:after="0"/>
      </w:pPr>
      <w:r w:rsidRPr="00AE3C82">
        <w:t>Trust &amp; Identity and Cybersecurity.</w:t>
      </w:r>
    </w:p>
    <w:p w14:paraId="2ACE4730" w14:textId="77777777" w:rsidR="00DC5DCC" w:rsidRDefault="00DC5DCC" w:rsidP="00DC5DCC">
      <w:pPr>
        <w:spacing w:after="0"/>
      </w:pPr>
    </w:p>
    <w:p w14:paraId="468DCA23" w14:textId="77777777" w:rsidR="00DC5DCC" w:rsidRDefault="00DC5DCC" w:rsidP="00DC5DCC">
      <w:pPr>
        <w:spacing w:after="0"/>
      </w:pPr>
      <w:r w:rsidRPr="00AE3C82">
        <w:t>There is also a section at the end that allows the responder to enter any additional information they wish to share regarding NDRI</w:t>
      </w:r>
      <w:r>
        <w:t>.</w:t>
      </w:r>
    </w:p>
    <w:p w14:paraId="4890886A" w14:textId="77777777" w:rsidR="00DC5DCC" w:rsidRDefault="00DC5DCC" w:rsidP="00DC5DCC">
      <w:pPr>
        <w:spacing w:after="0"/>
      </w:pPr>
    </w:p>
    <w:p w14:paraId="6BCE3355" w14:textId="77777777" w:rsidR="00DC5DCC" w:rsidRDefault="00DC5DCC" w:rsidP="00DC5DCC">
      <w:pPr>
        <w:spacing w:after="0"/>
      </w:pPr>
      <w:r w:rsidRPr="00AE3C82">
        <w:t>You may answer as many or as few questions as you wish. If you leave the page and return on the same device, your answers will be saved</w:t>
      </w:r>
      <w:r>
        <w:t>.</w:t>
      </w:r>
    </w:p>
    <w:p w14:paraId="60942223" w14:textId="77777777" w:rsidR="00DC5DCC" w:rsidRDefault="00DC5DCC" w:rsidP="00DC5DCC">
      <w:pPr>
        <w:spacing w:after="0"/>
      </w:pPr>
    </w:p>
    <w:p w14:paraId="3298E1A2" w14:textId="435ED465" w:rsidR="00DC5DCC" w:rsidRDefault="00DC5DCC" w:rsidP="00DC5DCC">
      <w:pPr>
        <w:spacing w:after="0"/>
      </w:pPr>
      <w:r w:rsidRPr="00AE3C82">
        <w:rPr>
          <w:b/>
          <w:bCs/>
        </w:rPr>
        <w:t>This survey will close on Thursday 24 October 2024 at 5:00pm AEST.</w:t>
      </w:r>
    </w:p>
    <w:p w14:paraId="5079D43E" w14:textId="77777777" w:rsidR="00932A6B" w:rsidRDefault="00932A6B">
      <w:pPr>
        <w:spacing w:after="160"/>
        <w:rPr>
          <w:rFonts w:asciiTheme="majorHAnsi" w:eastAsiaTheme="majorEastAsia" w:hAnsiTheme="majorHAnsi" w:cstheme="majorBidi"/>
          <w:b/>
          <w:color w:val="008599" w:themeColor="accent1"/>
          <w:sz w:val="32"/>
          <w:szCs w:val="24"/>
        </w:rPr>
      </w:pPr>
      <w:bookmarkStart w:id="6" w:name="_Toc178159589"/>
      <w:r>
        <w:br w:type="page"/>
      </w:r>
    </w:p>
    <w:p w14:paraId="2E14DFF1" w14:textId="019BC8FA" w:rsidR="00DC5DCC" w:rsidRPr="009471F7" w:rsidRDefault="00DC5DCC" w:rsidP="00DC5DCC">
      <w:pPr>
        <w:pStyle w:val="Heading3"/>
      </w:pPr>
      <w:bookmarkStart w:id="7" w:name="_Toc178162239"/>
      <w:r w:rsidRPr="009471F7">
        <w:t>Privacy</w:t>
      </w:r>
      <w:bookmarkEnd w:id="6"/>
      <w:bookmarkEnd w:id="7"/>
    </w:p>
    <w:p w14:paraId="71DFDD17" w14:textId="77777777" w:rsidR="00DC5DCC" w:rsidRDefault="00DC5DCC" w:rsidP="00DC5DCC">
      <w:pPr>
        <w:pStyle w:val="Heading5"/>
        <w:rPr>
          <w:rFonts w:asciiTheme="minorHAnsi" w:eastAsiaTheme="minorHAnsi" w:hAnsiTheme="minorHAnsi" w:cstheme="minorBidi"/>
          <w:b w:val="0"/>
          <w:color w:val="auto"/>
          <w:sz w:val="22"/>
        </w:rPr>
      </w:pPr>
      <w:r w:rsidRPr="009471F7">
        <w:rPr>
          <w:rFonts w:asciiTheme="minorHAnsi" w:eastAsiaTheme="minorHAnsi" w:hAnsiTheme="minorHAnsi" w:cstheme="minorBidi"/>
          <w:b w:val="0"/>
          <w:color w:val="auto"/>
          <w:sz w:val="22"/>
        </w:rPr>
        <w:t>Information collected through this survey will be used to inform the NDRI Investment Plan. Your personal information is protected by law, including the Privacy Act 1988.</w:t>
      </w:r>
    </w:p>
    <w:p w14:paraId="239C6080" w14:textId="77777777" w:rsidR="00DC5DCC" w:rsidRPr="00DC5DCC" w:rsidRDefault="00DC5DCC" w:rsidP="00DC5DCC">
      <w:pPr>
        <w:spacing w:after="0"/>
      </w:pPr>
    </w:p>
    <w:p w14:paraId="3431B291" w14:textId="77777777" w:rsidR="00DC5DCC" w:rsidRDefault="00DC5DCC" w:rsidP="00DC5DCC">
      <w:pPr>
        <w:pStyle w:val="Heading5"/>
        <w:rPr>
          <w:rFonts w:asciiTheme="minorHAnsi" w:eastAsiaTheme="minorHAnsi" w:hAnsiTheme="minorHAnsi" w:cstheme="minorBidi"/>
          <w:b w:val="0"/>
          <w:color w:val="auto"/>
          <w:sz w:val="22"/>
        </w:rPr>
      </w:pPr>
      <w:r w:rsidRPr="009471F7">
        <w:rPr>
          <w:rFonts w:asciiTheme="minorHAnsi" w:eastAsiaTheme="minorHAnsi" w:hAnsiTheme="minorHAnsi" w:cstheme="minorBidi"/>
          <w:b w:val="0"/>
          <w:color w:val="auto"/>
          <w:sz w:val="22"/>
        </w:rPr>
        <w:t>Personal information is information or an opinion about an identified or reasonably identifiable individual. Personal information includes an individual’s name, contact details, feedback or opinions</w:t>
      </w:r>
      <w:r>
        <w:rPr>
          <w:rFonts w:asciiTheme="minorHAnsi" w:eastAsiaTheme="minorHAnsi" w:hAnsiTheme="minorHAnsi" w:cstheme="minorBidi"/>
          <w:b w:val="0"/>
          <w:color w:val="auto"/>
          <w:sz w:val="22"/>
        </w:rPr>
        <w:t>.</w:t>
      </w:r>
    </w:p>
    <w:p w14:paraId="719C3E36" w14:textId="77777777" w:rsidR="00DC5DCC" w:rsidRDefault="00DC5DCC" w:rsidP="00DC5DCC">
      <w:pPr>
        <w:spacing w:after="0"/>
      </w:pPr>
    </w:p>
    <w:p w14:paraId="120BA025" w14:textId="77777777" w:rsidR="00DC5DCC" w:rsidRDefault="00DC5DCC" w:rsidP="00DC5DCC">
      <w:pPr>
        <w:spacing w:after="0"/>
      </w:pPr>
      <w:r w:rsidRPr="009471F7">
        <w:t>Your personal information is collected by the department.</w:t>
      </w:r>
    </w:p>
    <w:p w14:paraId="630B6F1A" w14:textId="77777777" w:rsidR="00DC5DCC" w:rsidRDefault="00DC5DCC" w:rsidP="00DC5DCC">
      <w:pPr>
        <w:spacing w:after="0"/>
      </w:pPr>
    </w:p>
    <w:p w14:paraId="48B2131C" w14:textId="77777777" w:rsidR="00DC5DCC" w:rsidRDefault="00DC5DCC" w:rsidP="00DC5DCC">
      <w:pPr>
        <w:spacing w:after="0"/>
      </w:pPr>
      <w:r w:rsidRPr="009471F7">
        <w:t>Please do not provide personal information about any other individual unless you have their consent.</w:t>
      </w:r>
    </w:p>
    <w:p w14:paraId="7293EAC4" w14:textId="77777777" w:rsidR="00DC5DCC" w:rsidRDefault="00DC5DCC" w:rsidP="00DC5DCC">
      <w:pPr>
        <w:spacing w:after="0"/>
      </w:pPr>
    </w:p>
    <w:p w14:paraId="2FA259FD" w14:textId="77777777" w:rsidR="00DC5DCC" w:rsidRDefault="00DC5DCC" w:rsidP="00DC5DCC">
      <w:pPr>
        <w:spacing w:after="0"/>
      </w:pPr>
      <w:r w:rsidRPr="009471F7">
        <w:t>Your personal information is collected by the department under the Privacy Act 1988 for the purposes of policy development and related purposes such as:</w:t>
      </w:r>
    </w:p>
    <w:p w14:paraId="02631143" w14:textId="77777777" w:rsidR="00DC5DCC" w:rsidRPr="009471F7" w:rsidRDefault="00DC5DCC" w:rsidP="00DC5DCC">
      <w:pPr>
        <w:numPr>
          <w:ilvl w:val="0"/>
          <w:numId w:val="21"/>
        </w:numPr>
        <w:spacing w:after="0"/>
      </w:pPr>
      <w:r w:rsidRPr="009471F7">
        <w:t>research</w:t>
      </w:r>
    </w:p>
    <w:p w14:paraId="2D99DC5B" w14:textId="77777777" w:rsidR="00DC5DCC" w:rsidRPr="009471F7" w:rsidRDefault="00DC5DCC" w:rsidP="00DC5DCC">
      <w:pPr>
        <w:numPr>
          <w:ilvl w:val="0"/>
          <w:numId w:val="21"/>
        </w:numPr>
        <w:spacing w:after="0"/>
      </w:pPr>
      <w:r w:rsidRPr="009471F7">
        <w:t>evaluation</w:t>
      </w:r>
    </w:p>
    <w:p w14:paraId="02A75E90" w14:textId="77777777" w:rsidR="00DC5DCC" w:rsidRPr="009471F7" w:rsidRDefault="00DC5DCC" w:rsidP="00DC5DCC">
      <w:pPr>
        <w:numPr>
          <w:ilvl w:val="0"/>
          <w:numId w:val="21"/>
        </w:numPr>
        <w:spacing w:after="0"/>
      </w:pPr>
      <w:r w:rsidRPr="009471F7">
        <w:t>analysis.</w:t>
      </w:r>
    </w:p>
    <w:p w14:paraId="69E37A13" w14:textId="77777777" w:rsidR="00DC5DCC" w:rsidRDefault="00DC5DCC" w:rsidP="00DC5DCC">
      <w:pPr>
        <w:spacing w:after="0"/>
      </w:pPr>
    </w:p>
    <w:p w14:paraId="56CF1AD9" w14:textId="77777777" w:rsidR="00DC5DCC" w:rsidRDefault="00DC5DCC" w:rsidP="00DC5DCC">
      <w:pPr>
        <w:spacing w:after="0"/>
      </w:pPr>
      <w:r w:rsidRPr="009471F7">
        <w:t>Your personal information may also be used for other purposes where you have agreed, or where it is otherwise permitted under the Privacy Act.</w:t>
      </w:r>
    </w:p>
    <w:p w14:paraId="6245CF8C" w14:textId="77777777" w:rsidR="00DC5DCC" w:rsidRDefault="00DC5DCC" w:rsidP="00DC5DCC">
      <w:pPr>
        <w:spacing w:after="0"/>
      </w:pPr>
    </w:p>
    <w:p w14:paraId="2B380A19" w14:textId="77777777" w:rsidR="00DC5DCC" w:rsidRDefault="00DC5DCC" w:rsidP="00DC5DCC">
      <w:pPr>
        <w:spacing w:after="0"/>
      </w:pPr>
      <w:r w:rsidRPr="009471F7">
        <w:t>If you do not provide some or all of the personal information requested, the department may not be able to follow up with your survey response.</w:t>
      </w:r>
    </w:p>
    <w:p w14:paraId="1FE82B90" w14:textId="77777777" w:rsidR="00DC5DCC" w:rsidRDefault="00DC5DCC" w:rsidP="00DC5DCC">
      <w:pPr>
        <w:spacing w:after="0"/>
      </w:pPr>
    </w:p>
    <w:p w14:paraId="28DBFBEB" w14:textId="77777777" w:rsidR="00DC5DCC" w:rsidRDefault="00DC5DCC" w:rsidP="00DC5DCC">
      <w:pPr>
        <w:spacing w:after="0"/>
      </w:pPr>
      <w:r w:rsidRPr="009471F7">
        <w:t>Your personal information may be disclosed to third parties, including but not limited to:</w:t>
      </w:r>
    </w:p>
    <w:p w14:paraId="1A5C4096" w14:textId="77777777" w:rsidR="00DC5DCC" w:rsidRDefault="00DC5DCC" w:rsidP="00DC5DCC">
      <w:pPr>
        <w:spacing w:after="0"/>
      </w:pPr>
    </w:p>
    <w:p w14:paraId="602688A4" w14:textId="77777777" w:rsidR="00DC5DCC" w:rsidRPr="009471F7" w:rsidRDefault="00DC5DCC" w:rsidP="00DC5DCC">
      <w:pPr>
        <w:numPr>
          <w:ilvl w:val="0"/>
          <w:numId w:val="22"/>
        </w:numPr>
        <w:spacing w:after="0"/>
      </w:pPr>
      <w:r w:rsidRPr="009471F7">
        <w:t>other Commonwealth agencies for the purpose of policy development, evaluation and analysis</w:t>
      </w:r>
    </w:p>
    <w:p w14:paraId="4154E6BA" w14:textId="77777777" w:rsidR="00DC5DCC" w:rsidRDefault="00DC5DCC" w:rsidP="00DC5DCC">
      <w:pPr>
        <w:numPr>
          <w:ilvl w:val="0"/>
          <w:numId w:val="22"/>
        </w:numPr>
        <w:spacing w:after="0"/>
      </w:pPr>
      <w:r w:rsidRPr="009471F7">
        <w:t>contracted service providers for the purpose of policy development, evaluation and analysis.</w:t>
      </w:r>
    </w:p>
    <w:p w14:paraId="71243DAA" w14:textId="77777777" w:rsidR="00DC5DCC" w:rsidRDefault="00DC5DCC" w:rsidP="00DC5DCC">
      <w:pPr>
        <w:spacing w:after="0"/>
      </w:pPr>
    </w:p>
    <w:p w14:paraId="165EA9A2" w14:textId="77777777" w:rsidR="00DC5DCC" w:rsidRDefault="00DC5DCC" w:rsidP="00DC5DCC">
      <w:pPr>
        <w:spacing w:after="0"/>
      </w:pPr>
      <w:r w:rsidRPr="009471F7">
        <w:t>Your personal information is unlikely to be disclosed to overseas recipients.</w:t>
      </w:r>
    </w:p>
    <w:p w14:paraId="489E5D87" w14:textId="77777777" w:rsidR="00DC5DCC" w:rsidRDefault="00DC5DCC" w:rsidP="00DC5DCC">
      <w:pPr>
        <w:spacing w:after="0"/>
      </w:pPr>
    </w:p>
    <w:p w14:paraId="7E76EE4A" w14:textId="77777777" w:rsidR="00DC5DCC" w:rsidRDefault="00DC5DCC" w:rsidP="00DC5DCC">
      <w:pPr>
        <w:spacing w:after="0"/>
      </w:pPr>
      <w:r w:rsidRPr="009471F7">
        <w:t>The department’s Privacy Policy contains more information about how the department will manage your personal information, including information about how to make a complaint and seek access to and correction of your personal information.</w:t>
      </w:r>
    </w:p>
    <w:p w14:paraId="33A07C74" w14:textId="77777777" w:rsidR="00DC5DCC" w:rsidRDefault="00DC5DCC" w:rsidP="00DC5DCC">
      <w:pPr>
        <w:spacing w:after="0"/>
      </w:pPr>
    </w:p>
    <w:p w14:paraId="2ED33373" w14:textId="77777777" w:rsidR="00DC5DCC" w:rsidRDefault="00DC5DCC" w:rsidP="00DC5DCC">
      <w:pPr>
        <w:spacing w:after="0"/>
      </w:pPr>
      <w:r w:rsidRPr="009471F7">
        <w:t>To contact the department about your personal information, contact </w:t>
      </w:r>
      <w:hyperlink r:id="rId22" w:history="1">
        <w:r w:rsidRPr="00863046">
          <w:rPr>
            <w:rStyle w:val="Hyperlink"/>
            <w:b/>
            <w:bCs/>
          </w:rPr>
          <w:t>privacy@education.gov.au</w:t>
        </w:r>
      </w:hyperlink>
      <w:r w:rsidRPr="009471F7">
        <w:t>.</w:t>
      </w:r>
    </w:p>
    <w:p w14:paraId="396C0C49" w14:textId="77777777" w:rsidR="00932A6B" w:rsidRDefault="00932A6B" w:rsidP="00DC5DCC">
      <w:pPr>
        <w:spacing w:after="0"/>
      </w:pPr>
    </w:p>
    <w:p w14:paraId="77699D4A" w14:textId="0A4FFB65" w:rsidR="00DC5DCC" w:rsidRDefault="00DC5DCC" w:rsidP="00DC5DCC">
      <w:pPr>
        <w:spacing w:after="0"/>
      </w:pPr>
      <w:r w:rsidRPr="009471F7">
        <w:t xml:space="preserve">To contact the department about NDRI specific enquiries, </w:t>
      </w:r>
      <w:r w:rsidR="00932A6B">
        <w:t>c</w:t>
      </w:r>
      <w:r w:rsidRPr="009471F7">
        <w:t>ontact </w:t>
      </w:r>
      <w:hyperlink r:id="rId23" w:history="1">
        <w:r w:rsidRPr="00863046">
          <w:rPr>
            <w:rStyle w:val="Hyperlink"/>
            <w:b/>
            <w:bCs/>
          </w:rPr>
          <w:t>researchinfrastructure@education.gov.au</w:t>
        </w:r>
      </w:hyperlink>
      <w:r w:rsidRPr="009471F7">
        <w:t>.</w:t>
      </w:r>
    </w:p>
    <w:p w14:paraId="29C409E8" w14:textId="77777777" w:rsidR="00DC5DCC" w:rsidRDefault="00DC5DCC" w:rsidP="00DC5DCC">
      <w:pPr>
        <w:spacing w:after="0"/>
      </w:pPr>
    </w:p>
    <w:p w14:paraId="60BCE405" w14:textId="77777777" w:rsidR="00DC5DCC" w:rsidRDefault="00DC5DCC" w:rsidP="00DC5DCC">
      <w:pPr>
        <w:spacing w:after="0"/>
      </w:pPr>
      <w:r w:rsidRPr="00F66635">
        <w:t>By checking the box below, you confirm that you have read and understood this privacy statement and agree to the department’s handling of your personal information in accordance with this privacy statement.</w:t>
      </w:r>
    </w:p>
    <w:p w14:paraId="49846C62" w14:textId="77777777" w:rsidR="00DC5DCC" w:rsidRDefault="00DC5DCC" w:rsidP="00DC5DCC">
      <w:pPr>
        <w:spacing w:after="0"/>
      </w:pPr>
    </w:p>
    <w:p w14:paraId="783EB9E6" w14:textId="77777777" w:rsidR="00DC5DCC" w:rsidRDefault="00DC5DCC" w:rsidP="00DC5DCC">
      <w:pPr>
        <w:numPr>
          <w:ilvl w:val="0"/>
          <w:numId w:val="22"/>
        </w:numPr>
        <w:spacing w:after="0"/>
      </w:pPr>
      <w:r>
        <w:t>I agree</w:t>
      </w:r>
    </w:p>
    <w:p w14:paraId="44D54C6F" w14:textId="77777777" w:rsidR="00DC5DCC" w:rsidRDefault="00DC5DCC" w:rsidP="00DC5DCC">
      <w:pPr>
        <w:spacing w:after="0"/>
      </w:pPr>
    </w:p>
    <w:p w14:paraId="45E21F95" w14:textId="247F786A" w:rsidR="00DC5DCC" w:rsidRDefault="00DC5DCC" w:rsidP="00DC5DCC">
      <w:pPr>
        <w:spacing w:after="0"/>
        <w:rPr>
          <w:b/>
          <w:bCs/>
        </w:rPr>
      </w:pPr>
      <w:r w:rsidRPr="001C2E47">
        <w:rPr>
          <w:b/>
          <w:bCs/>
        </w:rPr>
        <w:t>What is your full name?</w:t>
      </w:r>
    </w:p>
    <w:p w14:paraId="0EE26821" w14:textId="77777777" w:rsidR="00DC5DCC" w:rsidRPr="001C2E47" w:rsidRDefault="00DC5DCC" w:rsidP="00DC5DCC">
      <w:pPr>
        <w:spacing w:after="0"/>
        <w:rPr>
          <w:b/>
          <w:bCs/>
        </w:rPr>
      </w:pPr>
    </w:p>
    <w:tbl>
      <w:tblPr>
        <w:tblStyle w:val="TableGrid"/>
        <w:tblW w:w="0" w:type="auto"/>
        <w:tblLook w:val="04A0" w:firstRow="1" w:lastRow="0" w:firstColumn="1" w:lastColumn="0" w:noHBand="0" w:noVBand="1"/>
      </w:tblPr>
      <w:tblGrid>
        <w:gridCol w:w="9016"/>
      </w:tblGrid>
      <w:tr w:rsidR="00DC5DCC" w14:paraId="40163885" w14:textId="77777777">
        <w:tc>
          <w:tcPr>
            <w:tcW w:w="13948" w:type="dxa"/>
          </w:tcPr>
          <w:p w14:paraId="1EC17B07" w14:textId="77777777" w:rsidR="00DC5DCC" w:rsidRDefault="00DC5DCC">
            <w:pPr>
              <w:spacing w:after="0"/>
            </w:pPr>
            <w:bookmarkStart w:id="8" w:name="_Hlk178153970"/>
          </w:p>
          <w:p w14:paraId="7F99887E" w14:textId="77777777" w:rsidR="00DC5DCC" w:rsidRDefault="00DC5DCC">
            <w:pPr>
              <w:spacing w:after="0"/>
            </w:pPr>
          </w:p>
        </w:tc>
      </w:tr>
      <w:bookmarkEnd w:id="8"/>
    </w:tbl>
    <w:p w14:paraId="2F830BC7" w14:textId="77777777" w:rsidR="00DC5DCC" w:rsidRPr="009471F7" w:rsidRDefault="00DC5DCC" w:rsidP="00DC5DCC">
      <w:pPr>
        <w:spacing w:after="0"/>
      </w:pPr>
    </w:p>
    <w:p w14:paraId="51679361" w14:textId="77777777" w:rsidR="00DC5DCC" w:rsidRDefault="00DC5DCC" w:rsidP="00DC5DCC">
      <w:pPr>
        <w:spacing w:after="0"/>
        <w:rPr>
          <w:b/>
          <w:bCs/>
        </w:rPr>
      </w:pPr>
      <w:r w:rsidRPr="001C2E47">
        <w:rPr>
          <w:b/>
          <w:bCs/>
        </w:rPr>
        <w:t>What organisation are you from?</w:t>
      </w:r>
    </w:p>
    <w:p w14:paraId="0D8DD206" w14:textId="77777777" w:rsidR="00DC5DCC" w:rsidRPr="001C2E47" w:rsidRDefault="00DC5DCC" w:rsidP="00DC5DCC">
      <w:pPr>
        <w:spacing w:after="0"/>
        <w:rPr>
          <w:b/>
          <w:bCs/>
        </w:rPr>
      </w:pPr>
    </w:p>
    <w:tbl>
      <w:tblPr>
        <w:tblStyle w:val="TableGrid"/>
        <w:tblW w:w="0" w:type="auto"/>
        <w:tblLook w:val="04A0" w:firstRow="1" w:lastRow="0" w:firstColumn="1" w:lastColumn="0" w:noHBand="0" w:noVBand="1"/>
      </w:tblPr>
      <w:tblGrid>
        <w:gridCol w:w="9016"/>
      </w:tblGrid>
      <w:tr w:rsidR="00DC5DCC" w14:paraId="3BE7037C" w14:textId="77777777">
        <w:tc>
          <w:tcPr>
            <w:tcW w:w="13948" w:type="dxa"/>
          </w:tcPr>
          <w:p w14:paraId="14BEE53B" w14:textId="77777777" w:rsidR="00DC5DCC" w:rsidRDefault="00DC5DCC">
            <w:pPr>
              <w:spacing w:after="0"/>
            </w:pPr>
          </w:p>
          <w:p w14:paraId="7A6CD2FC" w14:textId="77777777" w:rsidR="00DC5DCC" w:rsidRDefault="00DC5DCC">
            <w:pPr>
              <w:spacing w:after="0"/>
            </w:pPr>
          </w:p>
        </w:tc>
      </w:tr>
    </w:tbl>
    <w:p w14:paraId="287D824B" w14:textId="77777777" w:rsidR="00DC5DCC" w:rsidRPr="009471F7" w:rsidRDefault="00DC5DCC" w:rsidP="00DC5DCC">
      <w:pPr>
        <w:spacing w:after="0"/>
      </w:pPr>
    </w:p>
    <w:p w14:paraId="71FC2D57" w14:textId="77777777" w:rsidR="00DC5DCC" w:rsidRDefault="00DC5DCC" w:rsidP="00DC5DCC">
      <w:pPr>
        <w:spacing w:after="0"/>
        <w:rPr>
          <w:b/>
          <w:bCs/>
        </w:rPr>
      </w:pPr>
      <w:r w:rsidRPr="001C2E47">
        <w:rPr>
          <w:b/>
          <w:bCs/>
        </w:rPr>
        <w:t>What is your role at your organisation?</w:t>
      </w:r>
    </w:p>
    <w:p w14:paraId="7264685A" w14:textId="77777777" w:rsidR="00DC5DCC" w:rsidRPr="001C2E47" w:rsidRDefault="00DC5DCC" w:rsidP="00DC5DCC">
      <w:pPr>
        <w:spacing w:after="0"/>
        <w:rPr>
          <w:b/>
          <w:bCs/>
        </w:rPr>
      </w:pPr>
    </w:p>
    <w:tbl>
      <w:tblPr>
        <w:tblStyle w:val="TableGrid"/>
        <w:tblW w:w="0" w:type="auto"/>
        <w:tblLook w:val="04A0" w:firstRow="1" w:lastRow="0" w:firstColumn="1" w:lastColumn="0" w:noHBand="0" w:noVBand="1"/>
      </w:tblPr>
      <w:tblGrid>
        <w:gridCol w:w="9016"/>
      </w:tblGrid>
      <w:tr w:rsidR="00DC5DCC" w14:paraId="064A5A6A" w14:textId="77777777">
        <w:tc>
          <w:tcPr>
            <w:tcW w:w="13948" w:type="dxa"/>
          </w:tcPr>
          <w:p w14:paraId="11042761" w14:textId="77777777" w:rsidR="00DC5DCC" w:rsidRDefault="00DC5DCC">
            <w:pPr>
              <w:spacing w:after="0"/>
            </w:pPr>
          </w:p>
          <w:p w14:paraId="67677041" w14:textId="77777777" w:rsidR="00DC5DCC" w:rsidRDefault="00DC5DCC">
            <w:pPr>
              <w:spacing w:after="0"/>
            </w:pPr>
          </w:p>
        </w:tc>
      </w:tr>
    </w:tbl>
    <w:p w14:paraId="6D7B3E17" w14:textId="77777777" w:rsidR="00DC5DCC" w:rsidRPr="009471F7" w:rsidRDefault="00DC5DCC" w:rsidP="00DC5DCC">
      <w:pPr>
        <w:spacing w:after="0"/>
      </w:pPr>
    </w:p>
    <w:p w14:paraId="147A8452" w14:textId="2A92233E" w:rsidR="00DC5DCC" w:rsidRPr="00DC5DCC" w:rsidRDefault="00DC5DCC" w:rsidP="00DC5DCC">
      <w:pPr>
        <w:pStyle w:val="Heading5"/>
        <w:rPr>
          <w:rFonts w:asciiTheme="minorHAnsi" w:eastAsiaTheme="minorHAnsi" w:hAnsiTheme="minorHAnsi" w:cstheme="minorBidi"/>
          <w:bCs/>
          <w:color w:val="auto"/>
          <w:sz w:val="22"/>
        </w:rPr>
      </w:pPr>
      <w:r w:rsidRPr="001C2E47">
        <w:rPr>
          <w:rFonts w:asciiTheme="minorHAnsi" w:eastAsiaTheme="minorHAnsi" w:hAnsiTheme="minorHAnsi" w:cstheme="minorBidi"/>
          <w:bCs/>
          <w:color w:val="auto"/>
          <w:sz w:val="22"/>
        </w:rPr>
        <w:t>What research community are you from (best fit) </w:t>
      </w:r>
    </w:p>
    <w:p w14:paraId="3B32E880" w14:textId="77777777" w:rsidR="00DC5DCC" w:rsidRDefault="00DC5DCC" w:rsidP="00DC5DCC">
      <w:pPr>
        <w:pStyle w:val="ListParagraph"/>
        <w:numPr>
          <w:ilvl w:val="0"/>
          <w:numId w:val="23"/>
        </w:numPr>
      </w:pPr>
      <w:r>
        <w:t>Health</w:t>
      </w:r>
    </w:p>
    <w:p w14:paraId="2B0E3E82" w14:textId="77777777" w:rsidR="00DC5DCC" w:rsidRDefault="00DC5DCC" w:rsidP="00DC5DCC">
      <w:pPr>
        <w:pStyle w:val="ListParagraph"/>
        <w:numPr>
          <w:ilvl w:val="0"/>
          <w:numId w:val="23"/>
        </w:numPr>
      </w:pPr>
      <w:r>
        <w:t>Environment</w:t>
      </w:r>
    </w:p>
    <w:p w14:paraId="5C80CA0E" w14:textId="77777777" w:rsidR="00DC5DCC" w:rsidRDefault="00DC5DCC" w:rsidP="00DC5DCC">
      <w:pPr>
        <w:pStyle w:val="ListParagraph"/>
        <w:numPr>
          <w:ilvl w:val="0"/>
          <w:numId w:val="23"/>
        </w:numPr>
      </w:pPr>
      <w:r>
        <w:t>Characterisation</w:t>
      </w:r>
    </w:p>
    <w:p w14:paraId="53D46A34" w14:textId="77777777" w:rsidR="00DC5DCC" w:rsidRDefault="00DC5DCC" w:rsidP="00DC5DCC">
      <w:pPr>
        <w:pStyle w:val="ListParagraph"/>
        <w:numPr>
          <w:ilvl w:val="0"/>
          <w:numId w:val="23"/>
        </w:numPr>
      </w:pPr>
      <w:r>
        <w:t>Manufacturing</w:t>
      </w:r>
    </w:p>
    <w:p w14:paraId="16FB350B" w14:textId="28F2AF40" w:rsidR="00DC5DCC" w:rsidRDefault="00DC5DCC" w:rsidP="00DC5DCC">
      <w:pPr>
        <w:pStyle w:val="ListParagraph"/>
        <w:numPr>
          <w:ilvl w:val="0"/>
          <w:numId w:val="23"/>
        </w:numPr>
      </w:pPr>
      <w:r>
        <w:t>Humanities</w:t>
      </w:r>
      <w:r w:rsidR="0037275B">
        <w:t>,</w:t>
      </w:r>
      <w:r>
        <w:t xml:space="preserve"> Social Sciences and GLAM</w:t>
      </w:r>
    </w:p>
    <w:p w14:paraId="3E2EACE8" w14:textId="77777777" w:rsidR="00DC5DCC" w:rsidRDefault="00DC5DCC" w:rsidP="00DC5DCC">
      <w:pPr>
        <w:pStyle w:val="ListParagraph"/>
        <w:numPr>
          <w:ilvl w:val="0"/>
          <w:numId w:val="23"/>
        </w:numPr>
      </w:pPr>
      <w:r>
        <w:t>Aboriginal and Torres Strait Islander Peoples Knowledge and Research</w:t>
      </w:r>
    </w:p>
    <w:p w14:paraId="1FAC05D1" w14:textId="77777777" w:rsidR="00DC5DCC" w:rsidRDefault="00DC5DCC" w:rsidP="00DC5DCC">
      <w:pPr>
        <w:pStyle w:val="ListParagraph"/>
        <w:numPr>
          <w:ilvl w:val="0"/>
          <w:numId w:val="23"/>
        </w:numPr>
      </w:pPr>
      <w:r>
        <w:t>Astronomy and Physics</w:t>
      </w:r>
    </w:p>
    <w:p w14:paraId="2567EBFC" w14:textId="77777777" w:rsidR="00DC5DCC" w:rsidRDefault="00DC5DCC" w:rsidP="00DC5DCC">
      <w:pPr>
        <w:pStyle w:val="ListParagraph"/>
        <w:numPr>
          <w:ilvl w:val="0"/>
          <w:numId w:val="23"/>
        </w:numPr>
      </w:pPr>
      <w:r>
        <w:t>Other research community or communities</w:t>
      </w:r>
    </w:p>
    <w:p w14:paraId="66B60F41" w14:textId="06133984" w:rsidR="00DC5DCC" w:rsidRDefault="00DC5DCC" w:rsidP="00DC5DCC">
      <w:pPr>
        <w:pStyle w:val="ListParagraph"/>
        <w:numPr>
          <w:ilvl w:val="0"/>
          <w:numId w:val="23"/>
        </w:numPr>
      </w:pPr>
      <w:r>
        <w:t>Not part of the research community</w:t>
      </w:r>
    </w:p>
    <w:p w14:paraId="71741E02" w14:textId="77777777" w:rsidR="00DC5DCC" w:rsidRPr="003D7F57" w:rsidRDefault="00DC5DCC" w:rsidP="00DC5DCC">
      <w:pPr>
        <w:rPr>
          <w:b/>
          <w:bCs/>
        </w:rPr>
      </w:pPr>
      <w:r w:rsidRPr="003D7F57">
        <w:rPr>
          <w:b/>
          <w:bCs/>
        </w:rPr>
        <w:t>If you would like to receive updates on the NDRI Investment Plan process, please enter your email below:</w:t>
      </w:r>
    </w:p>
    <w:tbl>
      <w:tblPr>
        <w:tblStyle w:val="TableGrid"/>
        <w:tblW w:w="0" w:type="auto"/>
        <w:tblLook w:val="04A0" w:firstRow="1" w:lastRow="0" w:firstColumn="1" w:lastColumn="0" w:noHBand="0" w:noVBand="1"/>
      </w:tblPr>
      <w:tblGrid>
        <w:gridCol w:w="9016"/>
      </w:tblGrid>
      <w:tr w:rsidR="00DC5DCC" w14:paraId="13FE5B7E" w14:textId="77777777">
        <w:tc>
          <w:tcPr>
            <w:tcW w:w="13948" w:type="dxa"/>
          </w:tcPr>
          <w:p w14:paraId="0EB01410" w14:textId="77777777" w:rsidR="00DC5DCC" w:rsidRDefault="00DC5DCC"/>
        </w:tc>
      </w:tr>
    </w:tbl>
    <w:p w14:paraId="2DE110F5" w14:textId="77777777" w:rsidR="00932A6B" w:rsidRDefault="00932A6B" w:rsidP="00DC5DCC">
      <w:pPr>
        <w:pStyle w:val="Heading3"/>
      </w:pPr>
      <w:bookmarkStart w:id="9" w:name="_Toc178159590"/>
    </w:p>
    <w:p w14:paraId="739E8C76" w14:textId="77777777" w:rsidR="00932A6B" w:rsidRDefault="00932A6B">
      <w:pPr>
        <w:spacing w:after="160"/>
        <w:rPr>
          <w:rFonts w:asciiTheme="majorHAnsi" w:eastAsiaTheme="majorEastAsia" w:hAnsiTheme="majorHAnsi" w:cstheme="majorBidi"/>
          <w:b/>
          <w:color w:val="008599" w:themeColor="accent1"/>
          <w:sz w:val="32"/>
          <w:szCs w:val="24"/>
        </w:rPr>
      </w:pPr>
      <w:r>
        <w:br w:type="page"/>
      </w:r>
    </w:p>
    <w:p w14:paraId="58376663" w14:textId="2E54506F" w:rsidR="00DC5DCC" w:rsidRPr="00DF42AE" w:rsidRDefault="00DC5DCC" w:rsidP="00DC5DCC">
      <w:pPr>
        <w:pStyle w:val="Heading3"/>
      </w:pPr>
      <w:bookmarkStart w:id="10" w:name="_Toc178162240"/>
      <w:r>
        <w:t>Data</w:t>
      </w:r>
      <w:bookmarkEnd w:id="9"/>
      <w:bookmarkEnd w:id="10"/>
    </w:p>
    <w:p w14:paraId="605FBEA0" w14:textId="77777777" w:rsidR="00DC5DCC" w:rsidRDefault="00DC5DCC" w:rsidP="00DC5DCC">
      <w:pPr>
        <w:rPr>
          <w:b/>
          <w:bCs/>
        </w:rPr>
      </w:pPr>
      <w:r w:rsidRPr="001C2E47">
        <w:rPr>
          <w:b/>
          <w:bCs/>
        </w:rPr>
        <w:t>Q1 - What investments could support wide-ranging uptake of FAIR and CARE principles by Australian researchers?</w:t>
      </w:r>
    </w:p>
    <w:tbl>
      <w:tblPr>
        <w:tblStyle w:val="TableGrid"/>
        <w:tblW w:w="0" w:type="auto"/>
        <w:tblLook w:val="04A0" w:firstRow="1" w:lastRow="0" w:firstColumn="1" w:lastColumn="0" w:noHBand="0" w:noVBand="1"/>
      </w:tblPr>
      <w:tblGrid>
        <w:gridCol w:w="9016"/>
      </w:tblGrid>
      <w:tr w:rsidR="00DC5DCC" w14:paraId="0FDA366B" w14:textId="77777777">
        <w:tc>
          <w:tcPr>
            <w:tcW w:w="13948" w:type="dxa"/>
          </w:tcPr>
          <w:p w14:paraId="5420F816" w14:textId="77777777" w:rsidR="00DC5DCC" w:rsidRDefault="00DC5DCC">
            <w:pPr>
              <w:rPr>
                <w:b/>
                <w:bCs/>
              </w:rPr>
            </w:pPr>
          </w:p>
        </w:tc>
      </w:tr>
    </w:tbl>
    <w:p w14:paraId="0D8566F1" w14:textId="61FAA72D" w:rsidR="00DC5DCC" w:rsidRPr="00130EDF" w:rsidRDefault="00DC5DCC" w:rsidP="00DC5DCC">
      <w:pPr>
        <w:rPr>
          <w:sz w:val="20"/>
          <w:szCs w:val="20"/>
        </w:rPr>
      </w:pPr>
      <w:r w:rsidRPr="001C2E47">
        <w:rPr>
          <w:sz w:val="20"/>
          <w:szCs w:val="20"/>
        </w:rPr>
        <w:t>Characters remaining: 1500</w:t>
      </w:r>
    </w:p>
    <w:p w14:paraId="51CAD4B0" w14:textId="77777777" w:rsidR="00DC5DCC" w:rsidRDefault="00DC5DCC" w:rsidP="00DC5DCC">
      <w:pPr>
        <w:rPr>
          <w:b/>
          <w:bCs/>
        </w:rPr>
      </w:pPr>
      <w:r w:rsidRPr="001C2E47">
        <w:rPr>
          <w:b/>
          <w:bCs/>
        </w:rPr>
        <w:t>Q2 - What investments can be considered to address the barriers identified in the NDRI Strategy (pages 16-17)?</w:t>
      </w:r>
    </w:p>
    <w:tbl>
      <w:tblPr>
        <w:tblStyle w:val="TableGrid"/>
        <w:tblW w:w="0" w:type="auto"/>
        <w:tblLook w:val="04A0" w:firstRow="1" w:lastRow="0" w:firstColumn="1" w:lastColumn="0" w:noHBand="0" w:noVBand="1"/>
      </w:tblPr>
      <w:tblGrid>
        <w:gridCol w:w="9016"/>
      </w:tblGrid>
      <w:tr w:rsidR="00DC5DCC" w14:paraId="6C09BF75" w14:textId="77777777">
        <w:tc>
          <w:tcPr>
            <w:tcW w:w="13948" w:type="dxa"/>
          </w:tcPr>
          <w:p w14:paraId="6D4E330F" w14:textId="77777777" w:rsidR="00DC5DCC" w:rsidRDefault="00DC5DCC">
            <w:pPr>
              <w:rPr>
                <w:b/>
                <w:bCs/>
              </w:rPr>
            </w:pPr>
          </w:p>
        </w:tc>
      </w:tr>
    </w:tbl>
    <w:p w14:paraId="005EFB71" w14:textId="6CB35AD8" w:rsidR="00DC5DCC" w:rsidRPr="00DC5DCC" w:rsidRDefault="00DC5DCC" w:rsidP="00DC5DCC">
      <w:pPr>
        <w:rPr>
          <w:sz w:val="20"/>
          <w:szCs w:val="20"/>
        </w:rPr>
      </w:pPr>
      <w:r w:rsidRPr="001C2E47">
        <w:rPr>
          <w:sz w:val="20"/>
          <w:szCs w:val="20"/>
        </w:rPr>
        <w:t>Characters remaining: 1500</w:t>
      </w:r>
    </w:p>
    <w:p w14:paraId="56E0CB28" w14:textId="77777777" w:rsidR="00DC5DCC" w:rsidRDefault="00DC5DCC" w:rsidP="00DC5DCC">
      <w:pPr>
        <w:rPr>
          <w:b/>
          <w:bCs/>
        </w:rPr>
      </w:pPr>
      <w:r w:rsidRPr="00691F55">
        <w:rPr>
          <w:b/>
          <w:bCs/>
        </w:rPr>
        <w:t>Q3 - How can future NDRI investments ensure recognition of the importance of data self-determination and the principles of Indigenous Data Sovereignty, in alignment with the Australian Government's Framework for Governance and Indigenous Data?</w:t>
      </w:r>
    </w:p>
    <w:tbl>
      <w:tblPr>
        <w:tblStyle w:val="TableGrid"/>
        <w:tblW w:w="0" w:type="auto"/>
        <w:tblLook w:val="04A0" w:firstRow="1" w:lastRow="0" w:firstColumn="1" w:lastColumn="0" w:noHBand="0" w:noVBand="1"/>
      </w:tblPr>
      <w:tblGrid>
        <w:gridCol w:w="9016"/>
      </w:tblGrid>
      <w:tr w:rsidR="00DC5DCC" w14:paraId="6061A08C" w14:textId="77777777">
        <w:tc>
          <w:tcPr>
            <w:tcW w:w="13948" w:type="dxa"/>
          </w:tcPr>
          <w:p w14:paraId="08DEA4B6" w14:textId="77777777" w:rsidR="00DC5DCC" w:rsidRDefault="00DC5DCC">
            <w:pPr>
              <w:rPr>
                <w:b/>
                <w:bCs/>
              </w:rPr>
            </w:pPr>
          </w:p>
        </w:tc>
      </w:tr>
    </w:tbl>
    <w:p w14:paraId="1FF4978F" w14:textId="1795E65E" w:rsidR="00DC5DCC" w:rsidRPr="00DC5DCC" w:rsidRDefault="00DC5DCC" w:rsidP="00DC5DCC">
      <w:pPr>
        <w:rPr>
          <w:sz w:val="20"/>
          <w:szCs w:val="20"/>
        </w:rPr>
      </w:pPr>
      <w:r w:rsidRPr="001C2E47">
        <w:rPr>
          <w:sz w:val="20"/>
          <w:szCs w:val="20"/>
        </w:rPr>
        <w:t>Characters remaining: 1500</w:t>
      </w:r>
    </w:p>
    <w:p w14:paraId="056702DF" w14:textId="77777777" w:rsidR="00DC5DCC" w:rsidRDefault="00DC5DCC" w:rsidP="00DC5DCC">
      <w:pPr>
        <w:rPr>
          <w:b/>
          <w:bCs/>
        </w:rPr>
      </w:pPr>
      <w:r w:rsidRPr="00691F55">
        <w:rPr>
          <w:b/>
          <w:bCs/>
        </w:rPr>
        <w:t>Q4 - What are the priority data-related NDRI investments that would enhance Australia's research efforts?</w:t>
      </w:r>
    </w:p>
    <w:tbl>
      <w:tblPr>
        <w:tblStyle w:val="TableGrid"/>
        <w:tblW w:w="0" w:type="auto"/>
        <w:tblLook w:val="04A0" w:firstRow="1" w:lastRow="0" w:firstColumn="1" w:lastColumn="0" w:noHBand="0" w:noVBand="1"/>
      </w:tblPr>
      <w:tblGrid>
        <w:gridCol w:w="9016"/>
      </w:tblGrid>
      <w:tr w:rsidR="00DC5DCC" w14:paraId="1E07CA0E" w14:textId="77777777">
        <w:tc>
          <w:tcPr>
            <w:tcW w:w="13948" w:type="dxa"/>
          </w:tcPr>
          <w:p w14:paraId="5BE5E825" w14:textId="77777777" w:rsidR="00DC5DCC" w:rsidRDefault="00DC5DCC">
            <w:pPr>
              <w:rPr>
                <w:b/>
                <w:bCs/>
              </w:rPr>
            </w:pPr>
          </w:p>
        </w:tc>
      </w:tr>
    </w:tbl>
    <w:p w14:paraId="2BDF432B" w14:textId="77777777" w:rsidR="00DC5DCC" w:rsidRPr="001C2E47" w:rsidRDefault="00DC5DCC" w:rsidP="00DC5DCC">
      <w:pPr>
        <w:rPr>
          <w:sz w:val="20"/>
          <w:szCs w:val="20"/>
        </w:rPr>
      </w:pPr>
      <w:r w:rsidRPr="001C2E47">
        <w:rPr>
          <w:sz w:val="20"/>
          <w:szCs w:val="20"/>
        </w:rPr>
        <w:t>Characters remaining: 1500</w:t>
      </w:r>
    </w:p>
    <w:p w14:paraId="5B98E690" w14:textId="77777777" w:rsidR="00DC5DCC" w:rsidRDefault="00DC5DCC">
      <w:pPr>
        <w:spacing w:after="160"/>
        <w:rPr>
          <w:rFonts w:asciiTheme="majorHAnsi" w:eastAsiaTheme="majorEastAsia" w:hAnsiTheme="majorHAnsi" w:cstheme="majorBidi"/>
          <w:b/>
          <w:color w:val="008599" w:themeColor="accent1"/>
          <w:sz w:val="32"/>
          <w:szCs w:val="24"/>
        </w:rPr>
      </w:pPr>
      <w:bookmarkStart w:id="11" w:name="_Toc178159591"/>
      <w:r>
        <w:br w:type="page"/>
      </w:r>
    </w:p>
    <w:p w14:paraId="10842BDF" w14:textId="4557FD30" w:rsidR="00DC5DCC" w:rsidRPr="00DF42AE" w:rsidRDefault="00DC5DCC" w:rsidP="00DC5DCC">
      <w:pPr>
        <w:pStyle w:val="Heading3"/>
      </w:pPr>
      <w:bookmarkStart w:id="12" w:name="_Toc178162241"/>
      <w:r>
        <w:t xml:space="preserve">NDRI </w:t>
      </w:r>
      <w:r w:rsidRPr="00691F55">
        <w:t>for Humanities, Social Sciences and GLAM</w:t>
      </w:r>
      <w:bookmarkEnd w:id="11"/>
      <w:bookmarkEnd w:id="12"/>
    </w:p>
    <w:p w14:paraId="3993CC2D" w14:textId="77777777" w:rsidR="00DC5DCC" w:rsidRDefault="00DC5DCC" w:rsidP="00DC5DCC">
      <w:pPr>
        <w:rPr>
          <w:b/>
          <w:bCs/>
        </w:rPr>
      </w:pPr>
      <w:r w:rsidRPr="00691F55">
        <w:rPr>
          <w:b/>
          <w:bCs/>
        </w:rPr>
        <w:t>Q5 - What are the gaps and weaknesses in Australia's NDRI landscape for our humanities, social sciences and GLAM sectors?</w:t>
      </w:r>
    </w:p>
    <w:tbl>
      <w:tblPr>
        <w:tblStyle w:val="TableGrid"/>
        <w:tblW w:w="0" w:type="auto"/>
        <w:tblLook w:val="04A0" w:firstRow="1" w:lastRow="0" w:firstColumn="1" w:lastColumn="0" w:noHBand="0" w:noVBand="1"/>
      </w:tblPr>
      <w:tblGrid>
        <w:gridCol w:w="9016"/>
      </w:tblGrid>
      <w:tr w:rsidR="00DC5DCC" w14:paraId="5CE5AF96" w14:textId="77777777">
        <w:tc>
          <w:tcPr>
            <w:tcW w:w="13948" w:type="dxa"/>
          </w:tcPr>
          <w:p w14:paraId="760C9CBB" w14:textId="77777777" w:rsidR="00DC5DCC" w:rsidRDefault="00DC5DCC">
            <w:pPr>
              <w:rPr>
                <w:b/>
                <w:bCs/>
              </w:rPr>
            </w:pPr>
          </w:p>
        </w:tc>
      </w:tr>
    </w:tbl>
    <w:p w14:paraId="4C7710F1" w14:textId="7193F187" w:rsidR="00DC5DCC" w:rsidRPr="00DC5DCC" w:rsidRDefault="00DC5DCC" w:rsidP="00DC5DCC">
      <w:pPr>
        <w:rPr>
          <w:sz w:val="20"/>
          <w:szCs w:val="20"/>
        </w:rPr>
      </w:pPr>
      <w:r w:rsidRPr="001C2E47">
        <w:rPr>
          <w:sz w:val="20"/>
          <w:szCs w:val="20"/>
        </w:rPr>
        <w:t>Characters remaining: 1500</w:t>
      </w:r>
    </w:p>
    <w:p w14:paraId="0ED1D149" w14:textId="77777777" w:rsidR="00DC5DCC" w:rsidRDefault="00DC5DCC" w:rsidP="00DC5DCC">
      <w:pPr>
        <w:rPr>
          <w:b/>
          <w:bCs/>
        </w:rPr>
      </w:pPr>
      <w:r w:rsidRPr="00691F55">
        <w:rPr>
          <w:b/>
          <w:bCs/>
        </w:rPr>
        <w:t>Q6 - How can NDRI investments support the creation, management and access to digital twins?</w:t>
      </w:r>
    </w:p>
    <w:tbl>
      <w:tblPr>
        <w:tblStyle w:val="TableGrid"/>
        <w:tblW w:w="0" w:type="auto"/>
        <w:tblLook w:val="04A0" w:firstRow="1" w:lastRow="0" w:firstColumn="1" w:lastColumn="0" w:noHBand="0" w:noVBand="1"/>
      </w:tblPr>
      <w:tblGrid>
        <w:gridCol w:w="9016"/>
      </w:tblGrid>
      <w:tr w:rsidR="00DC5DCC" w14:paraId="6CA987F4" w14:textId="77777777">
        <w:tc>
          <w:tcPr>
            <w:tcW w:w="13948" w:type="dxa"/>
          </w:tcPr>
          <w:p w14:paraId="225687EE" w14:textId="77777777" w:rsidR="00DC5DCC" w:rsidRDefault="00DC5DCC">
            <w:pPr>
              <w:rPr>
                <w:b/>
                <w:bCs/>
              </w:rPr>
            </w:pPr>
          </w:p>
        </w:tc>
      </w:tr>
    </w:tbl>
    <w:p w14:paraId="0A40600D" w14:textId="14F0B672" w:rsidR="00DC5DCC" w:rsidRPr="00DC5DCC" w:rsidRDefault="00DC5DCC" w:rsidP="00DC5DCC">
      <w:pPr>
        <w:rPr>
          <w:sz w:val="20"/>
          <w:szCs w:val="20"/>
        </w:rPr>
      </w:pPr>
      <w:r w:rsidRPr="001C2E47">
        <w:rPr>
          <w:sz w:val="20"/>
          <w:szCs w:val="20"/>
        </w:rPr>
        <w:t>Characters remaining: 1500</w:t>
      </w:r>
    </w:p>
    <w:p w14:paraId="62B17C3B" w14:textId="77777777" w:rsidR="00DC5DCC" w:rsidRDefault="00DC5DCC" w:rsidP="00DC5DCC">
      <w:pPr>
        <w:rPr>
          <w:b/>
          <w:bCs/>
        </w:rPr>
      </w:pPr>
      <w:r w:rsidRPr="00691F55">
        <w:rPr>
          <w:b/>
          <w:bCs/>
        </w:rPr>
        <w:t>Q7 - What international exemplars of large-scale research infrastructure investments to support the humanities, social sciences and GLAM sectors do you recommend Australia should consider as part of the NDRI Investment Plan?</w:t>
      </w:r>
    </w:p>
    <w:tbl>
      <w:tblPr>
        <w:tblStyle w:val="TableGrid"/>
        <w:tblW w:w="0" w:type="auto"/>
        <w:tblLook w:val="04A0" w:firstRow="1" w:lastRow="0" w:firstColumn="1" w:lastColumn="0" w:noHBand="0" w:noVBand="1"/>
      </w:tblPr>
      <w:tblGrid>
        <w:gridCol w:w="9016"/>
      </w:tblGrid>
      <w:tr w:rsidR="00DC5DCC" w14:paraId="37C28E76" w14:textId="77777777">
        <w:tc>
          <w:tcPr>
            <w:tcW w:w="13948" w:type="dxa"/>
          </w:tcPr>
          <w:p w14:paraId="4DF7D566" w14:textId="77777777" w:rsidR="00DC5DCC" w:rsidRDefault="00DC5DCC">
            <w:pPr>
              <w:rPr>
                <w:b/>
                <w:bCs/>
              </w:rPr>
            </w:pPr>
          </w:p>
        </w:tc>
      </w:tr>
    </w:tbl>
    <w:p w14:paraId="3DE007A1" w14:textId="77777777" w:rsidR="00DC5DCC" w:rsidRPr="001C2E47" w:rsidRDefault="00DC5DCC" w:rsidP="00DC5DCC">
      <w:pPr>
        <w:rPr>
          <w:sz w:val="20"/>
          <w:szCs w:val="20"/>
        </w:rPr>
      </w:pPr>
      <w:r w:rsidRPr="001C2E47">
        <w:rPr>
          <w:sz w:val="20"/>
          <w:szCs w:val="20"/>
        </w:rPr>
        <w:t>Characters remaining: 1500</w:t>
      </w:r>
    </w:p>
    <w:p w14:paraId="56917F42" w14:textId="77777777" w:rsidR="00DC5DCC" w:rsidRDefault="00DC5DCC" w:rsidP="00DC5DCC">
      <w:pPr>
        <w:rPr>
          <w:b/>
          <w:bCs/>
        </w:rPr>
      </w:pPr>
      <w:r w:rsidRPr="00691F55">
        <w:rPr>
          <w:b/>
          <w:bCs/>
        </w:rPr>
        <w:t>Q8 - What are the priority humanities, social sciences and GLAM NDRI investments that would enhance Australia's collaborative research efforts?</w:t>
      </w:r>
    </w:p>
    <w:tbl>
      <w:tblPr>
        <w:tblStyle w:val="TableGrid"/>
        <w:tblW w:w="0" w:type="auto"/>
        <w:tblLook w:val="04A0" w:firstRow="1" w:lastRow="0" w:firstColumn="1" w:lastColumn="0" w:noHBand="0" w:noVBand="1"/>
      </w:tblPr>
      <w:tblGrid>
        <w:gridCol w:w="9016"/>
      </w:tblGrid>
      <w:tr w:rsidR="00DC5DCC" w14:paraId="76E9BEAE" w14:textId="77777777">
        <w:tc>
          <w:tcPr>
            <w:tcW w:w="13948" w:type="dxa"/>
          </w:tcPr>
          <w:p w14:paraId="26CBE3AA" w14:textId="77777777" w:rsidR="00DC5DCC" w:rsidRDefault="00DC5DCC">
            <w:pPr>
              <w:rPr>
                <w:b/>
                <w:bCs/>
              </w:rPr>
            </w:pPr>
          </w:p>
        </w:tc>
      </w:tr>
    </w:tbl>
    <w:p w14:paraId="7562CF76" w14:textId="27FC4BB2" w:rsidR="00DC5DCC" w:rsidRPr="00DC5DCC" w:rsidRDefault="00DC5DCC" w:rsidP="00DC5DCC">
      <w:pPr>
        <w:rPr>
          <w:sz w:val="20"/>
          <w:szCs w:val="20"/>
        </w:rPr>
      </w:pPr>
      <w:r w:rsidRPr="001C2E47">
        <w:rPr>
          <w:sz w:val="20"/>
          <w:szCs w:val="20"/>
        </w:rPr>
        <w:t>Characters remaining: 1500</w:t>
      </w:r>
    </w:p>
    <w:p w14:paraId="7CE811A0" w14:textId="77777777" w:rsidR="00DC5DCC" w:rsidRDefault="00DC5DCC">
      <w:pPr>
        <w:spacing w:after="160"/>
        <w:rPr>
          <w:rFonts w:asciiTheme="majorHAnsi" w:eastAsiaTheme="majorEastAsia" w:hAnsiTheme="majorHAnsi" w:cstheme="majorBidi"/>
          <w:b/>
          <w:color w:val="008599" w:themeColor="accent1"/>
          <w:sz w:val="32"/>
          <w:szCs w:val="24"/>
        </w:rPr>
      </w:pPr>
      <w:bookmarkStart w:id="13" w:name="_Toc178159592"/>
      <w:r>
        <w:br w:type="page"/>
      </w:r>
    </w:p>
    <w:p w14:paraId="0DB6F938" w14:textId="13D21122" w:rsidR="00DC5DCC" w:rsidRPr="00DF42AE" w:rsidRDefault="00DC5DCC" w:rsidP="00DC5DCC">
      <w:pPr>
        <w:pStyle w:val="Heading3"/>
      </w:pPr>
      <w:bookmarkStart w:id="14" w:name="_Toc178162242"/>
      <w:r>
        <w:t>Compute and AI</w:t>
      </w:r>
      <w:bookmarkEnd w:id="13"/>
      <w:bookmarkEnd w:id="14"/>
    </w:p>
    <w:p w14:paraId="3F8389E6" w14:textId="77777777" w:rsidR="00DC5DCC" w:rsidRDefault="00DC5DCC" w:rsidP="00DC5DCC">
      <w:pPr>
        <w:rPr>
          <w:b/>
          <w:bCs/>
        </w:rPr>
      </w:pPr>
      <w:r w:rsidRPr="00691F55">
        <w:rPr>
          <w:b/>
          <w:bCs/>
        </w:rPr>
        <w:t>Q9 - What are the current gaps and weaknesses in Australia's NDRI technological capabilities?</w:t>
      </w:r>
    </w:p>
    <w:tbl>
      <w:tblPr>
        <w:tblStyle w:val="TableGrid"/>
        <w:tblW w:w="0" w:type="auto"/>
        <w:tblLook w:val="04A0" w:firstRow="1" w:lastRow="0" w:firstColumn="1" w:lastColumn="0" w:noHBand="0" w:noVBand="1"/>
      </w:tblPr>
      <w:tblGrid>
        <w:gridCol w:w="9016"/>
      </w:tblGrid>
      <w:tr w:rsidR="00DC5DCC" w14:paraId="31090606" w14:textId="77777777">
        <w:tc>
          <w:tcPr>
            <w:tcW w:w="13948" w:type="dxa"/>
          </w:tcPr>
          <w:p w14:paraId="344E0B01" w14:textId="77777777" w:rsidR="00DC5DCC" w:rsidRDefault="00DC5DCC">
            <w:pPr>
              <w:rPr>
                <w:b/>
                <w:bCs/>
              </w:rPr>
            </w:pPr>
          </w:p>
        </w:tc>
      </w:tr>
    </w:tbl>
    <w:p w14:paraId="1921F4C1" w14:textId="504CBF80" w:rsidR="00DC5DCC" w:rsidRPr="00DC5DCC" w:rsidRDefault="00DC5DCC" w:rsidP="00DC5DCC">
      <w:pPr>
        <w:rPr>
          <w:sz w:val="20"/>
          <w:szCs w:val="20"/>
        </w:rPr>
      </w:pPr>
      <w:r w:rsidRPr="001C2E47">
        <w:rPr>
          <w:sz w:val="20"/>
          <w:szCs w:val="20"/>
        </w:rPr>
        <w:t>Characters remaining: 1500</w:t>
      </w:r>
    </w:p>
    <w:p w14:paraId="46B75A11" w14:textId="77777777" w:rsidR="00DC5DCC" w:rsidRDefault="00DC5DCC" w:rsidP="00DC5DCC">
      <w:pPr>
        <w:rPr>
          <w:b/>
          <w:bCs/>
        </w:rPr>
      </w:pPr>
      <w:r w:rsidRPr="00691F55">
        <w:rPr>
          <w:b/>
          <w:bCs/>
        </w:rPr>
        <w:t>Q10 - What should Australia's supercomputing/high-performance compute landscape look like in 5 years from now?</w:t>
      </w:r>
    </w:p>
    <w:tbl>
      <w:tblPr>
        <w:tblStyle w:val="TableGrid"/>
        <w:tblW w:w="0" w:type="auto"/>
        <w:tblLook w:val="04A0" w:firstRow="1" w:lastRow="0" w:firstColumn="1" w:lastColumn="0" w:noHBand="0" w:noVBand="1"/>
      </w:tblPr>
      <w:tblGrid>
        <w:gridCol w:w="9016"/>
      </w:tblGrid>
      <w:tr w:rsidR="00DC5DCC" w14:paraId="43CC30A2" w14:textId="77777777">
        <w:tc>
          <w:tcPr>
            <w:tcW w:w="13948" w:type="dxa"/>
          </w:tcPr>
          <w:p w14:paraId="030722BC" w14:textId="77777777" w:rsidR="00DC5DCC" w:rsidRDefault="00DC5DCC">
            <w:pPr>
              <w:rPr>
                <w:b/>
                <w:bCs/>
              </w:rPr>
            </w:pPr>
          </w:p>
        </w:tc>
      </w:tr>
    </w:tbl>
    <w:p w14:paraId="4300B7AD" w14:textId="2B5B7CCD" w:rsidR="00DC5DCC" w:rsidRPr="00DC5DCC" w:rsidRDefault="00DC5DCC" w:rsidP="00DC5DCC">
      <w:pPr>
        <w:rPr>
          <w:sz w:val="20"/>
          <w:szCs w:val="20"/>
        </w:rPr>
      </w:pPr>
      <w:r w:rsidRPr="001C2E47">
        <w:rPr>
          <w:sz w:val="20"/>
          <w:szCs w:val="20"/>
        </w:rPr>
        <w:t>Characters remaining: 1500</w:t>
      </w:r>
    </w:p>
    <w:p w14:paraId="0D934C08" w14:textId="77777777" w:rsidR="00DC5DCC" w:rsidRDefault="00DC5DCC" w:rsidP="00DC5DCC">
      <w:pPr>
        <w:rPr>
          <w:b/>
          <w:bCs/>
        </w:rPr>
      </w:pPr>
      <w:r w:rsidRPr="00691F55">
        <w:rPr>
          <w:b/>
          <w:bCs/>
        </w:rPr>
        <w:t>Q11 - To what extent should NCRIS investments extend to Tier-2? What would make these "collaborative" and "national"?</w:t>
      </w:r>
    </w:p>
    <w:tbl>
      <w:tblPr>
        <w:tblStyle w:val="TableGrid"/>
        <w:tblW w:w="0" w:type="auto"/>
        <w:tblLook w:val="04A0" w:firstRow="1" w:lastRow="0" w:firstColumn="1" w:lastColumn="0" w:noHBand="0" w:noVBand="1"/>
      </w:tblPr>
      <w:tblGrid>
        <w:gridCol w:w="9016"/>
      </w:tblGrid>
      <w:tr w:rsidR="00DC5DCC" w14:paraId="1A3724FA" w14:textId="77777777">
        <w:tc>
          <w:tcPr>
            <w:tcW w:w="13948" w:type="dxa"/>
          </w:tcPr>
          <w:p w14:paraId="66D87CC3" w14:textId="77777777" w:rsidR="00DC5DCC" w:rsidRDefault="00DC5DCC">
            <w:pPr>
              <w:rPr>
                <w:b/>
                <w:bCs/>
              </w:rPr>
            </w:pPr>
          </w:p>
        </w:tc>
      </w:tr>
    </w:tbl>
    <w:p w14:paraId="15AED84F" w14:textId="6FCF7C24" w:rsidR="00DC5DCC" w:rsidRPr="00DC5DCC" w:rsidRDefault="00DC5DCC" w:rsidP="00DC5DCC">
      <w:pPr>
        <w:rPr>
          <w:sz w:val="20"/>
          <w:szCs w:val="20"/>
        </w:rPr>
      </w:pPr>
      <w:r w:rsidRPr="001C2E47">
        <w:rPr>
          <w:sz w:val="20"/>
          <w:szCs w:val="20"/>
        </w:rPr>
        <w:t>Characters remaining: 1500</w:t>
      </w:r>
    </w:p>
    <w:p w14:paraId="6FAD1607" w14:textId="77777777" w:rsidR="00DC5DCC" w:rsidRDefault="00DC5DCC" w:rsidP="00DC5DCC">
      <w:pPr>
        <w:rPr>
          <w:b/>
          <w:bCs/>
        </w:rPr>
      </w:pPr>
      <w:r w:rsidRPr="00691F55">
        <w:rPr>
          <w:b/>
          <w:bCs/>
        </w:rPr>
        <w:t>Q12 - To what extent should future investments consider AI sympathetic architecture?</w:t>
      </w:r>
    </w:p>
    <w:tbl>
      <w:tblPr>
        <w:tblStyle w:val="TableGrid"/>
        <w:tblW w:w="0" w:type="auto"/>
        <w:tblLook w:val="04A0" w:firstRow="1" w:lastRow="0" w:firstColumn="1" w:lastColumn="0" w:noHBand="0" w:noVBand="1"/>
      </w:tblPr>
      <w:tblGrid>
        <w:gridCol w:w="9016"/>
      </w:tblGrid>
      <w:tr w:rsidR="00DC5DCC" w14:paraId="66BD184E" w14:textId="77777777">
        <w:tc>
          <w:tcPr>
            <w:tcW w:w="13948" w:type="dxa"/>
          </w:tcPr>
          <w:p w14:paraId="5E3307BF" w14:textId="77777777" w:rsidR="00DC5DCC" w:rsidRDefault="00DC5DCC">
            <w:pPr>
              <w:rPr>
                <w:b/>
                <w:bCs/>
              </w:rPr>
            </w:pPr>
          </w:p>
        </w:tc>
      </w:tr>
    </w:tbl>
    <w:p w14:paraId="7F5A5414" w14:textId="77777777" w:rsidR="00DC5DCC" w:rsidRPr="001C2E47" w:rsidRDefault="00DC5DCC" w:rsidP="00DC5DCC">
      <w:pPr>
        <w:rPr>
          <w:sz w:val="20"/>
          <w:szCs w:val="20"/>
        </w:rPr>
      </w:pPr>
      <w:r w:rsidRPr="001C2E47">
        <w:rPr>
          <w:sz w:val="20"/>
          <w:szCs w:val="20"/>
        </w:rPr>
        <w:t>Characters remaining: 1500</w:t>
      </w:r>
    </w:p>
    <w:p w14:paraId="47588B1C" w14:textId="77777777" w:rsidR="00DC5DCC" w:rsidRDefault="00DC5DCC" w:rsidP="00DC5DCC">
      <w:pPr>
        <w:rPr>
          <w:b/>
          <w:bCs/>
        </w:rPr>
      </w:pPr>
      <w:r w:rsidRPr="00691F55">
        <w:rPr>
          <w:b/>
          <w:bCs/>
        </w:rPr>
        <w:t>Q13 - How can Australia sustainably invest in new NDRI technologies that align with the Australian Government's Net Zero greenhouse gas emission target by 2050?</w:t>
      </w:r>
    </w:p>
    <w:tbl>
      <w:tblPr>
        <w:tblStyle w:val="TableGrid"/>
        <w:tblW w:w="0" w:type="auto"/>
        <w:tblLook w:val="04A0" w:firstRow="1" w:lastRow="0" w:firstColumn="1" w:lastColumn="0" w:noHBand="0" w:noVBand="1"/>
      </w:tblPr>
      <w:tblGrid>
        <w:gridCol w:w="9016"/>
      </w:tblGrid>
      <w:tr w:rsidR="00DC5DCC" w14:paraId="11FC6ED0" w14:textId="77777777">
        <w:tc>
          <w:tcPr>
            <w:tcW w:w="13948" w:type="dxa"/>
          </w:tcPr>
          <w:p w14:paraId="2ADD9727" w14:textId="77777777" w:rsidR="00DC5DCC" w:rsidRDefault="00DC5DCC">
            <w:pPr>
              <w:rPr>
                <w:b/>
                <w:bCs/>
              </w:rPr>
            </w:pPr>
          </w:p>
        </w:tc>
      </w:tr>
    </w:tbl>
    <w:p w14:paraId="0EDF0B83" w14:textId="6DF923E1" w:rsidR="00DC5DCC" w:rsidRPr="00DC5DCC" w:rsidRDefault="00DC5DCC" w:rsidP="00DC5DCC">
      <w:pPr>
        <w:rPr>
          <w:sz w:val="20"/>
          <w:szCs w:val="20"/>
        </w:rPr>
      </w:pPr>
      <w:r w:rsidRPr="001C2E47">
        <w:rPr>
          <w:sz w:val="20"/>
          <w:szCs w:val="20"/>
        </w:rPr>
        <w:t>Characters remaining: 1500</w:t>
      </w:r>
    </w:p>
    <w:p w14:paraId="1DC94AED" w14:textId="77777777" w:rsidR="00DC5DCC" w:rsidRDefault="00DC5DCC" w:rsidP="00DC5DCC">
      <w:pPr>
        <w:rPr>
          <w:b/>
          <w:bCs/>
        </w:rPr>
      </w:pPr>
      <w:r w:rsidRPr="00840CBE">
        <w:rPr>
          <w:b/>
          <w:bCs/>
        </w:rPr>
        <w:t>Q14 - What are the priority NDRI investments in compute and AI that would enhance Australia's research efforts? </w:t>
      </w:r>
    </w:p>
    <w:tbl>
      <w:tblPr>
        <w:tblStyle w:val="TableGrid"/>
        <w:tblW w:w="0" w:type="auto"/>
        <w:tblLook w:val="04A0" w:firstRow="1" w:lastRow="0" w:firstColumn="1" w:lastColumn="0" w:noHBand="0" w:noVBand="1"/>
      </w:tblPr>
      <w:tblGrid>
        <w:gridCol w:w="9016"/>
      </w:tblGrid>
      <w:tr w:rsidR="00DC5DCC" w14:paraId="5C18A48F" w14:textId="77777777">
        <w:tc>
          <w:tcPr>
            <w:tcW w:w="13948" w:type="dxa"/>
          </w:tcPr>
          <w:p w14:paraId="4E4C31A0" w14:textId="77777777" w:rsidR="00DC5DCC" w:rsidRDefault="00DC5DCC">
            <w:pPr>
              <w:rPr>
                <w:b/>
                <w:bCs/>
              </w:rPr>
            </w:pPr>
          </w:p>
        </w:tc>
      </w:tr>
    </w:tbl>
    <w:p w14:paraId="3E4D6228" w14:textId="3DFA8F00" w:rsidR="00DC5DCC" w:rsidRPr="00DC5DCC" w:rsidRDefault="00DC5DCC" w:rsidP="00DC5DCC">
      <w:pPr>
        <w:rPr>
          <w:sz w:val="20"/>
          <w:szCs w:val="20"/>
        </w:rPr>
      </w:pPr>
      <w:r w:rsidRPr="001C2E47">
        <w:rPr>
          <w:sz w:val="20"/>
          <w:szCs w:val="20"/>
        </w:rPr>
        <w:t>Characters remaining: 1500</w:t>
      </w:r>
    </w:p>
    <w:p w14:paraId="539380AD" w14:textId="77777777" w:rsidR="00DC5DCC" w:rsidRDefault="00DC5DCC">
      <w:pPr>
        <w:spacing w:after="160"/>
        <w:rPr>
          <w:rFonts w:asciiTheme="majorHAnsi" w:eastAsiaTheme="majorEastAsia" w:hAnsiTheme="majorHAnsi" w:cstheme="majorBidi"/>
          <w:b/>
          <w:color w:val="008599" w:themeColor="accent1"/>
          <w:sz w:val="32"/>
          <w:szCs w:val="24"/>
        </w:rPr>
      </w:pPr>
      <w:bookmarkStart w:id="15" w:name="_Toc178159593"/>
      <w:r>
        <w:br w:type="page"/>
      </w:r>
    </w:p>
    <w:p w14:paraId="686CE92E" w14:textId="4B854ACD" w:rsidR="00DC5DCC" w:rsidRPr="00DF42AE" w:rsidRDefault="00DC5DCC" w:rsidP="00DC5DCC">
      <w:pPr>
        <w:pStyle w:val="Heading3"/>
      </w:pPr>
      <w:bookmarkStart w:id="16" w:name="_Toc178162243"/>
      <w:r>
        <w:t xml:space="preserve">Aboriginal </w:t>
      </w:r>
      <w:r w:rsidRPr="00840CBE">
        <w:t>and Torres Strait Islander Peoples NDRI</w:t>
      </w:r>
      <w:bookmarkEnd w:id="15"/>
      <w:bookmarkEnd w:id="16"/>
    </w:p>
    <w:p w14:paraId="353A77C8" w14:textId="77777777" w:rsidR="00DC5DCC" w:rsidRDefault="00DC5DCC" w:rsidP="00DC5DCC">
      <w:pPr>
        <w:rPr>
          <w:b/>
          <w:bCs/>
        </w:rPr>
      </w:pPr>
      <w:r w:rsidRPr="00840CBE">
        <w:rPr>
          <w:b/>
          <w:bCs/>
        </w:rPr>
        <w:t>Q15 - What investments are needed to make NDRI more culturally appropriate and aligned? Priority Reform 4 from the 2023 Closing the Gap Report highlights some key actions for Aboriginal and Torres Strait Islander Peoples Data.</w:t>
      </w:r>
    </w:p>
    <w:tbl>
      <w:tblPr>
        <w:tblStyle w:val="TableGrid"/>
        <w:tblW w:w="0" w:type="auto"/>
        <w:tblLook w:val="04A0" w:firstRow="1" w:lastRow="0" w:firstColumn="1" w:lastColumn="0" w:noHBand="0" w:noVBand="1"/>
      </w:tblPr>
      <w:tblGrid>
        <w:gridCol w:w="9016"/>
      </w:tblGrid>
      <w:tr w:rsidR="00DC5DCC" w14:paraId="11A27E10" w14:textId="77777777">
        <w:tc>
          <w:tcPr>
            <w:tcW w:w="13948" w:type="dxa"/>
          </w:tcPr>
          <w:p w14:paraId="1F1206FB" w14:textId="77777777" w:rsidR="00DC5DCC" w:rsidRDefault="00DC5DCC">
            <w:pPr>
              <w:rPr>
                <w:b/>
                <w:bCs/>
              </w:rPr>
            </w:pPr>
          </w:p>
        </w:tc>
      </w:tr>
    </w:tbl>
    <w:p w14:paraId="58363B47" w14:textId="2C9DD4D4" w:rsidR="00DC5DCC" w:rsidRPr="00DC5DCC" w:rsidRDefault="00DC5DCC" w:rsidP="00DC5DCC">
      <w:pPr>
        <w:rPr>
          <w:sz w:val="20"/>
          <w:szCs w:val="20"/>
        </w:rPr>
      </w:pPr>
      <w:r w:rsidRPr="001C2E47">
        <w:rPr>
          <w:sz w:val="20"/>
          <w:szCs w:val="20"/>
        </w:rPr>
        <w:t>Characters remaining: 1500</w:t>
      </w:r>
    </w:p>
    <w:p w14:paraId="338CFAB9" w14:textId="77777777" w:rsidR="00DC5DCC" w:rsidRDefault="00DC5DCC" w:rsidP="00DC5DCC">
      <w:pPr>
        <w:rPr>
          <w:b/>
          <w:bCs/>
        </w:rPr>
      </w:pPr>
      <w:r w:rsidRPr="00840CBE">
        <w:rPr>
          <w:b/>
          <w:bCs/>
        </w:rPr>
        <w:t>Q16 - What NDRI investments would support Aboriginal and Torres Strait Islander Peoples knowledge systems?</w:t>
      </w:r>
    </w:p>
    <w:tbl>
      <w:tblPr>
        <w:tblStyle w:val="TableGrid"/>
        <w:tblW w:w="0" w:type="auto"/>
        <w:tblLook w:val="04A0" w:firstRow="1" w:lastRow="0" w:firstColumn="1" w:lastColumn="0" w:noHBand="0" w:noVBand="1"/>
      </w:tblPr>
      <w:tblGrid>
        <w:gridCol w:w="9016"/>
      </w:tblGrid>
      <w:tr w:rsidR="00DC5DCC" w14:paraId="0E7981BB" w14:textId="77777777">
        <w:tc>
          <w:tcPr>
            <w:tcW w:w="13948" w:type="dxa"/>
          </w:tcPr>
          <w:p w14:paraId="427B47AD" w14:textId="77777777" w:rsidR="00DC5DCC" w:rsidRDefault="00DC5DCC">
            <w:pPr>
              <w:rPr>
                <w:b/>
                <w:bCs/>
              </w:rPr>
            </w:pPr>
          </w:p>
        </w:tc>
      </w:tr>
    </w:tbl>
    <w:p w14:paraId="5590C559" w14:textId="5CBC3D65" w:rsidR="00DC5DCC" w:rsidRPr="00DC5DCC" w:rsidRDefault="00DC5DCC" w:rsidP="00DC5DCC">
      <w:pPr>
        <w:rPr>
          <w:sz w:val="20"/>
          <w:szCs w:val="20"/>
        </w:rPr>
      </w:pPr>
      <w:r w:rsidRPr="001C2E47">
        <w:rPr>
          <w:sz w:val="20"/>
          <w:szCs w:val="20"/>
        </w:rPr>
        <w:t>Characters remaining: 1500</w:t>
      </w:r>
    </w:p>
    <w:p w14:paraId="2DEFD8DA" w14:textId="77777777" w:rsidR="00DC5DCC" w:rsidRDefault="00DC5DCC" w:rsidP="00DC5DCC">
      <w:pPr>
        <w:rPr>
          <w:b/>
          <w:bCs/>
        </w:rPr>
      </w:pPr>
      <w:r w:rsidRPr="00840CBE">
        <w:rPr>
          <w:b/>
          <w:bCs/>
        </w:rPr>
        <w:t>Q17 - What are the priority NDRI investments to support Aboriginal and Torres Strait Islander Peoples, including researchers, and enhance Australia's broader research efforts?</w:t>
      </w:r>
    </w:p>
    <w:tbl>
      <w:tblPr>
        <w:tblStyle w:val="TableGrid"/>
        <w:tblW w:w="0" w:type="auto"/>
        <w:tblLook w:val="04A0" w:firstRow="1" w:lastRow="0" w:firstColumn="1" w:lastColumn="0" w:noHBand="0" w:noVBand="1"/>
      </w:tblPr>
      <w:tblGrid>
        <w:gridCol w:w="9016"/>
      </w:tblGrid>
      <w:tr w:rsidR="00DC5DCC" w14:paraId="036F69E0" w14:textId="77777777">
        <w:tc>
          <w:tcPr>
            <w:tcW w:w="13948" w:type="dxa"/>
          </w:tcPr>
          <w:p w14:paraId="655EDDCA" w14:textId="77777777" w:rsidR="00DC5DCC" w:rsidRDefault="00DC5DCC">
            <w:pPr>
              <w:rPr>
                <w:b/>
                <w:bCs/>
              </w:rPr>
            </w:pPr>
          </w:p>
        </w:tc>
      </w:tr>
    </w:tbl>
    <w:p w14:paraId="21D39039" w14:textId="3C8C2FA5" w:rsidR="00DC5DCC" w:rsidRPr="00DC5DCC" w:rsidRDefault="00DC5DCC" w:rsidP="00DC5DCC">
      <w:pPr>
        <w:rPr>
          <w:sz w:val="20"/>
          <w:szCs w:val="20"/>
        </w:rPr>
      </w:pPr>
      <w:r w:rsidRPr="001C2E47">
        <w:rPr>
          <w:sz w:val="20"/>
          <w:szCs w:val="20"/>
        </w:rPr>
        <w:t>Characters remaining: 1500</w:t>
      </w:r>
    </w:p>
    <w:p w14:paraId="4C50B12D" w14:textId="77777777" w:rsidR="00DC5DCC" w:rsidRDefault="00DC5DCC" w:rsidP="00DC5DCC">
      <w:pPr>
        <w:rPr>
          <w:b/>
          <w:bCs/>
        </w:rPr>
      </w:pPr>
      <w:r w:rsidRPr="00840CBE">
        <w:rPr>
          <w:b/>
          <w:bCs/>
        </w:rPr>
        <w:t>Q18 - How can investments support the recent Australian Government's Framework for the Governance of Indigenous Data?</w:t>
      </w:r>
    </w:p>
    <w:tbl>
      <w:tblPr>
        <w:tblStyle w:val="TableGrid"/>
        <w:tblW w:w="0" w:type="auto"/>
        <w:tblLook w:val="04A0" w:firstRow="1" w:lastRow="0" w:firstColumn="1" w:lastColumn="0" w:noHBand="0" w:noVBand="1"/>
      </w:tblPr>
      <w:tblGrid>
        <w:gridCol w:w="9016"/>
      </w:tblGrid>
      <w:tr w:rsidR="00DC5DCC" w14:paraId="64910DB7" w14:textId="77777777">
        <w:tc>
          <w:tcPr>
            <w:tcW w:w="13948" w:type="dxa"/>
          </w:tcPr>
          <w:p w14:paraId="4EA9D65A" w14:textId="77777777" w:rsidR="00DC5DCC" w:rsidRDefault="00DC5DCC">
            <w:pPr>
              <w:rPr>
                <w:b/>
                <w:bCs/>
              </w:rPr>
            </w:pPr>
          </w:p>
        </w:tc>
      </w:tr>
    </w:tbl>
    <w:p w14:paraId="2BC80936" w14:textId="77777777" w:rsidR="00DC5DCC" w:rsidRPr="001C2E47" w:rsidRDefault="00DC5DCC" w:rsidP="00DC5DCC">
      <w:pPr>
        <w:rPr>
          <w:sz w:val="20"/>
          <w:szCs w:val="20"/>
        </w:rPr>
      </w:pPr>
      <w:r w:rsidRPr="001C2E47">
        <w:rPr>
          <w:sz w:val="20"/>
          <w:szCs w:val="20"/>
        </w:rPr>
        <w:t>Characters remaining: 1500</w:t>
      </w:r>
    </w:p>
    <w:p w14:paraId="34162D64" w14:textId="77777777" w:rsidR="00DC5DCC" w:rsidRDefault="00DC5DCC" w:rsidP="00DC5DCC">
      <w:pPr>
        <w:rPr>
          <w:b/>
          <w:bCs/>
        </w:rPr>
      </w:pPr>
      <w:r w:rsidRPr="00840CBE">
        <w:rPr>
          <w:b/>
          <w:bCs/>
        </w:rPr>
        <w:t>Q19 - How can training, education and professional development be used to improve data in the Aboriginal and Torres Strait Islander Peoples NDRI space? </w:t>
      </w:r>
    </w:p>
    <w:tbl>
      <w:tblPr>
        <w:tblStyle w:val="TableGrid"/>
        <w:tblW w:w="0" w:type="auto"/>
        <w:tblLook w:val="04A0" w:firstRow="1" w:lastRow="0" w:firstColumn="1" w:lastColumn="0" w:noHBand="0" w:noVBand="1"/>
      </w:tblPr>
      <w:tblGrid>
        <w:gridCol w:w="9016"/>
      </w:tblGrid>
      <w:tr w:rsidR="00DC5DCC" w14:paraId="6C7CA2F7" w14:textId="77777777">
        <w:tc>
          <w:tcPr>
            <w:tcW w:w="13948" w:type="dxa"/>
          </w:tcPr>
          <w:p w14:paraId="51D827D3" w14:textId="77777777" w:rsidR="00DC5DCC" w:rsidRDefault="00DC5DCC">
            <w:pPr>
              <w:rPr>
                <w:b/>
                <w:bCs/>
              </w:rPr>
            </w:pPr>
          </w:p>
        </w:tc>
      </w:tr>
    </w:tbl>
    <w:p w14:paraId="757A0BA4" w14:textId="2A3ACB81" w:rsidR="00DC5DCC" w:rsidRPr="00DC5DCC" w:rsidRDefault="00DC5DCC" w:rsidP="00DC5DCC">
      <w:pPr>
        <w:rPr>
          <w:sz w:val="20"/>
          <w:szCs w:val="20"/>
        </w:rPr>
      </w:pPr>
      <w:r w:rsidRPr="001C2E47">
        <w:rPr>
          <w:sz w:val="20"/>
          <w:szCs w:val="20"/>
        </w:rPr>
        <w:t>Characters remaining: 1500</w:t>
      </w:r>
    </w:p>
    <w:p w14:paraId="167E0107" w14:textId="77777777" w:rsidR="00DC5DCC" w:rsidRDefault="00DC5DCC" w:rsidP="00DC5DCC">
      <w:pPr>
        <w:rPr>
          <w:b/>
          <w:bCs/>
        </w:rPr>
      </w:pPr>
      <w:r w:rsidRPr="00840CBE">
        <w:rPr>
          <w:b/>
          <w:bCs/>
        </w:rPr>
        <w:t>Q20 - Is there a case for establishing a new NCRIS capability focused on supporting Aboriginal and Torres Strait Islander Peoples knowledge systems within the national research infrastructure system? If so, in what timeframe, and what preparatory and transition steps would you recommend?</w:t>
      </w:r>
    </w:p>
    <w:tbl>
      <w:tblPr>
        <w:tblStyle w:val="TableGrid"/>
        <w:tblW w:w="0" w:type="auto"/>
        <w:tblLook w:val="04A0" w:firstRow="1" w:lastRow="0" w:firstColumn="1" w:lastColumn="0" w:noHBand="0" w:noVBand="1"/>
      </w:tblPr>
      <w:tblGrid>
        <w:gridCol w:w="9016"/>
      </w:tblGrid>
      <w:tr w:rsidR="00DC5DCC" w14:paraId="66E7C99E" w14:textId="77777777">
        <w:tc>
          <w:tcPr>
            <w:tcW w:w="13948" w:type="dxa"/>
          </w:tcPr>
          <w:p w14:paraId="7AFA1440" w14:textId="77777777" w:rsidR="00DC5DCC" w:rsidRDefault="00DC5DCC">
            <w:pPr>
              <w:rPr>
                <w:b/>
                <w:bCs/>
              </w:rPr>
            </w:pPr>
          </w:p>
        </w:tc>
      </w:tr>
    </w:tbl>
    <w:p w14:paraId="652EA1AA" w14:textId="77777777" w:rsidR="00DC5DCC" w:rsidRPr="001C2E47" w:rsidRDefault="00DC5DCC" w:rsidP="00DC5DCC">
      <w:pPr>
        <w:rPr>
          <w:sz w:val="20"/>
          <w:szCs w:val="20"/>
        </w:rPr>
      </w:pPr>
      <w:r w:rsidRPr="001C2E47">
        <w:rPr>
          <w:sz w:val="20"/>
          <w:szCs w:val="20"/>
        </w:rPr>
        <w:t>Characters remaining: 1500</w:t>
      </w:r>
    </w:p>
    <w:p w14:paraId="48FCECD8" w14:textId="77777777" w:rsidR="00DC5DCC" w:rsidRDefault="00DC5DCC" w:rsidP="00DC5DCC">
      <w:pPr>
        <w:rPr>
          <w:b/>
          <w:bCs/>
        </w:rPr>
      </w:pPr>
    </w:p>
    <w:p w14:paraId="272D43E5" w14:textId="77777777" w:rsidR="00DC5DCC" w:rsidRDefault="00DC5DCC">
      <w:pPr>
        <w:spacing w:after="160"/>
        <w:rPr>
          <w:rFonts w:asciiTheme="majorHAnsi" w:eastAsiaTheme="majorEastAsia" w:hAnsiTheme="majorHAnsi" w:cstheme="majorBidi"/>
          <w:b/>
          <w:color w:val="008599" w:themeColor="accent1"/>
          <w:sz w:val="32"/>
          <w:szCs w:val="24"/>
        </w:rPr>
      </w:pPr>
      <w:bookmarkStart w:id="17" w:name="_Toc178159594"/>
      <w:r>
        <w:br w:type="page"/>
      </w:r>
    </w:p>
    <w:p w14:paraId="4F2E3AC8" w14:textId="0E9282A2" w:rsidR="00DC5DCC" w:rsidRPr="00DF42AE" w:rsidRDefault="00DC5DCC" w:rsidP="00DC5DCC">
      <w:pPr>
        <w:pStyle w:val="Heading3"/>
      </w:pPr>
      <w:bookmarkStart w:id="18" w:name="_Toc178162244"/>
      <w:r w:rsidRPr="00840CBE">
        <w:t>NDRI</w:t>
      </w:r>
      <w:r>
        <w:t xml:space="preserve"> Skills</w:t>
      </w:r>
      <w:bookmarkEnd w:id="17"/>
      <w:bookmarkEnd w:id="18"/>
    </w:p>
    <w:p w14:paraId="3B91F308" w14:textId="77777777" w:rsidR="00DC5DCC" w:rsidRDefault="00DC5DCC" w:rsidP="00DC5DCC">
      <w:pPr>
        <w:rPr>
          <w:b/>
          <w:bCs/>
        </w:rPr>
      </w:pPr>
      <w:r w:rsidRPr="00840CBE">
        <w:rPr>
          <w:b/>
          <w:bCs/>
        </w:rPr>
        <w:t>Q21 - How can NDRI training, education and professional development for all NDRI users and operators account for ongoing and rapid advancements in NDRI, including digital capabilities not yet realised?</w:t>
      </w:r>
    </w:p>
    <w:tbl>
      <w:tblPr>
        <w:tblStyle w:val="TableGrid"/>
        <w:tblW w:w="0" w:type="auto"/>
        <w:tblLook w:val="04A0" w:firstRow="1" w:lastRow="0" w:firstColumn="1" w:lastColumn="0" w:noHBand="0" w:noVBand="1"/>
      </w:tblPr>
      <w:tblGrid>
        <w:gridCol w:w="9016"/>
      </w:tblGrid>
      <w:tr w:rsidR="00DC5DCC" w14:paraId="582FF660" w14:textId="77777777">
        <w:tc>
          <w:tcPr>
            <w:tcW w:w="13948" w:type="dxa"/>
          </w:tcPr>
          <w:p w14:paraId="692554B8" w14:textId="77777777" w:rsidR="00DC5DCC" w:rsidRDefault="00DC5DCC">
            <w:pPr>
              <w:rPr>
                <w:b/>
                <w:bCs/>
              </w:rPr>
            </w:pPr>
          </w:p>
        </w:tc>
      </w:tr>
    </w:tbl>
    <w:p w14:paraId="32A228F8" w14:textId="25AA3D8C" w:rsidR="00DC5DCC" w:rsidRPr="00DC5DCC" w:rsidRDefault="00DC5DCC" w:rsidP="00DC5DCC">
      <w:pPr>
        <w:rPr>
          <w:sz w:val="20"/>
          <w:szCs w:val="20"/>
        </w:rPr>
      </w:pPr>
      <w:r w:rsidRPr="001C2E47">
        <w:rPr>
          <w:sz w:val="20"/>
          <w:szCs w:val="20"/>
        </w:rPr>
        <w:t>Characters remaining: 1500</w:t>
      </w:r>
    </w:p>
    <w:p w14:paraId="120A766E" w14:textId="77777777" w:rsidR="00DC5DCC" w:rsidRDefault="00DC5DCC" w:rsidP="00DC5DCC">
      <w:pPr>
        <w:rPr>
          <w:b/>
          <w:bCs/>
        </w:rPr>
      </w:pPr>
      <w:r w:rsidRPr="00840CBE">
        <w:rPr>
          <w:b/>
          <w:bCs/>
        </w:rPr>
        <w:t>Q22 - How can governments work with NDRI providers to address staff shortages and expand workforce training opportunities?</w:t>
      </w:r>
    </w:p>
    <w:p w14:paraId="366E269D" w14:textId="77777777" w:rsidR="00DC5DCC" w:rsidRPr="00840CBE" w:rsidRDefault="00DC5DCC" w:rsidP="00DC5DCC">
      <w:pPr>
        <w:numPr>
          <w:ilvl w:val="0"/>
          <w:numId w:val="24"/>
        </w:numPr>
        <w:rPr>
          <w:b/>
          <w:bCs/>
        </w:rPr>
      </w:pPr>
      <w:r w:rsidRPr="00840CBE">
        <w:rPr>
          <w:b/>
          <w:bCs/>
        </w:rPr>
        <w:t>How can Australia attract and retain its NDRI workforce in a competitive global hiring market?</w:t>
      </w:r>
    </w:p>
    <w:tbl>
      <w:tblPr>
        <w:tblStyle w:val="TableGrid"/>
        <w:tblW w:w="0" w:type="auto"/>
        <w:tblLook w:val="04A0" w:firstRow="1" w:lastRow="0" w:firstColumn="1" w:lastColumn="0" w:noHBand="0" w:noVBand="1"/>
      </w:tblPr>
      <w:tblGrid>
        <w:gridCol w:w="9016"/>
      </w:tblGrid>
      <w:tr w:rsidR="00DC5DCC" w14:paraId="4523C513" w14:textId="77777777">
        <w:tc>
          <w:tcPr>
            <w:tcW w:w="13948" w:type="dxa"/>
          </w:tcPr>
          <w:p w14:paraId="3ACC27E8" w14:textId="77777777" w:rsidR="00DC5DCC" w:rsidRDefault="00DC5DCC">
            <w:pPr>
              <w:rPr>
                <w:b/>
                <w:bCs/>
              </w:rPr>
            </w:pPr>
          </w:p>
        </w:tc>
      </w:tr>
    </w:tbl>
    <w:p w14:paraId="2B747642" w14:textId="3B9A8761" w:rsidR="00DC5DCC" w:rsidRPr="00DC5DCC" w:rsidRDefault="00DC5DCC" w:rsidP="00DC5DCC">
      <w:pPr>
        <w:rPr>
          <w:sz w:val="20"/>
          <w:szCs w:val="20"/>
        </w:rPr>
      </w:pPr>
      <w:r w:rsidRPr="001C2E47">
        <w:rPr>
          <w:sz w:val="20"/>
          <w:szCs w:val="20"/>
        </w:rPr>
        <w:t>Characters remaining: 1500</w:t>
      </w:r>
    </w:p>
    <w:p w14:paraId="2DE98C3B" w14:textId="77777777" w:rsidR="00DC5DCC" w:rsidRDefault="00DC5DCC" w:rsidP="00DC5DCC">
      <w:pPr>
        <w:rPr>
          <w:b/>
          <w:bCs/>
        </w:rPr>
      </w:pPr>
      <w:r w:rsidRPr="00840CBE">
        <w:rPr>
          <w:b/>
          <w:bCs/>
        </w:rPr>
        <w:t>Q23 - What are the priority NDRI skills investments that would enhance Australia's research efforts?</w:t>
      </w:r>
    </w:p>
    <w:tbl>
      <w:tblPr>
        <w:tblStyle w:val="TableGrid"/>
        <w:tblW w:w="0" w:type="auto"/>
        <w:tblLook w:val="04A0" w:firstRow="1" w:lastRow="0" w:firstColumn="1" w:lastColumn="0" w:noHBand="0" w:noVBand="1"/>
      </w:tblPr>
      <w:tblGrid>
        <w:gridCol w:w="9016"/>
      </w:tblGrid>
      <w:tr w:rsidR="00DC5DCC" w14:paraId="170227B7" w14:textId="77777777">
        <w:tc>
          <w:tcPr>
            <w:tcW w:w="13948" w:type="dxa"/>
          </w:tcPr>
          <w:p w14:paraId="73B58D7F" w14:textId="77777777" w:rsidR="00DC5DCC" w:rsidRDefault="00DC5DCC">
            <w:pPr>
              <w:rPr>
                <w:b/>
                <w:bCs/>
              </w:rPr>
            </w:pPr>
          </w:p>
        </w:tc>
      </w:tr>
    </w:tbl>
    <w:p w14:paraId="31B17E73" w14:textId="32486A2F" w:rsidR="00DC5DCC" w:rsidRPr="00DC5DCC" w:rsidRDefault="00DC5DCC" w:rsidP="00DC5DCC">
      <w:pPr>
        <w:rPr>
          <w:sz w:val="20"/>
          <w:szCs w:val="20"/>
        </w:rPr>
      </w:pPr>
      <w:r w:rsidRPr="001C2E47">
        <w:rPr>
          <w:sz w:val="20"/>
          <w:szCs w:val="20"/>
        </w:rPr>
        <w:t>Characters remaining: 1500</w:t>
      </w:r>
    </w:p>
    <w:p w14:paraId="6692B772" w14:textId="77777777" w:rsidR="00DC5DCC" w:rsidRDefault="00DC5DCC">
      <w:pPr>
        <w:spacing w:after="160"/>
        <w:rPr>
          <w:rFonts w:asciiTheme="majorHAnsi" w:eastAsiaTheme="majorEastAsia" w:hAnsiTheme="majorHAnsi" w:cstheme="majorBidi"/>
          <w:b/>
          <w:color w:val="008599" w:themeColor="accent1"/>
          <w:sz w:val="32"/>
          <w:szCs w:val="24"/>
        </w:rPr>
      </w:pPr>
      <w:bookmarkStart w:id="19" w:name="_Toc178159595"/>
      <w:r>
        <w:br w:type="page"/>
      </w:r>
    </w:p>
    <w:p w14:paraId="78423FBA" w14:textId="68963C43" w:rsidR="00DC5DCC" w:rsidRPr="00DF42AE" w:rsidRDefault="00DC5DCC" w:rsidP="00DC5DCC">
      <w:pPr>
        <w:pStyle w:val="Heading3"/>
      </w:pPr>
      <w:bookmarkStart w:id="20" w:name="_Toc178162245"/>
      <w:r>
        <w:t>Software</w:t>
      </w:r>
      <w:bookmarkEnd w:id="19"/>
      <w:bookmarkEnd w:id="20"/>
    </w:p>
    <w:p w14:paraId="2093CBEB" w14:textId="77777777" w:rsidR="00DC5DCC" w:rsidRDefault="00DC5DCC" w:rsidP="00DC5DCC">
      <w:pPr>
        <w:rPr>
          <w:b/>
          <w:bCs/>
        </w:rPr>
      </w:pPr>
      <w:r w:rsidRPr="001E27B1">
        <w:rPr>
          <w:b/>
          <w:bCs/>
        </w:rPr>
        <w:t>Q24 - How can future NDRI investment support the various aspects of the research software lifecycle?</w:t>
      </w:r>
    </w:p>
    <w:tbl>
      <w:tblPr>
        <w:tblStyle w:val="TableGrid"/>
        <w:tblW w:w="0" w:type="auto"/>
        <w:tblLook w:val="04A0" w:firstRow="1" w:lastRow="0" w:firstColumn="1" w:lastColumn="0" w:noHBand="0" w:noVBand="1"/>
      </w:tblPr>
      <w:tblGrid>
        <w:gridCol w:w="9016"/>
      </w:tblGrid>
      <w:tr w:rsidR="00DC5DCC" w14:paraId="3FAAAAF3" w14:textId="77777777">
        <w:tc>
          <w:tcPr>
            <w:tcW w:w="13948" w:type="dxa"/>
          </w:tcPr>
          <w:p w14:paraId="6102B370" w14:textId="77777777" w:rsidR="00DC5DCC" w:rsidRDefault="00DC5DCC">
            <w:pPr>
              <w:rPr>
                <w:b/>
                <w:bCs/>
              </w:rPr>
            </w:pPr>
          </w:p>
        </w:tc>
      </w:tr>
    </w:tbl>
    <w:p w14:paraId="35E2F717" w14:textId="259479D7" w:rsidR="00DC5DCC" w:rsidRPr="00DC5DCC" w:rsidRDefault="00DC5DCC" w:rsidP="00DC5DCC">
      <w:pPr>
        <w:rPr>
          <w:sz w:val="20"/>
          <w:szCs w:val="20"/>
        </w:rPr>
      </w:pPr>
      <w:r w:rsidRPr="001C2E47">
        <w:rPr>
          <w:sz w:val="20"/>
          <w:szCs w:val="20"/>
        </w:rPr>
        <w:t>Characters remaining: 1500</w:t>
      </w:r>
    </w:p>
    <w:p w14:paraId="5F2E02EC" w14:textId="77777777" w:rsidR="00DC5DCC" w:rsidRDefault="00DC5DCC" w:rsidP="00DC5DCC">
      <w:pPr>
        <w:rPr>
          <w:b/>
          <w:bCs/>
        </w:rPr>
      </w:pPr>
      <w:r w:rsidRPr="001E27B1">
        <w:rPr>
          <w:b/>
          <w:bCs/>
        </w:rPr>
        <w:t>Q25 - How can future NDRI investments support researchers to achieve greater access to research software?</w:t>
      </w:r>
    </w:p>
    <w:p w14:paraId="03330236" w14:textId="77777777" w:rsidR="00DC5DCC" w:rsidRPr="001E27B1" w:rsidRDefault="00DC5DCC" w:rsidP="00DC5DCC">
      <w:pPr>
        <w:numPr>
          <w:ilvl w:val="0"/>
          <w:numId w:val="25"/>
        </w:numPr>
        <w:rPr>
          <w:b/>
          <w:bCs/>
        </w:rPr>
      </w:pPr>
      <w:r w:rsidRPr="001E27B1">
        <w:rPr>
          <w:b/>
          <w:bCs/>
        </w:rPr>
        <w:t>Reflect upon the principles of an open science agenda.</w:t>
      </w:r>
    </w:p>
    <w:p w14:paraId="31EA9406" w14:textId="422373BE" w:rsidR="00DC5DCC" w:rsidRPr="00DC5DCC" w:rsidRDefault="00DC5DCC" w:rsidP="00DC5DCC">
      <w:pPr>
        <w:numPr>
          <w:ilvl w:val="0"/>
          <w:numId w:val="25"/>
        </w:numPr>
        <w:rPr>
          <w:b/>
          <w:bCs/>
        </w:rPr>
      </w:pPr>
      <w:r w:rsidRPr="001E27B1">
        <w:rPr>
          <w:b/>
          <w:bCs/>
        </w:rPr>
        <w:t>When is it appropriate to purchase software vs. building our own?</w:t>
      </w:r>
    </w:p>
    <w:tbl>
      <w:tblPr>
        <w:tblStyle w:val="TableGrid"/>
        <w:tblW w:w="0" w:type="auto"/>
        <w:tblLook w:val="04A0" w:firstRow="1" w:lastRow="0" w:firstColumn="1" w:lastColumn="0" w:noHBand="0" w:noVBand="1"/>
      </w:tblPr>
      <w:tblGrid>
        <w:gridCol w:w="9016"/>
      </w:tblGrid>
      <w:tr w:rsidR="00DC5DCC" w14:paraId="42EAE8EC" w14:textId="77777777">
        <w:tc>
          <w:tcPr>
            <w:tcW w:w="13948" w:type="dxa"/>
          </w:tcPr>
          <w:p w14:paraId="0F3D6F7E" w14:textId="77777777" w:rsidR="00DC5DCC" w:rsidRDefault="00DC5DCC">
            <w:pPr>
              <w:rPr>
                <w:b/>
                <w:bCs/>
              </w:rPr>
            </w:pPr>
          </w:p>
        </w:tc>
      </w:tr>
    </w:tbl>
    <w:p w14:paraId="48F68FC2" w14:textId="77777777" w:rsidR="00DC5DCC" w:rsidRPr="001C2E47" w:rsidRDefault="00DC5DCC" w:rsidP="00DC5DCC">
      <w:pPr>
        <w:rPr>
          <w:sz w:val="20"/>
          <w:szCs w:val="20"/>
        </w:rPr>
      </w:pPr>
      <w:r w:rsidRPr="001C2E47">
        <w:rPr>
          <w:sz w:val="20"/>
          <w:szCs w:val="20"/>
        </w:rPr>
        <w:t>Characters remaining: 1500</w:t>
      </w:r>
    </w:p>
    <w:p w14:paraId="35F5E024" w14:textId="77777777" w:rsidR="00DC5DCC" w:rsidRDefault="00DC5DCC" w:rsidP="00DC5DCC">
      <w:pPr>
        <w:rPr>
          <w:b/>
          <w:bCs/>
        </w:rPr>
      </w:pPr>
      <w:r w:rsidRPr="001E27B1">
        <w:rPr>
          <w:b/>
          <w:bCs/>
        </w:rPr>
        <w:t>Q26 - Where do you see AI models fitting into software and national research infrastructure?</w:t>
      </w:r>
    </w:p>
    <w:tbl>
      <w:tblPr>
        <w:tblStyle w:val="TableGrid"/>
        <w:tblW w:w="0" w:type="auto"/>
        <w:tblLook w:val="04A0" w:firstRow="1" w:lastRow="0" w:firstColumn="1" w:lastColumn="0" w:noHBand="0" w:noVBand="1"/>
      </w:tblPr>
      <w:tblGrid>
        <w:gridCol w:w="9016"/>
      </w:tblGrid>
      <w:tr w:rsidR="00DC5DCC" w14:paraId="29353D45" w14:textId="77777777">
        <w:tc>
          <w:tcPr>
            <w:tcW w:w="13948" w:type="dxa"/>
          </w:tcPr>
          <w:p w14:paraId="34A496AD" w14:textId="77777777" w:rsidR="00DC5DCC" w:rsidRDefault="00DC5DCC">
            <w:pPr>
              <w:rPr>
                <w:b/>
                <w:bCs/>
              </w:rPr>
            </w:pPr>
          </w:p>
        </w:tc>
      </w:tr>
    </w:tbl>
    <w:p w14:paraId="0E7277E4" w14:textId="651C2540" w:rsidR="00DC5DCC" w:rsidRPr="00DC5DCC" w:rsidRDefault="00DC5DCC" w:rsidP="00DC5DCC">
      <w:pPr>
        <w:rPr>
          <w:sz w:val="20"/>
          <w:szCs w:val="20"/>
        </w:rPr>
      </w:pPr>
      <w:r w:rsidRPr="001C2E47">
        <w:rPr>
          <w:sz w:val="20"/>
          <w:szCs w:val="20"/>
        </w:rPr>
        <w:t>Characters remaining: 1500</w:t>
      </w:r>
    </w:p>
    <w:p w14:paraId="586E0F1D" w14:textId="77777777" w:rsidR="00DC5DCC" w:rsidRDefault="00DC5DCC" w:rsidP="00DC5DCC">
      <w:pPr>
        <w:rPr>
          <w:b/>
          <w:bCs/>
        </w:rPr>
      </w:pPr>
      <w:r w:rsidRPr="001E27B1">
        <w:rPr>
          <w:b/>
          <w:bCs/>
        </w:rPr>
        <w:t>Q27 - What are the priority NDRI investments to support Australia’s research software engineering sector?</w:t>
      </w:r>
    </w:p>
    <w:tbl>
      <w:tblPr>
        <w:tblStyle w:val="TableGrid"/>
        <w:tblW w:w="0" w:type="auto"/>
        <w:tblLook w:val="04A0" w:firstRow="1" w:lastRow="0" w:firstColumn="1" w:lastColumn="0" w:noHBand="0" w:noVBand="1"/>
      </w:tblPr>
      <w:tblGrid>
        <w:gridCol w:w="9016"/>
      </w:tblGrid>
      <w:tr w:rsidR="00DC5DCC" w14:paraId="5EBEBFFC" w14:textId="77777777">
        <w:tc>
          <w:tcPr>
            <w:tcW w:w="13948" w:type="dxa"/>
          </w:tcPr>
          <w:p w14:paraId="1146A899" w14:textId="77777777" w:rsidR="00DC5DCC" w:rsidRDefault="00DC5DCC">
            <w:pPr>
              <w:rPr>
                <w:b/>
                <w:bCs/>
              </w:rPr>
            </w:pPr>
          </w:p>
        </w:tc>
      </w:tr>
    </w:tbl>
    <w:p w14:paraId="56D80E8C" w14:textId="77777777" w:rsidR="00DC5DCC" w:rsidRPr="001C2E47" w:rsidRDefault="00DC5DCC" w:rsidP="00DC5DCC">
      <w:pPr>
        <w:rPr>
          <w:sz w:val="20"/>
          <w:szCs w:val="20"/>
        </w:rPr>
      </w:pPr>
      <w:r w:rsidRPr="001C2E47">
        <w:rPr>
          <w:sz w:val="20"/>
          <w:szCs w:val="20"/>
        </w:rPr>
        <w:t>Characters remaining: 1500</w:t>
      </w:r>
    </w:p>
    <w:p w14:paraId="0EAEE3C7" w14:textId="77777777" w:rsidR="00DC5DCC" w:rsidRDefault="00DC5DCC">
      <w:pPr>
        <w:spacing w:after="160"/>
        <w:rPr>
          <w:rFonts w:asciiTheme="majorHAnsi" w:eastAsiaTheme="majorEastAsia" w:hAnsiTheme="majorHAnsi" w:cstheme="majorBidi"/>
          <w:b/>
          <w:color w:val="008599" w:themeColor="accent1"/>
          <w:sz w:val="32"/>
          <w:szCs w:val="24"/>
        </w:rPr>
      </w:pPr>
      <w:bookmarkStart w:id="21" w:name="_Toc178159596"/>
      <w:r>
        <w:br w:type="page"/>
      </w:r>
    </w:p>
    <w:p w14:paraId="3D6669FA" w14:textId="666503BC" w:rsidR="00DC5DCC" w:rsidRPr="00DF42AE" w:rsidRDefault="00DC5DCC" w:rsidP="00DC5DCC">
      <w:pPr>
        <w:pStyle w:val="Heading3"/>
      </w:pPr>
      <w:bookmarkStart w:id="22" w:name="_Toc178162246"/>
      <w:r>
        <w:t xml:space="preserve">Trust </w:t>
      </w:r>
      <w:r w:rsidRPr="001E27B1">
        <w:t>&amp; Identity and Cybersecurity</w:t>
      </w:r>
      <w:bookmarkEnd w:id="21"/>
      <w:bookmarkEnd w:id="22"/>
    </w:p>
    <w:p w14:paraId="1CFC5F1C" w14:textId="77777777" w:rsidR="00DC5DCC" w:rsidRDefault="00DC5DCC" w:rsidP="00DC5DCC">
      <w:pPr>
        <w:rPr>
          <w:b/>
          <w:bCs/>
        </w:rPr>
      </w:pPr>
      <w:r w:rsidRPr="001E27B1">
        <w:rPr>
          <w:b/>
          <w:bCs/>
        </w:rPr>
        <w:t>Q28 - What measures are currently lacking or require improvement to enable Australia's researchers to conduct research in a safe and secure way, whilst protecting valuable digital resources?</w:t>
      </w:r>
    </w:p>
    <w:tbl>
      <w:tblPr>
        <w:tblStyle w:val="TableGrid"/>
        <w:tblW w:w="0" w:type="auto"/>
        <w:tblLook w:val="04A0" w:firstRow="1" w:lastRow="0" w:firstColumn="1" w:lastColumn="0" w:noHBand="0" w:noVBand="1"/>
      </w:tblPr>
      <w:tblGrid>
        <w:gridCol w:w="9016"/>
      </w:tblGrid>
      <w:tr w:rsidR="00DC5DCC" w14:paraId="68373279" w14:textId="77777777">
        <w:tc>
          <w:tcPr>
            <w:tcW w:w="13948" w:type="dxa"/>
          </w:tcPr>
          <w:p w14:paraId="18D96CFF" w14:textId="77777777" w:rsidR="00DC5DCC" w:rsidRDefault="00DC5DCC">
            <w:pPr>
              <w:rPr>
                <w:b/>
                <w:bCs/>
              </w:rPr>
            </w:pPr>
          </w:p>
        </w:tc>
      </w:tr>
    </w:tbl>
    <w:p w14:paraId="744A229A" w14:textId="4C4D3736" w:rsidR="00DC5DCC" w:rsidRPr="00DC5DCC" w:rsidRDefault="00DC5DCC" w:rsidP="00DC5DCC">
      <w:pPr>
        <w:rPr>
          <w:sz w:val="20"/>
          <w:szCs w:val="20"/>
        </w:rPr>
      </w:pPr>
      <w:r w:rsidRPr="001C2E47">
        <w:rPr>
          <w:sz w:val="20"/>
          <w:szCs w:val="20"/>
        </w:rPr>
        <w:t>Characters remaining: 1500</w:t>
      </w:r>
    </w:p>
    <w:p w14:paraId="5B1E539F" w14:textId="77777777" w:rsidR="00DC5DCC" w:rsidRDefault="00DC5DCC" w:rsidP="00DC5DCC">
      <w:pPr>
        <w:rPr>
          <w:b/>
          <w:bCs/>
        </w:rPr>
      </w:pPr>
      <w:r w:rsidRPr="001E27B1">
        <w:rPr>
          <w:b/>
          <w:bCs/>
        </w:rPr>
        <w:t>Q29 - How does Australia's future NDRI find a balance between enforcing trusted access and cybersecure measures whilst accommodating for open science principles and research with inherent risk?</w:t>
      </w:r>
    </w:p>
    <w:p w14:paraId="357AE755" w14:textId="77777777" w:rsidR="00DC5DCC" w:rsidRPr="001E27B1" w:rsidRDefault="00DC5DCC" w:rsidP="00DC5DCC">
      <w:pPr>
        <w:numPr>
          <w:ilvl w:val="0"/>
          <w:numId w:val="26"/>
        </w:numPr>
        <w:rPr>
          <w:b/>
          <w:bCs/>
        </w:rPr>
      </w:pPr>
      <w:r w:rsidRPr="001E27B1">
        <w:rPr>
          <w:b/>
          <w:bCs/>
        </w:rPr>
        <w:t>Are there any international examples? Good, bad or ones which Australian researchers will have to adhere to as part of their international collaborations?</w:t>
      </w:r>
    </w:p>
    <w:tbl>
      <w:tblPr>
        <w:tblStyle w:val="TableGrid"/>
        <w:tblW w:w="0" w:type="auto"/>
        <w:tblLook w:val="04A0" w:firstRow="1" w:lastRow="0" w:firstColumn="1" w:lastColumn="0" w:noHBand="0" w:noVBand="1"/>
      </w:tblPr>
      <w:tblGrid>
        <w:gridCol w:w="9016"/>
      </w:tblGrid>
      <w:tr w:rsidR="00DC5DCC" w14:paraId="53E49474" w14:textId="77777777">
        <w:tc>
          <w:tcPr>
            <w:tcW w:w="13948" w:type="dxa"/>
          </w:tcPr>
          <w:p w14:paraId="47098949" w14:textId="77777777" w:rsidR="00DC5DCC" w:rsidRDefault="00DC5DCC">
            <w:pPr>
              <w:rPr>
                <w:b/>
                <w:bCs/>
              </w:rPr>
            </w:pPr>
          </w:p>
        </w:tc>
      </w:tr>
    </w:tbl>
    <w:p w14:paraId="7E7828AB" w14:textId="494BEC62" w:rsidR="00DC5DCC" w:rsidRPr="00DC5DCC" w:rsidRDefault="00DC5DCC" w:rsidP="00DC5DCC">
      <w:pPr>
        <w:rPr>
          <w:sz w:val="20"/>
          <w:szCs w:val="20"/>
        </w:rPr>
      </w:pPr>
      <w:r w:rsidRPr="001C2E47">
        <w:rPr>
          <w:sz w:val="20"/>
          <w:szCs w:val="20"/>
        </w:rPr>
        <w:t>Characters remaining: 1500</w:t>
      </w:r>
    </w:p>
    <w:p w14:paraId="62BD3630" w14:textId="77777777" w:rsidR="00DC5DCC" w:rsidRDefault="00DC5DCC" w:rsidP="00DC5DCC">
      <w:pPr>
        <w:rPr>
          <w:b/>
          <w:bCs/>
        </w:rPr>
      </w:pPr>
      <w:r w:rsidRPr="001E27B1">
        <w:rPr>
          <w:b/>
          <w:bCs/>
        </w:rPr>
        <w:t>Q30 - What are the priority NDRI investments in trust and identity, and cybersecurity that would enhance Australia’s research efforts?</w:t>
      </w:r>
    </w:p>
    <w:tbl>
      <w:tblPr>
        <w:tblStyle w:val="TableGrid"/>
        <w:tblW w:w="0" w:type="auto"/>
        <w:tblLook w:val="04A0" w:firstRow="1" w:lastRow="0" w:firstColumn="1" w:lastColumn="0" w:noHBand="0" w:noVBand="1"/>
      </w:tblPr>
      <w:tblGrid>
        <w:gridCol w:w="9016"/>
      </w:tblGrid>
      <w:tr w:rsidR="00DC5DCC" w14:paraId="6C635AFB" w14:textId="77777777">
        <w:tc>
          <w:tcPr>
            <w:tcW w:w="13948" w:type="dxa"/>
          </w:tcPr>
          <w:p w14:paraId="0FD4A8FB" w14:textId="77777777" w:rsidR="00DC5DCC" w:rsidRDefault="00DC5DCC">
            <w:pPr>
              <w:rPr>
                <w:b/>
                <w:bCs/>
              </w:rPr>
            </w:pPr>
          </w:p>
        </w:tc>
      </w:tr>
    </w:tbl>
    <w:p w14:paraId="76ED950E" w14:textId="00B8364F" w:rsidR="00DC5DCC" w:rsidRPr="00DC5DCC" w:rsidRDefault="00DC5DCC" w:rsidP="00DC5DCC">
      <w:pPr>
        <w:rPr>
          <w:sz w:val="20"/>
          <w:szCs w:val="20"/>
        </w:rPr>
      </w:pPr>
      <w:r w:rsidRPr="001C2E47">
        <w:rPr>
          <w:sz w:val="20"/>
          <w:szCs w:val="20"/>
        </w:rPr>
        <w:t>Characters remaining: 1500</w:t>
      </w:r>
    </w:p>
    <w:p w14:paraId="7286F1AE" w14:textId="77777777" w:rsidR="00DC5DCC" w:rsidRDefault="00DC5DCC" w:rsidP="00DC5DCC">
      <w:pPr>
        <w:rPr>
          <w:b/>
          <w:bCs/>
        </w:rPr>
      </w:pPr>
    </w:p>
    <w:p w14:paraId="202352B4" w14:textId="77777777" w:rsidR="00DC5DCC" w:rsidRDefault="00DC5DCC">
      <w:pPr>
        <w:spacing w:after="160"/>
        <w:rPr>
          <w:b/>
          <w:bCs/>
        </w:rPr>
      </w:pPr>
      <w:r>
        <w:rPr>
          <w:b/>
          <w:bCs/>
        </w:rPr>
        <w:br w:type="page"/>
      </w:r>
    </w:p>
    <w:p w14:paraId="253F8996" w14:textId="7A8068E3" w:rsidR="00DC5DCC" w:rsidRDefault="00DC5DCC" w:rsidP="00DC5DCC">
      <w:pPr>
        <w:pStyle w:val="Heading3"/>
      </w:pPr>
      <w:bookmarkStart w:id="23" w:name="_Toc178162247"/>
      <w:r>
        <w:t>Final Question</w:t>
      </w:r>
      <w:bookmarkEnd w:id="23"/>
    </w:p>
    <w:p w14:paraId="137C2E01" w14:textId="7D28E754" w:rsidR="00DC5DCC" w:rsidRDefault="00DC5DCC" w:rsidP="00DC5DCC">
      <w:pPr>
        <w:rPr>
          <w:b/>
          <w:bCs/>
        </w:rPr>
      </w:pPr>
      <w:r w:rsidRPr="00B318ED">
        <w:rPr>
          <w:b/>
          <w:bCs/>
        </w:rPr>
        <w:t>Q31 - Is there any other information you wish to share with us regarding the NDRI Investment Plan?</w:t>
      </w:r>
    </w:p>
    <w:tbl>
      <w:tblPr>
        <w:tblStyle w:val="TableGrid"/>
        <w:tblW w:w="0" w:type="auto"/>
        <w:tblLook w:val="04A0" w:firstRow="1" w:lastRow="0" w:firstColumn="1" w:lastColumn="0" w:noHBand="0" w:noVBand="1"/>
      </w:tblPr>
      <w:tblGrid>
        <w:gridCol w:w="9016"/>
      </w:tblGrid>
      <w:tr w:rsidR="00DC5DCC" w14:paraId="2383FCC8" w14:textId="77777777">
        <w:tc>
          <w:tcPr>
            <w:tcW w:w="13948" w:type="dxa"/>
          </w:tcPr>
          <w:p w14:paraId="1DFD8FD7" w14:textId="77777777" w:rsidR="00DC5DCC" w:rsidRDefault="00DC5DCC">
            <w:pPr>
              <w:rPr>
                <w:b/>
                <w:bCs/>
              </w:rPr>
            </w:pPr>
          </w:p>
        </w:tc>
      </w:tr>
    </w:tbl>
    <w:p w14:paraId="26B602CD" w14:textId="4BEC6C5E" w:rsidR="00DC5DCC" w:rsidRPr="00DC5DCC" w:rsidRDefault="00DC5DCC" w:rsidP="00DC5DCC">
      <w:pPr>
        <w:rPr>
          <w:sz w:val="20"/>
          <w:szCs w:val="20"/>
        </w:rPr>
      </w:pPr>
      <w:r w:rsidRPr="001C2E47">
        <w:rPr>
          <w:sz w:val="20"/>
          <w:szCs w:val="20"/>
        </w:rPr>
        <w:t xml:space="preserve">Characters remaining: </w:t>
      </w:r>
      <w:r w:rsidR="00932A6B">
        <w:rPr>
          <w:sz w:val="20"/>
          <w:szCs w:val="20"/>
        </w:rPr>
        <w:t>3000</w:t>
      </w:r>
    </w:p>
    <w:p w14:paraId="2F963E3A" w14:textId="77777777" w:rsidR="00DC5DCC" w:rsidRDefault="00DC5DCC" w:rsidP="00DC5DCC">
      <w:pPr>
        <w:pStyle w:val="Heading3"/>
      </w:pPr>
      <w:bookmarkStart w:id="24" w:name="_Toc178159597"/>
      <w:bookmarkStart w:id="25" w:name="_Toc178162248"/>
      <w:r>
        <w:t>Document Upload</w:t>
      </w:r>
      <w:bookmarkEnd w:id="24"/>
      <w:bookmarkEnd w:id="25"/>
    </w:p>
    <w:p w14:paraId="31DE030C" w14:textId="77777777" w:rsidR="00DC5DCC" w:rsidRDefault="00DC5DCC" w:rsidP="00DC5DCC">
      <w:pPr>
        <w:rPr>
          <w:b/>
          <w:bCs/>
        </w:rPr>
      </w:pPr>
      <w:r w:rsidRPr="003D7F57">
        <w:rPr>
          <w:b/>
          <w:bCs/>
        </w:rPr>
        <w:t>Optional file upload for any additional supporting information.</w:t>
      </w:r>
    </w:p>
    <w:p w14:paraId="14A4183F" w14:textId="374C175C" w:rsidR="007B2CA1" w:rsidRDefault="007B2CA1"/>
    <w:sectPr w:rsidR="007B2CA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267BC" w14:textId="77777777" w:rsidR="00DC500D" w:rsidRDefault="00DC500D" w:rsidP="000A6228">
      <w:pPr>
        <w:spacing w:after="0" w:line="240" w:lineRule="auto"/>
      </w:pPr>
      <w:r>
        <w:separator/>
      </w:r>
    </w:p>
  </w:endnote>
  <w:endnote w:type="continuationSeparator" w:id="0">
    <w:p w14:paraId="1D905C80" w14:textId="77777777" w:rsidR="00DC500D" w:rsidRDefault="00DC500D" w:rsidP="000A6228">
      <w:pPr>
        <w:spacing w:after="0" w:line="240" w:lineRule="auto"/>
      </w:pPr>
      <w:r>
        <w:continuationSeparator/>
      </w:r>
    </w:p>
  </w:endnote>
  <w:endnote w:type="continuationNotice" w:id="1">
    <w:p w14:paraId="23F4158E" w14:textId="77777777" w:rsidR="00DC500D" w:rsidRDefault="00DC5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829A" w14:textId="77777777" w:rsidR="00D208FE" w:rsidRDefault="00D2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9C35" w14:textId="77777777" w:rsidR="00D208FE" w:rsidRDefault="00D2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5A76" w14:textId="77777777" w:rsidR="00D208FE" w:rsidRDefault="00D20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62A0E723" w:rsidR="00221D8F" w:rsidRDefault="00BD69FA">
    <w:pPr>
      <w:pStyle w:val="Footer"/>
    </w:pPr>
    <w:r w:rsidRPr="00BD69FA">
      <w:t>NDRI Investment Plan Consultation Survey</w:t>
    </w:r>
    <w:r>
      <w:t xml:space="preserve"> Preview</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431D2B0E">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DB567" w14:textId="77777777" w:rsidR="00DC500D" w:rsidRDefault="00DC500D" w:rsidP="000A6228">
      <w:pPr>
        <w:spacing w:after="0" w:line="240" w:lineRule="auto"/>
      </w:pPr>
      <w:r>
        <w:separator/>
      </w:r>
    </w:p>
  </w:footnote>
  <w:footnote w:type="continuationSeparator" w:id="0">
    <w:p w14:paraId="1A802D2D" w14:textId="77777777" w:rsidR="00DC500D" w:rsidRDefault="00DC500D" w:rsidP="000A6228">
      <w:pPr>
        <w:spacing w:after="0" w:line="240" w:lineRule="auto"/>
      </w:pPr>
      <w:r>
        <w:continuationSeparator/>
      </w:r>
    </w:p>
  </w:footnote>
  <w:footnote w:type="continuationNotice" w:id="1">
    <w:p w14:paraId="58883F2F" w14:textId="77777777" w:rsidR="00DC500D" w:rsidRDefault="00DC5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B26B" w14:textId="77777777" w:rsidR="00D208FE" w:rsidRDefault="00D20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0DA7" w14:textId="31BDA1E9" w:rsidR="006029FF" w:rsidRDefault="00192CB0" w:rsidP="00192CB0">
    <w:pPr>
      <w:pStyle w:val="Header"/>
      <w:jc w:val="center"/>
    </w:pPr>
    <w:r w:rsidRPr="00192CB0">
      <w:t xml:space="preserve">NOT FOR COMPLETION – Submit responses through </w:t>
    </w:r>
    <w:r>
      <w:t>the online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C9B7" w14:textId="77777777" w:rsidR="00D208FE" w:rsidRDefault="00D20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62B379E"/>
    <w:multiLevelType w:val="multilevel"/>
    <w:tmpl w:val="B10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500F17"/>
    <w:multiLevelType w:val="multilevel"/>
    <w:tmpl w:val="433E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90584B"/>
    <w:multiLevelType w:val="multilevel"/>
    <w:tmpl w:val="1BA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3504A"/>
    <w:multiLevelType w:val="multilevel"/>
    <w:tmpl w:val="D64A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5125B"/>
    <w:multiLevelType w:val="multilevel"/>
    <w:tmpl w:val="AE0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473CC"/>
    <w:multiLevelType w:val="hybridMultilevel"/>
    <w:tmpl w:val="175CA376"/>
    <w:lvl w:ilvl="0" w:tplc="8558283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9DA6AC9"/>
    <w:multiLevelType w:val="multilevel"/>
    <w:tmpl w:val="F73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892187">
    <w:abstractNumId w:val="12"/>
  </w:num>
  <w:num w:numId="2" w16cid:durableId="1777602136">
    <w:abstractNumId w:val="5"/>
  </w:num>
  <w:num w:numId="3" w16cid:durableId="928345006">
    <w:abstractNumId w:val="4"/>
  </w:num>
  <w:num w:numId="4" w16cid:durableId="1092119856">
    <w:abstractNumId w:val="3"/>
  </w:num>
  <w:num w:numId="5" w16cid:durableId="1183980777">
    <w:abstractNumId w:val="15"/>
  </w:num>
  <w:num w:numId="6" w16cid:durableId="523902268">
    <w:abstractNumId w:val="2"/>
  </w:num>
  <w:num w:numId="7" w16cid:durableId="1872760596">
    <w:abstractNumId w:val="1"/>
  </w:num>
  <w:num w:numId="8" w16cid:durableId="1597447887">
    <w:abstractNumId w:val="0"/>
  </w:num>
  <w:num w:numId="9" w16cid:durableId="188882716">
    <w:abstractNumId w:val="14"/>
  </w:num>
  <w:num w:numId="10" w16cid:durableId="1317101827">
    <w:abstractNumId w:val="7"/>
  </w:num>
  <w:num w:numId="11" w16cid:durableId="510224970">
    <w:abstractNumId w:val="22"/>
  </w:num>
  <w:num w:numId="12" w16cid:durableId="1050764450">
    <w:abstractNumId w:val="11"/>
  </w:num>
  <w:num w:numId="13" w16cid:durableId="957874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041158">
    <w:abstractNumId w:val="9"/>
  </w:num>
  <w:num w:numId="15" w16cid:durableId="1927300738">
    <w:abstractNumId w:val="6"/>
  </w:num>
  <w:num w:numId="16" w16cid:durableId="577861676">
    <w:abstractNumId w:val="23"/>
  </w:num>
  <w:num w:numId="17" w16cid:durableId="1918515928">
    <w:abstractNumId w:val="16"/>
  </w:num>
  <w:num w:numId="18" w16cid:durableId="138618791">
    <w:abstractNumId w:val="8"/>
  </w:num>
  <w:num w:numId="19" w16cid:durableId="212349592">
    <w:abstractNumId w:val="21"/>
  </w:num>
  <w:num w:numId="20" w16cid:durableId="2022311335">
    <w:abstractNumId w:val="17"/>
  </w:num>
  <w:num w:numId="21" w16cid:durableId="962082637">
    <w:abstractNumId w:val="19"/>
  </w:num>
  <w:num w:numId="22" w16cid:durableId="360786502">
    <w:abstractNumId w:val="13"/>
  </w:num>
  <w:num w:numId="23" w16cid:durableId="1797211032">
    <w:abstractNumId w:val="20"/>
  </w:num>
  <w:num w:numId="24" w16cid:durableId="1467815670">
    <w:abstractNumId w:val="24"/>
  </w:num>
  <w:num w:numId="25" w16cid:durableId="1231968289">
    <w:abstractNumId w:val="10"/>
  </w:num>
  <w:num w:numId="26" w16cid:durableId="647588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006C"/>
    <w:rsid w:val="00021FBE"/>
    <w:rsid w:val="000521D7"/>
    <w:rsid w:val="000A0B58"/>
    <w:rsid w:val="000A5D1D"/>
    <w:rsid w:val="000A6228"/>
    <w:rsid w:val="000B5D40"/>
    <w:rsid w:val="000B7EC6"/>
    <w:rsid w:val="000E239C"/>
    <w:rsid w:val="00107D87"/>
    <w:rsid w:val="00107DD5"/>
    <w:rsid w:val="0011198E"/>
    <w:rsid w:val="0012343A"/>
    <w:rsid w:val="00130EDF"/>
    <w:rsid w:val="00133B8D"/>
    <w:rsid w:val="00135A02"/>
    <w:rsid w:val="0013611E"/>
    <w:rsid w:val="001515BF"/>
    <w:rsid w:val="0017134D"/>
    <w:rsid w:val="00192CB0"/>
    <w:rsid w:val="001C1523"/>
    <w:rsid w:val="001D50FE"/>
    <w:rsid w:val="001E6DEA"/>
    <w:rsid w:val="0020727E"/>
    <w:rsid w:val="00221D8F"/>
    <w:rsid w:val="002272DB"/>
    <w:rsid w:val="00276047"/>
    <w:rsid w:val="002A4458"/>
    <w:rsid w:val="002B6BD0"/>
    <w:rsid w:val="002D589A"/>
    <w:rsid w:val="002D75E3"/>
    <w:rsid w:val="00315DAF"/>
    <w:rsid w:val="0037275B"/>
    <w:rsid w:val="003F40E3"/>
    <w:rsid w:val="0040155D"/>
    <w:rsid w:val="0041713E"/>
    <w:rsid w:val="00417781"/>
    <w:rsid w:val="00421D3F"/>
    <w:rsid w:val="00423785"/>
    <w:rsid w:val="004359AC"/>
    <w:rsid w:val="00452D26"/>
    <w:rsid w:val="004A06CD"/>
    <w:rsid w:val="004A4B6F"/>
    <w:rsid w:val="004A4CF9"/>
    <w:rsid w:val="004D2965"/>
    <w:rsid w:val="00526957"/>
    <w:rsid w:val="00564B2E"/>
    <w:rsid w:val="005A75C9"/>
    <w:rsid w:val="005B187D"/>
    <w:rsid w:val="006029FF"/>
    <w:rsid w:val="006232DC"/>
    <w:rsid w:val="0063094F"/>
    <w:rsid w:val="00634917"/>
    <w:rsid w:val="00643F57"/>
    <w:rsid w:val="006D67F3"/>
    <w:rsid w:val="006F1FFF"/>
    <w:rsid w:val="006F6D10"/>
    <w:rsid w:val="00712B94"/>
    <w:rsid w:val="007B2CA1"/>
    <w:rsid w:val="007D0ABC"/>
    <w:rsid w:val="00800059"/>
    <w:rsid w:val="008042F5"/>
    <w:rsid w:val="00883A4C"/>
    <w:rsid w:val="00886959"/>
    <w:rsid w:val="008A36E1"/>
    <w:rsid w:val="008A37A7"/>
    <w:rsid w:val="008B0736"/>
    <w:rsid w:val="008C27E3"/>
    <w:rsid w:val="008C5A93"/>
    <w:rsid w:val="00932A6B"/>
    <w:rsid w:val="00950B06"/>
    <w:rsid w:val="00970069"/>
    <w:rsid w:val="009721EB"/>
    <w:rsid w:val="00987E38"/>
    <w:rsid w:val="009B706E"/>
    <w:rsid w:val="009C03D3"/>
    <w:rsid w:val="009C423A"/>
    <w:rsid w:val="009E79ED"/>
    <w:rsid w:val="00A07596"/>
    <w:rsid w:val="00A17A08"/>
    <w:rsid w:val="00A20B57"/>
    <w:rsid w:val="00A60673"/>
    <w:rsid w:val="00AA3072"/>
    <w:rsid w:val="00AC1872"/>
    <w:rsid w:val="00AD631F"/>
    <w:rsid w:val="00AE21FF"/>
    <w:rsid w:val="00AF1F18"/>
    <w:rsid w:val="00B0726E"/>
    <w:rsid w:val="00B16558"/>
    <w:rsid w:val="00B219D1"/>
    <w:rsid w:val="00B81FA4"/>
    <w:rsid w:val="00B8794C"/>
    <w:rsid w:val="00B95EF4"/>
    <w:rsid w:val="00BB6509"/>
    <w:rsid w:val="00BC248C"/>
    <w:rsid w:val="00BC4914"/>
    <w:rsid w:val="00BD69FA"/>
    <w:rsid w:val="00BF5E17"/>
    <w:rsid w:val="00C01EC0"/>
    <w:rsid w:val="00C0201E"/>
    <w:rsid w:val="00C244EE"/>
    <w:rsid w:val="00C45DC6"/>
    <w:rsid w:val="00C46F31"/>
    <w:rsid w:val="00C60369"/>
    <w:rsid w:val="00C60E36"/>
    <w:rsid w:val="00C72224"/>
    <w:rsid w:val="00C75706"/>
    <w:rsid w:val="00CA4815"/>
    <w:rsid w:val="00CD1707"/>
    <w:rsid w:val="00CD7A08"/>
    <w:rsid w:val="00CF6562"/>
    <w:rsid w:val="00D165C4"/>
    <w:rsid w:val="00D208FE"/>
    <w:rsid w:val="00D5688A"/>
    <w:rsid w:val="00D85374"/>
    <w:rsid w:val="00DA3EE5"/>
    <w:rsid w:val="00DB5468"/>
    <w:rsid w:val="00DC4C69"/>
    <w:rsid w:val="00DC500D"/>
    <w:rsid w:val="00DC5980"/>
    <w:rsid w:val="00DC5DCC"/>
    <w:rsid w:val="00DD2B46"/>
    <w:rsid w:val="00E529E5"/>
    <w:rsid w:val="00EB4C2F"/>
    <w:rsid w:val="00ED0DDF"/>
    <w:rsid w:val="00F1000D"/>
    <w:rsid w:val="00F1778A"/>
    <w:rsid w:val="00F26E93"/>
    <w:rsid w:val="00F311A4"/>
    <w:rsid w:val="00F82C2C"/>
    <w:rsid w:val="00F85234"/>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8F71495F-640B-4C40-AA2C-63F790EB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basedOn w:val="Normal"/>
    <w:uiPriority w:val="34"/>
    <w:qFormat/>
    <w:rsid w:val="00DC5DCC"/>
    <w:pPr>
      <w:ind w:left="720"/>
      <w:contextualSpacing/>
    </w:pPr>
  </w:style>
  <w:style w:type="character" w:styleId="FollowedHyperlink">
    <w:name w:val="FollowedHyperlink"/>
    <w:basedOn w:val="DefaultParagraphFont"/>
    <w:uiPriority w:val="99"/>
    <w:semiHidden/>
    <w:unhideWhenUsed/>
    <w:rsid w:val="0037275B"/>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ducation.gov.au/national-research-infrastructure/national-digital-research-infrastructure-ndri/ndri-targeted-discuss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au/national-research-infrastructure/resources/national-digital-research-infrastructure-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esearchinfrastructure@education.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ivacy@education.gov.au"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1198E"/>
    <w:rsid w:val="001439DB"/>
    <w:rsid w:val="002B3ACA"/>
    <w:rsid w:val="00385422"/>
    <w:rsid w:val="00634917"/>
    <w:rsid w:val="00785B1E"/>
    <w:rsid w:val="00883A4C"/>
    <w:rsid w:val="00D97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4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EC9E-0C02-4F8A-9A79-F373E949C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81FA2-6A5E-4017-BA5C-F5E5B1450B55}">
  <ds:schemaRefs>
    <ds:schemaRef ds:uri="http://schemas.microsoft.com/sharepoint/v3/contenttype/forms"/>
  </ds:schemaRefs>
</ds:datastoreItem>
</file>

<file path=customXml/itemProps3.xml><?xml version="1.0" encoding="utf-8"?>
<ds:datastoreItem xmlns:ds="http://schemas.openxmlformats.org/officeDocument/2006/customXml" ds:itemID="{6DA693BB-C994-480B-81F7-7BF73D388069}">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1645</Words>
  <Characters>9382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National Digital Research Infrastructure (NDRI) Investment Plan Consultation Survey</vt:lpstr>
    </vt:vector>
  </TitlesOfParts>
  <Company/>
  <LinksUpToDate>false</LinksUpToDate>
  <CharactersWithSpaces>11005</CharactersWithSpaces>
  <SharedDoc>false</SharedDoc>
  <HLinks>
    <vt:vector size="102" baseType="variant">
      <vt:variant>
        <vt:i4>5111864</vt:i4>
      </vt:variant>
      <vt:variant>
        <vt:i4>90</vt:i4>
      </vt:variant>
      <vt:variant>
        <vt:i4>0</vt:i4>
      </vt:variant>
      <vt:variant>
        <vt:i4>5</vt:i4>
      </vt:variant>
      <vt:variant>
        <vt:lpwstr>mailto:researchinfrastructure@education.gov.au</vt:lpwstr>
      </vt:variant>
      <vt:variant>
        <vt:lpwstr/>
      </vt:variant>
      <vt:variant>
        <vt:i4>6619166</vt:i4>
      </vt:variant>
      <vt:variant>
        <vt:i4>87</vt:i4>
      </vt:variant>
      <vt:variant>
        <vt:i4>0</vt:i4>
      </vt:variant>
      <vt:variant>
        <vt:i4>5</vt:i4>
      </vt:variant>
      <vt:variant>
        <vt:lpwstr>mailto:privacy@education.gov.au</vt:lpwstr>
      </vt:variant>
      <vt:variant>
        <vt:lpwstr/>
      </vt:variant>
      <vt:variant>
        <vt:i4>1114204</vt:i4>
      </vt:variant>
      <vt:variant>
        <vt:i4>84</vt:i4>
      </vt:variant>
      <vt:variant>
        <vt:i4>0</vt:i4>
      </vt:variant>
      <vt:variant>
        <vt:i4>5</vt:i4>
      </vt:variant>
      <vt:variant>
        <vt:lpwstr>https://www.education.gov.au/national-research-infrastructure/national-digital-research-infrastructure-ndri/ndri-targeted-discussion</vt:lpwstr>
      </vt:variant>
      <vt:variant>
        <vt:lpwstr/>
      </vt:variant>
      <vt:variant>
        <vt:i4>5898268</vt:i4>
      </vt:variant>
      <vt:variant>
        <vt:i4>81</vt:i4>
      </vt:variant>
      <vt:variant>
        <vt:i4>0</vt:i4>
      </vt:variant>
      <vt:variant>
        <vt:i4>5</vt:i4>
      </vt:variant>
      <vt:variant>
        <vt:lpwstr>https://www.education.gov.au/national-research-infrastructure/resources/national-digital-research-infrastructure-strategy</vt:lpwstr>
      </vt:variant>
      <vt:variant>
        <vt:lpwstr/>
      </vt:variant>
      <vt:variant>
        <vt:i4>1507389</vt:i4>
      </vt:variant>
      <vt:variant>
        <vt:i4>74</vt:i4>
      </vt:variant>
      <vt:variant>
        <vt:i4>0</vt:i4>
      </vt:variant>
      <vt:variant>
        <vt:i4>5</vt:i4>
      </vt:variant>
      <vt:variant>
        <vt:lpwstr/>
      </vt:variant>
      <vt:variant>
        <vt:lpwstr>_Toc178162248</vt:lpwstr>
      </vt:variant>
      <vt:variant>
        <vt:i4>1507389</vt:i4>
      </vt:variant>
      <vt:variant>
        <vt:i4>68</vt:i4>
      </vt:variant>
      <vt:variant>
        <vt:i4>0</vt:i4>
      </vt:variant>
      <vt:variant>
        <vt:i4>5</vt:i4>
      </vt:variant>
      <vt:variant>
        <vt:lpwstr/>
      </vt:variant>
      <vt:variant>
        <vt:lpwstr>_Toc178162247</vt:lpwstr>
      </vt:variant>
      <vt:variant>
        <vt:i4>1507389</vt:i4>
      </vt:variant>
      <vt:variant>
        <vt:i4>62</vt:i4>
      </vt:variant>
      <vt:variant>
        <vt:i4>0</vt:i4>
      </vt:variant>
      <vt:variant>
        <vt:i4>5</vt:i4>
      </vt:variant>
      <vt:variant>
        <vt:lpwstr/>
      </vt:variant>
      <vt:variant>
        <vt:lpwstr>_Toc178162246</vt:lpwstr>
      </vt:variant>
      <vt:variant>
        <vt:i4>1507389</vt:i4>
      </vt:variant>
      <vt:variant>
        <vt:i4>56</vt:i4>
      </vt:variant>
      <vt:variant>
        <vt:i4>0</vt:i4>
      </vt:variant>
      <vt:variant>
        <vt:i4>5</vt:i4>
      </vt:variant>
      <vt:variant>
        <vt:lpwstr/>
      </vt:variant>
      <vt:variant>
        <vt:lpwstr>_Toc178162245</vt:lpwstr>
      </vt:variant>
      <vt:variant>
        <vt:i4>1507389</vt:i4>
      </vt:variant>
      <vt:variant>
        <vt:i4>50</vt:i4>
      </vt:variant>
      <vt:variant>
        <vt:i4>0</vt:i4>
      </vt:variant>
      <vt:variant>
        <vt:i4>5</vt:i4>
      </vt:variant>
      <vt:variant>
        <vt:lpwstr/>
      </vt:variant>
      <vt:variant>
        <vt:lpwstr>_Toc178162244</vt:lpwstr>
      </vt:variant>
      <vt:variant>
        <vt:i4>1507389</vt:i4>
      </vt:variant>
      <vt:variant>
        <vt:i4>44</vt:i4>
      </vt:variant>
      <vt:variant>
        <vt:i4>0</vt:i4>
      </vt:variant>
      <vt:variant>
        <vt:i4>5</vt:i4>
      </vt:variant>
      <vt:variant>
        <vt:lpwstr/>
      </vt:variant>
      <vt:variant>
        <vt:lpwstr>_Toc178162243</vt:lpwstr>
      </vt:variant>
      <vt:variant>
        <vt:i4>1507389</vt:i4>
      </vt:variant>
      <vt:variant>
        <vt:i4>38</vt:i4>
      </vt:variant>
      <vt:variant>
        <vt:i4>0</vt:i4>
      </vt:variant>
      <vt:variant>
        <vt:i4>5</vt:i4>
      </vt:variant>
      <vt:variant>
        <vt:lpwstr/>
      </vt:variant>
      <vt:variant>
        <vt:lpwstr>_Toc178162242</vt:lpwstr>
      </vt:variant>
      <vt:variant>
        <vt:i4>1507389</vt:i4>
      </vt:variant>
      <vt:variant>
        <vt:i4>32</vt:i4>
      </vt:variant>
      <vt:variant>
        <vt:i4>0</vt:i4>
      </vt:variant>
      <vt:variant>
        <vt:i4>5</vt:i4>
      </vt:variant>
      <vt:variant>
        <vt:lpwstr/>
      </vt:variant>
      <vt:variant>
        <vt:lpwstr>_Toc178162241</vt:lpwstr>
      </vt:variant>
      <vt:variant>
        <vt:i4>1507389</vt:i4>
      </vt:variant>
      <vt:variant>
        <vt:i4>26</vt:i4>
      </vt:variant>
      <vt:variant>
        <vt:i4>0</vt:i4>
      </vt:variant>
      <vt:variant>
        <vt:i4>5</vt:i4>
      </vt:variant>
      <vt:variant>
        <vt:lpwstr/>
      </vt:variant>
      <vt:variant>
        <vt:lpwstr>_Toc178162240</vt:lpwstr>
      </vt:variant>
      <vt:variant>
        <vt:i4>1048637</vt:i4>
      </vt:variant>
      <vt:variant>
        <vt:i4>20</vt:i4>
      </vt:variant>
      <vt:variant>
        <vt:i4>0</vt:i4>
      </vt:variant>
      <vt:variant>
        <vt:i4>5</vt:i4>
      </vt:variant>
      <vt:variant>
        <vt:lpwstr/>
      </vt:variant>
      <vt:variant>
        <vt:lpwstr>_Toc178162239</vt:lpwstr>
      </vt:variant>
      <vt:variant>
        <vt:i4>1048637</vt:i4>
      </vt:variant>
      <vt:variant>
        <vt:i4>14</vt:i4>
      </vt:variant>
      <vt:variant>
        <vt:i4>0</vt:i4>
      </vt:variant>
      <vt:variant>
        <vt:i4>5</vt:i4>
      </vt:variant>
      <vt:variant>
        <vt:lpwstr/>
      </vt:variant>
      <vt:variant>
        <vt:lpwstr>_Toc178162238</vt:lpwstr>
      </vt:variant>
      <vt:variant>
        <vt:i4>1048637</vt:i4>
      </vt:variant>
      <vt:variant>
        <vt:i4>8</vt:i4>
      </vt:variant>
      <vt:variant>
        <vt:i4>0</vt:i4>
      </vt:variant>
      <vt:variant>
        <vt:i4>5</vt:i4>
      </vt:variant>
      <vt:variant>
        <vt:lpwstr/>
      </vt:variant>
      <vt:variant>
        <vt:lpwstr>_Toc178162237</vt:lpwstr>
      </vt:variant>
      <vt:variant>
        <vt:i4>1048637</vt:i4>
      </vt:variant>
      <vt:variant>
        <vt:i4>2</vt:i4>
      </vt:variant>
      <vt:variant>
        <vt:i4>0</vt:i4>
      </vt:variant>
      <vt:variant>
        <vt:i4>5</vt:i4>
      </vt:variant>
      <vt:variant>
        <vt:lpwstr/>
      </vt:variant>
      <vt:variant>
        <vt:lpwstr>_Toc178162236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Digital Research Infrastructure (NDRI) Investment Plan Consultation Survey</dc:title>
  <dc:subject/>
  <dc:creator>ASHTON,Michael</dc:creator>
  <cp:keywords/>
  <dc:description/>
  <cp:lastModifiedBy>PALAZZOLO,Jason</cp:lastModifiedBy>
  <cp:revision>11</cp:revision>
  <cp:lastPrinted>2024-09-25T21:15:00Z</cp:lastPrinted>
  <dcterms:created xsi:type="dcterms:W3CDTF">2024-09-26T13:06:00Z</dcterms:created>
  <dcterms:modified xsi:type="dcterms:W3CDTF">2024-09-25T04:16:00Z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