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40A8CF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du="http://schemas.microsoft.com/office/word/2023/wordml/word16du">
            <w:pict>
              <v:rect id="Rectangle 7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778D23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Mr/cVd4AAAAG&#10;AQAADwAAAGRycy9kb3ducmV2LnhtbEyPwW7CMBBE75X6D9ZW4oKKA20hhDgItfTQSyUoH7DESxI1&#10;XqexIaFfj+HSXlYazWjmbbrsTS1O1LrKsoLxKAJBnFtdcaFg9/X+GINwHlljbZkUnMnBMru/SzHR&#10;tuMNnba+EKGEXYIKSu+bREqXl2TQjWxDHLyDbQ36INtC6ha7UG5qOYmiqTRYcVgosaHXkvLv7dEo&#10;+HzevXXnw3AyXPvfnw1+OF7PYqUGD/1qAcJT7//CcMUP6JAFpr09snaiVhAe8bd79cbzaApir+Dp&#10;JZ6DzFL5Hz+7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lIPir&#10;pwIAAM8FAAAOAAAAAAAAAAAAAAAAAD0CAABkcnMvZTJvRG9jLnhtbFBLAQItAAoAAAAAAAAAIQDg&#10;xPrQ1pICANaSAgAUAAAAAAAAAAAAAAAAABAFAABkcnMvbWVkaWEvaW1hZ2UxLmpwZ1BLAQItABQA&#10;BgAIAAAAIQAyv9xV3gAAAAYBAAAPAAAAAAAAAAAAAAAAABiYAgBkcnMvZG93bnJldi54bWxQSwEC&#10;LQAUAAYACAAAACEAN53BGLoAAAAhAQAAGQAAAAAAAAAAAAAAAAAjmQIAZHJzL19yZWxzL2Uyb0Rv&#10;Yy54bWwucmVsc1BLBQYAAAAABgAGAHwBAAAUmgIAAAA=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7053E672">
            <wp:extent cx="1411200" cy="1456919"/>
            <wp:effectExtent l="0" t="0" r="0" b="0"/>
            <wp:docPr id="6" name="Picture 6" descr="Australian Government&#10;Budget 202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4-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115217">
          <w:footerReference w:type="default" r:id="rId16"/>
          <w:footerReference w:type="first" r:id="rId17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EA8014" w14:textId="19CC8FA4" w:rsidR="00CB4C52" w:rsidRPr="00976B06" w:rsidRDefault="006978D1" w:rsidP="00976B06">
      <w:pPr>
        <w:pStyle w:val="Heading1"/>
        <w:spacing w:before="720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>FEE-FREE Uni Ready Courses</w:t>
      </w:r>
      <w:bookmarkStart w:id="2" w:name="_Toc126923318"/>
      <w:bookmarkStart w:id="3" w:name="_Toc126923159"/>
      <w:bookmarkStart w:id="4" w:name="_Toc126923148"/>
      <w:bookmarkEnd w:id="0"/>
      <w:bookmarkEnd w:id="1"/>
    </w:p>
    <w:p w14:paraId="73BE1B57" w14:textId="77777777" w:rsidR="00976B06" w:rsidRDefault="00976B06" w:rsidP="00BC0717">
      <w:pPr>
        <w:rPr>
          <w:sz w:val="23"/>
          <w:szCs w:val="23"/>
        </w:rPr>
      </w:pPr>
    </w:p>
    <w:bookmarkEnd w:id="2"/>
    <w:bookmarkEnd w:id="3"/>
    <w:bookmarkEnd w:id="4"/>
    <w:p w14:paraId="271F097B" w14:textId="0A28E9A8" w:rsidR="00FD58E0" w:rsidRPr="00FD58E0" w:rsidRDefault="4949C16C" w:rsidP="7B4AE313">
      <w:pPr>
        <w:pStyle w:val="Body"/>
        <w:rPr>
          <w:rFonts w:asciiTheme="minorHAnsi" w:eastAsiaTheme="minorEastAsia" w:hAnsiTheme="minorHAnsi" w:cstheme="minorBidi"/>
        </w:rPr>
      </w:pPr>
      <w:r w:rsidRPr="7B4AE313">
        <w:rPr>
          <w:rFonts w:asciiTheme="minorHAnsi" w:eastAsiaTheme="minorEastAsia" w:hAnsiTheme="minorHAnsi" w:cstheme="minorBidi"/>
        </w:rPr>
        <w:t>The Government will provide $350</w:t>
      </w:r>
      <w:r w:rsidR="0056557A">
        <w:rPr>
          <w:rFonts w:asciiTheme="minorHAnsi" w:eastAsiaTheme="minorEastAsia" w:hAnsiTheme="minorHAnsi" w:cstheme="minorBidi"/>
        </w:rPr>
        <w:t>.3</w:t>
      </w:r>
      <w:r w:rsidRPr="7B4AE313">
        <w:rPr>
          <w:rFonts w:asciiTheme="minorHAnsi" w:eastAsiaTheme="minorEastAsia" w:hAnsiTheme="minorHAnsi" w:cstheme="minorBidi"/>
        </w:rPr>
        <w:t xml:space="preserve"> million in additional Commonwealth Grant Scheme funding over four years, commencing on 1 January 2025 to fully fund FEE-FREE Uni Ready courses to provide more students with an enabling pathway into higher education, with focus on students from underrepresented backgrounds.</w:t>
      </w:r>
    </w:p>
    <w:p w14:paraId="0724E3BC" w14:textId="51EC5598" w:rsidR="00FD58E0" w:rsidRPr="00FD58E0" w:rsidRDefault="4949C16C" w:rsidP="7B4AE313">
      <w:pPr>
        <w:pStyle w:val="Body"/>
        <w:rPr>
          <w:rFonts w:asciiTheme="minorHAnsi" w:eastAsiaTheme="minorEastAsia" w:hAnsiTheme="minorHAnsi" w:cstheme="minorBidi"/>
        </w:rPr>
      </w:pPr>
      <w:r w:rsidRPr="7B4AE313">
        <w:rPr>
          <w:rFonts w:asciiTheme="minorHAnsi" w:eastAsiaTheme="minorEastAsia" w:hAnsiTheme="minorHAnsi" w:cstheme="minorBidi"/>
        </w:rPr>
        <w:t>Universities will also be supported to improve the quality and consistency of FEE-FREE Uni Ready courses.</w:t>
      </w:r>
    </w:p>
    <w:p w14:paraId="2547E33D" w14:textId="40DF2CF6" w:rsidR="00FD58E0" w:rsidRPr="00FD58E0" w:rsidRDefault="4949C16C" w:rsidP="7B4AE313">
      <w:pPr>
        <w:pStyle w:val="Body"/>
        <w:rPr>
          <w:rFonts w:asciiTheme="minorHAnsi" w:eastAsiaTheme="minorEastAsia" w:hAnsiTheme="minorHAnsi" w:cstheme="minorBidi"/>
        </w:rPr>
      </w:pPr>
      <w:r w:rsidRPr="7B4AE313">
        <w:rPr>
          <w:rFonts w:asciiTheme="minorHAnsi" w:eastAsiaTheme="minorEastAsia" w:hAnsiTheme="minorHAnsi" w:cstheme="minorBidi"/>
        </w:rPr>
        <w:t>This will result in 30,000 students studying in FEE-FREE Uni Ready courses each year by 2030, an increase of 40 per cent in student numbers, and doubling the number of students by 2040.</w:t>
      </w:r>
    </w:p>
    <w:p w14:paraId="734B9450" w14:textId="5239253C" w:rsidR="00E76AFD" w:rsidRDefault="4ED17C5B" w:rsidP="7B4AE313">
      <w:pPr>
        <w:pStyle w:val="Heading3"/>
      </w:pPr>
      <w:r>
        <w:t>How will this initiative work</w:t>
      </w:r>
      <w:r w:rsidR="6A39865F">
        <w:t>?</w:t>
      </w:r>
      <w:r w:rsidR="279FF4FA">
        <w:t xml:space="preserve"> </w:t>
      </w:r>
    </w:p>
    <w:p w14:paraId="718B066B" w14:textId="5FE114D1" w:rsidR="006A3BC9" w:rsidRDefault="006A3BC9" w:rsidP="001A4489">
      <w:pPr>
        <w:pStyle w:val="Body"/>
        <w:spacing w:line="259" w:lineRule="auto"/>
        <w:rPr>
          <w:rFonts w:asciiTheme="minorHAnsi" w:eastAsiaTheme="minorHAnsi" w:hAnsiTheme="minorHAnsi" w:cstheme="minorBidi"/>
        </w:rPr>
      </w:pPr>
      <w:r w:rsidRPr="006A3BC9">
        <w:rPr>
          <w:rFonts w:asciiTheme="minorHAnsi" w:eastAsiaTheme="minorHAnsi" w:hAnsiTheme="minorHAnsi" w:cstheme="minorBidi"/>
        </w:rPr>
        <w:t xml:space="preserve">The </w:t>
      </w:r>
      <w:r>
        <w:rPr>
          <w:rFonts w:asciiTheme="minorHAnsi" w:eastAsiaTheme="minorHAnsi" w:hAnsiTheme="minorHAnsi" w:cstheme="minorBidi"/>
        </w:rPr>
        <w:t xml:space="preserve">Government </w:t>
      </w:r>
      <w:r w:rsidRPr="006A3BC9">
        <w:rPr>
          <w:rFonts w:asciiTheme="minorHAnsi" w:eastAsiaTheme="minorHAnsi" w:hAnsiTheme="minorHAnsi" w:cstheme="minorBidi"/>
        </w:rPr>
        <w:t xml:space="preserve">will deliver increased funding per place, replacing the current mixed funding system with consistent and sufficient funding to deliver high quality </w:t>
      </w:r>
      <w:r>
        <w:rPr>
          <w:rFonts w:asciiTheme="minorHAnsi" w:eastAsiaTheme="minorHAnsi" w:hAnsiTheme="minorHAnsi" w:cstheme="minorBidi"/>
        </w:rPr>
        <w:t xml:space="preserve">enabling </w:t>
      </w:r>
      <w:r w:rsidRPr="006A3BC9">
        <w:rPr>
          <w:rFonts w:asciiTheme="minorHAnsi" w:eastAsiaTheme="minorHAnsi" w:hAnsiTheme="minorHAnsi" w:cstheme="minorBidi"/>
        </w:rPr>
        <w:t>courses.</w:t>
      </w:r>
    </w:p>
    <w:p w14:paraId="3AB868A2" w14:textId="35BC7ACA" w:rsidR="00781998" w:rsidRDefault="7466BE47" w:rsidP="7B4AE313">
      <w:pPr>
        <w:pStyle w:val="Body"/>
        <w:spacing w:line="259" w:lineRule="auto"/>
        <w:rPr>
          <w:rFonts w:asciiTheme="minorHAnsi" w:eastAsiaTheme="minorEastAsia" w:hAnsiTheme="minorHAnsi" w:cstheme="minorBidi"/>
        </w:rPr>
      </w:pPr>
      <w:r w:rsidRPr="7B4AE313">
        <w:rPr>
          <w:rFonts w:asciiTheme="minorHAnsi" w:eastAsiaTheme="minorEastAsia" w:hAnsiTheme="minorHAnsi" w:cstheme="minorBidi"/>
        </w:rPr>
        <w:t xml:space="preserve">Funding for additional student places </w:t>
      </w:r>
      <w:r w:rsidR="74F25C73" w:rsidRPr="7B4AE313">
        <w:rPr>
          <w:rFonts w:asciiTheme="minorHAnsi" w:eastAsiaTheme="minorEastAsia" w:hAnsiTheme="minorHAnsi" w:cstheme="minorBidi"/>
        </w:rPr>
        <w:t xml:space="preserve">will </w:t>
      </w:r>
      <w:r w:rsidR="49E41762" w:rsidRPr="7B4AE313">
        <w:rPr>
          <w:rFonts w:asciiTheme="minorHAnsi" w:eastAsiaTheme="minorEastAsia" w:hAnsiTheme="minorHAnsi" w:cstheme="minorBidi"/>
        </w:rPr>
        <w:t>significantly expand the availability of enabling courses – to be known as FEE-FREE Uni Ready courses – across Australia,</w:t>
      </w:r>
      <w:r w:rsidRPr="7B4AE313">
        <w:rPr>
          <w:rFonts w:asciiTheme="minorHAnsi" w:eastAsiaTheme="minorEastAsia" w:hAnsiTheme="minorHAnsi" w:cstheme="minorBidi"/>
        </w:rPr>
        <w:t xml:space="preserve"> allowing more students to develop the academic skills they need to get into university</w:t>
      </w:r>
      <w:r w:rsidR="38C06D56" w:rsidRPr="7B4AE313">
        <w:rPr>
          <w:rFonts w:asciiTheme="minorHAnsi" w:eastAsiaTheme="minorEastAsia" w:hAnsiTheme="minorHAnsi" w:cstheme="minorBidi"/>
        </w:rPr>
        <w:t>.</w:t>
      </w:r>
    </w:p>
    <w:p w14:paraId="3C11DE75" w14:textId="2A868409" w:rsidR="001A70F1" w:rsidRDefault="49A2FFE3" w:rsidP="7B4AE313">
      <w:pPr>
        <w:pStyle w:val="Body"/>
        <w:spacing w:line="259" w:lineRule="auto"/>
        <w:rPr>
          <w:rFonts w:asciiTheme="minorHAnsi" w:eastAsiaTheme="minorEastAsia" w:hAnsiTheme="minorHAnsi" w:cstheme="minorBidi"/>
        </w:rPr>
      </w:pPr>
      <w:r w:rsidRPr="7B4AE313">
        <w:rPr>
          <w:rFonts w:asciiTheme="minorHAnsi" w:eastAsiaTheme="minorEastAsia" w:hAnsiTheme="minorHAnsi" w:cstheme="minorBidi"/>
        </w:rPr>
        <w:t>FEE-FREE Uni Ready courses will help build the skills, experience and confidence that some students who aspire to university need in order to get into university and to succeed.</w:t>
      </w:r>
    </w:p>
    <w:p w14:paraId="3621E4E9" w14:textId="064E876E" w:rsidR="00E37112" w:rsidRDefault="713D0DA5" w:rsidP="7B4AE313">
      <w:pPr>
        <w:pStyle w:val="Body"/>
        <w:spacing w:line="259" w:lineRule="auto"/>
        <w:rPr>
          <w:rFonts w:asciiTheme="minorHAnsi" w:eastAsiaTheme="minorEastAsia" w:hAnsiTheme="minorHAnsi" w:cstheme="minorBidi"/>
        </w:rPr>
      </w:pPr>
      <w:r w:rsidRPr="7B4AE313">
        <w:rPr>
          <w:rFonts w:asciiTheme="minorHAnsi" w:eastAsiaTheme="minorEastAsia" w:hAnsiTheme="minorHAnsi" w:cstheme="minorBidi"/>
        </w:rPr>
        <w:t>In addition, the Government will work with providers to professionalise and increase the quality and consistency of FEE-FREE Uni Ready courses, and seek to increase portability of credentials for students.</w:t>
      </w:r>
    </w:p>
    <w:p w14:paraId="24270C5F" w14:textId="5A8303AD" w:rsidR="0017134D" w:rsidRDefault="00E76AFD" w:rsidP="00EB4C2F">
      <w:pPr>
        <w:pStyle w:val="Heading3"/>
      </w:pPr>
      <w:r>
        <w:t>W</w:t>
      </w:r>
      <w:r w:rsidR="00836F66">
        <w:t>hy is it important</w:t>
      </w:r>
      <w:r w:rsidR="00CB4C52">
        <w:t>?</w:t>
      </w:r>
    </w:p>
    <w:p w14:paraId="20F8836F" w14:textId="1FE7E541" w:rsidR="00781998" w:rsidRDefault="00781998" w:rsidP="001A4489">
      <w:pPr>
        <w:pStyle w:val="Body"/>
        <w:spacing w:line="259" w:lineRule="auto"/>
        <w:rPr>
          <w:rFonts w:asciiTheme="minorHAnsi" w:eastAsiaTheme="minorHAnsi" w:hAnsiTheme="minorHAnsi" w:cstheme="minorBidi"/>
        </w:rPr>
      </w:pPr>
      <w:bookmarkStart w:id="5" w:name="_Toc126923319"/>
      <w:r w:rsidRPr="00781998">
        <w:rPr>
          <w:rFonts w:asciiTheme="minorHAnsi" w:eastAsiaTheme="minorHAnsi" w:hAnsiTheme="minorHAnsi" w:cstheme="minorBidi"/>
        </w:rPr>
        <w:t xml:space="preserve">The </w:t>
      </w:r>
      <w:r>
        <w:rPr>
          <w:rFonts w:asciiTheme="minorHAnsi" w:eastAsiaTheme="minorHAnsi" w:hAnsiTheme="minorHAnsi" w:cstheme="minorBidi"/>
        </w:rPr>
        <w:t xml:space="preserve">Australian Universities </w:t>
      </w:r>
      <w:r w:rsidRPr="00781998">
        <w:rPr>
          <w:rFonts w:asciiTheme="minorHAnsi" w:eastAsiaTheme="minorHAnsi" w:hAnsiTheme="minorHAnsi" w:cstheme="minorBidi"/>
        </w:rPr>
        <w:t xml:space="preserve">Accord </w:t>
      </w:r>
      <w:r w:rsidR="007469B0">
        <w:rPr>
          <w:rFonts w:asciiTheme="minorHAnsi" w:eastAsiaTheme="minorHAnsi" w:hAnsiTheme="minorHAnsi" w:cstheme="minorBidi"/>
        </w:rPr>
        <w:t>ma</w:t>
      </w:r>
      <w:r w:rsidR="001A70F1">
        <w:rPr>
          <w:rFonts w:asciiTheme="minorHAnsi" w:eastAsiaTheme="minorHAnsi" w:hAnsiTheme="minorHAnsi" w:cstheme="minorBidi"/>
        </w:rPr>
        <w:t>k</w:t>
      </w:r>
      <w:r w:rsidR="007469B0">
        <w:rPr>
          <w:rFonts w:asciiTheme="minorHAnsi" w:eastAsiaTheme="minorHAnsi" w:hAnsiTheme="minorHAnsi" w:cstheme="minorBidi"/>
        </w:rPr>
        <w:t>e</w:t>
      </w:r>
      <w:r w:rsidR="001A70F1">
        <w:rPr>
          <w:rFonts w:asciiTheme="minorHAnsi" w:eastAsiaTheme="minorHAnsi" w:hAnsiTheme="minorHAnsi" w:cstheme="minorBidi"/>
        </w:rPr>
        <w:t>s</w:t>
      </w:r>
      <w:r w:rsidR="007469B0">
        <w:rPr>
          <w:rFonts w:asciiTheme="minorHAnsi" w:eastAsiaTheme="minorHAnsi" w:hAnsiTheme="minorHAnsi" w:cstheme="minorBidi"/>
        </w:rPr>
        <w:t xml:space="preserve"> it </w:t>
      </w:r>
      <w:r w:rsidRPr="00781998">
        <w:rPr>
          <w:rFonts w:asciiTheme="minorHAnsi" w:eastAsiaTheme="minorHAnsi" w:hAnsiTheme="minorHAnsi" w:cstheme="minorBidi"/>
        </w:rPr>
        <w:t xml:space="preserve">clear more people </w:t>
      </w:r>
      <w:r w:rsidR="001A70F1">
        <w:rPr>
          <w:rFonts w:asciiTheme="minorHAnsi" w:eastAsiaTheme="minorHAnsi" w:hAnsiTheme="minorHAnsi" w:cstheme="minorBidi"/>
        </w:rPr>
        <w:t xml:space="preserve">need </w:t>
      </w:r>
      <w:r w:rsidR="007469B0">
        <w:rPr>
          <w:rFonts w:asciiTheme="minorHAnsi" w:eastAsiaTheme="minorHAnsi" w:hAnsiTheme="minorHAnsi" w:cstheme="minorBidi"/>
        </w:rPr>
        <w:t xml:space="preserve">to go to </w:t>
      </w:r>
      <w:r w:rsidRPr="00781998">
        <w:rPr>
          <w:rFonts w:asciiTheme="minorHAnsi" w:eastAsiaTheme="minorHAnsi" w:hAnsiTheme="minorHAnsi" w:cstheme="minorBidi"/>
        </w:rPr>
        <w:t xml:space="preserve">university </w:t>
      </w:r>
      <w:r w:rsidR="001A70F1">
        <w:rPr>
          <w:rFonts w:asciiTheme="minorHAnsi" w:eastAsiaTheme="minorHAnsi" w:hAnsiTheme="minorHAnsi" w:cstheme="minorBidi"/>
        </w:rPr>
        <w:t xml:space="preserve">in the future </w:t>
      </w:r>
      <w:r w:rsidRPr="00781998">
        <w:rPr>
          <w:rFonts w:asciiTheme="minorHAnsi" w:eastAsiaTheme="minorHAnsi" w:hAnsiTheme="minorHAnsi" w:cstheme="minorBidi"/>
        </w:rPr>
        <w:t xml:space="preserve">to deliver the large and skilled workforce </w:t>
      </w:r>
      <w:r w:rsidR="001A70F1">
        <w:rPr>
          <w:rFonts w:asciiTheme="minorHAnsi" w:eastAsiaTheme="minorHAnsi" w:hAnsiTheme="minorHAnsi" w:cstheme="minorBidi"/>
        </w:rPr>
        <w:t xml:space="preserve">that </w:t>
      </w:r>
      <w:r w:rsidRPr="00781998">
        <w:rPr>
          <w:rFonts w:asciiTheme="minorHAnsi" w:eastAsiaTheme="minorHAnsi" w:hAnsiTheme="minorHAnsi" w:cstheme="minorBidi"/>
        </w:rPr>
        <w:t>Australia needs.</w:t>
      </w:r>
    </w:p>
    <w:p w14:paraId="2B6750EC" w14:textId="73BC8680" w:rsidR="001A70F1" w:rsidRPr="001A70F1" w:rsidRDefault="49A2FFE3" w:rsidP="7B4AE313">
      <w:pPr>
        <w:pStyle w:val="Body"/>
        <w:rPr>
          <w:rFonts w:asciiTheme="minorHAnsi" w:eastAsiaTheme="minorEastAsia" w:hAnsiTheme="minorHAnsi" w:cstheme="minorBidi"/>
        </w:rPr>
      </w:pPr>
      <w:r w:rsidRPr="7B4AE313">
        <w:rPr>
          <w:rFonts w:asciiTheme="minorHAnsi" w:eastAsiaTheme="minorEastAsia" w:hAnsiTheme="minorHAnsi" w:cstheme="minorBidi"/>
        </w:rPr>
        <w:t>The Australian Government has set an overall tertiary education attainment target of 80</w:t>
      </w:r>
      <w:r w:rsidR="0056557A">
        <w:rPr>
          <w:rFonts w:asciiTheme="minorHAnsi" w:eastAsiaTheme="minorEastAsia" w:hAnsiTheme="minorHAnsi" w:cstheme="minorBidi"/>
        </w:rPr>
        <w:t>%</w:t>
      </w:r>
      <w:r w:rsidR="4949C16C" w:rsidRPr="7B4AE313">
        <w:rPr>
          <w:rFonts w:asciiTheme="minorHAnsi" w:eastAsiaTheme="minorEastAsia" w:hAnsiTheme="minorHAnsi" w:cstheme="minorBidi"/>
        </w:rPr>
        <w:t xml:space="preserve"> cent</w:t>
      </w:r>
      <w:r w:rsidRPr="7B4AE313">
        <w:rPr>
          <w:rFonts w:asciiTheme="minorHAnsi" w:eastAsiaTheme="minorEastAsia" w:hAnsiTheme="minorHAnsi" w:cstheme="minorBidi"/>
        </w:rPr>
        <w:t xml:space="preserve"> of working aged people by 2050. </w:t>
      </w:r>
    </w:p>
    <w:p w14:paraId="1CD4659A" w14:textId="2E8163A4" w:rsidR="001A70F1" w:rsidRPr="00781998" w:rsidRDefault="001A70F1" w:rsidP="001A70F1">
      <w:pPr>
        <w:pStyle w:val="Body"/>
        <w:spacing w:line="259" w:lineRule="auto"/>
        <w:rPr>
          <w:rFonts w:asciiTheme="minorHAnsi" w:eastAsiaTheme="minorHAnsi" w:hAnsiTheme="minorHAnsi" w:cstheme="minorBidi"/>
        </w:rPr>
      </w:pPr>
      <w:r w:rsidRPr="001A70F1">
        <w:rPr>
          <w:rFonts w:asciiTheme="minorHAnsi" w:eastAsiaTheme="minorHAnsi" w:hAnsiTheme="minorHAnsi" w:cstheme="minorBidi"/>
        </w:rPr>
        <w:lastRenderedPageBreak/>
        <w:t>This is an ambitious, long-term goal and investing in FEE-FREE Uni Ready courses will help more students</w:t>
      </w:r>
      <w:r w:rsidR="006A3BC9">
        <w:rPr>
          <w:rFonts w:asciiTheme="minorHAnsi" w:eastAsiaTheme="minorHAnsi" w:hAnsiTheme="minorHAnsi" w:cstheme="minorBidi"/>
        </w:rPr>
        <w:t xml:space="preserve">, particularly those </w:t>
      </w:r>
      <w:r w:rsidR="006A3BC9" w:rsidRPr="006A3BC9">
        <w:rPr>
          <w:rFonts w:asciiTheme="minorHAnsi" w:eastAsiaTheme="minorHAnsi" w:hAnsiTheme="minorHAnsi" w:cstheme="minorBidi"/>
        </w:rPr>
        <w:t>from disadvantaged backgrounds</w:t>
      </w:r>
      <w:r w:rsidR="006A3BC9">
        <w:rPr>
          <w:rFonts w:asciiTheme="minorHAnsi" w:eastAsiaTheme="minorHAnsi" w:hAnsiTheme="minorHAnsi" w:cstheme="minorBidi"/>
        </w:rPr>
        <w:t xml:space="preserve">, </w:t>
      </w:r>
      <w:r w:rsidRPr="001A70F1">
        <w:rPr>
          <w:rFonts w:asciiTheme="minorHAnsi" w:eastAsiaTheme="minorHAnsi" w:hAnsiTheme="minorHAnsi" w:cstheme="minorBidi"/>
        </w:rPr>
        <w:t>gain the skills they need to get into university</w:t>
      </w:r>
      <w:r>
        <w:rPr>
          <w:rFonts w:asciiTheme="minorHAnsi" w:eastAsiaTheme="minorHAnsi" w:hAnsiTheme="minorHAnsi" w:cstheme="minorBidi"/>
        </w:rPr>
        <w:t xml:space="preserve"> and to succeed</w:t>
      </w:r>
      <w:r w:rsidR="002D708B">
        <w:rPr>
          <w:rFonts w:asciiTheme="minorHAnsi" w:eastAsiaTheme="minorHAnsi" w:hAnsiTheme="minorHAnsi" w:cstheme="minorBidi"/>
        </w:rPr>
        <w:t xml:space="preserve"> – for free</w:t>
      </w:r>
      <w:r w:rsidRPr="001A70F1">
        <w:rPr>
          <w:rFonts w:asciiTheme="minorHAnsi" w:eastAsiaTheme="minorHAnsi" w:hAnsiTheme="minorHAnsi" w:cstheme="minorBidi"/>
        </w:rPr>
        <w:t xml:space="preserve">.  </w:t>
      </w:r>
    </w:p>
    <w:p w14:paraId="41D323D7" w14:textId="6A2B1151" w:rsidR="006A3BC9" w:rsidRDefault="006A3BC9" w:rsidP="001A4489">
      <w:pPr>
        <w:pStyle w:val="Body"/>
        <w:spacing w:line="259" w:lineRule="auto"/>
        <w:rPr>
          <w:rFonts w:asciiTheme="minorHAnsi" w:eastAsiaTheme="minorHAnsi" w:hAnsiTheme="minorHAnsi" w:cstheme="minorBidi"/>
        </w:rPr>
      </w:pPr>
      <w:r w:rsidRPr="006A3BC9">
        <w:rPr>
          <w:rFonts w:asciiTheme="minorHAnsi" w:eastAsiaTheme="minorHAnsi" w:hAnsiTheme="minorHAnsi" w:cstheme="minorBidi"/>
        </w:rPr>
        <w:t xml:space="preserve">FEE-FREE Uni Ready courses </w:t>
      </w:r>
      <w:r>
        <w:rPr>
          <w:rFonts w:asciiTheme="minorHAnsi" w:eastAsiaTheme="minorHAnsi" w:hAnsiTheme="minorHAnsi" w:cstheme="minorBidi"/>
        </w:rPr>
        <w:t xml:space="preserve">will help students </w:t>
      </w:r>
      <w:r w:rsidRPr="006A3BC9">
        <w:rPr>
          <w:rFonts w:asciiTheme="minorHAnsi" w:eastAsiaTheme="minorHAnsi" w:hAnsiTheme="minorHAnsi" w:cstheme="minorBidi"/>
        </w:rPr>
        <w:t xml:space="preserve">build </w:t>
      </w:r>
      <w:r>
        <w:rPr>
          <w:rFonts w:asciiTheme="minorHAnsi" w:eastAsiaTheme="minorHAnsi" w:hAnsiTheme="minorHAnsi" w:cstheme="minorBidi"/>
        </w:rPr>
        <w:t xml:space="preserve">the </w:t>
      </w:r>
      <w:r w:rsidRPr="006A3BC9">
        <w:rPr>
          <w:rFonts w:asciiTheme="minorHAnsi" w:eastAsiaTheme="minorHAnsi" w:hAnsiTheme="minorHAnsi" w:cstheme="minorBidi"/>
        </w:rPr>
        <w:t>skills, experience and confidence needed to succeed at university-level courses</w:t>
      </w:r>
      <w:r>
        <w:rPr>
          <w:rFonts w:asciiTheme="minorHAnsi" w:eastAsiaTheme="minorHAnsi" w:hAnsiTheme="minorHAnsi" w:cstheme="minorBidi"/>
        </w:rPr>
        <w:t>.</w:t>
      </w:r>
      <w:r w:rsidRPr="006A3BC9">
        <w:rPr>
          <w:rFonts w:asciiTheme="minorHAnsi" w:eastAsiaTheme="minorHAnsi" w:hAnsiTheme="minorHAnsi" w:cstheme="minorBidi"/>
        </w:rPr>
        <w:t xml:space="preserve"> </w:t>
      </w:r>
    </w:p>
    <w:p w14:paraId="037910D0" w14:textId="779608C4" w:rsidR="00E76AFD" w:rsidRDefault="00E76AFD" w:rsidP="00E76AFD">
      <w:pPr>
        <w:pStyle w:val="Heading3"/>
      </w:pPr>
      <w:r>
        <w:t>Who will benefit?</w:t>
      </w:r>
    </w:p>
    <w:bookmarkEnd w:id="5"/>
    <w:p w14:paraId="594A0E29" w14:textId="23FF907A" w:rsidR="007469B0" w:rsidRDefault="00E2451D" w:rsidP="649AE4C8">
      <w:pPr>
        <w:pStyle w:val="Body"/>
        <w:spacing w:line="259" w:lineRule="auto"/>
        <w:rPr>
          <w:rFonts w:asciiTheme="minorHAnsi" w:eastAsiaTheme="minorEastAsia" w:hAnsiTheme="minorHAnsi" w:cstheme="minorBidi"/>
        </w:rPr>
      </w:pPr>
      <w:r w:rsidRPr="649AE4C8">
        <w:rPr>
          <w:rFonts w:asciiTheme="minorHAnsi" w:eastAsiaTheme="minorEastAsia" w:hAnsiTheme="minorHAnsi" w:cstheme="minorBidi"/>
        </w:rPr>
        <w:t xml:space="preserve">The Government </w:t>
      </w:r>
      <w:r w:rsidR="007469B0" w:rsidRPr="649AE4C8">
        <w:rPr>
          <w:rFonts w:asciiTheme="minorHAnsi" w:eastAsiaTheme="minorEastAsia" w:hAnsiTheme="minorHAnsi" w:cstheme="minorBidi"/>
        </w:rPr>
        <w:t xml:space="preserve">is committed </w:t>
      </w:r>
      <w:r w:rsidR="00E37112" w:rsidRPr="649AE4C8">
        <w:rPr>
          <w:rFonts w:asciiTheme="minorHAnsi" w:eastAsiaTheme="minorEastAsia" w:hAnsiTheme="minorHAnsi" w:cstheme="minorBidi"/>
        </w:rPr>
        <w:t xml:space="preserve">to </w:t>
      </w:r>
      <w:r w:rsidR="007469B0" w:rsidRPr="649AE4C8">
        <w:rPr>
          <w:rFonts w:asciiTheme="minorHAnsi" w:eastAsiaTheme="minorEastAsia" w:hAnsiTheme="minorHAnsi" w:cstheme="minorBidi"/>
        </w:rPr>
        <w:t xml:space="preserve">making tertiary education possible for Australians </w:t>
      </w:r>
      <w:r w:rsidRPr="649AE4C8">
        <w:rPr>
          <w:rFonts w:asciiTheme="minorHAnsi" w:eastAsiaTheme="minorEastAsia" w:hAnsiTheme="minorHAnsi" w:cstheme="minorBidi"/>
        </w:rPr>
        <w:t>who did not qualify for direct entry to university</w:t>
      </w:r>
      <w:r w:rsidR="007469B0" w:rsidRPr="649AE4C8">
        <w:rPr>
          <w:rFonts w:asciiTheme="minorHAnsi" w:eastAsiaTheme="minorEastAsia" w:hAnsiTheme="minorHAnsi" w:cstheme="minorBidi"/>
        </w:rPr>
        <w:t>.</w:t>
      </w:r>
    </w:p>
    <w:p w14:paraId="0A3F569E" w14:textId="66D5F68B" w:rsidR="00E2451D" w:rsidRDefault="007469B0" w:rsidP="001A4489">
      <w:pPr>
        <w:pStyle w:val="Body"/>
        <w:spacing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The FEE-FREE Uni Ready courses will give more Australians </w:t>
      </w:r>
      <w:r w:rsidR="00E2451D" w:rsidRPr="00E2451D">
        <w:rPr>
          <w:rFonts w:asciiTheme="minorHAnsi" w:eastAsiaTheme="minorHAnsi" w:hAnsiTheme="minorHAnsi" w:cstheme="minorBidi"/>
        </w:rPr>
        <w:t xml:space="preserve">the opportunity to gain the skills they need </w:t>
      </w:r>
      <w:r>
        <w:rPr>
          <w:rFonts w:asciiTheme="minorHAnsi" w:eastAsiaTheme="minorHAnsi" w:hAnsiTheme="minorHAnsi" w:cstheme="minorBidi"/>
        </w:rPr>
        <w:t xml:space="preserve">to get into </w:t>
      </w:r>
      <w:r w:rsidR="00E2451D" w:rsidRPr="00E2451D">
        <w:rPr>
          <w:rFonts w:asciiTheme="minorHAnsi" w:eastAsiaTheme="minorHAnsi" w:hAnsiTheme="minorHAnsi" w:cstheme="minorBidi"/>
        </w:rPr>
        <w:t>university</w:t>
      </w:r>
      <w:r>
        <w:rPr>
          <w:rFonts w:asciiTheme="minorHAnsi" w:eastAsiaTheme="minorHAnsi" w:hAnsiTheme="minorHAnsi" w:cstheme="minorBidi"/>
        </w:rPr>
        <w:t>,</w:t>
      </w:r>
      <w:r w:rsidR="00E2451D" w:rsidRPr="00E2451D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>without being out of pocket.</w:t>
      </w:r>
    </w:p>
    <w:p w14:paraId="3AEA9908" w14:textId="77777777" w:rsidR="00E2451D" w:rsidRPr="00E2451D" w:rsidRDefault="00E2451D" w:rsidP="001A4489">
      <w:pPr>
        <w:pStyle w:val="Body"/>
        <w:spacing w:line="259" w:lineRule="auto"/>
        <w:rPr>
          <w:rFonts w:asciiTheme="minorHAnsi" w:eastAsiaTheme="minorHAnsi" w:hAnsiTheme="minorHAnsi" w:cstheme="minorBidi"/>
        </w:rPr>
      </w:pPr>
      <w:r w:rsidRPr="00E2451D">
        <w:rPr>
          <w:rFonts w:asciiTheme="minorHAnsi" w:eastAsiaTheme="minorHAnsi" w:hAnsiTheme="minorHAnsi" w:cstheme="minorBidi"/>
        </w:rPr>
        <w:t>It will expand the pipeline of students wanting to go to university, particularly students from underrepresented backgrounds including low-SES, First Nations, regional and remote students, and students with disability.</w:t>
      </w:r>
    </w:p>
    <w:p w14:paraId="26D3E602" w14:textId="5676DAFB" w:rsidR="00CB4C52" w:rsidRDefault="00CB4C52" w:rsidP="00CB4C52">
      <w:pPr>
        <w:pStyle w:val="Heading3"/>
      </w:pPr>
      <w:r>
        <w:t>How much will it cost?</w:t>
      </w:r>
    </w:p>
    <w:p w14:paraId="7A62F776" w14:textId="44945F2C" w:rsidR="00357E6F" w:rsidRPr="001D4C57" w:rsidRDefault="00A84530" w:rsidP="001A4489">
      <w:r w:rsidRPr="7D45D121">
        <w:rPr>
          <w:sz w:val="23"/>
          <w:szCs w:val="23"/>
        </w:rPr>
        <w:t>The Australian Government will invest</w:t>
      </w:r>
      <w:r w:rsidR="00781998" w:rsidRPr="7D45D121">
        <w:rPr>
          <w:sz w:val="23"/>
          <w:szCs w:val="23"/>
        </w:rPr>
        <w:t xml:space="preserve"> $3</w:t>
      </w:r>
      <w:r w:rsidR="00640EC8" w:rsidRPr="7D45D121">
        <w:rPr>
          <w:sz w:val="23"/>
          <w:szCs w:val="23"/>
        </w:rPr>
        <w:t>5</w:t>
      </w:r>
      <w:r w:rsidR="00781998" w:rsidRPr="7D45D121">
        <w:rPr>
          <w:sz w:val="23"/>
          <w:szCs w:val="23"/>
        </w:rPr>
        <w:t>0</w:t>
      </w:r>
      <w:r w:rsidR="00B35EA3">
        <w:rPr>
          <w:sz w:val="23"/>
          <w:szCs w:val="23"/>
        </w:rPr>
        <w:t>.3</w:t>
      </w:r>
      <w:r w:rsidR="00781998" w:rsidRPr="7D45D121">
        <w:rPr>
          <w:sz w:val="23"/>
          <w:szCs w:val="23"/>
        </w:rPr>
        <w:t xml:space="preserve"> </w:t>
      </w:r>
      <w:r w:rsidR="001D4C57" w:rsidRPr="7D45D121">
        <w:rPr>
          <w:sz w:val="23"/>
          <w:szCs w:val="23"/>
        </w:rPr>
        <w:t xml:space="preserve">million </w:t>
      </w:r>
      <w:r w:rsidR="00781998" w:rsidRPr="7D45D121">
        <w:rPr>
          <w:sz w:val="23"/>
          <w:szCs w:val="23"/>
        </w:rPr>
        <w:t>in this initiative.</w:t>
      </w:r>
    </w:p>
    <w:sectPr w:rsidR="00357E6F" w:rsidRPr="001D4C57" w:rsidSect="00115217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FC1B" w14:textId="77777777" w:rsidR="00115217" w:rsidRDefault="00115217" w:rsidP="000A6228">
      <w:pPr>
        <w:spacing w:after="0" w:line="240" w:lineRule="auto"/>
      </w:pPr>
      <w:r>
        <w:separator/>
      </w:r>
    </w:p>
  </w:endnote>
  <w:endnote w:type="continuationSeparator" w:id="0">
    <w:p w14:paraId="44D5AF67" w14:textId="77777777" w:rsidR="00115217" w:rsidRDefault="00115217" w:rsidP="000A6228">
      <w:pPr>
        <w:spacing w:after="0" w:line="240" w:lineRule="auto"/>
      </w:pPr>
      <w:r>
        <w:continuationSeparator/>
      </w:r>
    </w:p>
  </w:endnote>
  <w:endnote w:type="continuationNotice" w:id="1">
    <w:p w14:paraId="040D5A18" w14:textId="77777777" w:rsidR="00115217" w:rsidRDefault="001152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675FC679" w:rsidR="0042702F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Pr="0042702F">
          <w:rPr>
            <w:noProof/>
            <w:color w:val="00254A" w:themeColor="text2"/>
            <w:sz w:val="20"/>
            <w:szCs w:val="20"/>
          </w:rPr>
          <w:t>2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C512" w14:textId="77777777" w:rsidR="00115217" w:rsidRDefault="00115217" w:rsidP="000A6228">
      <w:pPr>
        <w:spacing w:after="0" w:line="240" w:lineRule="auto"/>
      </w:pPr>
      <w:r>
        <w:separator/>
      </w:r>
    </w:p>
  </w:footnote>
  <w:footnote w:type="continuationSeparator" w:id="0">
    <w:p w14:paraId="560C5838" w14:textId="77777777" w:rsidR="00115217" w:rsidRDefault="00115217" w:rsidP="000A6228">
      <w:pPr>
        <w:spacing w:after="0" w:line="240" w:lineRule="auto"/>
      </w:pPr>
      <w:r>
        <w:continuationSeparator/>
      </w:r>
    </w:p>
  </w:footnote>
  <w:footnote w:type="continuationNotice" w:id="1">
    <w:p w14:paraId="6D4C7EE2" w14:textId="77777777" w:rsidR="00115217" w:rsidRDefault="001152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2B7A65"/>
    <w:multiLevelType w:val="hybridMultilevel"/>
    <w:tmpl w:val="991C3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C226E"/>
    <w:multiLevelType w:val="hybridMultilevel"/>
    <w:tmpl w:val="FF32E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F34D9"/>
    <w:multiLevelType w:val="hybridMultilevel"/>
    <w:tmpl w:val="5A84F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87875"/>
    <w:multiLevelType w:val="hybridMultilevel"/>
    <w:tmpl w:val="DB38A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1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3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2"/>
  </w:num>
  <w:num w:numId="10" w16cid:durableId="881284367">
    <w:abstractNumId w:val="7"/>
  </w:num>
  <w:num w:numId="11" w16cid:durableId="676425720">
    <w:abstractNumId w:val="20"/>
  </w:num>
  <w:num w:numId="12" w16cid:durableId="1040780636">
    <w:abstractNumId w:val="10"/>
  </w:num>
  <w:num w:numId="13" w16cid:durableId="1608079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21"/>
  </w:num>
  <w:num w:numId="17" w16cid:durableId="318189421">
    <w:abstractNumId w:val="14"/>
  </w:num>
  <w:num w:numId="18" w16cid:durableId="84499716">
    <w:abstractNumId w:val="8"/>
  </w:num>
  <w:num w:numId="19" w16cid:durableId="75058178">
    <w:abstractNumId w:val="19"/>
  </w:num>
  <w:num w:numId="20" w16cid:durableId="2008706013">
    <w:abstractNumId w:val="16"/>
  </w:num>
  <w:num w:numId="21" w16cid:durableId="1379546997">
    <w:abstractNumId w:val="15"/>
  </w:num>
  <w:num w:numId="22" w16cid:durableId="1288925333">
    <w:abstractNumId w:val="18"/>
  </w:num>
  <w:num w:numId="23" w16cid:durableId="18384176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2382C"/>
    <w:rsid w:val="000521D7"/>
    <w:rsid w:val="0005575A"/>
    <w:rsid w:val="00076152"/>
    <w:rsid w:val="000A0B58"/>
    <w:rsid w:val="000A6228"/>
    <w:rsid w:val="000A78B0"/>
    <w:rsid w:val="000B5D40"/>
    <w:rsid w:val="000B7EC6"/>
    <w:rsid w:val="00105CFE"/>
    <w:rsid w:val="00107D87"/>
    <w:rsid w:val="00107DD5"/>
    <w:rsid w:val="00113928"/>
    <w:rsid w:val="00115217"/>
    <w:rsid w:val="0012343A"/>
    <w:rsid w:val="00133B8D"/>
    <w:rsid w:val="0013611E"/>
    <w:rsid w:val="00143634"/>
    <w:rsid w:val="001515BF"/>
    <w:rsid w:val="00164AE1"/>
    <w:rsid w:val="0017134D"/>
    <w:rsid w:val="001A0388"/>
    <w:rsid w:val="001A4489"/>
    <w:rsid w:val="001A70F1"/>
    <w:rsid w:val="001C1523"/>
    <w:rsid w:val="001D4C57"/>
    <w:rsid w:val="002009A3"/>
    <w:rsid w:val="002140D4"/>
    <w:rsid w:val="00221D8F"/>
    <w:rsid w:val="00226756"/>
    <w:rsid w:val="002272DB"/>
    <w:rsid w:val="00276047"/>
    <w:rsid w:val="002A4458"/>
    <w:rsid w:val="002D589A"/>
    <w:rsid w:val="002D708B"/>
    <w:rsid w:val="002E491A"/>
    <w:rsid w:val="00357E6F"/>
    <w:rsid w:val="003B6A50"/>
    <w:rsid w:val="003C2D1D"/>
    <w:rsid w:val="0040155D"/>
    <w:rsid w:val="00404255"/>
    <w:rsid w:val="0041713E"/>
    <w:rsid w:val="00421D3F"/>
    <w:rsid w:val="00423785"/>
    <w:rsid w:val="0042702F"/>
    <w:rsid w:val="00452D26"/>
    <w:rsid w:val="004A06CD"/>
    <w:rsid w:val="004A4B6F"/>
    <w:rsid w:val="004A4CF9"/>
    <w:rsid w:val="004D2965"/>
    <w:rsid w:val="004D2D9D"/>
    <w:rsid w:val="004E2D03"/>
    <w:rsid w:val="005204D2"/>
    <w:rsid w:val="005404A4"/>
    <w:rsid w:val="0056557A"/>
    <w:rsid w:val="00595348"/>
    <w:rsid w:val="00595913"/>
    <w:rsid w:val="005A75C9"/>
    <w:rsid w:val="005B187D"/>
    <w:rsid w:val="006232DC"/>
    <w:rsid w:val="0063094F"/>
    <w:rsid w:val="00640EC8"/>
    <w:rsid w:val="00667EC3"/>
    <w:rsid w:val="006978D1"/>
    <w:rsid w:val="006A3BC9"/>
    <w:rsid w:val="006A41B7"/>
    <w:rsid w:val="006A5670"/>
    <w:rsid w:val="006C0056"/>
    <w:rsid w:val="006D67F3"/>
    <w:rsid w:val="006E1FD2"/>
    <w:rsid w:val="006F1FFF"/>
    <w:rsid w:val="006F6D10"/>
    <w:rsid w:val="00712B94"/>
    <w:rsid w:val="007469B0"/>
    <w:rsid w:val="00753745"/>
    <w:rsid w:val="00756D64"/>
    <w:rsid w:val="0077277E"/>
    <w:rsid w:val="00781998"/>
    <w:rsid w:val="00785B1E"/>
    <w:rsid w:val="007B2CA1"/>
    <w:rsid w:val="007D0ABC"/>
    <w:rsid w:val="007D2F49"/>
    <w:rsid w:val="008042F5"/>
    <w:rsid w:val="00836F66"/>
    <w:rsid w:val="0084372C"/>
    <w:rsid w:val="00845473"/>
    <w:rsid w:val="00886959"/>
    <w:rsid w:val="008874F1"/>
    <w:rsid w:val="00893A34"/>
    <w:rsid w:val="008A36E1"/>
    <w:rsid w:val="008A37A7"/>
    <w:rsid w:val="008B0736"/>
    <w:rsid w:val="008B1120"/>
    <w:rsid w:val="008E70F5"/>
    <w:rsid w:val="00925A99"/>
    <w:rsid w:val="00950B06"/>
    <w:rsid w:val="00970069"/>
    <w:rsid w:val="009721EB"/>
    <w:rsid w:val="00972FFE"/>
    <w:rsid w:val="00976B06"/>
    <w:rsid w:val="00980990"/>
    <w:rsid w:val="009B706E"/>
    <w:rsid w:val="009C423A"/>
    <w:rsid w:val="009E79ED"/>
    <w:rsid w:val="00A07596"/>
    <w:rsid w:val="00A17A08"/>
    <w:rsid w:val="00A60673"/>
    <w:rsid w:val="00A84530"/>
    <w:rsid w:val="00AC1872"/>
    <w:rsid w:val="00AD631F"/>
    <w:rsid w:val="00AE21FF"/>
    <w:rsid w:val="00AE629A"/>
    <w:rsid w:val="00AF1F18"/>
    <w:rsid w:val="00B0723E"/>
    <w:rsid w:val="00B0726E"/>
    <w:rsid w:val="00B219D1"/>
    <w:rsid w:val="00B35EA3"/>
    <w:rsid w:val="00B81FA4"/>
    <w:rsid w:val="00B8794C"/>
    <w:rsid w:val="00B95EF4"/>
    <w:rsid w:val="00BA7BB4"/>
    <w:rsid w:val="00BB6509"/>
    <w:rsid w:val="00BC0717"/>
    <w:rsid w:val="00BC248C"/>
    <w:rsid w:val="00BF7A50"/>
    <w:rsid w:val="00C01EC0"/>
    <w:rsid w:val="00C066FB"/>
    <w:rsid w:val="00C244EE"/>
    <w:rsid w:val="00C31717"/>
    <w:rsid w:val="00C53556"/>
    <w:rsid w:val="00C66F37"/>
    <w:rsid w:val="00C700DB"/>
    <w:rsid w:val="00C72224"/>
    <w:rsid w:val="00C75706"/>
    <w:rsid w:val="00CA4815"/>
    <w:rsid w:val="00CB4C52"/>
    <w:rsid w:val="00CE3B8C"/>
    <w:rsid w:val="00CF6562"/>
    <w:rsid w:val="00CF66DE"/>
    <w:rsid w:val="00D5688A"/>
    <w:rsid w:val="00D86284"/>
    <w:rsid w:val="00DA768B"/>
    <w:rsid w:val="00DB007C"/>
    <w:rsid w:val="00DC47A8"/>
    <w:rsid w:val="00DC5980"/>
    <w:rsid w:val="00DD2B46"/>
    <w:rsid w:val="00E06ED6"/>
    <w:rsid w:val="00E2451D"/>
    <w:rsid w:val="00E37112"/>
    <w:rsid w:val="00E529E5"/>
    <w:rsid w:val="00E76AFD"/>
    <w:rsid w:val="00EB4C2F"/>
    <w:rsid w:val="00EB5BF2"/>
    <w:rsid w:val="00ED0DDF"/>
    <w:rsid w:val="00EE6B56"/>
    <w:rsid w:val="00F1000D"/>
    <w:rsid w:val="00F311A4"/>
    <w:rsid w:val="00F82C2C"/>
    <w:rsid w:val="00F8487F"/>
    <w:rsid w:val="00F85913"/>
    <w:rsid w:val="00F86D78"/>
    <w:rsid w:val="00FC276E"/>
    <w:rsid w:val="00FD4D6E"/>
    <w:rsid w:val="00FD58E0"/>
    <w:rsid w:val="00FD6383"/>
    <w:rsid w:val="00FE7933"/>
    <w:rsid w:val="00FF4D5E"/>
    <w:rsid w:val="00FF5BC8"/>
    <w:rsid w:val="14F102FB"/>
    <w:rsid w:val="279FF4FA"/>
    <w:rsid w:val="305D20B2"/>
    <w:rsid w:val="38C06D56"/>
    <w:rsid w:val="3E697470"/>
    <w:rsid w:val="4949C16C"/>
    <w:rsid w:val="49A2FFE3"/>
    <w:rsid w:val="49E41762"/>
    <w:rsid w:val="4B45CA01"/>
    <w:rsid w:val="4ED17C5B"/>
    <w:rsid w:val="4EF18595"/>
    <w:rsid w:val="649AE4C8"/>
    <w:rsid w:val="6A39865F"/>
    <w:rsid w:val="713D0DA5"/>
    <w:rsid w:val="7466BE47"/>
    <w:rsid w:val="74F25C73"/>
    <w:rsid w:val="79C16A52"/>
    <w:rsid w:val="7B4AE313"/>
    <w:rsid w:val="7D45D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Numbered List"/>
    <w:basedOn w:val="Normal"/>
    <w:link w:val="ListParagraphChar"/>
    <w:uiPriority w:val="34"/>
    <w:semiHidden/>
    <w:qFormat/>
    <w:rsid w:val="00F86D78"/>
    <w:pPr>
      <w:ind w:left="720"/>
      <w:contextualSpacing/>
    </w:pPr>
  </w:style>
  <w:style w:type="paragraph" w:customStyle="1" w:styleId="Body">
    <w:name w:val="Body"/>
    <w:basedOn w:val="Normal"/>
    <w:link w:val="BodyChar"/>
    <w:qFormat/>
    <w:rsid w:val="00DA768B"/>
    <w:pPr>
      <w:spacing w:line="240" w:lineRule="atLeast"/>
    </w:pPr>
    <w:rPr>
      <w:rFonts w:ascii="Arial" w:eastAsia="Times New Roman" w:hAnsi="Arial" w:cs="Arial"/>
      <w:sz w:val="23"/>
      <w:szCs w:val="23"/>
    </w:rPr>
  </w:style>
  <w:style w:type="character" w:customStyle="1" w:styleId="BodyChar">
    <w:name w:val="Body Char"/>
    <w:basedOn w:val="DefaultParagraphFont"/>
    <w:link w:val="Body"/>
    <w:rsid w:val="00DA768B"/>
    <w:rPr>
      <w:rFonts w:ascii="Arial" w:eastAsia="Times New Roman" w:hAnsi="Arial" w:cs="Arial"/>
      <w:sz w:val="23"/>
      <w:szCs w:val="23"/>
    </w:rPr>
  </w:style>
  <w:style w:type="character" w:customStyle="1" w:styleId="ListParagraphChar">
    <w:name w:val="List Paragraph Char"/>
    <w:aliases w:val="Numbered List Char"/>
    <w:basedOn w:val="DefaultParagraphFont"/>
    <w:link w:val="ListParagraph"/>
    <w:uiPriority w:val="34"/>
    <w:semiHidden/>
    <w:rsid w:val="00C66F37"/>
  </w:style>
  <w:style w:type="paragraph" w:styleId="Revision">
    <w:name w:val="Revision"/>
    <w:hidden/>
    <w:uiPriority w:val="99"/>
    <w:semiHidden/>
    <w:rsid w:val="00640EC8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2357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FEE-FREE Uni Ready Courses</dc:title>
  <dc:subject/>
  <dc:creator/>
  <cp:keywords/>
  <dc:description/>
  <cp:lastModifiedBy/>
  <cp:revision>1</cp:revision>
  <dcterms:created xsi:type="dcterms:W3CDTF">2024-05-14T05:08:00Z</dcterms:created>
  <dcterms:modified xsi:type="dcterms:W3CDTF">2024-05-14T05:08:00Z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2024-05-14T05:08:16Z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aba4553f-a9dc-45f6-9274-f38ae4ac8553</vt:lpwstr>
  </property>
  <property fmtid="{D5CDD505-2E9C-101B-9397-08002B2CF9AE}" pid="8" name="MSIP_Label_79d889eb-932f-4752-8739-64d25806ef64_ContentBits">
    <vt:lpwstr>0</vt:lpwstr>
  </property>
</Properties>
</file>