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05E9" w14:textId="77777777" w:rsidR="007801D5" w:rsidRPr="004D09F0" w:rsidRDefault="007801D5">
      <w:pPr>
        <w:keepLines w:val="0"/>
        <w:rPr>
          <w:rFonts w:asciiTheme="minorHAnsi" w:hAnsiTheme="minorHAnsi" w:cstheme="minorHAnsi"/>
          <w:b/>
          <w:szCs w:val="22"/>
          <w:lang w:val="en-US" w:eastAsia="en-AU"/>
        </w:rPr>
      </w:pPr>
    </w:p>
    <w:p w14:paraId="107D8C32" w14:textId="77777777" w:rsidR="005840EC" w:rsidRPr="004D09F0" w:rsidRDefault="005840EC" w:rsidP="005840EC">
      <w:pPr>
        <w:spacing w:before="360"/>
        <w:jc w:val="center"/>
        <w:rPr>
          <w:rFonts w:asciiTheme="minorHAnsi" w:hAnsiTheme="minorHAnsi" w:cstheme="minorHAnsi"/>
        </w:rPr>
      </w:pPr>
      <w:bookmarkStart w:id="0" w:name="_Appendix_E"/>
      <w:bookmarkEnd w:id="0"/>
      <w:r w:rsidRPr="004D09F0">
        <w:rPr>
          <w:rFonts w:asciiTheme="minorHAnsi" w:hAnsiTheme="minorHAnsi" w:cstheme="minorHAnsi"/>
          <w:caps/>
          <w:noProof/>
          <w:lang w:eastAsia="en-AU"/>
        </w:rPr>
        <w:drawing>
          <wp:inline distT="0" distB="0" distL="0" distR="0" wp14:anchorId="0C67B7EB" wp14:editId="020760FB">
            <wp:extent cx="2465705" cy="1371600"/>
            <wp:effectExtent l="0" t="0" r="0" b="0"/>
            <wp:docPr id="3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817C1" w14:textId="2AF69E6E" w:rsidR="005840EC" w:rsidRPr="004D09F0" w:rsidRDefault="005840EC" w:rsidP="005840EC">
      <w:pPr>
        <w:spacing w:before="360"/>
        <w:jc w:val="center"/>
        <w:rPr>
          <w:rFonts w:asciiTheme="minorHAnsi" w:hAnsiTheme="minorHAnsi" w:cstheme="minorHAnsi"/>
          <w:sz w:val="36"/>
          <w:szCs w:val="36"/>
        </w:rPr>
      </w:pPr>
      <w:r w:rsidRPr="004D09F0">
        <w:rPr>
          <w:rFonts w:asciiTheme="minorHAnsi" w:hAnsiTheme="minorHAnsi" w:cstheme="minorHAnsi"/>
          <w:sz w:val="36"/>
          <w:szCs w:val="36"/>
        </w:rPr>
        <w:t xml:space="preserve">Australian Government response to the </w:t>
      </w:r>
      <w:r w:rsidRPr="004D09F0">
        <w:rPr>
          <w:rFonts w:asciiTheme="minorHAnsi" w:hAnsiTheme="minorHAnsi" w:cstheme="minorHAnsi"/>
          <w:sz w:val="36"/>
          <w:szCs w:val="36"/>
        </w:rPr>
        <w:br/>
      </w:r>
      <w:r w:rsidR="009862A3" w:rsidRPr="004D09F0">
        <w:rPr>
          <w:rFonts w:asciiTheme="minorHAnsi" w:hAnsiTheme="minorHAnsi" w:cstheme="minorHAnsi"/>
          <w:i/>
          <w:sz w:val="36"/>
          <w:szCs w:val="36"/>
        </w:rPr>
        <w:t>House of Representa</w:t>
      </w:r>
      <w:r w:rsidR="00FA7C92" w:rsidRPr="004D09F0">
        <w:rPr>
          <w:rFonts w:asciiTheme="minorHAnsi" w:hAnsiTheme="minorHAnsi" w:cstheme="minorHAnsi"/>
          <w:i/>
          <w:sz w:val="36"/>
          <w:szCs w:val="36"/>
        </w:rPr>
        <w:t>tives Standing Committee on Employment, Education and Training</w:t>
      </w:r>
      <w:r w:rsidRPr="004D09F0">
        <w:rPr>
          <w:rFonts w:asciiTheme="minorHAnsi" w:hAnsiTheme="minorHAnsi" w:cstheme="minorHAnsi"/>
          <w:sz w:val="36"/>
          <w:szCs w:val="36"/>
        </w:rPr>
        <w:t xml:space="preserve"> report:</w:t>
      </w:r>
    </w:p>
    <w:p w14:paraId="09342CCB" w14:textId="77777777" w:rsidR="005840EC" w:rsidRPr="004D09F0" w:rsidRDefault="00FA7C92" w:rsidP="005840EC">
      <w:pPr>
        <w:spacing w:before="240"/>
        <w:jc w:val="center"/>
        <w:rPr>
          <w:rFonts w:asciiTheme="minorHAnsi" w:hAnsiTheme="minorHAnsi" w:cstheme="minorHAnsi"/>
          <w:i/>
          <w:sz w:val="36"/>
          <w:szCs w:val="36"/>
        </w:rPr>
      </w:pPr>
      <w:r w:rsidRPr="004D09F0">
        <w:rPr>
          <w:rFonts w:asciiTheme="minorHAnsi" w:hAnsiTheme="minorHAnsi" w:cstheme="minorHAnsi"/>
          <w:i/>
          <w:sz w:val="36"/>
          <w:szCs w:val="36"/>
        </w:rPr>
        <w:t>Australian Government Arrangements for non-NHMRC Funding for Research</w:t>
      </w:r>
    </w:p>
    <w:p w14:paraId="31A72DE1" w14:textId="2BEAC278" w:rsidR="005840EC" w:rsidRPr="004D09F0" w:rsidRDefault="005840EC" w:rsidP="003B1214">
      <w:pPr>
        <w:spacing w:after="120"/>
        <w:jc w:val="right"/>
        <w:rPr>
          <w:rFonts w:asciiTheme="minorHAnsi" w:hAnsiTheme="minorHAnsi" w:cstheme="minorHAnsi"/>
          <w:caps/>
          <w:sz w:val="28"/>
          <w:szCs w:val="28"/>
        </w:rPr>
      </w:pPr>
      <w:r w:rsidRPr="004D09F0">
        <w:rPr>
          <w:rFonts w:asciiTheme="minorHAnsi" w:hAnsiTheme="minorHAnsi" w:cstheme="minorHAnsi"/>
          <w:caps/>
          <w:sz w:val="28"/>
          <w:szCs w:val="28"/>
        </w:rPr>
        <w:br/>
      </w:r>
    </w:p>
    <w:p w14:paraId="7033E398" w14:textId="77777777" w:rsidR="003B1214" w:rsidRPr="004D09F0" w:rsidRDefault="003B1214" w:rsidP="003B1214">
      <w:pPr>
        <w:spacing w:after="480"/>
        <w:jc w:val="right"/>
        <w:rPr>
          <w:rFonts w:asciiTheme="minorHAnsi" w:hAnsiTheme="minorHAnsi" w:cstheme="minorHAnsi"/>
          <w:sz w:val="28"/>
          <w:szCs w:val="28"/>
        </w:rPr>
      </w:pPr>
    </w:p>
    <w:p w14:paraId="0BE91C53" w14:textId="77777777" w:rsidR="003B1214" w:rsidRPr="004D09F0" w:rsidRDefault="003B1214" w:rsidP="003B1214">
      <w:pPr>
        <w:spacing w:after="480"/>
        <w:jc w:val="right"/>
        <w:rPr>
          <w:rFonts w:asciiTheme="minorHAnsi" w:hAnsiTheme="minorHAnsi" w:cstheme="minorHAnsi"/>
          <w:sz w:val="28"/>
          <w:szCs w:val="28"/>
        </w:rPr>
      </w:pPr>
    </w:p>
    <w:p w14:paraId="08ACA853" w14:textId="77777777" w:rsidR="003B1214" w:rsidRPr="004D09F0" w:rsidRDefault="003B1214" w:rsidP="003B1214">
      <w:pPr>
        <w:spacing w:after="480"/>
        <w:jc w:val="right"/>
        <w:rPr>
          <w:rFonts w:asciiTheme="minorHAnsi" w:hAnsiTheme="minorHAnsi" w:cstheme="minorHAnsi"/>
          <w:sz w:val="28"/>
          <w:szCs w:val="28"/>
        </w:rPr>
      </w:pPr>
    </w:p>
    <w:p w14:paraId="4E416EF6" w14:textId="77777777" w:rsidR="003B1214" w:rsidRPr="004D09F0" w:rsidRDefault="003B1214" w:rsidP="003B1214">
      <w:pPr>
        <w:spacing w:after="480"/>
        <w:jc w:val="right"/>
        <w:rPr>
          <w:rFonts w:asciiTheme="minorHAnsi" w:hAnsiTheme="minorHAnsi" w:cstheme="minorHAnsi"/>
          <w:sz w:val="28"/>
          <w:szCs w:val="28"/>
        </w:rPr>
      </w:pPr>
    </w:p>
    <w:p w14:paraId="2FD23131" w14:textId="77777777" w:rsidR="003B1214" w:rsidRPr="004D09F0" w:rsidRDefault="003B1214" w:rsidP="003B1214">
      <w:pPr>
        <w:spacing w:after="480"/>
        <w:jc w:val="right"/>
        <w:rPr>
          <w:rFonts w:asciiTheme="minorHAnsi" w:hAnsiTheme="minorHAnsi" w:cstheme="minorHAnsi"/>
          <w:sz w:val="28"/>
          <w:szCs w:val="28"/>
        </w:rPr>
      </w:pPr>
    </w:p>
    <w:p w14:paraId="3A610677" w14:textId="77777777" w:rsidR="003B1214" w:rsidRPr="004D09F0" w:rsidRDefault="003B1214" w:rsidP="003B1214">
      <w:pPr>
        <w:spacing w:after="480"/>
        <w:jc w:val="right"/>
        <w:rPr>
          <w:rFonts w:asciiTheme="minorHAnsi" w:hAnsiTheme="minorHAnsi" w:cstheme="minorHAnsi"/>
          <w:sz w:val="28"/>
          <w:szCs w:val="28"/>
        </w:rPr>
      </w:pPr>
    </w:p>
    <w:p w14:paraId="74DEEC4D" w14:textId="77777777" w:rsidR="003B1214" w:rsidRPr="004D09F0" w:rsidRDefault="003B1214" w:rsidP="003B1214">
      <w:pPr>
        <w:spacing w:after="480"/>
        <w:jc w:val="right"/>
        <w:rPr>
          <w:rFonts w:asciiTheme="minorHAnsi" w:hAnsiTheme="minorHAnsi" w:cstheme="minorHAnsi"/>
          <w:sz w:val="28"/>
          <w:szCs w:val="28"/>
        </w:rPr>
      </w:pPr>
    </w:p>
    <w:p w14:paraId="32B6AB04" w14:textId="77777777" w:rsidR="003B1214" w:rsidRPr="004D09F0" w:rsidRDefault="003B1214" w:rsidP="003B1214">
      <w:pPr>
        <w:spacing w:after="480"/>
        <w:jc w:val="right"/>
        <w:rPr>
          <w:rFonts w:asciiTheme="minorHAnsi" w:hAnsiTheme="minorHAnsi" w:cstheme="minorHAnsi"/>
          <w:sz w:val="28"/>
          <w:szCs w:val="28"/>
        </w:rPr>
      </w:pPr>
    </w:p>
    <w:p w14:paraId="7597EB2C" w14:textId="545E35E2" w:rsidR="005840EC" w:rsidRPr="004D09F0" w:rsidRDefault="003B1214" w:rsidP="003B1214">
      <w:pPr>
        <w:spacing w:after="480"/>
        <w:jc w:val="right"/>
        <w:rPr>
          <w:rFonts w:asciiTheme="minorHAnsi" w:hAnsiTheme="minorHAnsi" w:cstheme="minorHAnsi"/>
          <w:caps/>
          <w:sz w:val="28"/>
          <w:szCs w:val="28"/>
        </w:rPr>
      </w:pPr>
      <w:r w:rsidRPr="004D09F0">
        <w:rPr>
          <w:rFonts w:asciiTheme="minorHAnsi" w:hAnsiTheme="minorHAnsi" w:cstheme="minorHAnsi"/>
          <w:sz w:val="28"/>
          <w:szCs w:val="28"/>
        </w:rPr>
        <w:t>May 2024</w:t>
      </w:r>
    </w:p>
    <w:p w14:paraId="2CEA4E5B" w14:textId="77777777" w:rsidR="005840EC" w:rsidRPr="004D09F0" w:rsidRDefault="005840EC" w:rsidP="005840EC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4D09F0">
        <w:rPr>
          <w:rFonts w:asciiTheme="minorHAnsi" w:hAnsiTheme="minorHAnsi" w:cstheme="minorHAnsi"/>
          <w:b/>
          <w:sz w:val="24"/>
          <w:szCs w:val="24"/>
        </w:rPr>
        <w:lastRenderedPageBreak/>
        <w:t>Overview</w:t>
      </w:r>
    </w:p>
    <w:p w14:paraId="3C9F2E60" w14:textId="47876006" w:rsidR="004B7701" w:rsidRPr="004D09F0" w:rsidRDefault="004B7701" w:rsidP="004B7701">
      <w:pPr>
        <w:pStyle w:val="Default"/>
        <w:spacing w:after="120"/>
        <w:rPr>
          <w:rFonts w:asciiTheme="minorHAnsi" w:hAnsiTheme="minorHAnsi" w:cstheme="minorHAnsi"/>
        </w:rPr>
      </w:pPr>
      <w:bookmarkStart w:id="1" w:name="_Hlk133492289"/>
      <w:r w:rsidRPr="004D09F0">
        <w:rPr>
          <w:rFonts w:asciiTheme="minorHAnsi" w:hAnsiTheme="minorHAnsi" w:cstheme="minorHAnsi"/>
        </w:rPr>
        <w:t xml:space="preserve">The House of Representatives Standing Committee on Employment, Education and Training has made 15 recommendations in their report </w:t>
      </w:r>
      <w:r w:rsidRPr="004D09F0">
        <w:rPr>
          <w:rFonts w:asciiTheme="minorHAnsi" w:hAnsiTheme="minorHAnsi" w:cstheme="minorHAnsi"/>
          <w:i/>
        </w:rPr>
        <w:t>Australian Government Arrangements for non-NHMRC Funding for Research</w:t>
      </w:r>
      <w:r w:rsidR="004269D7" w:rsidRPr="004D09F0">
        <w:rPr>
          <w:rFonts w:asciiTheme="minorHAnsi" w:hAnsiTheme="minorHAnsi" w:cstheme="minorHAnsi"/>
          <w:i/>
        </w:rPr>
        <w:t xml:space="preserve">. </w:t>
      </w:r>
      <w:r w:rsidR="004269D7" w:rsidRPr="004D09F0">
        <w:rPr>
          <w:rFonts w:asciiTheme="minorHAnsi" w:hAnsiTheme="minorHAnsi" w:cstheme="minorHAnsi"/>
        </w:rPr>
        <w:t xml:space="preserve">This report </w:t>
      </w:r>
      <w:r w:rsidRPr="004D09F0">
        <w:rPr>
          <w:rFonts w:asciiTheme="minorHAnsi" w:hAnsiTheme="minorHAnsi" w:cstheme="minorHAnsi"/>
        </w:rPr>
        <w:t>responds to the inquiry into the efficiency, effectiveness</w:t>
      </w:r>
      <w:r w:rsidR="00257363" w:rsidRPr="004D09F0">
        <w:rPr>
          <w:rFonts w:asciiTheme="minorHAnsi" w:hAnsiTheme="minorHAnsi" w:cstheme="minorHAnsi"/>
        </w:rPr>
        <w:t>,</w:t>
      </w:r>
      <w:r w:rsidRPr="004D09F0">
        <w:rPr>
          <w:rFonts w:asciiTheme="minorHAnsi" w:hAnsiTheme="minorHAnsi" w:cstheme="minorHAnsi"/>
        </w:rPr>
        <w:t xml:space="preserve"> and coherency of Australian Government funding for research, referred by the </w:t>
      </w:r>
      <w:r w:rsidR="007F5E9F" w:rsidRPr="004D09F0">
        <w:rPr>
          <w:rFonts w:asciiTheme="minorHAnsi" w:hAnsiTheme="minorHAnsi" w:cstheme="minorHAnsi"/>
        </w:rPr>
        <w:t xml:space="preserve">former Minister for </w:t>
      </w:r>
      <w:r w:rsidRPr="004D09F0">
        <w:rPr>
          <w:rFonts w:asciiTheme="minorHAnsi" w:hAnsiTheme="minorHAnsi" w:cstheme="minorHAnsi"/>
        </w:rPr>
        <w:t>Education and Training, Senator the Hon Simon Birmingham</w:t>
      </w:r>
      <w:r w:rsidR="004269D7" w:rsidRPr="004D09F0">
        <w:rPr>
          <w:rFonts w:asciiTheme="minorHAnsi" w:hAnsiTheme="minorHAnsi" w:cstheme="minorHAnsi"/>
        </w:rPr>
        <w:t xml:space="preserve"> on 19 May 2018</w:t>
      </w:r>
      <w:r w:rsidRPr="004D09F0">
        <w:rPr>
          <w:rFonts w:asciiTheme="minorHAnsi" w:hAnsiTheme="minorHAnsi" w:cstheme="minorHAnsi"/>
        </w:rPr>
        <w:t xml:space="preserve">. </w:t>
      </w:r>
    </w:p>
    <w:p w14:paraId="2C3CC955" w14:textId="0E174A0C" w:rsidR="004B7701" w:rsidRPr="004D09F0" w:rsidRDefault="004B7701" w:rsidP="004B7701">
      <w:pPr>
        <w:pStyle w:val="Default"/>
        <w:spacing w:after="120"/>
        <w:rPr>
          <w:rFonts w:asciiTheme="minorHAnsi" w:hAnsiTheme="minorHAnsi" w:cstheme="minorHAnsi"/>
        </w:rPr>
      </w:pPr>
      <w:bookmarkStart w:id="2" w:name="_Hlk133492341"/>
      <w:bookmarkEnd w:id="1"/>
      <w:r w:rsidRPr="004D09F0">
        <w:rPr>
          <w:rFonts w:asciiTheme="minorHAnsi" w:hAnsiTheme="minorHAnsi" w:cstheme="minorHAnsi"/>
        </w:rPr>
        <w:t>The Australian Government note</w:t>
      </w:r>
      <w:r w:rsidR="004269D7" w:rsidRPr="004D09F0">
        <w:rPr>
          <w:rFonts w:asciiTheme="minorHAnsi" w:hAnsiTheme="minorHAnsi" w:cstheme="minorHAnsi"/>
        </w:rPr>
        <w:t>s that</w:t>
      </w:r>
      <w:r w:rsidRPr="004D09F0">
        <w:rPr>
          <w:rFonts w:asciiTheme="minorHAnsi" w:hAnsiTheme="minorHAnsi" w:cstheme="minorHAnsi"/>
        </w:rPr>
        <w:t xml:space="preserve"> a large amount of work in relation to many of the recommendations </w:t>
      </w:r>
      <w:r w:rsidR="004269D7" w:rsidRPr="004D09F0">
        <w:rPr>
          <w:rFonts w:asciiTheme="minorHAnsi" w:hAnsiTheme="minorHAnsi" w:cstheme="minorHAnsi"/>
        </w:rPr>
        <w:t>is already underway. Other recommendations are under active consideration and development. This</w:t>
      </w:r>
      <w:r w:rsidR="00910BA3" w:rsidRPr="004D09F0">
        <w:rPr>
          <w:rFonts w:asciiTheme="minorHAnsi" w:hAnsiTheme="minorHAnsi" w:cstheme="minorHAnsi"/>
        </w:rPr>
        <w:t xml:space="preserve"> work, along with the </w:t>
      </w:r>
      <w:r w:rsidR="00295F72" w:rsidRPr="004D09F0">
        <w:rPr>
          <w:rFonts w:asciiTheme="minorHAnsi" w:hAnsiTheme="minorHAnsi" w:cstheme="minorHAnsi"/>
        </w:rPr>
        <w:t>recently completed</w:t>
      </w:r>
      <w:r w:rsidR="00910BA3" w:rsidRPr="004D09F0">
        <w:rPr>
          <w:rFonts w:asciiTheme="minorHAnsi" w:hAnsiTheme="minorHAnsi" w:cstheme="minorHAnsi"/>
        </w:rPr>
        <w:t xml:space="preserve"> Australian Universities Accord process which </w:t>
      </w:r>
      <w:r w:rsidR="00295F72" w:rsidRPr="004D09F0">
        <w:rPr>
          <w:rFonts w:asciiTheme="minorHAnsi" w:hAnsiTheme="minorHAnsi" w:cstheme="minorHAnsi"/>
        </w:rPr>
        <w:t>examined</w:t>
      </w:r>
      <w:r w:rsidR="00910BA3" w:rsidRPr="004D09F0">
        <w:rPr>
          <w:rFonts w:asciiTheme="minorHAnsi" w:hAnsiTheme="minorHAnsi" w:cstheme="minorHAnsi"/>
        </w:rPr>
        <w:t xml:space="preserve"> many of the matters covered in this inquiry,</w:t>
      </w:r>
      <w:r w:rsidR="004269D7" w:rsidRPr="004D09F0">
        <w:rPr>
          <w:rFonts w:asciiTheme="minorHAnsi" w:hAnsiTheme="minorHAnsi" w:cstheme="minorHAnsi"/>
        </w:rPr>
        <w:t xml:space="preserve"> reflects the Australian Government’s ongoing consultation with the higher education research sector and the importance it places on this part of the higher education system.</w:t>
      </w:r>
      <w:bookmarkEnd w:id="2"/>
      <w:r w:rsidR="004269D7" w:rsidRPr="004D09F0">
        <w:rPr>
          <w:rFonts w:asciiTheme="minorHAnsi" w:hAnsiTheme="minorHAnsi" w:cstheme="minorHAnsi"/>
        </w:rPr>
        <w:t xml:space="preserve">  </w:t>
      </w:r>
    </w:p>
    <w:p w14:paraId="6DFE776A" w14:textId="40A47928" w:rsidR="004269D7" w:rsidRPr="004D09F0" w:rsidRDefault="0019046F" w:rsidP="004269D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 xml:space="preserve">Over </w:t>
      </w:r>
      <w:r w:rsidR="006A6D61"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 xml:space="preserve">the </w:t>
      </w:r>
      <w:r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four years from 202</w:t>
      </w:r>
      <w:r w:rsidR="00C00C05"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3</w:t>
      </w:r>
      <w:r w:rsidR="00FD205F"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-2</w:t>
      </w:r>
      <w:r w:rsidR="00C00C05"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4</w:t>
      </w:r>
      <w:r w:rsidR="006A6D61"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 xml:space="preserve"> to 2026-27</w:t>
      </w:r>
      <w:r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 xml:space="preserve">, a total of </w:t>
      </w:r>
      <w:r w:rsidR="006A6D61"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 xml:space="preserve">around </w:t>
      </w:r>
      <w:r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$1</w:t>
      </w:r>
      <w:r w:rsidR="00C00C05"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6</w:t>
      </w:r>
      <w:r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.</w:t>
      </w:r>
      <w:r w:rsidR="00C00C05"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>0</w:t>
      </w:r>
      <w:r w:rsidRPr="004D09F0">
        <w:rPr>
          <w:rFonts w:asciiTheme="minorHAnsi" w:hAnsiTheme="minorHAnsi" w:cstheme="minorHAnsi"/>
          <w:color w:val="000000"/>
          <w:sz w:val="24"/>
          <w:szCs w:val="24"/>
          <w:lang w:eastAsia="en-AU"/>
        </w:rPr>
        <w:t xml:space="preserve"> billion </w:t>
      </w:r>
      <w:r w:rsidR="004269D7" w:rsidRPr="004D09F0">
        <w:rPr>
          <w:rFonts w:asciiTheme="minorHAnsi" w:hAnsiTheme="minorHAnsi" w:cstheme="minorHAnsi"/>
          <w:sz w:val="24"/>
          <w:szCs w:val="24"/>
        </w:rPr>
        <w:t xml:space="preserve">will be provided through the Education portfolio to support Australia’s research capacity and higher education research sector, including funding for research block grants, national research infrastructure, </w:t>
      </w:r>
      <w:r w:rsidR="00C67653" w:rsidRPr="004D09F0">
        <w:rPr>
          <w:rFonts w:asciiTheme="minorHAnsi" w:hAnsiTheme="minorHAnsi" w:cstheme="minorHAnsi"/>
          <w:sz w:val="24"/>
          <w:szCs w:val="24"/>
        </w:rPr>
        <w:t xml:space="preserve">university research commercialisation measures, </w:t>
      </w:r>
      <w:r w:rsidR="004269D7" w:rsidRPr="004D09F0">
        <w:rPr>
          <w:rFonts w:asciiTheme="minorHAnsi" w:hAnsiTheme="minorHAnsi" w:cstheme="minorHAnsi"/>
          <w:sz w:val="24"/>
          <w:szCs w:val="24"/>
        </w:rPr>
        <w:t>and the</w:t>
      </w:r>
      <w:r w:rsidR="007B1542" w:rsidRPr="004D09F0">
        <w:rPr>
          <w:rFonts w:asciiTheme="minorHAnsi" w:hAnsiTheme="minorHAnsi" w:cstheme="minorHAnsi"/>
          <w:sz w:val="24"/>
          <w:szCs w:val="24"/>
        </w:rPr>
        <w:t xml:space="preserve"> Australian Research Council’s</w:t>
      </w:r>
      <w:r w:rsidR="00386CC0" w:rsidRPr="004D09F0">
        <w:rPr>
          <w:rFonts w:asciiTheme="minorHAnsi" w:hAnsiTheme="minorHAnsi" w:cstheme="minorHAnsi"/>
          <w:sz w:val="24"/>
          <w:szCs w:val="24"/>
        </w:rPr>
        <w:t xml:space="preserve"> (ARC)</w:t>
      </w:r>
      <w:r w:rsidR="007B1542" w:rsidRPr="004D09F0">
        <w:rPr>
          <w:rFonts w:asciiTheme="minorHAnsi" w:hAnsiTheme="minorHAnsi" w:cstheme="minorHAnsi"/>
          <w:sz w:val="24"/>
          <w:szCs w:val="24"/>
        </w:rPr>
        <w:t xml:space="preserve"> </w:t>
      </w:r>
      <w:r w:rsidR="005C34B7" w:rsidRPr="004D09F0">
        <w:rPr>
          <w:rFonts w:asciiTheme="minorHAnsi" w:hAnsiTheme="minorHAnsi" w:cstheme="minorHAnsi"/>
          <w:sz w:val="24"/>
          <w:szCs w:val="24"/>
        </w:rPr>
        <w:t xml:space="preserve">National Competitive </w:t>
      </w:r>
      <w:r w:rsidR="001C03EF" w:rsidRPr="004D09F0">
        <w:rPr>
          <w:rFonts w:asciiTheme="minorHAnsi" w:hAnsiTheme="minorHAnsi" w:cstheme="minorHAnsi"/>
          <w:sz w:val="24"/>
          <w:szCs w:val="24"/>
        </w:rPr>
        <w:t>Grants</w:t>
      </w:r>
      <w:r w:rsidR="004269D7" w:rsidRPr="004D09F0">
        <w:rPr>
          <w:rFonts w:asciiTheme="minorHAnsi" w:hAnsiTheme="minorHAnsi" w:cstheme="minorHAnsi"/>
          <w:sz w:val="24"/>
          <w:szCs w:val="24"/>
        </w:rPr>
        <w:t xml:space="preserve"> </w:t>
      </w:r>
      <w:r w:rsidR="001C03EF" w:rsidRPr="004D09F0">
        <w:rPr>
          <w:rFonts w:asciiTheme="minorHAnsi" w:hAnsiTheme="minorHAnsi" w:cstheme="minorHAnsi"/>
          <w:sz w:val="24"/>
          <w:szCs w:val="24"/>
        </w:rPr>
        <w:t>Program (NCGP)</w:t>
      </w:r>
      <w:r w:rsidR="004269D7" w:rsidRPr="004D09F0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4E2EA1B5" w14:textId="0D172835" w:rsidR="004269D7" w:rsidRPr="004D09F0" w:rsidRDefault="004269D7" w:rsidP="009C284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D09F0">
        <w:rPr>
          <w:rFonts w:asciiTheme="minorHAnsi" w:hAnsiTheme="minorHAnsi" w:cstheme="minorHAnsi"/>
          <w:sz w:val="24"/>
          <w:szCs w:val="24"/>
        </w:rPr>
        <w:t xml:space="preserve">Australia’s research sector is strong, </w:t>
      </w:r>
      <w:r w:rsidR="00347055" w:rsidRPr="004D09F0">
        <w:rPr>
          <w:rFonts w:asciiTheme="minorHAnsi" w:hAnsiTheme="minorHAnsi" w:cstheme="minorHAnsi"/>
          <w:sz w:val="24"/>
          <w:szCs w:val="24"/>
        </w:rPr>
        <w:t>diverse,</w:t>
      </w:r>
      <w:r w:rsidRPr="004D09F0">
        <w:rPr>
          <w:rFonts w:asciiTheme="minorHAnsi" w:hAnsiTheme="minorHAnsi" w:cstheme="minorHAnsi"/>
          <w:sz w:val="24"/>
          <w:szCs w:val="24"/>
        </w:rPr>
        <w:t xml:space="preserve"> and known for its capacity to produce world</w:t>
      </w:r>
      <w:r w:rsidR="007B1542" w:rsidRPr="004D09F0">
        <w:rPr>
          <w:rFonts w:asciiTheme="minorHAnsi" w:hAnsiTheme="minorHAnsi" w:cstheme="minorHAnsi"/>
          <w:sz w:val="24"/>
          <w:szCs w:val="24"/>
        </w:rPr>
        <w:t>-</w:t>
      </w:r>
      <w:r w:rsidRPr="004D09F0">
        <w:rPr>
          <w:rFonts w:asciiTheme="minorHAnsi" w:hAnsiTheme="minorHAnsi" w:cstheme="minorHAnsi"/>
          <w:sz w:val="24"/>
          <w:szCs w:val="24"/>
        </w:rPr>
        <w:t xml:space="preserve">standard research. Our excellent researchers help to build the reputations of our higher education institutions, which in turn attracts </w:t>
      </w:r>
      <w:r w:rsidR="00677340" w:rsidRPr="004D09F0">
        <w:rPr>
          <w:rFonts w:asciiTheme="minorHAnsi" w:hAnsiTheme="minorHAnsi" w:cstheme="minorHAnsi"/>
          <w:sz w:val="24"/>
          <w:szCs w:val="24"/>
        </w:rPr>
        <w:t xml:space="preserve">exceptional </w:t>
      </w:r>
      <w:r w:rsidRPr="004D09F0">
        <w:rPr>
          <w:rFonts w:asciiTheme="minorHAnsi" w:hAnsiTheme="minorHAnsi" w:cstheme="minorHAnsi"/>
          <w:sz w:val="24"/>
          <w:szCs w:val="24"/>
        </w:rPr>
        <w:t xml:space="preserve">international researchers and students to our universities, with flow on effects to the entire economy. </w:t>
      </w:r>
    </w:p>
    <w:p w14:paraId="5DEC5061" w14:textId="7B75AE9D" w:rsidR="0073222E" w:rsidRPr="004D09F0" w:rsidRDefault="0073222E" w:rsidP="009C284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D09F0">
        <w:rPr>
          <w:rFonts w:asciiTheme="minorHAnsi" w:hAnsiTheme="minorHAnsi" w:cstheme="minorHAnsi"/>
          <w:sz w:val="24"/>
          <w:szCs w:val="24"/>
        </w:rPr>
        <w:t>A crucial part of a high-performance research sector is the ability for researchers to translate their work into productive outcomes for industry and society. Collaboration between research</w:t>
      </w:r>
      <w:r w:rsidR="00C77C0D" w:rsidRPr="004D09F0">
        <w:rPr>
          <w:rFonts w:asciiTheme="minorHAnsi" w:hAnsiTheme="minorHAnsi" w:cstheme="minorHAnsi"/>
          <w:sz w:val="24"/>
          <w:szCs w:val="24"/>
        </w:rPr>
        <w:t>ers</w:t>
      </w:r>
      <w:r w:rsidRPr="004D09F0">
        <w:rPr>
          <w:rFonts w:asciiTheme="minorHAnsi" w:hAnsiTheme="minorHAnsi" w:cstheme="minorHAnsi"/>
          <w:sz w:val="24"/>
          <w:szCs w:val="24"/>
        </w:rPr>
        <w:t xml:space="preserve"> and industry is an important enabler to ensure Government investment in research translates into </w:t>
      </w:r>
      <w:r w:rsidR="00722AF7" w:rsidRPr="004D09F0">
        <w:rPr>
          <w:rFonts w:asciiTheme="minorHAnsi" w:hAnsiTheme="minorHAnsi" w:cstheme="minorHAnsi"/>
          <w:sz w:val="24"/>
          <w:szCs w:val="24"/>
        </w:rPr>
        <w:t>tangible societal benefits</w:t>
      </w:r>
      <w:r w:rsidRPr="004D09F0">
        <w:rPr>
          <w:rFonts w:asciiTheme="minorHAnsi" w:hAnsiTheme="minorHAnsi" w:cstheme="minorHAnsi"/>
          <w:sz w:val="24"/>
          <w:szCs w:val="24"/>
        </w:rPr>
        <w:t>. Our researchers perform well</w:t>
      </w:r>
      <w:r w:rsidR="00B445BA" w:rsidRPr="004D09F0">
        <w:rPr>
          <w:rFonts w:asciiTheme="minorHAnsi" w:hAnsiTheme="minorHAnsi" w:cstheme="minorHAnsi"/>
          <w:sz w:val="24"/>
          <w:szCs w:val="24"/>
        </w:rPr>
        <w:t xml:space="preserve"> but international comparisons of industry collaboration suggest improvements </w:t>
      </w:r>
      <w:r w:rsidR="00AF1818" w:rsidRPr="004D09F0">
        <w:rPr>
          <w:rFonts w:asciiTheme="minorHAnsi" w:hAnsiTheme="minorHAnsi" w:cstheme="minorHAnsi"/>
          <w:sz w:val="24"/>
          <w:szCs w:val="24"/>
        </w:rPr>
        <w:t xml:space="preserve">could </w:t>
      </w:r>
      <w:r w:rsidR="00B445BA" w:rsidRPr="004D09F0">
        <w:rPr>
          <w:rFonts w:asciiTheme="minorHAnsi" w:hAnsiTheme="minorHAnsi" w:cstheme="minorHAnsi"/>
          <w:sz w:val="24"/>
          <w:szCs w:val="24"/>
        </w:rPr>
        <w:t>be made</w:t>
      </w:r>
      <w:r w:rsidRPr="004D09F0">
        <w:rPr>
          <w:rFonts w:asciiTheme="minorHAnsi" w:hAnsiTheme="minorHAnsi" w:cstheme="minorHAnsi"/>
          <w:sz w:val="24"/>
          <w:szCs w:val="24"/>
        </w:rPr>
        <w:t>.</w:t>
      </w:r>
    </w:p>
    <w:p w14:paraId="05D5314D" w14:textId="77777777" w:rsidR="00B76D2F" w:rsidRPr="004D09F0" w:rsidRDefault="00B76D2F" w:rsidP="005840EC">
      <w:pPr>
        <w:pStyle w:val="Default"/>
        <w:spacing w:before="120" w:after="120"/>
        <w:rPr>
          <w:rFonts w:asciiTheme="minorHAnsi" w:hAnsiTheme="minorHAnsi" w:cstheme="minorHAnsi"/>
        </w:rPr>
      </w:pPr>
    </w:p>
    <w:p w14:paraId="19A787AE" w14:textId="7027B539" w:rsidR="005840EC" w:rsidRPr="004D09F0" w:rsidRDefault="00E14319" w:rsidP="005840EC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4D09F0">
        <w:rPr>
          <w:rFonts w:asciiTheme="minorHAnsi" w:hAnsiTheme="minorHAnsi" w:cstheme="minorHAnsi"/>
          <w:b/>
          <w:bCs/>
          <w:iCs/>
          <w:sz w:val="24"/>
          <w:szCs w:val="24"/>
        </w:rPr>
        <w:t>Government Response</w:t>
      </w:r>
    </w:p>
    <w:p w14:paraId="3667F124" w14:textId="77777777" w:rsidR="00E14319" w:rsidRPr="004D09F0" w:rsidRDefault="00E14319" w:rsidP="005840EC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E13A991" w14:textId="31CB0472" w:rsidR="00E14319" w:rsidRPr="004D09F0" w:rsidRDefault="003B1214" w:rsidP="003B1214">
      <w:pPr>
        <w:rPr>
          <w:rFonts w:asciiTheme="minorHAnsi" w:hAnsiTheme="minorHAnsi" w:cstheme="minorHAnsi"/>
          <w:iCs/>
          <w:sz w:val="24"/>
          <w:szCs w:val="24"/>
        </w:rPr>
      </w:pPr>
      <w:r w:rsidRPr="004D09F0">
        <w:rPr>
          <w:rFonts w:asciiTheme="minorHAnsi" w:hAnsiTheme="minorHAnsi" w:cstheme="minorHAnsi"/>
          <w:iCs/>
          <w:sz w:val="24"/>
          <w:szCs w:val="24"/>
        </w:rPr>
        <w:t xml:space="preserve">The Government notes </w:t>
      </w:r>
      <w:r w:rsidRPr="004D09F0">
        <w:rPr>
          <w:rFonts w:asciiTheme="minorHAnsi" w:hAnsiTheme="minorHAnsi" w:cstheme="minorHAnsi"/>
          <w:b/>
          <w:bCs/>
          <w:iCs/>
          <w:sz w:val="24"/>
          <w:szCs w:val="24"/>
        </w:rPr>
        <w:t>all</w:t>
      </w:r>
      <w:r w:rsidRPr="004D09F0">
        <w:rPr>
          <w:rFonts w:asciiTheme="minorHAnsi" w:hAnsiTheme="minorHAnsi" w:cstheme="minorHAnsi"/>
          <w:iCs/>
          <w:sz w:val="24"/>
          <w:szCs w:val="24"/>
        </w:rPr>
        <w:t xml:space="preserve"> recommendations. However, given the passage of time since this report was tabled, a substantive Government response is no longer appropriate.</w:t>
      </w:r>
    </w:p>
    <w:sectPr w:rsidR="00E14319" w:rsidRPr="004D09F0" w:rsidSect="004D09F0">
      <w:footerReference w:type="default" r:id="rId9"/>
      <w:pgSz w:w="11907" w:h="16839" w:code="9"/>
      <w:pgMar w:top="1440" w:right="1440" w:bottom="1440" w:left="1440" w:header="567" w:footer="454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77BE" w14:textId="77777777" w:rsidR="00B94D97" w:rsidRDefault="00B94D97">
      <w:r>
        <w:separator/>
      </w:r>
    </w:p>
  </w:endnote>
  <w:endnote w:type="continuationSeparator" w:id="0">
    <w:p w14:paraId="78F607AD" w14:textId="77777777" w:rsidR="00B94D97" w:rsidRDefault="00B94D97">
      <w:r>
        <w:continuationSeparator/>
      </w:r>
    </w:p>
  </w:endnote>
  <w:endnote w:type="continuationNotice" w:id="1">
    <w:p w14:paraId="1538B694" w14:textId="77777777" w:rsidR="00B94D97" w:rsidRDefault="00B94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697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6108E" w14:textId="3A8B27CD" w:rsidR="00120529" w:rsidRDefault="001205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DB0F9" w14:textId="4F51939E" w:rsidR="00800952" w:rsidRDefault="00800952" w:rsidP="008E1B7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AD01" w14:textId="77777777" w:rsidR="00B94D97" w:rsidRDefault="00B94D97">
      <w:r>
        <w:separator/>
      </w:r>
    </w:p>
  </w:footnote>
  <w:footnote w:type="continuationSeparator" w:id="0">
    <w:p w14:paraId="1B6822C4" w14:textId="77777777" w:rsidR="00B94D97" w:rsidRDefault="00B94D97">
      <w:r>
        <w:continuationSeparator/>
      </w:r>
    </w:p>
  </w:footnote>
  <w:footnote w:type="continuationNotice" w:id="1">
    <w:p w14:paraId="7D8D6EA5" w14:textId="77777777" w:rsidR="00B94D97" w:rsidRDefault="00B94D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355"/>
    <w:multiLevelType w:val="hybridMultilevel"/>
    <w:tmpl w:val="CCB2741E"/>
    <w:lvl w:ilvl="0" w:tplc="379A831C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B80"/>
    <w:multiLevelType w:val="hybridMultilevel"/>
    <w:tmpl w:val="C912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C8B"/>
    <w:multiLevelType w:val="multilevel"/>
    <w:tmpl w:val="F75AF15A"/>
    <w:lvl w:ilvl="0">
      <w:start w:val="1"/>
      <w:numFmt w:val="decimal"/>
      <w:lvlText w:val="A.%1"/>
      <w:lvlJc w:val="left"/>
      <w:pPr>
        <w:tabs>
          <w:tab w:val="num" w:pos="680"/>
        </w:tabs>
        <w:ind w:left="680" w:hanging="680"/>
      </w:pPr>
      <w:rPr>
        <w:rFonts w:hint="default"/>
        <w:b/>
        <w:sz w:val="22"/>
        <w:szCs w:val="22"/>
      </w:rPr>
    </w:lvl>
    <w:lvl w:ilvl="1">
      <w:start w:val="1"/>
      <w:numFmt w:val="lowerRoman"/>
      <w:pStyle w:val="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-1" w:firstLine="0"/>
      </w:pPr>
      <w:rPr>
        <w:rFonts w:hint="default"/>
      </w:rPr>
    </w:lvl>
  </w:abstractNum>
  <w:abstractNum w:abstractNumId="3" w15:restartNumberingAfterBreak="0">
    <w:nsid w:val="10AE20C6"/>
    <w:multiLevelType w:val="multilevel"/>
    <w:tmpl w:val="A6688868"/>
    <w:lvl w:ilvl="0">
      <w:start w:val="1"/>
      <w:numFmt w:val="decimal"/>
      <w:pStyle w:val="QRSteps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upperLetter"/>
      <w:pStyle w:val="QRGSubsteps"/>
      <w:lvlText w:val="%2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0F1374"/>
    <w:multiLevelType w:val="hybridMultilevel"/>
    <w:tmpl w:val="0CEC3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5FB9"/>
    <w:multiLevelType w:val="hybridMultilevel"/>
    <w:tmpl w:val="785A9138"/>
    <w:lvl w:ilvl="0" w:tplc="C8923B48">
      <w:start w:val="1"/>
      <w:numFmt w:val="decimal"/>
      <w:pStyle w:val="Step"/>
      <w:lvlText w:val="%1."/>
      <w:lvlJc w:val="left"/>
      <w:pPr>
        <w:ind w:left="1211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27664"/>
    <w:multiLevelType w:val="multilevel"/>
    <w:tmpl w:val="2168EE2E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ascii="Arial" w:hAnsi="Arial" w:cs="Arial"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8" w15:restartNumberingAfterBreak="0">
    <w:nsid w:val="1A1B37C2"/>
    <w:multiLevelType w:val="hybridMultilevel"/>
    <w:tmpl w:val="B2A4D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47F08"/>
    <w:multiLevelType w:val="hybridMultilevel"/>
    <w:tmpl w:val="45FA0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1848"/>
    <w:multiLevelType w:val="hybridMultilevel"/>
    <w:tmpl w:val="CC50BEC0"/>
    <w:lvl w:ilvl="0" w:tplc="04C8D12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51966E60">
      <w:numFmt w:val="bullet"/>
      <w:pStyle w:val="normalbullet2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12" w15:restartNumberingAfterBreak="0">
    <w:nsid w:val="2FCC4FEE"/>
    <w:multiLevelType w:val="multilevel"/>
    <w:tmpl w:val="6F6E579A"/>
    <w:lvl w:ilvl="0">
      <w:start w:val="1"/>
      <w:numFmt w:val="decimal"/>
      <w:pStyle w:val="ClauseLevel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ClauseLevel2"/>
      <w:lvlText w:val="%1.%2."/>
      <w:lvlJc w:val="left"/>
      <w:pPr>
        <w:tabs>
          <w:tab w:val="num" w:pos="1134"/>
        </w:tabs>
        <w:ind w:left="1134" w:hanging="1134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pStyle w:val="ClauseLevel3"/>
      <w:lvlText w:val="%1.%2.%3."/>
      <w:lvlJc w:val="left"/>
      <w:pPr>
        <w:tabs>
          <w:tab w:val="num" w:pos="1844"/>
        </w:tabs>
        <w:ind w:left="1844" w:hanging="113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lowerLetter"/>
      <w:pStyle w:val="ClauseLevel4"/>
      <w:lvlText w:val="(%4)"/>
      <w:lvlJc w:val="left"/>
      <w:pPr>
        <w:tabs>
          <w:tab w:val="num" w:pos="1559"/>
        </w:tabs>
        <w:ind w:left="1559" w:hanging="425"/>
      </w:pPr>
      <w:rPr>
        <w:rFonts w:asciiTheme="minorHAnsi" w:eastAsia="Times New Roman" w:hAnsiTheme="minorHAnsi" w:cstheme="minorHAnsi"/>
      </w:rPr>
    </w:lvl>
    <w:lvl w:ilvl="4">
      <w:start w:val="1"/>
      <w:numFmt w:val="lowerRoman"/>
      <w:pStyle w:val="ClauseLevel5"/>
      <w:lvlText w:val="%5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upperLetter"/>
      <w:pStyle w:val="ClauseLevel6"/>
      <w:lvlText w:val="%6.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upperLetter"/>
      <w:pStyle w:val="ClauseLevel7"/>
      <w:lvlText w:val="%7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7">
      <w:start w:val="1"/>
      <w:numFmt w:val="upperLetter"/>
      <w:pStyle w:val="ClauseLevel8"/>
      <w:lvlText w:val="%8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8">
      <w:start w:val="1"/>
      <w:numFmt w:val="upperLetter"/>
      <w:pStyle w:val="ClauseLevel9"/>
      <w:lvlText w:val="%9."/>
      <w:lvlJc w:val="left"/>
      <w:pPr>
        <w:tabs>
          <w:tab w:val="num" w:pos="1985"/>
        </w:tabs>
        <w:ind w:left="1985" w:hanging="426"/>
      </w:pPr>
      <w:rPr>
        <w:rFonts w:hint="default"/>
      </w:rPr>
    </w:lvl>
  </w:abstractNum>
  <w:abstractNum w:abstractNumId="13" w15:restartNumberingAfterBreak="0">
    <w:nsid w:val="36441D99"/>
    <w:multiLevelType w:val="hybridMultilevel"/>
    <w:tmpl w:val="305E12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43BA9"/>
    <w:multiLevelType w:val="hybridMultilevel"/>
    <w:tmpl w:val="E22E8C9A"/>
    <w:lvl w:ilvl="0" w:tplc="0C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5" w15:restartNumberingAfterBreak="0">
    <w:nsid w:val="470E0F48"/>
    <w:multiLevelType w:val="hybridMultilevel"/>
    <w:tmpl w:val="A9E8DA56"/>
    <w:lvl w:ilvl="0" w:tplc="CCE61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8B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3AF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84C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344B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8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C9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2CC3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407AF"/>
    <w:multiLevelType w:val="hybridMultilevel"/>
    <w:tmpl w:val="DFA459E2"/>
    <w:lvl w:ilvl="0" w:tplc="A5C28D94">
      <w:start w:val="1"/>
      <w:numFmt w:val="bullet"/>
      <w:pStyle w:val="normal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063582">
      <w:numFmt w:val="bullet"/>
      <w:lvlText w:val="–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B62E01"/>
    <w:multiLevelType w:val="hybridMultilevel"/>
    <w:tmpl w:val="1E42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B0475"/>
    <w:multiLevelType w:val="hybridMultilevel"/>
    <w:tmpl w:val="5B8CA2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2751E3"/>
    <w:multiLevelType w:val="hybridMultilevel"/>
    <w:tmpl w:val="74A8C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787EC1"/>
    <w:multiLevelType w:val="hybridMultilevel"/>
    <w:tmpl w:val="66F41AFA"/>
    <w:lvl w:ilvl="0" w:tplc="5D225BC4">
      <w:start w:val="1"/>
      <w:numFmt w:val="bullet"/>
      <w:pStyle w:val="IGBListbullet"/>
      <w:lvlText w:val="•"/>
      <w:lvlJc w:val="left"/>
      <w:pPr>
        <w:ind w:left="284" w:hanging="284"/>
      </w:pPr>
      <w:rPr>
        <w:rFonts w:ascii="Calibri" w:hAnsi="Calibri" w:hint="default"/>
        <w:b w:val="0"/>
        <w:i w:val="0"/>
        <w:color w:val="auto"/>
        <w:sz w:val="22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A7E86"/>
    <w:multiLevelType w:val="multilevel"/>
    <w:tmpl w:val="D1BCC71C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22" w15:restartNumberingAfterBreak="0">
    <w:nsid w:val="79783D42"/>
    <w:multiLevelType w:val="hybridMultilevel"/>
    <w:tmpl w:val="15F25884"/>
    <w:lvl w:ilvl="0" w:tplc="2F041FA6">
      <w:start w:val="1"/>
      <w:numFmt w:val="bullet"/>
      <w:pStyle w:val="normal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7A784A"/>
    <w:multiLevelType w:val="hybridMultilevel"/>
    <w:tmpl w:val="23EEA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17806">
    <w:abstractNumId w:val="5"/>
  </w:num>
  <w:num w:numId="2" w16cid:durableId="494998774">
    <w:abstractNumId w:val="16"/>
  </w:num>
  <w:num w:numId="3" w16cid:durableId="148837647">
    <w:abstractNumId w:val="10"/>
  </w:num>
  <w:num w:numId="4" w16cid:durableId="73943584">
    <w:abstractNumId w:val="22"/>
  </w:num>
  <w:num w:numId="5" w16cid:durableId="1560897044">
    <w:abstractNumId w:val="2"/>
  </w:num>
  <w:num w:numId="6" w16cid:durableId="463742661">
    <w:abstractNumId w:val="12"/>
  </w:num>
  <w:num w:numId="7" w16cid:durableId="473566619">
    <w:abstractNumId w:val="0"/>
  </w:num>
  <w:num w:numId="8" w16cid:durableId="758064710">
    <w:abstractNumId w:val="7"/>
  </w:num>
  <w:num w:numId="9" w16cid:durableId="1786266354">
    <w:abstractNumId w:val="11"/>
  </w:num>
  <w:num w:numId="10" w16cid:durableId="688989282">
    <w:abstractNumId w:val="21"/>
  </w:num>
  <w:num w:numId="11" w16cid:durableId="371644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686746">
    <w:abstractNumId w:val="20"/>
  </w:num>
  <w:num w:numId="13" w16cid:durableId="346492964">
    <w:abstractNumId w:val="3"/>
  </w:num>
  <w:num w:numId="14" w16cid:durableId="1531919567">
    <w:abstractNumId w:val="19"/>
  </w:num>
  <w:num w:numId="15" w16cid:durableId="1363049717">
    <w:abstractNumId w:val="13"/>
  </w:num>
  <w:num w:numId="16" w16cid:durableId="961349983">
    <w:abstractNumId w:val="18"/>
  </w:num>
  <w:num w:numId="17" w16cid:durableId="1587953350">
    <w:abstractNumId w:val="14"/>
  </w:num>
  <w:num w:numId="18" w16cid:durableId="355162646">
    <w:abstractNumId w:val="1"/>
  </w:num>
  <w:num w:numId="19" w16cid:durableId="1947537709">
    <w:abstractNumId w:val="23"/>
  </w:num>
  <w:num w:numId="20" w16cid:durableId="1850487092">
    <w:abstractNumId w:val="8"/>
  </w:num>
  <w:num w:numId="21" w16cid:durableId="342627553">
    <w:abstractNumId w:val="4"/>
  </w:num>
  <w:num w:numId="22" w16cid:durableId="963344498">
    <w:abstractNumId w:val="9"/>
  </w:num>
  <w:num w:numId="23" w16cid:durableId="21518343">
    <w:abstractNumId w:val="15"/>
  </w:num>
  <w:num w:numId="24" w16cid:durableId="109782578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E3"/>
    <w:rsid w:val="00000AD4"/>
    <w:rsid w:val="000013A8"/>
    <w:rsid w:val="000017BD"/>
    <w:rsid w:val="00001C86"/>
    <w:rsid w:val="00006D64"/>
    <w:rsid w:val="0000716C"/>
    <w:rsid w:val="00007E04"/>
    <w:rsid w:val="00010FE1"/>
    <w:rsid w:val="0001234E"/>
    <w:rsid w:val="000138BC"/>
    <w:rsid w:val="0001416C"/>
    <w:rsid w:val="000144A5"/>
    <w:rsid w:val="0001504B"/>
    <w:rsid w:val="00015193"/>
    <w:rsid w:val="00015356"/>
    <w:rsid w:val="00015789"/>
    <w:rsid w:val="000165AE"/>
    <w:rsid w:val="00016652"/>
    <w:rsid w:val="000170D9"/>
    <w:rsid w:val="00020022"/>
    <w:rsid w:val="00020AE4"/>
    <w:rsid w:val="00020B7A"/>
    <w:rsid w:val="00020D70"/>
    <w:rsid w:val="00021FB0"/>
    <w:rsid w:val="000230FC"/>
    <w:rsid w:val="00023B59"/>
    <w:rsid w:val="00023F82"/>
    <w:rsid w:val="000241C2"/>
    <w:rsid w:val="00024835"/>
    <w:rsid w:val="00027811"/>
    <w:rsid w:val="00027DC5"/>
    <w:rsid w:val="00027F35"/>
    <w:rsid w:val="00034288"/>
    <w:rsid w:val="0003520B"/>
    <w:rsid w:val="00036B2A"/>
    <w:rsid w:val="00037CCE"/>
    <w:rsid w:val="00040429"/>
    <w:rsid w:val="00040B72"/>
    <w:rsid w:val="00043679"/>
    <w:rsid w:val="00043D66"/>
    <w:rsid w:val="00044B84"/>
    <w:rsid w:val="0004507E"/>
    <w:rsid w:val="00045ABD"/>
    <w:rsid w:val="000461A2"/>
    <w:rsid w:val="000462B3"/>
    <w:rsid w:val="00047348"/>
    <w:rsid w:val="000504A3"/>
    <w:rsid w:val="00050B6F"/>
    <w:rsid w:val="00052659"/>
    <w:rsid w:val="000531F3"/>
    <w:rsid w:val="00053C46"/>
    <w:rsid w:val="00053EC9"/>
    <w:rsid w:val="00053FFC"/>
    <w:rsid w:val="00054C3D"/>
    <w:rsid w:val="000568F5"/>
    <w:rsid w:val="00057E56"/>
    <w:rsid w:val="0006065D"/>
    <w:rsid w:val="000622F2"/>
    <w:rsid w:val="000628CE"/>
    <w:rsid w:val="00063A3F"/>
    <w:rsid w:val="000654AE"/>
    <w:rsid w:val="000664EE"/>
    <w:rsid w:val="0006660C"/>
    <w:rsid w:val="000674B3"/>
    <w:rsid w:val="00067E51"/>
    <w:rsid w:val="00070152"/>
    <w:rsid w:val="00070B0C"/>
    <w:rsid w:val="0007108E"/>
    <w:rsid w:val="00071555"/>
    <w:rsid w:val="00071887"/>
    <w:rsid w:val="000723AD"/>
    <w:rsid w:val="00073006"/>
    <w:rsid w:val="000730A7"/>
    <w:rsid w:val="000740FC"/>
    <w:rsid w:val="000746FD"/>
    <w:rsid w:val="00074D4D"/>
    <w:rsid w:val="00074E36"/>
    <w:rsid w:val="0007520D"/>
    <w:rsid w:val="00076C6A"/>
    <w:rsid w:val="00076D03"/>
    <w:rsid w:val="00077728"/>
    <w:rsid w:val="00077EDB"/>
    <w:rsid w:val="00080FD4"/>
    <w:rsid w:val="000816BF"/>
    <w:rsid w:val="00081A60"/>
    <w:rsid w:val="00082B6F"/>
    <w:rsid w:val="000830B4"/>
    <w:rsid w:val="000834AC"/>
    <w:rsid w:val="00083BE9"/>
    <w:rsid w:val="00084AE5"/>
    <w:rsid w:val="000852CF"/>
    <w:rsid w:val="000872C6"/>
    <w:rsid w:val="00087B63"/>
    <w:rsid w:val="000906DD"/>
    <w:rsid w:val="00090FF8"/>
    <w:rsid w:val="00091069"/>
    <w:rsid w:val="00091F14"/>
    <w:rsid w:val="00091F31"/>
    <w:rsid w:val="000923F5"/>
    <w:rsid w:val="0009351B"/>
    <w:rsid w:val="00093E38"/>
    <w:rsid w:val="00093FDB"/>
    <w:rsid w:val="000941BB"/>
    <w:rsid w:val="000946C3"/>
    <w:rsid w:val="000955AF"/>
    <w:rsid w:val="000A09C3"/>
    <w:rsid w:val="000A1317"/>
    <w:rsid w:val="000A1D13"/>
    <w:rsid w:val="000A3FEF"/>
    <w:rsid w:val="000A7D73"/>
    <w:rsid w:val="000B0C22"/>
    <w:rsid w:val="000B0F25"/>
    <w:rsid w:val="000B2BBE"/>
    <w:rsid w:val="000B3C76"/>
    <w:rsid w:val="000B4298"/>
    <w:rsid w:val="000B5034"/>
    <w:rsid w:val="000B618C"/>
    <w:rsid w:val="000B65B4"/>
    <w:rsid w:val="000B6B0D"/>
    <w:rsid w:val="000B6D38"/>
    <w:rsid w:val="000B722B"/>
    <w:rsid w:val="000B782D"/>
    <w:rsid w:val="000C014B"/>
    <w:rsid w:val="000C2369"/>
    <w:rsid w:val="000C2D0F"/>
    <w:rsid w:val="000C338B"/>
    <w:rsid w:val="000C4B6F"/>
    <w:rsid w:val="000C6254"/>
    <w:rsid w:val="000C6FE4"/>
    <w:rsid w:val="000C7F52"/>
    <w:rsid w:val="000D113E"/>
    <w:rsid w:val="000D1C16"/>
    <w:rsid w:val="000D1DE5"/>
    <w:rsid w:val="000D268D"/>
    <w:rsid w:val="000D2DE2"/>
    <w:rsid w:val="000D4610"/>
    <w:rsid w:val="000D4659"/>
    <w:rsid w:val="000D566B"/>
    <w:rsid w:val="000D5B15"/>
    <w:rsid w:val="000D5C23"/>
    <w:rsid w:val="000D6733"/>
    <w:rsid w:val="000D78D5"/>
    <w:rsid w:val="000D7EF6"/>
    <w:rsid w:val="000E1FD6"/>
    <w:rsid w:val="000E3643"/>
    <w:rsid w:val="000E3FCF"/>
    <w:rsid w:val="000E4311"/>
    <w:rsid w:val="000E5F1B"/>
    <w:rsid w:val="000E689A"/>
    <w:rsid w:val="000F0AB2"/>
    <w:rsid w:val="000F0F31"/>
    <w:rsid w:val="000F11AE"/>
    <w:rsid w:val="000F30AB"/>
    <w:rsid w:val="000F312E"/>
    <w:rsid w:val="000F4AF5"/>
    <w:rsid w:val="000F530A"/>
    <w:rsid w:val="000F57D6"/>
    <w:rsid w:val="000F62F2"/>
    <w:rsid w:val="000F66BE"/>
    <w:rsid w:val="000F6D1D"/>
    <w:rsid w:val="000F6EF0"/>
    <w:rsid w:val="000F7F23"/>
    <w:rsid w:val="00100301"/>
    <w:rsid w:val="00101EB5"/>
    <w:rsid w:val="001044EE"/>
    <w:rsid w:val="00104749"/>
    <w:rsid w:val="001059C6"/>
    <w:rsid w:val="001065CE"/>
    <w:rsid w:val="00106A74"/>
    <w:rsid w:val="0010742C"/>
    <w:rsid w:val="0010762C"/>
    <w:rsid w:val="0010788D"/>
    <w:rsid w:val="001106CC"/>
    <w:rsid w:val="00110A99"/>
    <w:rsid w:val="0011171B"/>
    <w:rsid w:val="00112447"/>
    <w:rsid w:val="001124B7"/>
    <w:rsid w:val="0011295E"/>
    <w:rsid w:val="0011304E"/>
    <w:rsid w:val="00113D0C"/>
    <w:rsid w:val="00115BDA"/>
    <w:rsid w:val="00117B26"/>
    <w:rsid w:val="00120529"/>
    <w:rsid w:val="0012091B"/>
    <w:rsid w:val="00121051"/>
    <w:rsid w:val="0012198C"/>
    <w:rsid w:val="00122396"/>
    <w:rsid w:val="001224DA"/>
    <w:rsid w:val="00122595"/>
    <w:rsid w:val="00122853"/>
    <w:rsid w:val="001231E9"/>
    <w:rsid w:val="00123C0F"/>
    <w:rsid w:val="001244E2"/>
    <w:rsid w:val="001266CD"/>
    <w:rsid w:val="00127976"/>
    <w:rsid w:val="00130C22"/>
    <w:rsid w:val="00130D98"/>
    <w:rsid w:val="00131126"/>
    <w:rsid w:val="00131A08"/>
    <w:rsid w:val="001320E2"/>
    <w:rsid w:val="001326CA"/>
    <w:rsid w:val="00132E0D"/>
    <w:rsid w:val="001362BE"/>
    <w:rsid w:val="0013688D"/>
    <w:rsid w:val="0013750E"/>
    <w:rsid w:val="00140AE8"/>
    <w:rsid w:val="001415EC"/>
    <w:rsid w:val="001424DC"/>
    <w:rsid w:val="001429DF"/>
    <w:rsid w:val="00142DDB"/>
    <w:rsid w:val="00142E68"/>
    <w:rsid w:val="00143536"/>
    <w:rsid w:val="001452BA"/>
    <w:rsid w:val="00146B90"/>
    <w:rsid w:val="00146D09"/>
    <w:rsid w:val="00147014"/>
    <w:rsid w:val="00151005"/>
    <w:rsid w:val="00152B39"/>
    <w:rsid w:val="001535C6"/>
    <w:rsid w:val="00153669"/>
    <w:rsid w:val="0015375D"/>
    <w:rsid w:val="00153917"/>
    <w:rsid w:val="00154270"/>
    <w:rsid w:val="00154B56"/>
    <w:rsid w:val="001560DB"/>
    <w:rsid w:val="001565D3"/>
    <w:rsid w:val="0015699C"/>
    <w:rsid w:val="00156C6B"/>
    <w:rsid w:val="00156CD8"/>
    <w:rsid w:val="00160072"/>
    <w:rsid w:val="0016296B"/>
    <w:rsid w:val="00162AF8"/>
    <w:rsid w:val="00162B24"/>
    <w:rsid w:val="00164712"/>
    <w:rsid w:val="00165C55"/>
    <w:rsid w:val="00165D24"/>
    <w:rsid w:val="00166454"/>
    <w:rsid w:val="001666FD"/>
    <w:rsid w:val="00166918"/>
    <w:rsid w:val="00166A61"/>
    <w:rsid w:val="00166D1C"/>
    <w:rsid w:val="00166D39"/>
    <w:rsid w:val="00170411"/>
    <w:rsid w:val="00170A8A"/>
    <w:rsid w:val="00171353"/>
    <w:rsid w:val="001747AF"/>
    <w:rsid w:val="001751FC"/>
    <w:rsid w:val="00175970"/>
    <w:rsid w:val="001760A0"/>
    <w:rsid w:val="001815E2"/>
    <w:rsid w:val="001828F6"/>
    <w:rsid w:val="00182C31"/>
    <w:rsid w:val="00184243"/>
    <w:rsid w:val="001849E7"/>
    <w:rsid w:val="00185076"/>
    <w:rsid w:val="00185537"/>
    <w:rsid w:val="00185591"/>
    <w:rsid w:val="0018752A"/>
    <w:rsid w:val="00187673"/>
    <w:rsid w:val="0019015A"/>
    <w:rsid w:val="0019046F"/>
    <w:rsid w:val="00191267"/>
    <w:rsid w:val="00194F43"/>
    <w:rsid w:val="0019555F"/>
    <w:rsid w:val="00196AF1"/>
    <w:rsid w:val="00197327"/>
    <w:rsid w:val="001A19F2"/>
    <w:rsid w:val="001A278A"/>
    <w:rsid w:val="001A33CC"/>
    <w:rsid w:val="001A3800"/>
    <w:rsid w:val="001A5455"/>
    <w:rsid w:val="001A570F"/>
    <w:rsid w:val="001A6A09"/>
    <w:rsid w:val="001A6A3F"/>
    <w:rsid w:val="001A6E91"/>
    <w:rsid w:val="001B232C"/>
    <w:rsid w:val="001B252D"/>
    <w:rsid w:val="001B27E9"/>
    <w:rsid w:val="001B2CDA"/>
    <w:rsid w:val="001B3AEC"/>
    <w:rsid w:val="001B4D7D"/>
    <w:rsid w:val="001B5047"/>
    <w:rsid w:val="001B5203"/>
    <w:rsid w:val="001B696D"/>
    <w:rsid w:val="001B6A99"/>
    <w:rsid w:val="001B6FD6"/>
    <w:rsid w:val="001C03EF"/>
    <w:rsid w:val="001C0A2D"/>
    <w:rsid w:val="001C0FCB"/>
    <w:rsid w:val="001C1D8E"/>
    <w:rsid w:val="001C2709"/>
    <w:rsid w:val="001C2D17"/>
    <w:rsid w:val="001C32DB"/>
    <w:rsid w:val="001C3663"/>
    <w:rsid w:val="001C48EA"/>
    <w:rsid w:val="001C4967"/>
    <w:rsid w:val="001C49C5"/>
    <w:rsid w:val="001C4DBC"/>
    <w:rsid w:val="001C52C7"/>
    <w:rsid w:val="001C63A5"/>
    <w:rsid w:val="001C66EC"/>
    <w:rsid w:val="001C67C8"/>
    <w:rsid w:val="001C6D3B"/>
    <w:rsid w:val="001C7FB4"/>
    <w:rsid w:val="001D08A4"/>
    <w:rsid w:val="001D11F9"/>
    <w:rsid w:val="001D25EB"/>
    <w:rsid w:val="001D2D61"/>
    <w:rsid w:val="001D6553"/>
    <w:rsid w:val="001D7432"/>
    <w:rsid w:val="001D7C66"/>
    <w:rsid w:val="001E17DA"/>
    <w:rsid w:val="001E201C"/>
    <w:rsid w:val="001E3311"/>
    <w:rsid w:val="001E34D0"/>
    <w:rsid w:val="001E3A40"/>
    <w:rsid w:val="001E405E"/>
    <w:rsid w:val="001E4569"/>
    <w:rsid w:val="001E4C28"/>
    <w:rsid w:val="001E7335"/>
    <w:rsid w:val="001E7DBA"/>
    <w:rsid w:val="001F1384"/>
    <w:rsid w:val="001F1590"/>
    <w:rsid w:val="001F1BBC"/>
    <w:rsid w:val="001F2921"/>
    <w:rsid w:val="001F35B0"/>
    <w:rsid w:val="001F3E59"/>
    <w:rsid w:val="001F4508"/>
    <w:rsid w:val="001F5C25"/>
    <w:rsid w:val="001F63A4"/>
    <w:rsid w:val="001F68FA"/>
    <w:rsid w:val="00200F9A"/>
    <w:rsid w:val="0020110B"/>
    <w:rsid w:val="00202666"/>
    <w:rsid w:val="00203254"/>
    <w:rsid w:val="0020396E"/>
    <w:rsid w:val="00203AB5"/>
    <w:rsid w:val="00203DA4"/>
    <w:rsid w:val="00203DFA"/>
    <w:rsid w:val="002040A6"/>
    <w:rsid w:val="002051E6"/>
    <w:rsid w:val="002053E9"/>
    <w:rsid w:val="00205442"/>
    <w:rsid w:val="0020699B"/>
    <w:rsid w:val="002069B3"/>
    <w:rsid w:val="00206D12"/>
    <w:rsid w:val="002078A2"/>
    <w:rsid w:val="00207D1F"/>
    <w:rsid w:val="002110C5"/>
    <w:rsid w:val="00212FC6"/>
    <w:rsid w:val="0021392A"/>
    <w:rsid w:val="0021418B"/>
    <w:rsid w:val="002145AE"/>
    <w:rsid w:val="00217679"/>
    <w:rsid w:val="0022026C"/>
    <w:rsid w:val="00221DDB"/>
    <w:rsid w:val="00222433"/>
    <w:rsid w:val="0022275B"/>
    <w:rsid w:val="00222B03"/>
    <w:rsid w:val="00224DF3"/>
    <w:rsid w:val="002258F6"/>
    <w:rsid w:val="002264DA"/>
    <w:rsid w:val="00226FA3"/>
    <w:rsid w:val="0022757B"/>
    <w:rsid w:val="00227CB6"/>
    <w:rsid w:val="002311A0"/>
    <w:rsid w:val="00231978"/>
    <w:rsid w:val="002329F5"/>
    <w:rsid w:val="00233164"/>
    <w:rsid w:val="002331EA"/>
    <w:rsid w:val="00233A25"/>
    <w:rsid w:val="00233ED0"/>
    <w:rsid w:val="00235465"/>
    <w:rsid w:val="002354A5"/>
    <w:rsid w:val="00235C70"/>
    <w:rsid w:val="002378BE"/>
    <w:rsid w:val="00237E3F"/>
    <w:rsid w:val="00240C33"/>
    <w:rsid w:val="00241A7A"/>
    <w:rsid w:val="00242977"/>
    <w:rsid w:val="00242B36"/>
    <w:rsid w:val="00243155"/>
    <w:rsid w:val="002434C0"/>
    <w:rsid w:val="002447E5"/>
    <w:rsid w:val="002448CE"/>
    <w:rsid w:val="0024577D"/>
    <w:rsid w:val="00246588"/>
    <w:rsid w:val="00246E60"/>
    <w:rsid w:val="002475DF"/>
    <w:rsid w:val="00250FD2"/>
    <w:rsid w:val="00250FF4"/>
    <w:rsid w:val="00253430"/>
    <w:rsid w:val="00253F83"/>
    <w:rsid w:val="00257363"/>
    <w:rsid w:val="00257EE2"/>
    <w:rsid w:val="00260889"/>
    <w:rsid w:val="002609E0"/>
    <w:rsid w:val="00261E22"/>
    <w:rsid w:val="00262191"/>
    <w:rsid w:val="00263AC8"/>
    <w:rsid w:val="00263B6F"/>
    <w:rsid w:val="0026420A"/>
    <w:rsid w:val="00266A57"/>
    <w:rsid w:val="00266A97"/>
    <w:rsid w:val="00267780"/>
    <w:rsid w:val="002700A2"/>
    <w:rsid w:val="00270230"/>
    <w:rsid w:val="0027182A"/>
    <w:rsid w:val="002729C5"/>
    <w:rsid w:val="002730B2"/>
    <w:rsid w:val="0027341C"/>
    <w:rsid w:val="00273719"/>
    <w:rsid w:val="00273A0B"/>
    <w:rsid w:val="00274A60"/>
    <w:rsid w:val="00274EC5"/>
    <w:rsid w:val="002754D9"/>
    <w:rsid w:val="00275ED1"/>
    <w:rsid w:val="0027683F"/>
    <w:rsid w:val="00276CD2"/>
    <w:rsid w:val="00276F8E"/>
    <w:rsid w:val="00277936"/>
    <w:rsid w:val="002805F4"/>
    <w:rsid w:val="00280A40"/>
    <w:rsid w:val="00280C83"/>
    <w:rsid w:val="00281666"/>
    <w:rsid w:val="00281977"/>
    <w:rsid w:val="00282C9E"/>
    <w:rsid w:val="00282FAD"/>
    <w:rsid w:val="0028348A"/>
    <w:rsid w:val="002834C9"/>
    <w:rsid w:val="00284CE6"/>
    <w:rsid w:val="002851B7"/>
    <w:rsid w:val="00285621"/>
    <w:rsid w:val="002858B2"/>
    <w:rsid w:val="002862C0"/>
    <w:rsid w:val="00286AB7"/>
    <w:rsid w:val="00286CE3"/>
    <w:rsid w:val="00290FE4"/>
    <w:rsid w:val="0029159D"/>
    <w:rsid w:val="00292146"/>
    <w:rsid w:val="00293618"/>
    <w:rsid w:val="002946E9"/>
    <w:rsid w:val="00294C01"/>
    <w:rsid w:val="00294D93"/>
    <w:rsid w:val="00295183"/>
    <w:rsid w:val="00295F72"/>
    <w:rsid w:val="002969A0"/>
    <w:rsid w:val="002969C1"/>
    <w:rsid w:val="00296E62"/>
    <w:rsid w:val="00297551"/>
    <w:rsid w:val="002A182D"/>
    <w:rsid w:val="002A1E3B"/>
    <w:rsid w:val="002A2C71"/>
    <w:rsid w:val="002A44F1"/>
    <w:rsid w:val="002A5855"/>
    <w:rsid w:val="002A5E3C"/>
    <w:rsid w:val="002A6545"/>
    <w:rsid w:val="002A7229"/>
    <w:rsid w:val="002A74C6"/>
    <w:rsid w:val="002A76FE"/>
    <w:rsid w:val="002B0A25"/>
    <w:rsid w:val="002B1053"/>
    <w:rsid w:val="002B2897"/>
    <w:rsid w:val="002B363A"/>
    <w:rsid w:val="002B4055"/>
    <w:rsid w:val="002B5AE2"/>
    <w:rsid w:val="002B648F"/>
    <w:rsid w:val="002B6504"/>
    <w:rsid w:val="002B6804"/>
    <w:rsid w:val="002B68A0"/>
    <w:rsid w:val="002B68EF"/>
    <w:rsid w:val="002B756F"/>
    <w:rsid w:val="002B7C33"/>
    <w:rsid w:val="002C0269"/>
    <w:rsid w:val="002C04B8"/>
    <w:rsid w:val="002C150F"/>
    <w:rsid w:val="002C19D5"/>
    <w:rsid w:val="002C1A43"/>
    <w:rsid w:val="002C2B78"/>
    <w:rsid w:val="002C2C1B"/>
    <w:rsid w:val="002C3B0D"/>
    <w:rsid w:val="002C4C75"/>
    <w:rsid w:val="002C51DE"/>
    <w:rsid w:val="002C5933"/>
    <w:rsid w:val="002D08A4"/>
    <w:rsid w:val="002D098D"/>
    <w:rsid w:val="002D1CB5"/>
    <w:rsid w:val="002D2F36"/>
    <w:rsid w:val="002D392F"/>
    <w:rsid w:val="002D3AF7"/>
    <w:rsid w:val="002D4DFA"/>
    <w:rsid w:val="002D5E33"/>
    <w:rsid w:val="002D65FD"/>
    <w:rsid w:val="002D6CA1"/>
    <w:rsid w:val="002D6FB6"/>
    <w:rsid w:val="002D7B1B"/>
    <w:rsid w:val="002E1CAE"/>
    <w:rsid w:val="002E32D0"/>
    <w:rsid w:val="002E4F21"/>
    <w:rsid w:val="002E50C2"/>
    <w:rsid w:val="002E5458"/>
    <w:rsid w:val="002E555A"/>
    <w:rsid w:val="002E7ACF"/>
    <w:rsid w:val="002F0AAB"/>
    <w:rsid w:val="002F108A"/>
    <w:rsid w:val="002F110C"/>
    <w:rsid w:val="002F1FD8"/>
    <w:rsid w:val="002F22CC"/>
    <w:rsid w:val="002F22E9"/>
    <w:rsid w:val="002F2C45"/>
    <w:rsid w:val="002F3A4C"/>
    <w:rsid w:val="002F44C3"/>
    <w:rsid w:val="002F4650"/>
    <w:rsid w:val="002F46E6"/>
    <w:rsid w:val="002F4B68"/>
    <w:rsid w:val="002F4C39"/>
    <w:rsid w:val="002F68D6"/>
    <w:rsid w:val="002F7074"/>
    <w:rsid w:val="002F7436"/>
    <w:rsid w:val="002F7906"/>
    <w:rsid w:val="002F7E64"/>
    <w:rsid w:val="00300194"/>
    <w:rsid w:val="00302B87"/>
    <w:rsid w:val="00303062"/>
    <w:rsid w:val="0030394E"/>
    <w:rsid w:val="0030500F"/>
    <w:rsid w:val="00306DA1"/>
    <w:rsid w:val="00307A71"/>
    <w:rsid w:val="00307C22"/>
    <w:rsid w:val="00310886"/>
    <w:rsid w:val="0031125F"/>
    <w:rsid w:val="003124E8"/>
    <w:rsid w:val="003136C1"/>
    <w:rsid w:val="00313B8C"/>
    <w:rsid w:val="003144A6"/>
    <w:rsid w:val="00315F8F"/>
    <w:rsid w:val="0031621C"/>
    <w:rsid w:val="003166FA"/>
    <w:rsid w:val="00317FE6"/>
    <w:rsid w:val="003204F8"/>
    <w:rsid w:val="003208EE"/>
    <w:rsid w:val="00322996"/>
    <w:rsid w:val="0032439D"/>
    <w:rsid w:val="003245C5"/>
    <w:rsid w:val="003273F4"/>
    <w:rsid w:val="003275CA"/>
    <w:rsid w:val="003303A9"/>
    <w:rsid w:val="00330B99"/>
    <w:rsid w:val="00330E5B"/>
    <w:rsid w:val="00332563"/>
    <w:rsid w:val="00332570"/>
    <w:rsid w:val="00332AAB"/>
    <w:rsid w:val="0033334B"/>
    <w:rsid w:val="00334777"/>
    <w:rsid w:val="00334E2D"/>
    <w:rsid w:val="0033687A"/>
    <w:rsid w:val="00336D37"/>
    <w:rsid w:val="00336ED4"/>
    <w:rsid w:val="00337BB4"/>
    <w:rsid w:val="00337EA6"/>
    <w:rsid w:val="00340CFE"/>
    <w:rsid w:val="00340DF6"/>
    <w:rsid w:val="0034110F"/>
    <w:rsid w:val="003415C6"/>
    <w:rsid w:val="0034259E"/>
    <w:rsid w:val="00343931"/>
    <w:rsid w:val="00343D12"/>
    <w:rsid w:val="00343E45"/>
    <w:rsid w:val="0034415F"/>
    <w:rsid w:val="00344772"/>
    <w:rsid w:val="0034480C"/>
    <w:rsid w:val="003449C1"/>
    <w:rsid w:val="00345408"/>
    <w:rsid w:val="00345D9A"/>
    <w:rsid w:val="00346FA8"/>
    <w:rsid w:val="00347055"/>
    <w:rsid w:val="00347862"/>
    <w:rsid w:val="00350300"/>
    <w:rsid w:val="00350B11"/>
    <w:rsid w:val="00351B21"/>
    <w:rsid w:val="00351CDF"/>
    <w:rsid w:val="003526EB"/>
    <w:rsid w:val="00353F21"/>
    <w:rsid w:val="0035543B"/>
    <w:rsid w:val="003556B0"/>
    <w:rsid w:val="00355810"/>
    <w:rsid w:val="00355D12"/>
    <w:rsid w:val="00357AB7"/>
    <w:rsid w:val="0036126A"/>
    <w:rsid w:val="003620BE"/>
    <w:rsid w:val="003620F2"/>
    <w:rsid w:val="00364222"/>
    <w:rsid w:val="00365AC1"/>
    <w:rsid w:val="00366253"/>
    <w:rsid w:val="0036626E"/>
    <w:rsid w:val="00366B0A"/>
    <w:rsid w:val="003673A8"/>
    <w:rsid w:val="00367490"/>
    <w:rsid w:val="003677C6"/>
    <w:rsid w:val="0037098D"/>
    <w:rsid w:val="00371673"/>
    <w:rsid w:val="00371B58"/>
    <w:rsid w:val="00373301"/>
    <w:rsid w:val="00373C01"/>
    <w:rsid w:val="0037410A"/>
    <w:rsid w:val="00374468"/>
    <w:rsid w:val="0037688C"/>
    <w:rsid w:val="00377DD3"/>
    <w:rsid w:val="00380731"/>
    <w:rsid w:val="00380D9B"/>
    <w:rsid w:val="00382282"/>
    <w:rsid w:val="00382959"/>
    <w:rsid w:val="003829C2"/>
    <w:rsid w:val="00384760"/>
    <w:rsid w:val="00384FB2"/>
    <w:rsid w:val="0038552D"/>
    <w:rsid w:val="00385EC9"/>
    <w:rsid w:val="003861A1"/>
    <w:rsid w:val="00386BD7"/>
    <w:rsid w:val="00386C69"/>
    <w:rsid w:val="00386CC0"/>
    <w:rsid w:val="00386CCE"/>
    <w:rsid w:val="003873A3"/>
    <w:rsid w:val="0038799E"/>
    <w:rsid w:val="00387C30"/>
    <w:rsid w:val="003900C7"/>
    <w:rsid w:val="00390AA3"/>
    <w:rsid w:val="00394A6D"/>
    <w:rsid w:val="00394CEE"/>
    <w:rsid w:val="003951AB"/>
    <w:rsid w:val="00395E39"/>
    <w:rsid w:val="00397099"/>
    <w:rsid w:val="003A03A9"/>
    <w:rsid w:val="003A07A4"/>
    <w:rsid w:val="003A28B1"/>
    <w:rsid w:val="003A2D48"/>
    <w:rsid w:val="003A314D"/>
    <w:rsid w:val="003A3DB5"/>
    <w:rsid w:val="003A41CB"/>
    <w:rsid w:val="003A441C"/>
    <w:rsid w:val="003A473C"/>
    <w:rsid w:val="003A65FE"/>
    <w:rsid w:val="003B0263"/>
    <w:rsid w:val="003B1214"/>
    <w:rsid w:val="003B15BE"/>
    <w:rsid w:val="003B7AB5"/>
    <w:rsid w:val="003B7C8E"/>
    <w:rsid w:val="003C0419"/>
    <w:rsid w:val="003C0F2D"/>
    <w:rsid w:val="003C1CBE"/>
    <w:rsid w:val="003C2CEA"/>
    <w:rsid w:val="003C3EFF"/>
    <w:rsid w:val="003C416F"/>
    <w:rsid w:val="003C5383"/>
    <w:rsid w:val="003C6DB1"/>
    <w:rsid w:val="003C7008"/>
    <w:rsid w:val="003C7134"/>
    <w:rsid w:val="003C72D2"/>
    <w:rsid w:val="003C7F55"/>
    <w:rsid w:val="003D01F2"/>
    <w:rsid w:val="003D18AB"/>
    <w:rsid w:val="003D226F"/>
    <w:rsid w:val="003D2388"/>
    <w:rsid w:val="003D28E5"/>
    <w:rsid w:val="003D5762"/>
    <w:rsid w:val="003D6902"/>
    <w:rsid w:val="003D7375"/>
    <w:rsid w:val="003E133F"/>
    <w:rsid w:val="003E326F"/>
    <w:rsid w:val="003E527A"/>
    <w:rsid w:val="003E65A2"/>
    <w:rsid w:val="003F0975"/>
    <w:rsid w:val="003F1723"/>
    <w:rsid w:val="003F1EDF"/>
    <w:rsid w:val="003F22CF"/>
    <w:rsid w:val="003F3079"/>
    <w:rsid w:val="003F354E"/>
    <w:rsid w:val="003F38ED"/>
    <w:rsid w:val="003F7422"/>
    <w:rsid w:val="00402AF0"/>
    <w:rsid w:val="004044CD"/>
    <w:rsid w:val="0040572F"/>
    <w:rsid w:val="00406E1B"/>
    <w:rsid w:val="00407785"/>
    <w:rsid w:val="00407FDD"/>
    <w:rsid w:val="00410457"/>
    <w:rsid w:val="00411081"/>
    <w:rsid w:val="00411FE4"/>
    <w:rsid w:val="00413E4E"/>
    <w:rsid w:val="004144F8"/>
    <w:rsid w:val="004166E9"/>
    <w:rsid w:val="004202F1"/>
    <w:rsid w:val="00420CF5"/>
    <w:rsid w:val="0042298E"/>
    <w:rsid w:val="00423036"/>
    <w:rsid w:val="00424FC0"/>
    <w:rsid w:val="00425D13"/>
    <w:rsid w:val="004269D7"/>
    <w:rsid w:val="00426CCF"/>
    <w:rsid w:val="00427033"/>
    <w:rsid w:val="0043019D"/>
    <w:rsid w:val="00430858"/>
    <w:rsid w:val="00430DE8"/>
    <w:rsid w:val="00431911"/>
    <w:rsid w:val="00431FF9"/>
    <w:rsid w:val="004320FF"/>
    <w:rsid w:val="004331FB"/>
    <w:rsid w:val="00433C99"/>
    <w:rsid w:val="004375B0"/>
    <w:rsid w:val="00437B58"/>
    <w:rsid w:val="00440896"/>
    <w:rsid w:val="00440CB5"/>
    <w:rsid w:val="00442113"/>
    <w:rsid w:val="004427F1"/>
    <w:rsid w:val="00442937"/>
    <w:rsid w:val="00443357"/>
    <w:rsid w:val="00444256"/>
    <w:rsid w:val="004445BC"/>
    <w:rsid w:val="004447E7"/>
    <w:rsid w:val="00444A99"/>
    <w:rsid w:val="0044610E"/>
    <w:rsid w:val="00446695"/>
    <w:rsid w:val="004473D5"/>
    <w:rsid w:val="00447AA1"/>
    <w:rsid w:val="0045181A"/>
    <w:rsid w:val="00452368"/>
    <w:rsid w:val="0045302E"/>
    <w:rsid w:val="00453033"/>
    <w:rsid w:val="0045305D"/>
    <w:rsid w:val="00453175"/>
    <w:rsid w:val="0045336E"/>
    <w:rsid w:val="004543F4"/>
    <w:rsid w:val="0045469D"/>
    <w:rsid w:val="004552A5"/>
    <w:rsid w:val="004559FB"/>
    <w:rsid w:val="00455A16"/>
    <w:rsid w:val="0045616D"/>
    <w:rsid w:val="00456609"/>
    <w:rsid w:val="00457126"/>
    <w:rsid w:val="00457B40"/>
    <w:rsid w:val="00460165"/>
    <w:rsid w:val="004605C6"/>
    <w:rsid w:val="00460E5A"/>
    <w:rsid w:val="004614D8"/>
    <w:rsid w:val="0046168C"/>
    <w:rsid w:val="00463194"/>
    <w:rsid w:val="0046711D"/>
    <w:rsid w:val="0046788B"/>
    <w:rsid w:val="0047217E"/>
    <w:rsid w:val="0047330B"/>
    <w:rsid w:val="00475C08"/>
    <w:rsid w:val="00476127"/>
    <w:rsid w:val="004765E6"/>
    <w:rsid w:val="00477508"/>
    <w:rsid w:val="004809ED"/>
    <w:rsid w:val="00481451"/>
    <w:rsid w:val="004827CC"/>
    <w:rsid w:val="00482DC2"/>
    <w:rsid w:val="004834E3"/>
    <w:rsid w:val="00483C03"/>
    <w:rsid w:val="00483DA3"/>
    <w:rsid w:val="00484EAC"/>
    <w:rsid w:val="0048548E"/>
    <w:rsid w:val="00485B38"/>
    <w:rsid w:val="004865A4"/>
    <w:rsid w:val="0049114D"/>
    <w:rsid w:val="00492B13"/>
    <w:rsid w:val="00493E4B"/>
    <w:rsid w:val="004950DA"/>
    <w:rsid w:val="004950FD"/>
    <w:rsid w:val="0049538D"/>
    <w:rsid w:val="0049542C"/>
    <w:rsid w:val="00495C96"/>
    <w:rsid w:val="00497974"/>
    <w:rsid w:val="00497B43"/>
    <w:rsid w:val="004A1583"/>
    <w:rsid w:val="004A1AA1"/>
    <w:rsid w:val="004A2B49"/>
    <w:rsid w:val="004A2C23"/>
    <w:rsid w:val="004A3273"/>
    <w:rsid w:val="004A3903"/>
    <w:rsid w:val="004A4E01"/>
    <w:rsid w:val="004A52A1"/>
    <w:rsid w:val="004A55FB"/>
    <w:rsid w:val="004A5A68"/>
    <w:rsid w:val="004A6B45"/>
    <w:rsid w:val="004A7057"/>
    <w:rsid w:val="004A7F0E"/>
    <w:rsid w:val="004B049E"/>
    <w:rsid w:val="004B097A"/>
    <w:rsid w:val="004B150D"/>
    <w:rsid w:val="004B1D59"/>
    <w:rsid w:val="004B1E5F"/>
    <w:rsid w:val="004B216B"/>
    <w:rsid w:val="004B2A55"/>
    <w:rsid w:val="004B2B2E"/>
    <w:rsid w:val="004B5BAC"/>
    <w:rsid w:val="004B609A"/>
    <w:rsid w:val="004B6C1E"/>
    <w:rsid w:val="004B6EEA"/>
    <w:rsid w:val="004B70C0"/>
    <w:rsid w:val="004B7701"/>
    <w:rsid w:val="004C0E18"/>
    <w:rsid w:val="004C2484"/>
    <w:rsid w:val="004C2832"/>
    <w:rsid w:val="004C2B80"/>
    <w:rsid w:val="004C3153"/>
    <w:rsid w:val="004C4218"/>
    <w:rsid w:val="004C467E"/>
    <w:rsid w:val="004C52AB"/>
    <w:rsid w:val="004C59CF"/>
    <w:rsid w:val="004C60AC"/>
    <w:rsid w:val="004C6F2D"/>
    <w:rsid w:val="004C77F2"/>
    <w:rsid w:val="004C7941"/>
    <w:rsid w:val="004D03C4"/>
    <w:rsid w:val="004D09F0"/>
    <w:rsid w:val="004D0B41"/>
    <w:rsid w:val="004D0ECB"/>
    <w:rsid w:val="004D0F9D"/>
    <w:rsid w:val="004D1205"/>
    <w:rsid w:val="004D170F"/>
    <w:rsid w:val="004D2A35"/>
    <w:rsid w:val="004D3585"/>
    <w:rsid w:val="004D462F"/>
    <w:rsid w:val="004D4F84"/>
    <w:rsid w:val="004D56BE"/>
    <w:rsid w:val="004D5921"/>
    <w:rsid w:val="004D675B"/>
    <w:rsid w:val="004D7230"/>
    <w:rsid w:val="004E00EC"/>
    <w:rsid w:val="004E1E4F"/>
    <w:rsid w:val="004E22F8"/>
    <w:rsid w:val="004E2504"/>
    <w:rsid w:val="004E3397"/>
    <w:rsid w:val="004E4F98"/>
    <w:rsid w:val="004E5234"/>
    <w:rsid w:val="004E675B"/>
    <w:rsid w:val="004E7128"/>
    <w:rsid w:val="004E71F9"/>
    <w:rsid w:val="004E740D"/>
    <w:rsid w:val="004E7B39"/>
    <w:rsid w:val="004F029B"/>
    <w:rsid w:val="004F2044"/>
    <w:rsid w:val="004F2280"/>
    <w:rsid w:val="004F2A7C"/>
    <w:rsid w:val="004F3BE3"/>
    <w:rsid w:val="004F4858"/>
    <w:rsid w:val="004F4D74"/>
    <w:rsid w:val="004F5A45"/>
    <w:rsid w:val="004F5CB5"/>
    <w:rsid w:val="004F650B"/>
    <w:rsid w:val="005000B2"/>
    <w:rsid w:val="0050089C"/>
    <w:rsid w:val="00501F13"/>
    <w:rsid w:val="00503435"/>
    <w:rsid w:val="005040DD"/>
    <w:rsid w:val="00504252"/>
    <w:rsid w:val="005058CB"/>
    <w:rsid w:val="00506A0F"/>
    <w:rsid w:val="00506ED7"/>
    <w:rsid w:val="0050796D"/>
    <w:rsid w:val="00510D9A"/>
    <w:rsid w:val="00511D9B"/>
    <w:rsid w:val="00513BF8"/>
    <w:rsid w:val="00513D5F"/>
    <w:rsid w:val="00514A7E"/>
    <w:rsid w:val="00515089"/>
    <w:rsid w:val="005150E4"/>
    <w:rsid w:val="00515223"/>
    <w:rsid w:val="00516970"/>
    <w:rsid w:val="00516CD9"/>
    <w:rsid w:val="00520499"/>
    <w:rsid w:val="00520B1F"/>
    <w:rsid w:val="00521BE1"/>
    <w:rsid w:val="005226A2"/>
    <w:rsid w:val="0052512A"/>
    <w:rsid w:val="0052645B"/>
    <w:rsid w:val="00526AAA"/>
    <w:rsid w:val="005270C2"/>
    <w:rsid w:val="005276C4"/>
    <w:rsid w:val="00527ABD"/>
    <w:rsid w:val="0053044F"/>
    <w:rsid w:val="00531D0E"/>
    <w:rsid w:val="00531F10"/>
    <w:rsid w:val="005329FF"/>
    <w:rsid w:val="0053369C"/>
    <w:rsid w:val="00535D47"/>
    <w:rsid w:val="00536492"/>
    <w:rsid w:val="00537C01"/>
    <w:rsid w:val="005400AD"/>
    <w:rsid w:val="005402C0"/>
    <w:rsid w:val="00541724"/>
    <w:rsid w:val="00541B78"/>
    <w:rsid w:val="005422AA"/>
    <w:rsid w:val="005425BE"/>
    <w:rsid w:val="00542BF5"/>
    <w:rsid w:val="00543827"/>
    <w:rsid w:val="005441B8"/>
    <w:rsid w:val="0054536E"/>
    <w:rsid w:val="00545FD0"/>
    <w:rsid w:val="0054645B"/>
    <w:rsid w:val="00546B35"/>
    <w:rsid w:val="00551186"/>
    <w:rsid w:val="005513AB"/>
    <w:rsid w:val="00551CB3"/>
    <w:rsid w:val="005526F7"/>
    <w:rsid w:val="00552C35"/>
    <w:rsid w:val="00552E3C"/>
    <w:rsid w:val="0055448A"/>
    <w:rsid w:val="00554626"/>
    <w:rsid w:val="00554708"/>
    <w:rsid w:val="00554CF5"/>
    <w:rsid w:val="00554F7F"/>
    <w:rsid w:val="0055596E"/>
    <w:rsid w:val="005563E3"/>
    <w:rsid w:val="00556423"/>
    <w:rsid w:val="00556F1E"/>
    <w:rsid w:val="005576CB"/>
    <w:rsid w:val="00563E85"/>
    <w:rsid w:val="00564E9D"/>
    <w:rsid w:val="00565C21"/>
    <w:rsid w:val="00565F7C"/>
    <w:rsid w:val="00565F7F"/>
    <w:rsid w:val="005660DD"/>
    <w:rsid w:val="00566374"/>
    <w:rsid w:val="00566B2D"/>
    <w:rsid w:val="00566F5B"/>
    <w:rsid w:val="005671CB"/>
    <w:rsid w:val="00567BF5"/>
    <w:rsid w:val="005706EB"/>
    <w:rsid w:val="00571D51"/>
    <w:rsid w:val="00572707"/>
    <w:rsid w:val="00572ED8"/>
    <w:rsid w:val="005732D8"/>
    <w:rsid w:val="00573BC8"/>
    <w:rsid w:val="0057505C"/>
    <w:rsid w:val="0057620D"/>
    <w:rsid w:val="00576852"/>
    <w:rsid w:val="005771C6"/>
    <w:rsid w:val="00577CDA"/>
    <w:rsid w:val="005803E5"/>
    <w:rsid w:val="0058184C"/>
    <w:rsid w:val="00583AA9"/>
    <w:rsid w:val="00583AE6"/>
    <w:rsid w:val="00583D42"/>
    <w:rsid w:val="005840EC"/>
    <w:rsid w:val="00584350"/>
    <w:rsid w:val="00585F89"/>
    <w:rsid w:val="005868B8"/>
    <w:rsid w:val="00586908"/>
    <w:rsid w:val="00586D6E"/>
    <w:rsid w:val="005870FF"/>
    <w:rsid w:val="00587461"/>
    <w:rsid w:val="00587A0D"/>
    <w:rsid w:val="005912CF"/>
    <w:rsid w:val="005916B9"/>
    <w:rsid w:val="0059204E"/>
    <w:rsid w:val="00593331"/>
    <w:rsid w:val="00595EBB"/>
    <w:rsid w:val="00596963"/>
    <w:rsid w:val="00596B8F"/>
    <w:rsid w:val="00596E45"/>
    <w:rsid w:val="005A0220"/>
    <w:rsid w:val="005A1750"/>
    <w:rsid w:val="005A4169"/>
    <w:rsid w:val="005A5A23"/>
    <w:rsid w:val="005A5A8B"/>
    <w:rsid w:val="005A649D"/>
    <w:rsid w:val="005A6789"/>
    <w:rsid w:val="005B0205"/>
    <w:rsid w:val="005B07E3"/>
    <w:rsid w:val="005B0DB1"/>
    <w:rsid w:val="005B3C58"/>
    <w:rsid w:val="005B45FD"/>
    <w:rsid w:val="005B478C"/>
    <w:rsid w:val="005B5284"/>
    <w:rsid w:val="005B5E0A"/>
    <w:rsid w:val="005B667B"/>
    <w:rsid w:val="005B7128"/>
    <w:rsid w:val="005B7EBC"/>
    <w:rsid w:val="005C1603"/>
    <w:rsid w:val="005C34B7"/>
    <w:rsid w:val="005C4C77"/>
    <w:rsid w:val="005C52D3"/>
    <w:rsid w:val="005C53A3"/>
    <w:rsid w:val="005C5BEF"/>
    <w:rsid w:val="005C6B08"/>
    <w:rsid w:val="005C71D4"/>
    <w:rsid w:val="005D0D24"/>
    <w:rsid w:val="005D0FF9"/>
    <w:rsid w:val="005D165A"/>
    <w:rsid w:val="005D1ADB"/>
    <w:rsid w:val="005D308E"/>
    <w:rsid w:val="005D3206"/>
    <w:rsid w:val="005D5240"/>
    <w:rsid w:val="005D5ADF"/>
    <w:rsid w:val="005D6ECB"/>
    <w:rsid w:val="005D74BB"/>
    <w:rsid w:val="005D7969"/>
    <w:rsid w:val="005E0054"/>
    <w:rsid w:val="005E09B9"/>
    <w:rsid w:val="005E1084"/>
    <w:rsid w:val="005E240E"/>
    <w:rsid w:val="005E3401"/>
    <w:rsid w:val="005E43D0"/>
    <w:rsid w:val="005E4BB3"/>
    <w:rsid w:val="005E53DE"/>
    <w:rsid w:val="005E53F9"/>
    <w:rsid w:val="005E5442"/>
    <w:rsid w:val="005E65AD"/>
    <w:rsid w:val="005E7870"/>
    <w:rsid w:val="005F0131"/>
    <w:rsid w:val="005F0B3E"/>
    <w:rsid w:val="005F1727"/>
    <w:rsid w:val="005F1D39"/>
    <w:rsid w:val="005F1E9F"/>
    <w:rsid w:val="005F51E5"/>
    <w:rsid w:val="005F541E"/>
    <w:rsid w:val="005F6003"/>
    <w:rsid w:val="005F615B"/>
    <w:rsid w:val="005F623E"/>
    <w:rsid w:val="005F63A1"/>
    <w:rsid w:val="005F68C4"/>
    <w:rsid w:val="005F72F3"/>
    <w:rsid w:val="005F76AC"/>
    <w:rsid w:val="005F7CD3"/>
    <w:rsid w:val="005F7E91"/>
    <w:rsid w:val="00604A46"/>
    <w:rsid w:val="00604E4B"/>
    <w:rsid w:val="00604F7F"/>
    <w:rsid w:val="0060724E"/>
    <w:rsid w:val="006118B9"/>
    <w:rsid w:val="00612203"/>
    <w:rsid w:val="0061284C"/>
    <w:rsid w:val="00612AA9"/>
    <w:rsid w:val="00612DE4"/>
    <w:rsid w:val="00612EE1"/>
    <w:rsid w:val="00613D1B"/>
    <w:rsid w:val="00614051"/>
    <w:rsid w:val="00614685"/>
    <w:rsid w:val="00615413"/>
    <w:rsid w:val="00615969"/>
    <w:rsid w:val="006165ED"/>
    <w:rsid w:val="00616BE5"/>
    <w:rsid w:val="0061729D"/>
    <w:rsid w:val="00617E07"/>
    <w:rsid w:val="00620611"/>
    <w:rsid w:val="00620A59"/>
    <w:rsid w:val="006235D6"/>
    <w:rsid w:val="00623A2D"/>
    <w:rsid w:val="006264E4"/>
    <w:rsid w:val="00627AB7"/>
    <w:rsid w:val="00627F96"/>
    <w:rsid w:val="00631A2F"/>
    <w:rsid w:val="0063225C"/>
    <w:rsid w:val="006327CA"/>
    <w:rsid w:val="00632B80"/>
    <w:rsid w:val="00632BC6"/>
    <w:rsid w:val="00632CA5"/>
    <w:rsid w:val="00632DD6"/>
    <w:rsid w:val="006336CC"/>
    <w:rsid w:val="00633BFC"/>
    <w:rsid w:val="00634580"/>
    <w:rsid w:val="00634C50"/>
    <w:rsid w:val="0063639F"/>
    <w:rsid w:val="00636F5C"/>
    <w:rsid w:val="00637865"/>
    <w:rsid w:val="00640E8E"/>
    <w:rsid w:val="006419C4"/>
    <w:rsid w:val="00641D9F"/>
    <w:rsid w:val="0064280F"/>
    <w:rsid w:val="0064283C"/>
    <w:rsid w:val="0064306B"/>
    <w:rsid w:val="006441FB"/>
    <w:rsid w:val="00644917"/>
    <w:rsid w:val="00646264"/>
    <w:rsid w:val="00650AC8"/>
    <w:rsid w:val="0065180C"/>
    <w:rsid w:val="00652829"/>
    <w:rsid w:val="00652F98"/>
    <w:rsid w:val="00653A27"/>
    <w:rsid w:val="00653C9A"/>
    <w:rsid w:val="00653D13"/>
    <w:rsid w:val="006544F6"/>
    <w:rsid w:val="00654A64"/>
    <w:rsid w:val="00654DA6"/>
    <w:rsid w:val="00655757"/>
    <w:rsid w:val="006559AC"/>
    <w:rsid w:val="00660273"/>
    <w:rsid w:val="00661193"/>
    <w:rsid w:val="00661392"/>
    <w:rsid w:val="006614C3"/>
    <w:rsid w:val="00661591"/>
    <w:rsid w:val="00661FEA"/>
    <w:rsid w:val="00662BA6"/>
    <w:rsid w:val="00663636"/>
    <w:rsid w:val="00663B8A"/>
    <w:rsid w:val="00663C62"/>
    <w:rsid w:val="0066404F"/>
    <w:rsid w:val="00664D9A"/>
    <w:rsid w:val="0066588B"/>
    <w:rsid w:val="006659C0"/>
    <w:rsid w:val="00665EEA"/>
    <w:rsid w:val="00666A5B"/>
    <w:rsid w:val="006716E9"/>
    <w:rsid w:val="00671E9E"/>
    <w:rsid w:val="00671F3F"/>
    <w:rsid w:val="00673AB2"/>
    <w:rsid w:val="00673DFF"/>
    <w:rsid w:val="00674AA9"/>
    <w:rsid w:val="00674BA1"/>
    <w:rsid w:val="00675366"/>
    <w:rsid w:val="00676119"/>
    <w:rsid w:val="00676F5B"/>
    <w:rsid w:val="00677340"/>
    <w:rsid w:val="00677B2A"/>
    <w:rsid w:val="00677B2C"/>
    <w:rsid w:val="00680636"/>
    <w:rsid w:val="00680B27"/>
    <w:rsid w:val="006815F3"/>
    <w:rsid w:val="00681DAA"/>
    <w:rsid w:val="00682723"/>
    <w:rsid w:val="00682D05"/>
    <w:rsid w:val="00683292"/>
    <w:rsid w:val="00684130"/>
    <w:rsid w:val="006853D0"/>
    <w:rsid w:val="00686E0C"/>
    <w:rsid w:val="00687134"/>
    <w:rsid w:val="00687D18"/>
    <w:rsid w:val="006914C7"/>
    <w:rsid w:val="00691EBF"/>
    <w:rsid w:val="0069242C"/>
    <w:rsid w:val="0069299A"/>
    <w:rsid w:val="00692D1D"/>
    <w:rsid w:val="00692D43"/>
    <w:rsid w:val="00692DC2"/>
    <w:rsid w:val="0069342A"/>
    <w:rsid w:val="006975B2"/>
    <w:rsid w:val="006A0947"/>
    <w:rsid w:val="006A10E2"/>
    <w:rsid w:val="006A115D"/>
    <w:rsid w:val="006A116B"/>
    <w:rsid w:val="006A1552"/>
    <w:rsid w:val="006A15EC"/>
    <w:rsid w:val="006A24B6"/>
    <w:rsid w:val="006A333C"/>
    <w:rsid w:val="006A33D6"/>
    <w:rsid w:val="006A35CF"/>
    <w:rsid w:val="006A3642"/>
    <w:rsid w:val="006A4051"/>
    <w:rsid w:val="006A55F7"/>
    <w:rsid w:val="006A6D61"/>
    <w:rsid w:val="006B08DB"/>
    <w:rsid w:val="006B0F36"/>
    <w:rsid w:val="006B225D"/>
    <w:rsid w:val="006B514A"/>
    <w:rsid w:val="006B697E"/>
    <w:rsid w:val="006B6E23"/>
    <w:rsid w:val="006B6E80"/>
    <w:rsid w:val="006B71FD"/>
    <w:rsid w:val="006B7653"/>
    <w:rsid w:val="006C0996"/>
    <w:rsid w:val="006C0E6C"/>
    <w:rsid w:val="006C1983"/>
    <w:rsid w:val="006C1AF8"/>
    <w:rsid w:val="006C1C06"/>
    <w:rsid w:val="006C3DC8"/>
    <w:rsid w:val="006C4EEF"/>
    <w:rsid w:val="006C6A5A"/>
    <w:rsid w:val="006C71CA"/>
    <w:rsid w:val="006C76D5"/>
    <w:rsid w:val="006C7F11"/>
    <w:rsid w:val="006D0BD5"/>
    <w:rsid w:val="006D1204"/>
    <w:rsid w:val="006D1F0C"/>
    <w:rsid w:val="006D205F"/>
    <w:rsid w:val="006D26CA"/>
    <w:rsid w:val="006D2F92"/>
    <w:rsid w:val="006D3C30"/>
    <w:rsid w:val="006D54DA"/>
    <w:rsid w:val="006D5960"/>
    <w:rsid w:val="006D5BFE"/>
    <w:rsid w:val="006D65F3"/>
    <w:rsid w:val="006D6905"/>
    <w:rsid w:val="006D7893"/>
    <w:rsid w:val="006E0ADA"/>
    <w:rsid w:val="006E0FE6"/>
    <w:rsid w:val="006E22D0"/>
    <w:rsid w:val="006E2669"/>
    <w:rsid w:val="006E27FE"/>
    <w:rsid w:val="006E2829"/>
    <w:rsid w:val="006E3EF1"/>
    <w:rsid w:val="006E4898"/>
    <w:rsid w:val="006E4A64"/>
    <w:rsid w:val="006E4B43"/>
    <w:rsid w:val="006E4E95"/>
    <w:rsid w:val="006E5B0D"/>
    <w:rsid w:val="006E64C4"/>
    <w:rsid w:val="006E685C"/>
    <w:rsid w:val="006E6F27"/>
    <w:rsid w:val="006E71B3"/>
    <w:rsid w:val="006E7932"/>
    <w:rsid w:val="006E7F1C"/>
    <w:rsid w:val="006F001E"/>
    <w:rsid w:val="006F045A"/>
    <w:rsid w:val="006F0679"/>
    <w:rsid w:val="006F0F0C"/>
    <w:rsid w:val="006F2AC4"/>
    <w:rsid w:val="006F3048"/>
    <w:rsid w:val="006F3B60"/>
    <w:rsid w:val="006F40EE"/>
    <w:rsid w:val="006F43F0"/>
    <w:rsid w:val="006F4E30"/>
    <w:rsid w:val="006F5864"/>
    <w:rsid w:val="006F6C2A"/>
    <w:rsid w:val="0070084B"/>
    <w:rsid w:val="007008F8"/>
    <w:rsid w:val="00700F00"/>
    <w:rsid w:val="00704499"/>
    <w:rsid w:val="00704B9B"/>
    <w:rsid w:val="00705B6F"/>
    <w:rsid w:val="007066CB"/>
    <w:rsid w:val="00707AC4"/>
    <w:rsid w:val="0071021B"/>
    <w:rsid w:val="00710997"/>
    <w:rsid w:val="00710E02"/>
    <w:rsid w:val="00711A03"/>
    <w:rsid w:val="00711B4E"/>
    <w:rsid w:val="00713311"/>
    <w:rsid w:val="00713603"/>
    <w:rsid w:val="00714E3B"/>
    <w:rsid w:val="00714FA2"/>
    <w:rsid w:val="007153FB"/>
    <w:rsid w:val="00715725"/>
    <w:rsid w:val="00715DD8"/>
    <w:rsid w:val="00715EFD"/>
    <w:rsid w:val="00716069"/>
    <w:rsid w:val="0071667C"/>
    <w:rsid w:val="007166D9"/>
    <w:rsid w:val="00716A78"/>
    <w:rsid w:val="00717FB0"/>
    <w:rsid w:val="00720160"/>
    <w:rsid w:val="00720676"/>
    <w:rsid w:val="007206AB"/>
    <w:rsid w:val="007207D8"/>
    <w:rsid w:val="0072232C"/>
    <w:rsid w:val="00722AF7"/>
    <w:rsid w:val="00723339"/>
    <w:rsid w:val="007234CB"/>
    <w:rsid w:val="00723A89"/>
    <w:rsid w:val="0072458C"/>
    <w:rsid w:val="00724CDA"/>
    <w:rsid w:val="00725D52"/>
    <w:rsid w:val="00725DD9"/>
    <w:rsid w:val="007264EA"/>
    <w:rsid w:val="007269EB"/>
    <w:rsid w:val="00727D2F"/>
    <w:rsid w:val="007302D2"/>
    <w:rsid w:val="00730722"/>
    <w:rsid w:val="00730D99"/>
    <w:rsid w:val="00730F88"/>
    <w:rsid w:val="0073130B"/>
    <w:rsid w:val="00731A87"/>
    <w:rsid w:val="00732163"/>
    <w:rsid w:val="0073222E"/>
    <w:rsid w:val="00732720"/>
    <w:rsid w:val="00732C72"/>
    <w:rsid w:val="0073389E"/>
    <w:rsid w:val="00733F78"/>
    <w:rsid w:val="007343CD"/>
    <w:rsid w:val="007344B5"/>
    <w:rsid w:val="00734C29"/>
    <w:rsid w:val="007351D2"/>
    <w:rsid w:val="00735335"/>
    <w:rsid w:val="00735748"/>
    <w:rsid w:val="007357ED"/>
    <w:rsid w:val="00735DDB"/>
    <w:rsid w:val="007366F5"/>
    <w:rsid w:val="00736B30"/>
    <w:rsid w:val="0073751B"/>
    <w:rsid w:val="0073764A"/>
    <w:rsid w:val="00740343"/>
    <w:rsid w:val="007407F3"/>
    <w:rsid w:val="00741393"/>
    <w:rsid w:val="00741C98"/>
    <w:rsid w:val="00742DE7"/>
    <w:rsid w:val="00742E8F"/>
    <w:rsid w:val="00743719"/>
    <w:rsid w:val="007443E9"/>
    <w:rsid w:val="00744531"/>
    <w:rsid w:val="00745B3F"/>
    <w:rsid w:val="00745E9A"/>
    <w:rsid w:val="007461C0"/>
    <w:rsid w:val="0074633C"/>
    <w:rsid w:val="00747E63"/>
    <w:rsid w:val="007505A0"/>
    <w:rsid w:val="007523A7"/>
    <w:rsid w:val="007531AF"/>
    <w:rsid w:val="007532BD"/>
    <w:rsid w:val="00753BC1"/>
    <w:rsid w:val="0075483C"/>
    <w:rsid w:val="00755C87"/>
    <w:rsid w:val="0076047D"/>
    <w:rsid w:val="00760818"/>
    <w:rsid w:val="0076093E"/>
    <w:rsid w:val="00762A9E"/>
    <w:rsid w:val="0076437F"/>
    <w:rsid w:val="00764B3E"/>
    <w:rsid w:val="00765206"/>
    <w:rsid w:val="00766430"/>
    <w:rsid w:val="00766A62"/>
    <w:rsid w:val="00767877"/>
    <w:rsid w:val="00767C82"/>
    <w:rsid w:val="007713DF"/>
    <w:rsid w:val="007720B7"/>
    <w:rsid w:val="00772359"/>
    <w:rsid w:val="00772672"/>
    <w:rsid w:val="00773478"/>
    <w:rsid w:val="00773D30"/>
    <w:rsid w:val="00774A59"/>
    <w:rsid w:val="007750A8"/>
    <w:rsid w:val="00775733"/>
    <w:rsid w:val="00775986"/>
    <w:rsid w:val="00775994"/>
    <w:rsid w:val="0077676F"/>
    <w:rsid w:val="007769EB"/>
    <w:rsid w:val="00776CDF"/>
    <w:rsid w:val="00776D39"/>
    <w:rsid w:val="007801D5"/>
    <w:rsid w:val="00780B5C"/>
    <w:rsid w:val="0078458A"/>
    <w:rsid w:val="00785B91"/>
    <w:rsid w:val="0078695F"/>
    <w:rsid w:val="00790561"/>
    <w:rsid w:val="007951F0"/>
    <w:rsid w:val="00795264"/>
    <w:rsid w:val="00796623"/>
    <w:rsid w:val="0079711E"/>
    <w:rsid w:val="0079768C"/>
    <w:rsid w:val="007A13B0"/>
    <w:rsid w:val="007A13E8"/>
    <w:rsid w:val="007A1A04"/>
    <w:rsid w:val="007A2105"/>
    <w:rsid w:val="007A453C"/>
    <w:rsid w:val="007B0F70"/>
    <w:rsid w:val="007B1542"/>
    <w:rsid w:val="007B1569"/>
    <w:rsid w:val="007B1775"/>
    <w:rsid w:val="007B2361"/>
    <w:rsid w:val="007B270B"/>
    <w:rsid w:val="007B2BEB"/>
    <w:rsid w:val="007B309F"/>
    <w:rsid w:val="007B5379"/>
    <w:rsid w:val="007B6643"/>
    <w:rsid w:val="007C0350"/>
    <w:rsid w:val="007C1C23"/>
    <w:rsid w:val="007C1DCB"/>
    <w:rsid w:val="007C1E18"/>
    <w:rsid w:val="007C1EDD"/>
    <w:rsid w:val="007C2556"/>
    <w:rsid w:val="007C3006"/>
    <w:rsid w:val="007C3D9C"/>
    <w:rsid w:val="007C5AF4"/>
    <w:rsid w:val="007C5DFD"/>
    <w:rsid w:val="007C63EE"/>
    <w:rsid w:val="007C66A8"/>
    <w:rsid w:val="007C6F43"/>
    <w:rsid w:val="007D0914"/>
    <w:rsid w:val="007D20EA"/>
    <w:rsid w:val="007D2366"/>
    <w:rsid w:val="007D2948"/>
    <w:rsid w:val="007D2A8D"/>
    <w:rsid w:val="007D2BF9"/>
    <w:rsid w:val="007D2CFE"/>
    <w:rsid w:val="007D2DA8"/>
    <w:rsid w:val="007D5B29"/>
    <w:rsid w:val="007D61D2"/>
    <w:rsid w:val="007E06C8"/>
    <w:rsid w:val="007E077E"/>
    <w:rsid w:val="007E0A13"/>
    <w:rsid w:val="007E174E"/>
    <w:rsid w:val="007E19BE"/>
    <w:rsid w:val="007E2E16"/>
    <w:rsid w:val="007E3225"/>
    <w:rsid w:val="007E38CC"/>
    <w:rsid w:val="007E54CF"/>
    <w:rsid w:val="007E6777"/>
    <w:rsid w:val="007F10EF"/>
    <w:rsid w:val="007F3DD1"/>
    <w:rsid w:val="007F469B"/>
    <w:rsid w:val="007F4974"/>
    <w:rsid w:val="007F5E9F"/>
    <w:rsid w:val="007F637F"/>
    <w:rsid w:val="007F68D8"/>
    <w:rsid w:val="007F7906"/>
    <w:rsid w:val="00800952"/>
    <w:rsid w:val="00800EC6"/>
    <w:rsid w:val="008032C0"/>
    <w:rsid w:val="00804DE1"/>
    <w:rsid w:val="00805282"/>
    <w:rsid w:val="00805D41"/>
    <w:rsid w:val="00806F86"/>
    <w:rsid w:val="00810DEB"/>
    <w:rsid w:val="00811AF5"/>
    <w:rsid w:val="00811E8C"/>
    <w:rsid w:val="00813360"/>
    <w:rsid w:val="00815120"/>
    <w:rsid w:val="008151BB"/>
    <w:rsid w:val="00815406"/>
    <w:rsid w:val="0081587A"/>
    <w:rsid w:val="00816FA1"/>
    <w:rsid w:val="00817543"/>
    <w:rsid w:val="008224AF"/>
    <w:rsid w:val="00823A5A"/>
    <w:rsid w:val="00823B33"/>
    <w:rsid w:val="00824351"/>
    <w:rsid w:val="008254E3"/>
    <w:rsid w:val="0082586B"/>
    <w:rsid w:val="00825987"/>
    <w:rsid w:val="00826984"/>
    <w:rsid w:val="00830EB8"/>
    <w:rsid w:val="0083155B"/>
    <w:rsid w:val="00832E3F"/>
    <w:rsid w:val="00833D2A"/>
    <w:rsid w:val="00834132"/>
    <w:rsid w:val="008348D4"/>
    <w:rsid w:val="008362DB"/>
    <w:rsid w:val="0083655B"/>
    <w:rsid w:val="008369AA"/>
    <w:rsid w:val="008373E5"/>
    <w:rsid w:val="00837F52"/>
    <w:rsid w:val="00840246"/>
    <w:rsid w:val="00840B90"/>
    <w:rsid w:val="008421F0"/>
    <w:rsid w:val="0084275F"/>
    <w:rsid w:val="00842CFB"/>
    <w:rsid w:val="00842E54"/>
    <w:rsid w:val="00842EA5"/>
    <w:rsid w:val="00843D86"/>
    <w:rsid w:val="008452BD"/>
    <w:rsid w:val="00845A92"/>
    <w:rsid w:val="00846773"/>
    <w:rsid w:val="008474E6"/>
    <w:rsid w:val="00847651"/>
    <w:rsid w:val="00847EE1"/>
    <w:rsid w:val="00850054"/>
    <w:rsid w:val="00850C87"/>
    <w:rsid w:val="00851534"/>
    <w:rsid w:val="008547F4"/>
    <w:rsid w:val="00855E08"/>
    <w:rsid w:val="00855E32"/>
    <w:rsid w:val="008565C3"/>
    <w:rsid w:val="00860316"/>
    <w:rsid w:val="00861416"/>
    <w:rsid w:val="008615BB"/>
    <w:rsid w:val="008617AF"/>
    <w:rsid w:val="00861F1A"/>
    <w:rsid w:val="00862F1B"/>
    <w:rsid w:val="00863100"/>
    <w:rsid w:val="008634F6"/>
    <w:rsid w:val="0086373C"/>
    <w:rsid w:val="0086391C"/>
    <w:rsid w:val="00863E38"/>
    <w:rsid w:val="00864494"/>
    <w:rsid w:val="008649BE"/>
    <w:rsid w:val="008661B8"/>
    <w:rsid w:val="008673E3"/>
    <w:rsid w:val="0086759B"/>
    <w:rsid w:val="008702B7"/>
    <w:rsid w:val="00870612"/>
    <w:rsid w:val="0087158C"/>
    <w:rsid w:val="00871DA9"/>
    <w:rsid w:val="00873683"/>
    <w:rsid w:val="00873DD6"/>
    <w:rsid w:val="00874E94"/>
    <w:rsid w:val="00875B25"/>
    <w:rsid w:val="00876C43"/>
    <w:rsid w:val="008770AD"/>
    <w:rsid w:val="00877808"/>
    <w:rsid w:val="00880630"/>
    <w:rsid w:val="008806FA"/>
    <w:rsid w:val="008814F4"/>
    <w:rsid w:val="00882506"/>
    <w:rsid w:val="00882788"/>
    <w:rsid w:val="00883DE2"/>
    <w:rsid w:val="008850E3"/>
    <w:rsid w:val="00885AF6"/>
    <w:rsid w:val="00887D15"/>
    <w:rsid w:val="008904C8"/>
    <w:rsid w:val="008913D8"/>
    <w:rsid w:val="00892003"/>
    <w:rsid w:val="008929CD"/>
    <w:rsid w:val="00892A56"/>
    <w:rsid w:val="008942BA"/>
    <w:rsid w:val="008951A9"/>
    <w:rsid w:val="00896BD2"/>
    <w:rsid w:val="00897016"/>
    <w:rsid w:val="008A0FE2"/>
    <w:rsid w:val="008A18EF"/>
    <w:rsid w:val="008A1E73"/>
    <w:rsid w:val="008A233E"/>
    <w:rsid w:val="008A274C"/>
    <w:rsid w:val="008A27D8"/>
    <w:rsid w:val="008A2A4D"/>
    <w:rsid w:val="008A50E2"/>
    <w:rsid w:val="008A52B0"/>
    <w:rsid w:val="008A691F"/>
    <w:rsid w:val="008A6FE7"/>
    <w:rsid w:val="008A7954"/>
    <w:rsid w:val="008B0549"/>
    <w:rsid w:val="008B2B4A"/>
    <w:rsid w:val="008B391B"/>
    <w:rsid w:val="008B47BE"/>
    <w:rsid w:val="008B62B2"/>
    <w:rsid w:val="008C0154"/>
    <w:rsid w:val="008C045B"/>
    <w:rsid w:val="008C07DF"/>
    <w:rsid w:val="008C128B"/>
    <w:rsid w:val="008C1516"/>
    <w:rsid w:val="008C26DE"/>
    <w:rsid w:val="008C362E"/>
    <w:rsid w:val="008C36C1"/>
    <w:rsid w:val="008C4A84"/>
    <w:rsid w:val="008C4D61"/>
    <w:rsid w:val="008C4F17"/>
    <w:rsid w:val="008C51DF"/>
    <w:rsid w:val="008C545E"/>
    <w:rsid w:val="008C66C8"/>
    <w:rsid w:val="008C671B"/>
    <w:rsid w:val="008C741B"/>
    <w:rsid w:val="008D0526"/>
    <w:rsid w:val="008D082D"/>
    <w:rsid w:val="008D11B4"/>
    <w:rsid w:val="008D1DB3"/>
    <w:rsid w:val="008D2E14"/>
    <w:rsid w:val="008D35CF"/>
    <w:rsid w:val="008D4B48"/>
    <w:rsid w:val="008D4EA5"/>
    <w:rsid w:val="008D54F4"/>
    <w:rsid w:val="008D55B8"/>
    <w:rsid w:val="008D62D2"/>
    <w:rsid w:val="008D6E85"/>
    <w:rsid w:val="008D7FBB"/>
    <w:rsid w:val="008E00C7"/>
    <w:rsid w:val="008E1B4D"/>
    <w:rsid w:val="008E1B74"/>
    <w:rsid w:val="008E227A"/>
    <w:rsid w:val="008E3491"/>
    <w:rsid w:val="008E3829"/>
    <w:rsid w:val="008E5161"/>
    <w:rsid w:val="008E54FB"/>
    <w:rsid w:val="008E5E62"/>
    <w:rsid w:val="008E6F0E"/>
    <w:rsid w:val="008E7CCA"/>
    <w:rsid w:val="008F0034"/>
    <w:rsid w:val="008F08E4"/>
    <w:rsid w:val="008F0A4F"/>
    <w:rsid w:val="008F0CB3"/>
    <w:rsid w:val="008F104C"/>
    <w:rsid w:val="008F1D12"/>
    <w:rsid w:val="008F2DFE"/>
    <w:rsid w:val="008F559A"/>
    <w:rsid w:val="008F7659"/>
    <w:rsid w:val="008F7D40"/>
    <w:rsid w:val="00900769"/>
    <w:rsid w:val="00902563"/>
    <w:rsid w:val="00902FCD"/>
    <w:rsid w:val="0090380D"/>
    <w:rsid w:val="00903E94"/>
    <w:rsid w:val="009048F7"/>
    <w:rsid w:val="0090515A"/>
    <w:rsid w:val="00906274"/>
    <w:rsid w:val="00906975"/>
    <w:rsid w:val="0090730C"/>
    <w:rsid w:val="009074DA"/>
    <w:rsid w:val="00910BA3"/>
    <w:rsid w:val="00910C20"/>
    <w:rsid w:val="0091160A"/>
    <w:rsid w:val="00911E4E"/>
    <w:rsid w:val="009122E7"/>
    <w:rsid w:val="00912654"/>
    <w:rsid w:val="00912B8B"/>
    <w:rsid w:val="00914002"/>
    <w:rsid w:val="00914BC2"/>
    <w:rsid w:val="00914E4C"/>
    <w:rsid w:val="00915DA8"/>
    <w:rsid w:val="00920A70"/>
    <w:rsid w:val="00920E75"/>
    <w:rsid w:val="009212BD"/>
    <w:rsid w:val="00921659"/>
    <w:rsid w:val="00924111"/>
    <w:rsid w:val="009242BA"/>
    <w:rsid w:val="00924D0D"/>
    <w:rsid w:val="00924D24"/>
    <w:rsid w:val="00924FF1"/>
    <w:rsid w:val="0093003F"/>
    <w:rsid w:val="009306EF"/>
    <w:rsid w:val="00930A8E"/>
    <w:rsid w:val="00931E5C"/>
    <w:rsid w:val="0093231C"/>
    <w:rsid w:val="00932593"/>
    <w:rsid w:val="009325FF"/>
    <w:rsid w:val="009326CE"/>
    <w:rsid w:val="009335A4"/>
    <w:rsid w:val="0093452E"/>
    <w:rsid w:val="00935034"/>
    <w:rsid w:val="00935C95"/>
    <w:rsid w:val="00936601"/>
    <w:rsid w:val="00936B75"/>
    <w:rsid w:val="00937A0A"/>
    <w:rsid w:val="0094099B"/>
    <w:rsid w:val="00941EC1"/>
    <w:rsid w:val="009421F8"/>
    <w:rsid w:val="009436E8"/>
    <w:rsid w:val="00950CED"/>
    <w:rsid w:val="0095105D"/>
    <w:rsid w:val="00952A52"/>
    <w:rsid w:val="00957899"/>
    <w:rsid w:val="00957F5B"/>
    <w:rsid w:val="00960779"/>
    <w:rsid w:val="0096175F"/>
    <w:rsid w:val="00961A16"/>
    <w:rsid w:val="00962D5D"/>
    <w:rsid w:val="0096400A"/>
    <w:rsid w:val="00964243"/>
    <w:rsid w:val="009648E4"/>
    <w:rsid w:val="00965710"/>
    <w:rsid w:val="00965DFA"/>
    <w:rsid w:val="00965E75"/>
    <w:rsid w:val="0096640C"/>
    <w:rsid w:val="009672A1"/>
    <w:rsid w:val="00967365"/>
    <w:rsid w:val="00967736"/>
    <w:rsid w:val="009706C9"/>
    <w:rsid w:val="009713C3"/>
    <w:rsid w:val="009714D7"/>
    <w:rsid w:val="00971B41"/>
    <w:rsid w:val="009721A0"/>
    <w:rsid w:val="00972B9E"/>
    <w:rsid w:val="00973A11"/>
    <w:rsid w:val="00975FFA"/>
    <w:rsid w:val="00976CF0"/>
    <w:rsid w:val="00976D54"/>
    <w:rsid w:val="00981169"/>
    <w:rsid w:val="00981A1A"/>
    <w:rsid w:val="00982F39"/>
    <w:rsid w:val="00984960"/>
    <w:rsid w:val="00984A09"/>
    <w:rsid w:val="00984B08"/>
    <w:rsid w:val="00984B1B"/>
    <w:rsid w:val="0098510B"/>
    <w:rsid w:val="009855FA"/>
    <w:rsid w:val="009857C7"/>
    <w:rsid w:val="009862A3"/>
    <w:rsid w:val="00986A73"/>
    <w:rsid w:val="00986B68"/>
    <w:rsid w:val="00987456"/>
    <w:rsid w:val="009874A3"/>
    <w:rsid w:val="00990EEF"/>
    <w:rsid w:val="00991CCA"/>
    <w:rsid w:val="009920AF"/>
    <w:rsid w:val="009921B8"/>
    <w:rsid w:val="009929CF"/>
    <w:rsid w:val="00992A6F"/>
    <w:rsid w:val="0099476F"/>
    <w:rsid w:val="00994889"/>
    <w:rsid w:val="00994E47"/>
    <w:rsid w:val="00995AB4"/>
    <w:rsid w:val="00995EFC"/>
    <w:rsid w:val="00997A67"/>
    <w:rsid w:val="009A0304"/>
    <w:rsid w:val="009A048C"/>
    <w:rsid w:val="009A0C8A"/>
    <w:rsid w:val="009A1064"/>
    <w:rsid w:val="009A1080"/>
    <w:rsid w:val="009A13B9"/>
    <w:rsid w:val="009A19E6"/>
    <w:rsid w:val="009A208E"/>
    <w:rsid w:val="009A3476"/>
    <w:rsid w:val="009A35CC"/>
    <w:rsid w:val="009A3811"/>
    <w:rsid w:val="009A5374"/>
    <w:rsid w:val="009A5587"/>
    <w:rsid w:val="009A57A9"/>
    <w:rsid w:val="009A5EC8"/>
    <w:rsid w:val="009A6AD9"/>
    <w:rsid w:val="009A6E3F"/>
    <w:rsid w:val="009B0135"/>
    <w:rsid w:val="009B0225"/>
    <w:rsid w:val="009B0CB9"/>
    <w:rsid w:val="009B11CC"/>
    <w:rsid w:val="009B25CE"/>
    <w:rsid w:val="009B2770"/>
    <w:rsid w:val="009B364C"/>
    <w:rsid w:val="009B42C5"/>
    <w:rsid w:val="009B500E"/>
    <w:rsid w:val="009B6947"/>
    <w:rsid w:val="009C097F"/>
    <w:rsid w:val="009C1F0E"/>
    <w:rsid w:val="009C203B"/>
    <w:rsid w:val="009C26B4"/>
    <w:rsid w:val="009C2845"/>
    <w:rsid w:val="009C3006"/>
    <w:rsid w:val="009C3129"/>
    <w:rsid w:val="009C3A73"/>
    <w:rsid w:val="009C4028"/>
    <w:rsid w:val="009C5820"/>
    <w:rsid w:val="009C5C48"/>
    <w:rsid w:val="009C6BE0"/>
    <w:rsid w:val="009C795E"/>
    <w:rsid w:val="009C7A1C"/>
    <w:rsid w:val="009C7A31"/>
    <w:rsid w:val="009D0DE9"/>
    <w:rsid w:val="009D177B"/>
    <w:rsid w:val="009D331B"/>
    <w:rsid w:val="009D46DF"/>
    <w:rsid w:val="009D6E2B"/>
    <w:rsid w:val="009D704A"/>
    <w:rsid w:val="009D7422"/>
    <w:rsid w:val="009D782B"/>
    <w:rsid w:val="009E04A5"/>
    <w:rsid w:val="009E1825"/>
    <w:rsid w:val="009E1C3C"/>
    <w:rsid w:val="009E4153"/>
    <w:rsid w:val="009E4195"/>
    <w:rsid w:val="009E589A"/>
    <w:rsid w:val="009E59E7"/>
    <w:rsid w:val="009E66D7"/>
    <w:rsid w:val="009E6739"/>
    <w:rsid w:val="009E6B15"/>
    <w:rsid w:val="009E6D8D"/>
    <w:rsid w:val="009E7111"/>
    <w:rsid w:val="009E74DF"/>
    <w:rsid w:val="009F238D"/>
    <w:rsid w:val="009F2AC5"/>
    <w:rsid w:val="009F2C4B"/>
    <w:rsid w:val="009F3DC6"/>
    <w:rsid w:val="009F54A1"/>
    <w:rsid w:val="009F5518"/>
    <w:rsid w:val="009F59BF"/>
    <w:rsid w:val="009F71BC"/>
    <w:rsid w:val="009F7382"/>
    <w:rsid w:val="009F73AA"/>
    <w:rsid w:val="009F78D9"/>
    <w:rsid w:val="00A00269"/>
    <w:rsid w:val="00A01635"/>
    <w:rsid w:val="00A0193A"/>
    <w:rsid w:val="00A03D74"/>
    <w:rsid w:val="00A03FFA"/>
    <w:rsid w:val="00A045A2"/>
    <w:rsid w:val="00A04C70"/>
    <w:rsid w:val="00A04C83"/>
    <w:rsid w:val="00A05149"/>
    <w:rsid w:val="00A052E1"/>
    <w:rsid w:val="00A0582D"/>
    <w:rsid w:val="00A06494"/>
    <w:rsid w:val="00A076C9"/>
    <w:rsid w:val="00A10207"/>
    <w:rsid w:val="00A10BC1"/>
    <w:rsid w:val="00A13D64"/>
    <w:rsid w:val="00A149EE"/>
    <w:rsid w:val="00A14F7B"/>
    <w:rsid w:val="00A17E4D"/>
    <w:rsid w:val="00A17E83"/>
    <w:rsid w:val="00A17FFC"/>
    <w:rsid w:val="00A219DB"/>
    <w:rsid w:val="00A21E39"/>
    <w:rsid w:val="00A21EA8"/>
    <w:rsid w:val="00A21EB5"/>
    <w:rsid w:val="00A225AD"/>
    <w:rsid w:val="00A231F4"/>
    <w:rsid w:val="00A23737"/>
    <w:rsid w:val="00A25333"/>
    <w:rsid w:val="00A259E6"/>
    <w:rsid w:val="00A26BE7"/>
    <w:rsid w:val="00A27065"/>
    <w:rsid w:val="00A2770C"/>
    <w:rsid w:val="00A33FC2"/>
    <w:rsid w:val="00A3536F"/>
    <w:rsid w:val="00A35656"/>
    <w:rsid w:val="00A366AB"/>
    <w:rsid w:val="00A40557"/>
    <w:rsid w:val="00A40CB2"/>
    <w:rsid w:val="00A41243"/>
    <w:rsid w:val="00A4208D"/>
    <w:rsid w:val="00A4288B"/>
    <w:rsid w:val="00A4348E"/>
    <w:rsid w:val="00A43669"/>
    <w:rsid w:val="00A43B60"/>
    <w:rsid w:val="00A43E4D"/>
    <w:rsid w:val="00A447C7"/>
    <w:rsid w:val="00A45219"/>
    <w:rsid w:val="00A45DD6"/>
    <w:rsid w:val="00A47429"/>
    <w:rsid w:val="00A479B9"/>
    <w:rsid w:val="00A50667"/>
    <w:rsid w:val="00A50BAC"/>
    <w:rsid w:val="00A51878"/>
    <w:rsid w:val="00A52722"/>
    <w:rsid w:val="00A536CC"/>
    <w:rsid w:val="00A53D7C"/>
    <w:rsid w:val="00A55A6D"/>
    <w:rsid w:val="00A57D45"/>
    <w:rsid w:val="00A61584"/>
    <w:rsid w:val="00A630A6"/>
    <w:rsid w:val="00A63567"/>
    <w:rsid w:val="00A6387C"/>
    <w:rsid w:val="00A63AA1"/>
    <w:rsid w:val="00A66064"/>
    <w:rsid w:val="00A67EE2"/>
    <w:rsid w:val="00A7051B"/>
    <w:rsid w:val="00A75BDD"/>
    <w:rsid w:val="00A76645"/>
    <w:rsid w:val="00A77F10"/>
    <w:rsid w:val="00A809FA"/>
    <w:rsid w:val="00A80C57"/>
    <w:rsid w:val="00A83387"/>
    <w:rsid w:val="00A855AC"/>
    <w:rsid w:val="00A8604B"/>
    <w:rsid w:val="00A86F49"/>
    <w:rsid w:val="00A86FC8"/>
    <w:rsid w:val="00A87964"/>
    <w:rsid w:val="00A902C0"/>
    <w:rsid w:val="00A906A5"/>
    <w:rsid w:val="00A90D5D"/>
    <w:rsid w:val="00A91C17"/>
    <w:rsid w:val="00A9287B"/>
    <w:rsid w:val="00A93971"/>
    <w:rsid w:val="00A940BD"/>
    <w:rsid w:val="00A94ECC"/>
    <w:rsid w:val="00A9579E"/>
    <w:rsid w:val="00A96808"/>
    <w:rsid w:val="00A96F8A"/>
    <w:rsid w:val="00AA01BF"/>
    <w:rsid w:val="00AA0F44"/>
    <w:rsid w:val="00AA13DA"/>
    <w:rsid w:val="00AA3054"/>
    <w:rsid w:val="00AA346D"/>
    <w:rsid w:val="00AA35ED"/>
    <w:rsid w:val="00AA37F8"/>
    <w:rsid w:val="00AA39B9"/>
    <w:rsid w:val="00AA42B3"/>
    <w:rsid w:val="00AA4A1B"/>
    <w:rsid w:val="00AA597D"/>
    <w:rsid w:val="00AA5F99"/>
    <w:rsid w:val="00AA77A1"/>
    <w:rsid w:val="00AA77C2"/>
    <w:rsid w:val="00AB13E7"/>
    <w:rsid w:val="00AB1C0B"/>
    <w:rsid w:val="00AB2112"/>
    <w:rsid w:val="00AB2326"/>
    <w:rsid w:val="00AB256A"/>
    <w:rsid w:val="00AB2B4D"/>
    <w:rsid w:val="00AB34BF"/>
    <w:rsid w:val="00AB389F"/>
    <w:rsid w:val="00AB4718"/>
    <w:rsid w:val="00AB525A"/>
    <w:rsid w:val="00AB54B2"/>
    <w:rsid w:val="00AB56F6"/>
    <w:rsid w:val="00AB77F5"/>
    <w:rsid w:val="00AC2220"/>
    <w:rsid w:val="00AC28DF"/>
    <w:rsid w:val="00AC2D57"/>
    <w:rsid w:val="00AC43E4"/>
    <w:rsid w:val="00AC74C2"/>
    <w:rsid w:val="00AC7A6C"/>
    <w:rsid w:val="00AC7D76"/>
    <w:rsid w:val="00AD0F7E"/>
    <w:rsid w:val="00AD2569"/>
    <w:rsid w:val="00AD54DF"/>
    <w:rsid w:val="00AD6E5E"/>
    <w:rsid w:val="00AD7262"/>
    <w:rsid w:val="00AD74AE"/>
    <w:rsid w:val="00AD7AC8"/>
    <w:rsid w:val="00AE242C"/>
    <w:rsid w:val="00AE2EE9"/>
    <w:rsid w:val="00AE3677"/>
    <w:rsid w:val="00AE3CE3"/>
    <w:rsid w:val="00AE4D35"/>
    <w:rsid w:val="00AE4E45"/>
    <w:rsid w:val="00AE55CD"/>
    <w:rsid w:val="00AE5909"/>
    <w:rsid w:val="00AE5AC0"/>
    <w:rsid w:val="00AE72BE"/>
    <w:rsid w:val="00AF097D"/>
    <w:rsid w:val="00AF1818"/>
    <w:rsid w:val="00AF1A7E"/>
    <w:rsid w:val="00AF1CCD"/>
    <w:rsid w:val="00AF1CFC"/>
    <w:rsid w:val="00AF26C7"/>
    <w:rsid w:val="00AF2929"/>
    <w:rsid w:val="00AF463D"/>
    <w:rsid w:val="00AF6CF7"/>
    <w:rsid w:val="00AF6F1F"/>
    <w:rsid w:val="00AF74A3"/>
    <w:rsid w:val="00B0078C"/>
    <w:rsid w:val="00B00DA6"/>
    <w:rsid w:val="00B014F3"/>
    <w:rsid w:val="00B01B8B"/>
    <w:rsid w:val="00B03666"/>
    <w:rsid w:val="00B03E24"/>
    <w:rsid w:val="00B045C6"/>
    <w:rsid w:val="00B04A61"/>
    <w:rsid w:val="00B053B4"/>
    <w:rsid w:val="00B05853"/>
    <w:rsid w:val="00B05A02"/>
    <w:rsid w:val="00B05F51"/>
    <w:rsid w:val="00B07E5B"/>
    <w:rsid w:val="00B11523"/>
    <w:rsid w:val="00B1264B"/>
    <w:rsid w:val="00B12813"/>
    <w:rsid w:val="00B14050"/>
    <w:rsid w:val="00B14CD7"/>
    <w:rsid w:val="00B14D2E"/>
    <w:rsid w:val="00B153C6"/>
    <w:rsid w:val="00B155EF"/>
    <w:rsid w:val="00B165A2"/>
    <w:rsid w:val="00B166BA"/>
    <w:rsid w:val="00B167CF"/>
    <w:rsid w:val="00B16AD9"/>
    <w:rsid w:val="00B16DFE"/>
    <w:rsid w:val="00B17171"/>
    <w:rsid w:val="00B209DD"/>
    <w:rsid w:val="00B20D4F"/>
    <w:rsid w:val="00B20E00"/>
    <w:rsid w:val="00B20EFB"/>
    <w:rsid w:val="00B21808"/>
    <w:rsid w:val="00B223C7"/>
    <w:rsid w:val="00B22544"/>
    <w:rsid w:val="00B22633"/>
    <w:rsid w:val="00B24E4C"/>
    <w:rsid w:val="00B26848"/>
    <w:rsid w:val="00B268ED"/>
    <w:rsid w:val="00B26B75"/>
    <w:rsid w:val="00B30D5E"/>
    <w:rsid w:val="00B30F16"/>
    <w:rsid w:val="00B31586"/>
    <w:rsid w:val="00B33747"/>
    <w:rsid w:val="00B37041"/>
    <w:rsid w:val="00B437BE"/>
    <w:rsid w:val="00B445BA"/>
    <w:rsid w:val="00B44BFF"/>
    <w:rsid w:val="00B44CAA"/>
    <w:rsid w:val="00B4579D"/>
    <w:rsid w:val="00B46E16"/>
    <w:rsid w:val="00B46E3B"/>
    <w:rsid w:val="00B476E5"/>
    <w:rsid w:val="00B47E52"/>
    <w:rsid w:val="00B506F6"/>
    <w:rsid w:val="00B50C32"/>
    <w:rsid w:val="00B53770"/>
    <w:rsid w:val="00B53E18"/>
    <w:rsid w:val="00B54453"/>
    <w:rsid w:val="00B5503D"/>
    <w:rsid w:val="00B55FD1"/>
    <w:rsid w:val="00B560BF"/>
    <w:rsid w:val="00B57406"/>
    <w:rsid w:val="00B57BFE"/>
    <w:rsid w:val="00B60175"/>
    <w:rsid w:val="00B634C4"/>
    <w:rsid w:val="00B63602"/>
    <w:rsid w:val="00B6396F"/>
    <w:rsid w:val="00B63FD1"/>
    <w:rsid w:val="00B65658"/>
    <w:rsid w:val="00B65F7A"/>
    <w:rsid w:val="00B6601D"/>
    <w:rsid w:val="00B67AE3"/>
    <w:rsid w:val="00B70169"/>
    <w:rsid w:val="00B7170B"/>
    <w:rsid w:val="00B729D3"/>
    <w:rsid w:val="00B72CF2"/>
    <w:rsid w:val="00B73774"/>
    <w:rsid w:val="00B73B1E"/>
    <w:rsid w:val="00B75FB1"/>
    <w:rsid w:val="00B76D2F"/>
    <w:rsid w:val="00B8012D"/>
    <w:rsid w:val="00B81088"/>
    <w:rsid w:val="00B821A9"/>
    <w:rsid w:val="00B82808"/>
    <w:rsid w:val="00B836C4"/>
    <w:rsid w:val="00B837E4"/>
    <w:rsid w:val="00B848B5"/>
    <w:rsid w:val="00B851CE"/>
    <w:rsid w:val="00B852DF"/>
    <w:rsid w:val="00B86135"/>
    <w:rsid w:val="00B87FBD"/>
    <w:rsid w:val="00B90557"/>
    <w:rsid w:val="00B9079D"/>
    <w:rsid w:val="00B91B09"/>
    <w:rsid w:val="00B928D7"/>
    <w:rsid w:val="00B93E0E"/>
    <w:rsid w:val="00B94D97"/>
    <w:rsid w:val="00B959E9"/>
    <w:rsid w:val="00B96B78"/>
    <w:rsid w:val="00B96E78"/>
    <w:rsid w:val="00B97D7B"/>
    <w:rsid w:val="00BA00D0"/>
    <w:rsid w:val="00BA0D89"/>
    <w:rsid w:val="00BA18BA"/>
    <w:rsid w:val="00BA1DED"/>
    <w:rsid w:val="00BA1E7B"/>
    <w:rsid w:val="00BA29FC"/>
    <w:rsid w:val="00BA567C"/>
    <w:rsid w:val="00BA6907"/>
    <w:rsid w:val="00BA7207"/>
    <w:rsid w:val="00BA7613"/>
    <w:rsid w:val="00BB01A0"/>
    <w:rsid w:val="00BB20C5"/>
    <w:rsid w:val="00BB38B5"/>
    <w:rsid w:val="00BB4156"/>
    <w:rsid w:val="00BB5DC8"/>
    <w:rsid w:val="00BB6930"/>
    <w:rsid w:val="00BB737B"/>
    <w:rsid w:val="00BC0278"/>
    <w:rsid w:val="00BC0BD6"/>
    <w:rsid w:val="00BC22F1"/>
    <w:rsid w:val="00BC3AB6"/>
    <w:rsid w:val="00BC3ED0"/>
    <w:rsid w:val="00BC4945"/>
    <w:rsid w:val="00BC6329"/>
    <w:rsid w:val="00BC6532"/>
    <w:rsid w:val="00BC712C"/>
    <w:rsid w:val="00BC7589"/>
    <w:rsid w:val="00BD1310"/>
    <w:rsid w:val="00BD17F0"/>
    <w:rsid w:val="00BD20C7"/>
    <w:rsid w:val="00BD2780"/>
    <w:rsid w:val="00BD385A"/>
    <w:rsid w:val="00BD4C6C"/>
    <w:rsid w:val="00BD5D5D"/>
    <w:rsid w:val="00BD681D"/>
    <w:rsid w:val="00BD7917"/>
    <w:rsid w:val="00BD7958"/>
    <w:rsid w:val="00BE1D1A"/>
    <w:rsid w:val="00BE2197"/>
    <w:rsid w:val="00BE2731"/>
    <w:rsid w:val="00BE3D6E"/>
    <w:rsid w:val="00BE4447"/>
    <w:rsid w:val="00BE6925"/>
    <w:rsid w:val="00BE71A4"/>
    <w:rsid w:val="00BE7AD0"/>
    <w:rsid w:val="00BE7FBD"/>
    <w:rsid w:val="00BF11C1"/>
    <w:rsid w:val="00BF23D5"/>
    <w:rsid w:val="00BF27AD"/>
    <w:rsid w:val="00BF2D09"/>
    <w:rsid w:val="00BF3F59"/>
    <w:rsid w:val="00BF4246"/>
    <w:rsid w:val="00BF45CE"/>
    <w:rsid w:val="00BF5207"/>
    <w:rsid w:val="00BF5814"/>
    <w:rsid w:val="00BF630B"/>
    <w:rsid w:val="00BF6672"/>
    <w:rsid w:val="00BF66B2"/>
    <w:rsid w:val="00BF6A09"/>
    <w:rsid w:val="00BF6E2E"/>
    <w:rsid w:val="00BF6FE8"/>
    <w:rsid w:val="00BF70A2"/>
    <w:rsid w:val="00BF7F8C"/>
    <w:rsid w:val="00C00C05"/>
    <w:rsid w:val="00C01C45"/>
    <w:rsid w:val="00C02E1E"/>
    <w:rsid w:val="00C03925"/>
    <w:rsid w:val="00C039AD"/>
    <w:rsid w:val="00C03EA7"/>
    <w:rsid w:val="00C03F7F"/>
    <w:rsid w:val="00C05120"/>
    <w:rsid w:val="00C05196"/>
    <w:rsid w:val="00C052AA"/>
    <w:rsid w:val="00C05329"/>
    <w:rsid w:val="00C053C4"/>
    <w:rsid w:val="00C0585B"/>
    <w:rsid w:val="00C0655A"/>
    <w:rsid w:val="00C07FAC"/>
    <w:rsid w:val="00C10C61"/>
    <w:rsid w:val="00C10E47"/>
    <w:rsid w:val="00C117BC"/>
    <w:rsid w:val="00C11EB1"/>
    <w:rsid w:val="00C1202F"/>
    <w:rsid w:val="00C12164"/>
    <w:rsid w:val="00C121EE"/>
    <w:rsid w:val="00C14F6F"/>
    <w:rsid w:val="00C154F9"/>
    <w:rsid w:val="00C15729"/>
    <w:rsid w:val="00C15969"/>
    <w:rsid w:val="00C168C9"/>
    <w:rsid w:val="00C205EF"/>
    <w:rsid w:val="00C2083F"/>
    <w:rsid w:val="00C20AE4"/>
    <w:rsid w:val="00C20CEA"/>
    <w:rsid w:val="00C21CCF"/>
    <w:rsid w:val="00C2254C"/>
    <w:rsid w:val="00C24AB2"/>
    <w:rsid w:val="00C24C35"/>
    <w:rsid w:val="00C25293"/>
    <w:rsid w:val="00C25428"/>
    <w:rsid w:val="00C2639C"/>
    <w:rsid w:val="00C272C1"/>
    <w:rsid w:val="00C27A7B"/>
    <w:rsid w:val="00C3026B"/>
    <w:rsid w:val="00C304FA"/>
    <w:rsid w:val="00C30B1A"/>
    <w:rsid w:val="00C31402"/>
    <w:rsid w:val="00C31D60"/>
    <w:rsid w:val="00C34B29"/>
    <w:rsid w:val="00C34B61"/>
    <w:rsid w:val="00C34CD1"/>
    <w:rsid w:val="00C35901"/>
    <w:rsid w:val="00C35D82"/>
    <w:rsid w:val="00C35F17"/>
    <w:rsid w:val="00C36120"/>
    <w:rsid w:val="00C40383"/>
    <w:rsid w:val="00C406D9"/>
    <w:rsid w:val="00C40BAE"/>
    <w:rsid w:val="00C42CB9"/>
    <w:rsid w:val="00C43270"/>
    <w:rsid w:val="00C43A1A"/>
    <w:rsid w:val="00C43B69"/>
    <w:rsid w:val="00C43E3C"/>
    <w:rsid w:val="00C44DA2"/>
    <w:rsid w:val="00C45240"/>
    <w:rsid w:val="00C4538C"/>
    <w:rsid w:val="00C45482"/>
    <w:rsid w:val="00C466E2"/>
    <w:rsid w:val="00C47BAB"/>
    <w:rsid w:val="00C50E1C"/>
    <w:rsid w:val="00C51A31"/>
    <w:rsid w:val="00C528B2"/>
    <w:rsid w:val="00C52D55"/>
    <w:rsid w:val="00C547FD"/>
    <w:rsid w:val="00C54868"/>
    <w:rsid w:val="00C553A1"/>
    <w:rsid w:val="00C56B8F"/>
    <w:rsid w:val="00C577A0"/>
    <w:rsid w:val="00C57B43"/>
    <w:rsid w:val="00C621B3"/>
    <w:rsid w:val="00C624D9"/>
    <w:rsid w:val="00C6361B"/>
    <w:rsid w:val="00C6452E"/>
    <w:rsid w:val="00C64784"/>
    <w:rsid w:val="00C65A02"/>
    <w:rsid w:val="00C67653"/>
    <w:rsid w:val="00C7051C"/>
    <w:rsid w:val="00C7334A"/>
    <w:rsid w:val="00C73351"/>
    <w:rsid w:val="00C7470E"/>
    <w:rsid w:val="00C74985"/>
    <w:rsid w:val="00C74BC3"/>
    <w:rsid w:val="00C76AED"/>
    <w:rsid w:val="00C7707D"/>
    <w:rsid w:val="00C7716F"/>
    <w:rsid w:val="00C77C0D"/>
    <w:rsid w:val="00C80024"/>
    <w:rsid w:val="00C81093"/>
    <w:rsid w:val="00C810FA"/>
    <w:rsid w:val="00C8140E"/>
    <w:rsid w:val="00C817A2"/>
    <w:rsid w:val="00C8195F"/>
    <w:rsid w:val="00C83738"/>
    <w:rsid w:val="00C83C98"/>
    <w:rsid w:val="00C855DF"/>
    <w:rsid w:val="00C91AC8"/>
    <w:rsid w:val="00C91EB3"/>
    <w:rsid w:val="00C91F67"/>
    <w:rsid w:val="00C923BA"/>
    <w:rsid w:val="00C9319D"/>
    <w:rsid w:val="00C93501"/>
    <w:rsid w:val="00C93BB1"/>
    <w:rsid w:val="00C95CB8"/>
    <w:rsid w:val="00C961F7"/>
    <w:rsid w:val="00C965AF"/>
    <w:rsid w:val="00CA01A3"/>
    <w:rsid w:val="00CA08DD"/>
    <w:rsid w:val="00CA1185"/>
    <w:rsid w:val="00CA137F"/>
    <w:rsid w:val="00CA1913"/>
    <w:rsid w:val="00CA1FBE"/>
    <w:rsid w:val="00CA24C9"/>
    <w:rsid w:val="00CA2EF5"/>
    <w:rsid w:val="00CA31C2"/>
    <w:rsid w:val="00CA3A36"/>
    <w:rsid w:val="00CA4552"/>
    <w:rsid w:val="00CA490E"/>
    <w:rsid w:val="00CA4BF8"/>
    <w:rsid w:val="00CA5298"/>
    <w:rsid w:val="00CA5368"/>
    <w:rsid w:val="00CA63CF"/>
    <w:rsid w:val="00CA77A7"/>
    <w:rsid w:val="00CB068D"/>
    <w:rsid w:val="00CB0996"/>
    <w:rsid w:val="00CB0E73"/>
    <w:rsid w:val="00CB159E"/>
    <w:rsid w:val="00CB15B0"/>
    <w:rsid w:val="00CB19E7"/>
    <w:rsid w:val="00CB1E8D"/>
    <w:rsid w:val="00CB46F1"/>
    <w:rsid w:val="00CB63CA"/>
    <w:rsid w:val="00CB6B12"/>
    <w:rsid w:val="00CB7915"/>
    <w:rsid w:val="00CB7ED9"/>
    <w:rsid w:val="00CC19D2"/>
    <w:rsid w:val="00CC2778"/>
    <w:rsid w:val="00CC292B"/>
    <w:rsid w:val="00CC4163"/>
    <w:rsid w:val="00CC484E"/>
    <w:rsid w:val="00CC4C61"/>
    <w:rsid w:val="00CC5190"/>
    <w:rsid w:val="00CC51FA"/>
    <w:rsid w:val="00CC5660"/>
    <w:rsid w:val="00CC595F"/>
    <w:rsid w:val="00CC6EC6"/>
    <w:rsid w:val="00CC7756"/>
    <w:rsid w:val="00CC7CBC"/>
    <w:rsid w:val="00CD0A8F"/>
    <w:rsid w:val="00CD0F03"/>
    <w:rsid w:val="00CD2CAE"/>
    <w:rsid w:val="00CD41B4"/>
    <w:rsid w:val="00CD4A1B"/>
    <w:rsid w:val="00CD4F04"/>
    <w:rsid w:val="00CD6574"/>
    <w:rsid w:val="00CD6EED"/>
    <w:rsid w:val="00CD7004"/>
    <w:rsid w:val="00CD7139"/>
    <w:rsid w:val="00CD7269"/>
    <w:rsid w:val="00CE028F"/>
    <w:rsid w:val="00CE069F"/>
    <w:rsid w:val="00CE0B3F"/>
    <w:rsid w:val="00CE14ED"/>
    <w:rsid w:val="00CE1FF5"/>
    <w:rsid w:val="00CE2888"/>
    <w:rsid w:val="00CE2B25"/>
    <w:rsid w:val="00CE3828"/>
    <w:rsid w:val="00CE48CA"/>
    <w:rsid w:val="00CE68A6"/>
    <w:rsid w:val="00CE7668"/>
    <w:rsid w:val="00CE77E2"/>
    <w:rsid w:val="00CF0590"/>
    <w:rsid w:val="00CF12B2"/>
    <w:rsid w:val="00CF141C"/>
    <w:rsid w:val="00CF2359"/>
    <w:rsid w:val="00CF2C96"/>
    <w:rsid w:val="00CF4226"/>
    <w:rsid w:val="00CF442C"/>
    <w:rsid w:val="00CF4AA2"/>
    <w:rsid w:val="00CF50B9"/>
    <w:rsid w:val="00CF6E68"/>
    <w:rsid w:val="00CF6E9E"/>
    <w:rsid w:val="00D0033A"/>
    <w:rsid w:val="00D00E8B"/>
    <w:rsid w:val="00D01B96"/>
    <w:rsid w:val="00D02CC2"/>
    <w:rsid w:val="00D03F7E"/>
    <w:rsid w:val="00D04784"/>
    <w:rsid w:val="00D048E2"/>
    <w:rsid w:val="00D05318"/>
    <w:rsid w:val="00D05521"/>
    <w:rsid w:val="00D0570E"/>
    <w:rsid w:val="00D073A6"/>
    <w:rsid w:val="00D07B1A"/>
    <w:rsid w:val="00D10756"/>
    <w:rsid w:val="00D11DB8"/>
    <w:rsid w:val="00D11FF3"/>
    <w:rsid w:val="00D121AC"/>
    <w:rsid w:val="00D12682"/>
    <w:rsid w:val="00D12DBE"/>
    <w:rsid w:val="00D13254"/>
    <w:rsid w:val="00D13687"/>
    <w:rsid w:val="00D14140"/>
    <w:rsid w:val="00D1586C"/>
    <w:rsid w:val="00D15DAF"/>
    <w:rsid w:val="00D160B3"/>
    <w:rsid w:val="00D17106"/>
    <w:rsid w:val="00D1773B"/>
    <w:rsid w:val="00D17ED5"/>
    <w:rsid w:val="00D20348"/>
    <w:rsid w:val="00D20549"/>
    <w:rsid w:val="00D20621"/>
    <w:rsid w:val="00D21901"/>
    <w:rsid w:val="00D22ED1"/>
    <w:rsid w:val="00D24268"/>
    <w:rsid w:val="00D24423"/>
    <w:rsid w:val="00D2678F"/>
    <w:rsid w:val="00D2686D"/>
    <w:rsid w:val="00D26BEE"/>
    <w:rsid w:val="00D2725A"/>
    <w:rsid w:val="00D2770D"/>
    <w:rsid w:val="00D278F9"/>
    <w:rsid w:val="00D27CAB"/>
    <w:rsid w:val="00D3059B"/>
    <w:rsid w:val="00D316D6"/>
    <w:rsid w:val="00D31961"/>
    <w:rsid w:val="00D32819"/>
    <w:rsid w:val="00D3449D"/>
    <w:rsid w:val="00D349A1"/>
    <w:rsid w:val="00D35A9F"/>
    <w:rsid w:val="00D37B17"/>
    <w:rsid w:val="00D40938"/>
    <w:rsid w:val="00D40A3C"/>
    <w:rsid w:val="00D42F3D"/>
    <w:rsid w:val="00D43284"/>
    <w:rsid w:val="00D43467"/>
    <w:rsid w:val="00D4349E"/>
    <w:rsid w:val="00D4574E"/>
    <w:rsid w:val="00D4625E"/>
    <w:rsid w:val="00D468E0"/>
    <w:rsid w:val="00D500CD"/>
    <w:rsid w:val="00D51662"/>
    <w:rsid w:val="00D5277F"/>
    <w:rsid w:val="00D52D81"/>
    <w:rsid w:val="00D530A7"/>
    <w:rsid w:val="00D53925"/>
    <w:rsid w:val="00D55A6C"/>
    <w:rsid w:val="00D55A9E"/>
    <w:rsid w:val="00D5640A"/>
    <w:rsid w:val="00D57C6A"/>
    <w:rsid w:val="00D6044B"/>
    <w:rsid w:val="00D6176E"/>
    <w:rsid w:val="00D61A4B"/>
    <w:rsid w:val="00D62E0A"/>
    <w:rsid w:val="00D633D3"/>
    <w:rsid w:val="00D634B8"/>
    <w:rsid w:val="00D63799"/>
    <w:rsid w:val="00D6388B"/>
    <w:rsid w:val="00D638B6"/>
    <w:rsid w:val="00D64DDB"/>
    <w:rsid w:val="00D64ECC"/>
    <w:rsid w:val="00D65EA5"/>
    <w:rsid w:val="00D705D8"/>
    <w:rsid w:val="00D707B2"/>
    <w:rsid w:val="00D717DD"/>
    <w:rsid w:val="00D73540"/>
    <w:rsid w:val="00D749D4"/>
    <w:rsid w:val="00D76AFB"/>
    <w:rsid w:val="00D773CF"/>
    <w:rsid w:val="00D77CF8"/>
    <w:rsid w:val="00D800D5"/>
    <w:rsid w:val="00D82DD0"/>
    <w:rsid w:val="00D83FCC"/>
    <w:rsid w:val="00D84EA4"/>
    <w:rsid w:val="00D858DB"/>
    <w:rsid w:val="00D86E80"/>
    <w:rsid w:val="00D87377"/>
    <w:rsid w:val="00D878E0"/>
    <w:rsid w:val="00D90072"/>
    <w:rsid w:val="00D929E5"/>
    <w:rsid w:val="00D92F92"/>
    <w:rsid w:val="00D930E8"/>
    <w:rsid w:val="00D934D6"/>
    <w:rsid w:val="00D94E15"/>
    <w:rsid w:val="00D959B1"/>
    <w:rsid w:val="00D9642B"/>
    <w:rsid w:val="00D97F3A"/>
    <w:rsid w:val="00DA021A"/>
    <w:rsid w:val="00DA2079"/>
    <w:rsid w:val="00DA2BE1"/>
    <w:rsid w:val="00DA3D9D"/>
    <w:rsid w:val="00DA4CF1"/>
    <w:rsid w:val="00DA63E4"/>
    <w:rsid w:val="00DA6F0D"/>
    <w:rsid w:val="00DA79A3"/>
    <w:rsid w:val="00DB0EE0"/>
    <w:rsid w:val="00DB1A01"/>
    <w:rsid w:val="00DB22E7"/>
    <w:rsid w:val="00DB2600"/>
    <w:rsid w:val="00DB2B56"/>
    <w:rsid w:val="00DB4202"/>
    <w:rsid w:val="00DB4438"/>
    <w:rsid w:val="00DB5A4C"/>
    <w:rsid w:val="00DB5DFD"/>
    <w:rsid w:val="00DC0A75"/>
    <w:rsid w:val="00DC1518"/>
    <w:rsid w:val="00DC2F9A"/>
    <w:rsid w:val="00DC3BF0"/>
    <w:rsid w:val="00DC4229"/>
    <w:rsid w:val="00DC51E7"/>
    <w:rsid w:val="00DC5535"/>
    <w:rsid w:val="00DC6577"/>
    <w:rsid w:val="00DC745F"/>
    <w:rsid w:val="00DC76E7"/>
    <w:rsid w:val="00DC788F"/>
    <w:rsid w:val="00DC7F8D"/>
    <w:rsid w:val="00DD0156"/>
    <w:rsid w:val="00DD0B5C"/>
    <w:rsid w:val="00DD0E64"/>
    <w:rsid w:val="00DD174F"/>
    <w:rsid w:val="00DD188F"/>
    <w:rsid w:val="00DD24DD"/>
    <w:rsid w:val="00DD266D"/>
    <w:rsid w:val="00DD30E8"/>
    <w:rsid w:val="00DD311A"/>
    <w:rsid w:val="00DD3DB6"/>
    <w:rsid w:val="00DD4100"/>
    <w:rsid w:val="00DD474D"/>
    <w:rsid w:val="00DD6070"/>
    <w:rsid w:val="00DE090D"/>
    <w:rsid w:val="00DE0A36"/>
    <w:rsid w:val="00DE1D18"/>
    <w:rsid w:val="00DE1E74"/>
    <w:rsid w:val="00DE3181"/>
    <w:rsid w:val="00DE34E5"/>
    <w:rsid w:val="00DE44F1"/>
    <w:rsid w:val="00DE459A"/>
    <w:rsid w:val="00DE49DD"/>
    <w:rsid w:val="00DE67EC"/>
    <w:rsid w:val="00DE6AEC"/>
    <w:rsid w:val="00DF1E46"/>
    <w:rsid w:val="00DF1EAA"/>
    <w:rsid w:val="00DF38C0"/>
    <w:rsid w:val="00DF3F69"/>
    <w:rsid w:val="00DF4B77"/>
    <w:rsid w:val="00DF6655"/>
    <w:rsid w:val="00E02054"/>
    <w:rsid w:val="00E02677"/>
    <w:rsid w:val="00E03C32"/>
    <w:rsid w:val="00E04022"/>
    <w:rsid w:val="00E04A16"/>
    <w:rsid w:val="00E050AE"/>
    <w:rsid w:val="00E051AC"/>
    <w:rsid w:val="00E105EE"/>
    <w:rsid w:val="00E10BCE"/>
    <w:rsid w:val="00E10CF2"/>
    <w:rsid w:val="00E113CF"/>
    <w:rsid w:val="00E133AC"/>
    <w:rsid w:val="00E13C4C"/>
    <w:rsid w:val="00E14319"/>
    <w:rsid w:val="00E14C94"/>
    <w:rsid w:val="00E15234"/>
    <w:rsid w:val="00E1542B"/>
    <w:rsid w:val="00E15AE2"/>
    <w:rsid w:val="00E16145"/>
    <w:rsid w:val="00E1625C"/>
    <w:rsid w:val="00E16379"/>
    <w:rsid w:val="00E17E66"/>
    <w:rsid w:val="00E20430"/>
    <w:rsid w:val="00E205AA"/>
    <w:rsid w:val="00E20A60"/>
    <w:rsid w:val="00E20F36"/>
    <w:rsid w:val="00E24E8C"/>
    <w:rsid w:val="00E24F7C"/>
    <w:rsid w:val="00E251C1"/>
    <w:rsid w:val="00E26BE0"/>
    <w:rsid w:val="00E26D4C"/>
    <w:rsid w:val="00E30098"/>
    <w:rsid w:val="00E305E5"/>
    <w:rsid w:val="00E31231"/>
    <w:rsid w:val="00E319A6"/>
    <w:rsid w:val="00E334D6"/>
    <w:rsid w:val="00E33511"/>
    <w:rsid w:val="00E3412B"/>
    <w:rsid w:val="00E35B8A"/>
    <w:rsid w:val="00E35F07"/>
    <w:rsid w:val="00E3794B"/>
    <w:rsid w:val="00E40FD7"/>
    <w:rsid w:val="00E422B3"/>
    <w:rsid w:val="00E423F1"/>
    <w:rsid w:val="00E42C3A"/>
    <w:rsid w:val="00E455B2"/>
    <w:rsid w:val="00E471D9"/>
    <w:rsid w:val="00E477A9"/>
    <w:rsid w:val="00E50DA8"/>
    <w:rsid w:val="00E50E0D"/>
    <w:rsid w:val="00E51CA8"/>
    <w:rsid w:val="00E5337C"/>
    <w:rsid w:val="00E53398"/>
    <w:rsid w:val="00E53C5C"/>
    <w:rsid w:val="00E53DEC"/>
    <w:rsid w:val="00E542DA"/>
    <w:rsid w:val="00E54796"/>
    <w:rsid w:val="00E553B4"/>
    <w:rsid w:val="00E56546"/>
    <w:rsid w:val="00E5670B"/>
    <w:rsid w:val="00E56F54"/>
    <w:rsid w:val="00E57FEA"/>
    <w:rsid w:val="00E60A76"/>
    <w:rsid w:val="00E6105D"/>
    <w:rsid w:val="00E63181"/>
    <w:rsid w:val="00E63DDF"/>
    <w:rsid w:val="00E644C3"/>
    <w:rsid w:val="00E65C5C"/>
    <w:rsid w:val="00E6632D"/>
    <w:rsid w:val="00E70798"/>
    <w:rsid w:val="00E70C33"/>
    <w:rsid w:val="00E70EFA"/>
    <w:rsid w:val="00E711B3"/>
    <w:rsid w:val="00E719A4"/>
    <w:rsid w:val="00E71F62"/>
    <w:rsid w:val="00E722B9"/>
    <w:rsid w:val="00E72877"/>
    <w:rsid w:val="00E72B6C"/>
    <w:rsid w:val="00E73B0D"/>
    <w:rsid w:val="00E743AE"/>
    <w:rsid w:val="00E74B2B"/>
    <w:rsid w:val="00E764C8"/>
    <w:rsid w:val="00E76EE0"/>
    <w:rsid w:val="00E77C0C"/>
    <w:rsid w:val="00E8040E"/>
    <w:rsid w:val="00E80FFA"/>
    <w:rsid w:val="00E8322E"/>
    <w:rsid w:val="00E83AEB"/>
    <w:rsid w:val="00E83C4E"/>
    <w:rsid w:val="00E83D25"/>
    <w:rsid w:val="00E85DDB"/>
    <w:rsid w:val="00E86138"/>
    <w:rsid w:val="00E86264"/>
    <w:rsid w:val="00E8794A"/>
    <w:rsid w:val="00E90696"/>
    <w:rsid w:val="00E90F50"/>
    <w:rsid w:val="00E91B49"/>
    <w:rsid w:val="00E927F4"/>
    <w:rsid w:val="00E92B50"/>
    <w:rsid w:val="00E960DB"/>
    <w:rsid w:val="00E9647A"/>
    <w:rsid w:val="00EA1728"/>
    <w:rsid w:val="00EA293D"/>
    <w:rsid w:val="00EA29A2"/>
    <w:rsid w:val="00EA29CE"/>
    <w:rsid w:val="00EA33A0"/>
    <w:rsid w:val="00EA33F0"/>
    <w:rsid w:val="00EA4163"/>
    <w:rsid w:val="00EA417A"/>
    <w:rsid w:val="00EA4B79"/>
    <w:rsid w:val="00EA4E16"/>
    <w:rsid w:val="00EA4E18"/>
    <w:rsid w:val="00EA4EE1"/>
    <w:rsid w:val="00EA5738"/>
    <w:rsid w:val="00EA7153"/>
    <w:rsid w:val="00EB00DC"/>
    <w:rsid w:val="00EB03D2"/>
    <w:rsid w:val="00EB10D9"/>
    <w:rsid w:val="00EB19AE"/>
    <w:rsid w:val="00EB19D8"/>
    <w:rsid w:val="00EB1D8E"/>
    <w:rsid w:val="00EB4122"/>
    <w:rsid w:val="00EB570A"/>
    <w:rsid w:val="00EB5BA6"/>
    <w:rsid w:val="00EB61AC"/>
    <w:rsid w:val="00EB6B8E"/>
    <w:rsid w:val="00EB7160"/>
    <w:rsid w:val="00EC0129"/>
    <w:rsid w:val="00EC058B"/>
    <w:rsid w:val="00EC26BF"/>
    <w:rsid w:val="00EC2A67"/>
    <w:rsid w:val="00EC2BCB"/>
    <w:rsid w:val="00EC361D"/>
    <w:rsid w:val="00EC3D48"/>
    <w:rsid w:val="00EC4A72"/>
    <w:rsid w:val="00EC6151"/>
    <w:rsid w:val="00EC6759"/>
    <w:rsid w:val="00EC70C6"/>
    <w:rsid w:val="00EC762D"/>
    <w:rsid w:val="00EC77DB"/>
    <w:rsid w:val="00ED01BE"/>
    <w:rsid w:val="00ED0C84"/>
    <w:rsid w:val="00ED5C43"/>
    <w:rsid w:val="00EE07AE"/>
    <w:rsid w:val="00EE1BE3"/>
    <w:rsid w:val="00EE1E6E"/>
    <w:rsid w:val="00EE2ABE"/>
    <w:rsid w:val="00EE2EED"/>
    <w:rsid w:val="00EE4050"/>
    <w:rsid w:val="00EE58DB"/>
    <w:rsid w:val="00EE5C72"/>
    <w:rsid w:val="00EE5CCE"/>
    <w:rsid w:val="00EE612B"/>
    <w:rsid w:val="00EE7371"/>
    <w:rsid w:val="00EF0583"/>
    <w:rsid w:val="00EF2BA6"/>
    <w:rsid w:val="00EF4581"/>
    <w:rsid w:val="00EF5C89"/>
    <w:rsid w:val="00EF62E3"/>
    <w:rsid w:val="00EF62F9"/>
    <w:rsid w:val="00EF6753"/>
    <w:rsid w:val="00EF692A"/>
    <w:rsid w:val="00EF7A20"/>
    <w:rsid w:val="00F019B7"/>
    <w:rsid w:val="00F01D9C"/>
    <w:rsid w:val="00F01EAF"/>
    <w:rsid w:val="00F01EBC"/>
    <w:rsid w:val="00F02B50"/>
    <w:rsid w:val="00F03642"/>
    <w:rsid w:val="00F04031"/>
    <w:rsid w:val="00F043F8"/>
    <w:rsid w:val="00F044D8"/>
    <w:rsid w:val="00F04E84"/>
    <w:rsid w:val="00F04FE2"/>
    <w:rsid w:val="00F06111"/>
    <w:rsid w:val="00F0626A"/>
    <w:rsid w:val="00F07057"/>
    <w:rsid w:val="00F0739D"/>
    <w:rsid w:val="00F07DF4"/>
    <w:rsid w:val="00F11A41"/>
    <w:rsid w:val="00F134B3"/>
    <w:rsid w:val="00F13CCE"/>
    <w:rsid w:val="00F14085"/>
    <w:rsid w:val="00F1411A"/>
    <w:rsid w:val="00F15673"/>
    <w:rsid w:val="00F15819"/>
    <w:rsid w:val="00F175AD"/>
    <w:rsid w:val="00F217C2"/>
    <w:rsid w:val="00F21BF1"/>
    <w:rsid w:val="00F221B6"/>
    <w:rsid w:val="00F225C1"/>
    <w:rsid w:val="00F2269B"/>
    <w:rsid w:val="00F22E69"/>
    <w:rsid w:val="00F22E84"/>
    <w:rsid w:val="00F23718"/>
    <w:rsid w:val="00F2422E"/>
    <w:rsid w:val="00F26BA3"/>
    <w:rsid w:val="00F272D2"/>
    <w:rsid w:val="00F2738D"/>
    <w:rsid w:val="00F27778"/>
    <w:rsid w:val="00F27898"/>
    <w:rsid w:val="00F279CE"/>
    <w:rsid w:val="00F27CB1"/>
    <w:rsid w:val="00F30DD6"/>
    <w:rsid w:val="00F30DDD"/>
    <w:rsid w:val="00F32072"/>
    <w:rsid w:val="00F32650"/>
    <w:rsid w:val="00F33007"/>
    <w:rsid w:val="00F33E3E"/>
    <w:rsid w:val="00F33EB1"/>
    <w:rsid w:val="00F34314"/>
    <w:rsid w:val="00F34D72"/>
    <w:rsid w:val="00F356B5"/>
    <w:rsid w:val="00F366F9"/>
    <w:rsid w:val="00F36FE2"/>
    <w:rsid w:val="00F371F9"/>
    <w:rsid w:val="00F37553"/>
    <w:rsid w:val="00F37D12"/>
    <w:rsid w:val="00F412B1"/>
    <w:rsid w:val="00F44526"/>
    <w:rsid w:val="00F4478D"/>
    <w:rsid w:val="00F449C3"/>
    <w:rsid w:val="00F44BBB"/>
    <w:rsid w:val="00F473F2"/>
    <w:rsid w:val="00F47603"/>
    <w:rsid w:val="00F50FD9"/>
    <w:rsid w:val="00F516F8"/>
    <w:rsid w:val="00F52491"/>
    <w:rsid w:val="00F539B8"/>
    <w:rsid w:val="00F55C6D"/>
    <w:rsid w:val="00F564A8"/>
    <w:rsid w:val="00F5708C"/>
    <w:rsid w:val="00F6142D"/>
    <w:rsid w:val="00F63A0A"/>
    <w:rsid w:val="00F64367"/>
    <w:rsid w:val="00F64700"/>
    <w:rsid w:val="00F64EDF"/>
    <w:rsid w:val="00F659F0"/>
    <w:rsid w:val="00F67182"/>
    <w:rsid w:val="00F6739B"/>
    <w:rsid w:val="00F7208F"/>
    <w:rsid w:val="00F7212A"/>
    <w:rsid w:val="00F725F9"/>
    <w:rsid w:val="00F72FDB"/>
    <w:rsid w:val="00F732DE"/>
    <w:rsid w:val="00F732F7"/>
    <w:rsid w:val="00F739C1"/>
    <w:rsid w:val="00F74B7F"/>
    <w:rsid w:val="00F805E7"/>
    <w:rsid w:val="00F806FC"/>
    <w:rsid w:val="00F8085F"/>
    <w:rsid w:val="00F812F8"/>
    <w:rsid w:val="00F817E3"/>
    <w:rsid w:val="00F820B4"/>
    <w:rsid w:val="00F828ED"/>
    <w:rsid w:val="00F82DC0"/>
    <w:rsid w:val="00F854B4"/>
    <w:rsid w:val="00F855B7"/>
    <w:rsid w:val="00F86941"/>
    <w:rsid w:val="00F87F7A"/>
    <w:rsid w:val="00F9003C"/>
    <w:rsid w:val="00F9136D"/>
    <w:rsid w:val="00F92FE8"/>
    <w:rsid w:val="00F93F83"/>
    <w:rsid w:val="00F95283"/>
    <w:rsid w:val="00F97BFB"/>
    <w:rsid w:val="00FA0380"/>
    <w:rsid w:val="00FA0B00"/>
    <w:rsid w:val="00FA31F5"/>
    <w:rsid w:val="00FA39D5"/>
    <w:rsid w:val="00FA5428"/>
    <w:rsid w:val="00FA5BC7"/>
    <w:rsid w:val="00FA674E"/>
    <w:rsid w:val="00FA7C92"/>
    <w:rsid w:val="00FB10EA"/>
    <w:rsid w:val="00FB2CA0"/>
    <w:rsid w:val="00FB4E29"/>
    <w:rsid w:val="00FC0272"/>
    <w:rsid w:val="00FC1C39"/>
    <w:rsid w:val="00FC21F8"/>
    <w:rsid w:val="00FC2A79"/>
    <w:rsid w:val="00FC2C89"/>
    <w:rsid w:val="00FC2F6D"/>
    <w:rsid w:val="00FC3194"/>
    <w:rsid w:val="00FC3598"/>
    <w:rsid w:val="00FC3AA7"/>
    <w:rsid w:val="00FC45B0"/>
    <w:rsid w:val="00FC55C0"/>
    <w:rsid w:val="00FC5986"/>
    <w:rsid w:val="00FC6379"/>
    <w:rsid w:val="00FC6579"/>
    <w:rsid w:val="00FC65D2"/>
    <w:rsid w:val="00FC7DFF"/>
    <w:rsid w:val="00FD0B04"/>
    <w:rsid w:val="00FD0E16"/>
    <w:rsid w:val="00FD0EDF"/>
    <w:rsid w:val="00FD14C3"/>
    <w:rsid w:val="00FD205F"/>
    <w:rsid w:val="00FD2662"/>
    <w:rsid w:val="00FD2F91"/>
    <w:rsid w:val="00FD32FB"/>
    <w:rsid w:val="00FD33BA"/>
    <w:rsid w:val="00FD366A"/>
    <w:rsid w:val="00FD47A7"/>
    <w:rsid w:val="00FD52EC"/>
    <w:rsid w:val="00FD6631"/>
    <w:rsid w:val="00FD69D7"/>
    <w:rsid w:val="00FD6BE1"/>
    <w:rsid w:val="00FD6E54"/>
    <w:rsid w:val="00FD768F"/>
    <w:rsid w:val="00FD7986"/>
    <w:rsid w:val="00FD79E1"/>
    <w:rsid w:val="00FE00E0"/>
    <w:rsid w:val="00FE3344"/>
    <w:rsid w:val="00FE35F2"/>
    <w:rsid w:val="00FE42CA"/>
    <w:rsid w:val="00FE4ADE"/>
    <w:rsid w:val="00FE4B25"/>
    <w:rsid w:val="00FE536D"/>
    <w:rsid w:val="00FE5971"/>
    <w:rsid w:val="00FE5B6F"/>
    <w:rsid w:val="00FE7703"/>
    <w:rsid w:val="00FF1213"/>
    <w:rsid w:val="00FF19FF"/>
    <w:rsid w:val="00FF28C0"/>
    <w:rsid w:val="00FF2B56"/>
    <w:rsid w:val="00FF36D2"/>
    <w:rsid w:val="00FF3933"/>
    <w:rsid w:val="00FF4178"/>
    <w:rsid w:val="00FF47AB"/>
    <w:rsid w:val="00FF47B0"/>
    <w:rsid w:val="00FF6597"/>
    <w:rsid w:val="00FF6B8B"/>
    <w:rsid w:val="00FF7024"/>
    <w:rsid w:val="03CC386E"/>
    <w:rsid w:val="040A82FB"/>
    <w:rsid w:val="070341B8"/>
    <w:rsid w:val="0BC911FC"/>
    <w:rsid w:val="111106D4"/>
    <w:rsid w:val="11183732"/>
    <w:rsid w:val="148417D2"/>
    <w:rsid w:val="1C8311C4"/>
    <w:rsid w:val="1D2602ED"/>
    <w:rsid w:val="241E3793"/>
    <w:rsid w:val="25F4D72C"/>
    <w:rsid w:val="296202D5"/>
    <w:rsid w:val="30011922"/>
    <w:rsid w:val="3559B5B8"/>
    <w:rsid w:val="3CEEB224"/>
    <w:rsid w:val="3E96DF3E"/>
    <w:rsid w:val="448A795E"/>
    <w:rsid w:val="482FBD09"/>
    <w:rsid w:val="4BC0952A"/>
    <w:rsid w:val="4EB1EC82"/>
    <w:rsid w:val="4F25A070"/>
    <w:rsid w:val="4F78EEF7"/>
    <w:rsid w:val="4FD87789"/>
    <w:rsid w:val="5367A00F"/>
    <w:rsid w:val="567869D0"/>
    <w:rsid w:val="578EF662"/>
    <w:rsid w:val="5BC04C06"/>
    <w:rsid w:val="5E379D51"/>
    <w:rsid w:val="67DC8F65"/>
    <w:rsid w:val="67E6A2DE"/>
    <w:rsid w:val="6A4D08CA"/>
    <w:rsid w:val="6C3DD3C5"/>
    <w:rsid w:val="6CE3640C"/>
    <w:rsid w:val="6F593C2C"/>
    <w:rsid w:val="6F9B7EED"/>
    <w:rsid w:val="70513E3B"/>
    <w:rsid w:val="734B109E"/>
    <w:rsid w:val="73A0E0D0"/>
    <w:rsid w:val="748458E6"/>
    <w:rsid w:val="75197AD5"/>
    <w:rsid w:val="75374E13"/>
    <w:rsid w:val="76A5996E"/>
    <w:rsid w:val="76C84DF4"/>
    <w:rsid w:val="79ABEC2D"/>
    <w:rsid w:val="7CD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A4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6CC"/>
    <w:pPr>
      <w:keepLines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10D9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D5DD"/>
      <w:spacing w:before="160"/>
      <w:outlineLvl w:val="0"/>
    </w:pPr>
    <w:rPr>
      <w:rFonts w:asciiTheme="minorHAnsi" w:eastAsiaTheme="majorEastAsia" w:hAnsiTheme="minorHAnsi" w:cstheme="majorBidi"/>
      <w:b/>
      <w:bCs/>
      <w:color w:val="52276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42BA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840EC"/>
    <w:pPr>
      <w:keepNext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36B75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5E240E"/>
    <w:pPr>
      <w:keepNext/>
      <w:keepLines w:val="0"/>
      <w:tabs>
        <w:tab w:val="left" w:pos="1276"/>
        <w:tab w:val="left" w:pos="1418"/>
      </w:tabs>
      <w:outlineLvl w:val="4"/>
    </w:pPr>
    <w:rPr>
      <w:rFonts w:ascii="Calibri" w:hAnsi="Calibri"/>
      <w:b/>
      <w:bCs/>
      <w:color w:val="165788"/>
      <w:sz w:val="24"/>
    </w:rPr>
  </w:style>
  <w:style w:type="paragraph" w:styleId="Heading6">
    <w:name w:val="heading 6"/>
    <w:basedOn w:val="Normal"/>
    <w:next w:val="Normal"/>
    <w:qFormat/>
    <w:rsid w:val="00716A78"/>
    <w:pPr>
      <w:keepNext/>
      <w:keepLines w:val="0"/>
      <w:tabs>
        <w:tab w:val="left" w:pos="1276"/>
        <w:tab w:val="left" w:pos="1418"/>
      </w:tabs>
      <w:jc w:val="right"/>
      <w:outlineLvl w:val="5"/>
    </w:pPr>
    <w:rPr>
      <w:rFonts w:ascii="Calibri" w:hAnsi="Calibri" w:cs="Calibri"/>
      <w:b/>
      <w:szCs w:val="22"/>
      <w:lang w:val="en-US" w:eastAsia="en-AU"/>
    </w:rPr>
  </w:style>
  <w:style w:type="paragraph" w:styleId="Heading7">
    <w:name w:val="heading 7"/>
    <w:basedOn w:val="Normal"/>
    <w:next w:val="Normal"/>
    <w:qFormat/>
    <w:rsid w:val="00F739C1"/>
    <w:pPr>
      <w:keepNext/>
      <w:keepLines w:val="0"/>
      <w:tabs>
        <w:tab w:val="left" w:pos="1276"/>
        <w:tab w:val="left" w:pos="1418"/>
      </w:tabs>
      <w:outlineLvl w:val="6"/>
    </w:pPr>
    <w:rPr>
      <w:rFonts w:ascii="Times New Roman" w:hAnsi="Times New Roman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62E3"/>
    <w:pPr>
      <w:tabs>
        <w:tab w:val="center" w:pos="4820"/>
        <w:tab w:val="right" w:pos="9356"/>
      </w:tabs>
      <w:ind w:right="-1"/>
    </w:pPr>
    <w:rPr>
      <w:sz w:val="16"/>
    </w:rPr>
  </w:style>
  <w:style w:type="paragraph" w:styleId="Header">
    <w:name w:val="header"/>
    <w:basedOn w:val="Normal"/>
    <w:link w:val="HeaderChar"/>
    <w:uiPriority w:val="99"/>
    <w:rsid w:val="00EF62E3"/>
    <w:pPr>
      <w:tabs>
        <w:tab w:val="center" w:pos="4820"/>
        <w:tab w:val="right" w:pos="9923"/>
      </w:tabs>
    </w:pPr>
  </w:style>
  <w:style w:type="paragraph" w:customStyle="1" w:styleId="Heading21">
    <w:name w:val="Heading 21"/>
    <w:basedOn w:val="Normal"/>
    <w:rsid w:val="00EF62E3"/>
    <w:pPr>
      <w:spacing w:after="120"/>
      <w:jc w:val="right"/>
    </w:pPr>
    <w:rPr>
      <w:rFonts w:ascii="Calibri" w:hAnsi="Calibri"/>
    </w:rPr>
  </w:style>
  <w:style w:type="character" w:styleId="PageNumber">
    <w:name w:val="page number"/>
    <w:basedOn w:val="DefaultParagraphFont"/>
    <w:rsid w:val="00EF62E3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EF62E3"/>
    <w:pPr>
      <w:keepLines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heading">
    <w:name w:val="minute heading"/>
    <w:basedOn w:val="Normal"/>
    <w:rsid w:val="00EF62E3"/>
    <w:pPr>
      <w:spacing w:after="240"/>
      <w:jc w:val="right"/>
    </w:pPr>
    <w:rPr>
      <w:rFonts w:ascii="Calibri" w:hAnsi="Calibri"/>
      <w:b/>
      <w:bCs/>
      <w:color w:val="808080"/>
      <w:spacing w:val="20"/>
      <w:kern w:val="22"/>
    </w:rPr>
  </w:style>
  <w:style w:type="paragraph" w:customStyle="1" w:styleId="heading2Left">
    <w:name w:val="heading 2 + Left"/>
    <w:basedOn w:val="Heading21"/>
    <w:rsid w:val="00EF62E3"/>
    <w:pPr>
      <w:jc w:val="left"/>
    </w:pPr>
  </w:style>
  <w:style w:type="paragraph" w:customStyle="1" w:styleId="heading1right">
    <w:name w:val="heading 1_right"/>
    <w:basedOn w:val="Normal"/>
    <w:rsid w:val="00EF62E3"/>
    <w:pPr>
      <w:tabs>
        <w:tab w:val="left" w:pos="0"/>
      </w:tabs>
      <w:spacing w:before="360" w:after="120"/>
      <w:ind w:left="-1210"/>
    </w:pPr>
    <w:rPr>
      <w:rFonts w:ascii="Calibri" w:hAnsi="Calibri"/>
      <w:b/>
      <w:bCs/>
      <w:sz w:val="28"/>
    </w:rPr>
  </w:style>
  <w:style w:type="paragraph" w:customStyle="1" w:styleId="body">
    <w:name w:val="body"/>
    <w:basedOn w:val="Normal"/>
    <w:link w:val="bodyCharChar"/>
    <w:rsid w:val="00EF62E3"/>
    <w:pPr>
      <w:outlineLvl w:val="0"/>
    </w:pPr>
    <w:rPr>
      <w:rFonts w:ascii="Calibri" w:hAnsi="Calibri" w:cs="Gautami"/>
    </w:rPr>
  </w:style>
  <w:style w:type="character" w:customStyle="1" w:styleId="bodyCharChar">
    <w:name w:val="body Char Char"/>
    <w:basedOn w:val="DefaultParagraphFont"/>
    <w:link w:val="body"/>
    <w:rsid w:val="00EF62E3"/>
    <w:rPr>
      <w:rFonts w:ascii="Calibri" w:hAnsi="Calibri" w:cs="Gautami"/>
      <w:sz w:val="22"/>
      <w:lang w:val="en-AU" w:eastAsia="en-US" w:bidi="ar-SA"/>
    </w:rPr>
  </w:style>
  <w:style w:type="paragraph" w:styleId="FootnoteText">
    <w:name w:val="footnote text"/>
    <w:basedOn w:val="Normal"/>
    <w:link w:val="FootnoteTextChar"/>
    <w:uiPriority w:val="99"/>
    <w:rsid w:val="00442937"/>
    <w:rPr>
      <w:sz w:val="20"/>
    </w:rPr>
  </w:style>
  <w:style w:type="character" w:styleId="FootnoteReference">
    <w:name w:val="footnote reference"/>
    <w:basedOn w:val="DefaultParagraphFont"/>
    <w:uiPriority w:val="99"/>
    <w:rsid w:val="00442937"/>
    <w:rPr>
      <w:vertAlign w:val="superscript"/>
    </w:rPr>
  </w:style>
  <w:style w:type="character" w:styleId="Hyperlink">
    <w:name w:val="Hyperlink"/>
    <w:basedOn w:val="DefaultParagraphFont"/>
    <w:uiPriority w:val="99"/>
    <w:rsid w:val="006419C4"/>
    <w:rPr>
      <w:color w:val="365F91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718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18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071887"/>
    <w:rPr>
      <w:b/>
      <w:bCs/>
    </w:rPr>
  </w:style>
  <w:style w:type="paragraph" w:styleId="BalloonText">
    <w:name w:val="Balloon Text"/>
    <w:basedOn w:val="Normal"/>
    <w:semiHidden/>
    <w:rsid w:val="000718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C51FA"/>
    <w:rPr>
      <w:i/>
      <w:iCs/>
    </w:rPr>
  </w:style>
  <w:style w:type="paragraph" w:customStyle="1" w:styleId="P1">
    <w:name w:val="P1"/>
    <w:aliases w:val="(a)"/>
    <w:basedOn w:val="Normal"/>
    <w:rsid w:val="00C621B3"/>
    <w:pPr>
      <w:keepLines w:val="0"/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hAnsi="Times New Roman"/>
      <w:sz w:val="24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C621B3"/>
    <w:pPr>
      <w:keepNext/>
      <w:spacing w:before="360"/>
      <w:ind w:left="964" w:hanging="964"/>
    </w:pPr>
    <w:rPr>
      <w:rFonts w:cs="Arial"/>
      <w:b/>
      <w:bCs/>
      <w:sz w:val="24"/>
      <w:szCs w:val="24"/>
      <w:lang w:eastAsia="en-AU"/>
    </w:rPr>
  </w:style>
  <w:style w:type="paragraph" w:customStyle="1" w:styleId="Schedulepara">
    <w:name w:val="Schedule para"/>
    <w:basedOn w:val="Normal"/>
    <w:rsid w:val="00C621B3"/>
    <w:pPr>
      <w:keepLines w:val="0"/>
      <w:tabs>
        <w:tab w:val="right" w:pos="567"/>
      </w:tabs>
      <w:spacing w:before="180" w:line="260" w:lineRule="exact"/>
      <w:ind w:left="964" w:hanging="964"/>
      <w:jc w:val="both"/>
    </w:pPr>
    <w:rPr>
      <w:rFonts w:ascii="Times New Roman" w:hAnsi="Times New Roman"/>
      <w:sz w:val="24"/>
      <w:szCs w:val="24"/>
      <w:lang w:eastAsia="en-AU"/>
    </w:rPr>
  </w:style>
  <w:style w:type="character" w:customStyle="1" w:styleId="aspnet-detailsview-value2">
    <w:name w:val="aspnet-detailsview-value2"/>
    <w:basedOn w:val="DefaultParagraphFont"/>
    <w:rsid w:val="007264EA"/>
  </w:style>
  <w:style w:type="paragraph" w:customStyle="1" w:styleId="Arial12">
    <w:name w:val="Arial12"/>
    <w:basedOn w:val="Normal"/>
    <w:rsid w:val="00F739C1"/>
    <w:rPr>
      <w:sz w:val="24"/>
    </w:rPr>
  </w:style>
  <w:style w:type="paragraph" w:styleId="EndnoteText">
    <w:name w:val="endnote text"/>
    <w:basedOn w:val="Normal"/>
    <w:link w:val="EndnoteTextChar"/>
    <w:rsid w:val="00A8796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87964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rsid w:val="00A87964"/>
    <w:rPr>
      <w:vertAlign w:val="superscript"/>
    </w:rPr>
  </w:style>
  <w:style w:type="paragraph" w:styleId="Revision">
    <w:name w:val="Revision"/>
    <w:hidden/>
    <w:uiPriority w:val="99"/>
    <w:semiHidden/>
    <w:rsid w:val="002969C1"/>
    <w:rPr>
      <w:rFonts w:ascii="Arial" w:hAnsi="Arial"/>
      <w:sz w:val="22"/>
      <w:lang w:eastAsia="en-US"/>
    </w:rPr>
  </w:style>
  <w:style w:type="paragraph" w:styleId="ListParagraph">
    <w:name w:val="List Paragraph"/>
    <w:aliases w:val="Recommendation,List Paragraph1,List Paragraph11,FooterText,numbered,Paragraphe de liste1,Bulletr List Paragraph,列出段落,列出段落1,List Paragraph2,List Paragraph21,Listeafsnit1,Parágrafo da Lista1,Párrafo de lista1,リスト段落1,L,List Bullet Cab"/>
    <w:basedOn w:val="Normal"/>
    <w:link w:val="ListParagraphChar"/>
    <w:uiPriority w:val="34"/>
    <w:qFormat/>
    <w:rsid w:val="000B5034"/>
    <w:pPr>
      <w:ind w:left="720"/>
      <w:contextualSpacing/>
    </w:pPr>
  </w:style>
  <w:style w:type="paragraph" w:customStyle="1" w:styleId="Step">
    <w:name w:val="Step"/>
    <w:basedOn w:val="BodyText"/>
    <w:next w:val="Normal"/>
    <w:uiPriority w:val="99"/>
    <w:rsid w:val="00863E38"/>
    <w:pPr>
      <w:keepLines w:val="0"/>
      <w:numPr>
        <w:numId w:val="1"/>
      </w:numPr>
      <w:spacing w:before="60"/>
    </w:pPr>
    <w:rPr>
      <w:rFonts w:ascii="Calibri" w:hAnsi="Calibri"/>
    </w:rPr>
  </w:style>
  <w:style w:type="paragraph" w:styleId="BodyText">
    <w:name w:val="Body Text"/>
    <w:basedOn w:val="Normal"/>
    <w:link w:val="BodyTextChar"/>
    <w:rsid w:val="00863E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3E38"/>
    <w:rPr>
      <w:rFonts w:ascii="Arial" w:hAnsi="Arial"/>
      <w:sz w:val="22"/>
      <w:lang w:eastAsia="en-US"/>
    </w:rPr>
  </w:style>
  <w:style w:type="character" w:styleId="FollowedHyperlink">
    <w:name w:val="FollowedHyperlink"/>
    <w:basedOn w:val="DefaultParagraphFont"/>
    <w:rsid w:val="00A9579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10D9A"/>
    <w:rPr>
      <w:rFonts w:asciiTheme="minorHAnsi" w:eastAsiaTheme="majorEastAsia" w:hAnsiTheme="minorHAnsi" w:cstheme="majorBidi"/>
      <w:b/>
      <w:bCs/>
      <w:color w:val="522761"/>
      <w:sz w:val="28"/>
      <w:szCs w:val="28"/>
      <w:shd w:val="clear" w:color="auto" w:fill="DBD5DD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B33747"/>
    <w:pPr>
      <w:tabs>
        <w:tab w:val="left" w:pos="426"/>
        <w:tab w:val="right" w:leader="dot" w:pos="9203"/>
      </w:tabs>
      <w:spacing w:after="100"/>
    </w:pPr>
    <w:rPr>
      <w:rFonts w:ascii="Calibri" w:hAnsi="Calibri" w:cs="Calibri"/>
      <w:i/>
      <w:noProof/>
      <w:lang w:val="en-US" w:eastAsia="en-AU"/>
    </w:rPr>
  </w:style>
  <w:style w:type="paragraph" w:customStyle="1" w:styleId="TSBase">
    <w:name w:val="TS Base"/>
    <w:rsid w:val="00166D39"/>
    <w:pPr>
      <w:spacing w:before="180" w:after="180"/>
    </w:pPr>
    <w:rPr>
      <w:rFonts w:ascii="Calibri" w:hAnsi="Calibri"/>
      <w:sz w:val="22"/>
    </w:rPr>
  </w:style>
  <w:style w:type="paragraph" w:customStyle="1" w:styleId="TSContents">
    <w:name w:val="TS Contents"/>
    <w:basedOn w:val="Heading1"/>
    <w:next w:val="TSBase"/>
    <w:semiHidden/>
    <w:rsid w:val="00166D39"/>
    <w:pPr>
      <w:keepLines w:val="0"/>
      <w:pageBreakBefore/>
      <w:spacing w:before="240" w:after="240"/>
    </w:pPr>
    <w:rPr>
      <w:rFonts w:ascii="Calibri" w:eastAsia="Times New Roman" w:hAnsi="Calibri" w:cs="Arial"/>
      <w:color w:val="006293"/>
      <w:kern w:val="32"/>
      <w:sz w:val="36"/>
      <w:szCs w:val="32"/>
      <w:lang w:eastAsia="en-AU"/>
    </w:rPr>
  </w:style>
  <w:style w:type="paragraph" w:customStyle="1" w:styleId="TSTableHeading">
    <w:name w:val="TS Table Heading"/>
    <w:basedOn w:val="TSBase"/>
    <w:semiHidden/>
    <w:rsid w:val="00166D39"/>
    <w:rPr>
      <w:b/>
      <w:color w:val="32679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CCA"/>
    <w:pPr>
      <w:spacing w:line="276" w:lineRule="auto"/>
      <w:outlineLvl w:val="9"/>
    </w:pPr>
    <w:rPr>
      <w:rFonts w:asciiTheme="majorHAnsi" w:hAnsiTheme="majorHAnsi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91CCA"/>
    <w:pPr>
      <w:keepLines w:val="0"/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91CCA"/>
    <w:pPr>
      <w:keepLines w:val="0"/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rsid w:val="00D87377"/>
    <w:pPr>
      <w:tabs>
        <w:tab w:val="right" w:leader="dot" w:pos="9203"/>
      </w:tabs>
      <w:spacing w:after="100"/>
    </w:pPr>
    <w:rPr>
      <w:rFonts w:asciiTheme="minorHAnsi" w:hAnsiTheme="minorHAnsi" w:cstheme="minorHAnsi"/>
      <w:noProof/>
      <w:lang w:val="en-US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C745F"/>
    <w:rPr>
      <w:rFonts w:ascii="Arial" w:hAnsi="Arial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936B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A9E"/>
    <w:rPr>
      <w:rFonts w:ascii="Arial" w:hAnsi="Arial"/>
      <w:sz w:val="16"/>
      <w:lang w:eastAsia="en-US"/>
    </w:rPr>
  </w:style>
  <w:style w:type="paragraph" w:styleId="NoSpacing">
    <w:name w:val="No Spacing"/>
    <w:basedOn w:val="Normal"/>
    <w:uiPriority w:val="1"/>
    <w:qFormat/>
    <w:rsid w:val="006B71FD"/>
    <w:pPr>
      <w:keepLines w:val="0"/>
    </w:pPr>
    <w:rPr>
      <w:rFonts w:asciiTheme="minorHAnsi" w:eastAsiaTheme="minorEastAsia" w:hAnsiTheme="minorHAnsi" w:cstheme="minorBidi"/>
      <w:szCs w:val="22"/>
    </w:rPr>
  </w:style>
  <w:style w:type="paragraph" w:customStyle="1" w:styleId="ms-rteelement-p1">
    <w:name w:val="ms-rteelement-p1"/>
    <w:basedOn w:val="Normal"/>
    <w:rsid w:val="00F44BBB"/>
    <w:pPr>
      <w:keepLines w:val="0"/>
      <w:spacing w:line="480" w:lineRule="atLeast"/>
    </w:pPr>
    <w:rPr>
      <w:rFonts w:ascii="Verdana" w:hAnsi="Verdana"/>
      <w:color w:val="313131"/>
      <w:sz w:val="26"/>
      <w:szCs w:val="26"/>
      <w:lang w:eastAsia="en-AU"/>
    </w:rPr>
  </w:style>
  <w:style w:type="paragraph" w:customStyle="1" w:styleId="normalbullet1">
    <w:name w:val="normal bullet 1"/>
    <w:basedOn w:val="ListParagraph"/>
    <w:link w:val="normalbullet1Char"/>
    <w:qFormat/>
    <w:rsid w:val="006B08DB"/>
    <w:pPr>
      <w:keepLines w:val="0"/>
      <w:numPr>
        <w:numId w:val="2"/>
      </w:numPr>
      <w:spacing w:line="276" w:lineRule="auto"/>
      <w:ind w:left="360"/>
    </w:pPr>
    <w:rPr>
      <w:rFonts w:asciiTheme="minorHAnsi" w:eastAsiaTheme="minorEastAsia" w:hAnsiTheme="minorHAnsi" w:cstheme="minorBidi"/>
      <w:szCs w:val="22"/>
    </w:rPr>
  </w:style>
  <w:style w:type="paragraph" w:customStyle="1" w:styleId="normalbullet2">
    <w:name w:val="normal bullet 2"/>
    <w:basedOn w:val="ListParagraph"/>
    <w:link w:val="normalbullet2Char"/>
    <w:qFormat/>
    <w:rsid w:val="006B08DB"/>
    <w:pPr>
      <w:keepLines w:val="0"/>
      <w:numPr>
        <w:ilvl w:val="1"/>
        <w:numId w:val="3"/>
      </w:numPr>
      <w:spacing w:line="276" w:lineRule="auto"/>
      <w:ind w:left="720"/>
    </w:pPr>
    <w:rPr>
      <w:rFonts w:asciiTheme="minorHAnsi" w:eastAsiaTheme="minorEastAsia" w:hAnsiTheme="minorHAnsi" w:cstheme="minorBidi"/>
      <w:szCs w:val="22"/>
    </w:rPr>
  </w:style>
  <w:style w:type="character" w:customStyle="1" w:styleId="normalbullet1Char">
    <w:name w:val="normal bullet 1 Char"/>
    <w:basedOn w:val="DefaultParagraphFont"/>
    <w:link w:val="normalbullet1"/>
    <w:rsid w:val="006B08D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rmalbullet2Char">
    <w:name w:val="normal bullet 2 Char"/>
    <w:basedOn w:val="DefaultParagraphFont"/>
    <w:link w:val="normalbullet2"/>
    <w:rsid w:val="006B08DB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bullet3">
    <w:name w:val="normal bullet 3"/>
    <w:basedOn w:val="normalbullet2"/>
    <w:link w:val="normalbullet3Char"/>
    <w:qFormat/>
    <w:rsid w:val="006B08DB"/>
    <w:pPr>
      <w:numPr>
        <w:ilvl w:val="0"/>
        <w:numId w:val="4"/>
      </w:numPr>
      <w:ind w:left="1080"/>
    </w:pPr>
  </w:style>
  <w:style w:type="character" w:customStyle="1" w:styleId="normalbullet3Char">
    <w:name w:val="normal bullet 3 Char"/>
    <w:basedOn w:val="normalbullet2Char"/>
    <w:link w:val="normalbullet3"/>
    <w:rsid w:val="006B08DB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A29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4F4D74"/>
    <w:pPr>
      <w:spacing w:after="100"/>
      <w:ind w:left="660"/>
    </w:pPr>
  </w:style>
  <w:style w:type="paragraph" w:customStyle="1" w:styleId="Numberedpara1stindent">
    <w:name w:val="Numbered para (1st indent)"/>
    <w:basedOn w:val="ListParagraph"/>
    <w:rsid w:val="00B7170B"/>
    <w:pPr>
      <w:keepLines w:val="0"/>
      <w:spacing w:after="200" w:line="260" w:lineRule="exact"/>
      <w:ind w:left="0"/>
      <w:contextualSpacing w:val="0"/>
    </w:pPr>
    <w:rPr>
      <w:rFonts w:ascii="Cambria" w:eastAsia="Cambria" w:hAnsi="Cambria"/>
      <w:szCs w:val="22"/>
    </w:rPr>
  </w:style>
  <w:style w:type="paragraph" w:customStyle="1" w:styleId="FCList">
    <w:name w:val="FC_List"/>
    <w:basedOn w:val="Header"/>
    <w:rsid w:val="00B7170B"/>
    <w:pPr>
      <w:keepLines w:val="0"/>
      <w:tabs>
        <w:tab w:val="clear" w:pos="4820"/>
        <w:tab w:val="clear" w:pos="9923"/>
      </w:tabs>
      <w:spacing w:before="60" w:after="60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basedOn w:val="Normal"/>
    <w:rsid w:val="00C51A31"/>
    <w:pPr>
      <w:keepLines w:val="0"/>
      <w:numPr>
        <w:ilvl w:val="1"/>
        <w:numId w:val="5"/>
      </w:numPr>
      <w:spacing w:after="140" w:line="280" w:lineRule="atLeast"/>
      <w:outlineLvl w:val="1"/>
    </w:pPr>
    <w:rPr>
      <w:rFonts w:ascii="Times New Roman" w:hAnsi="Times New Roman" w:cs="Angsana New"/>
      <w:szCs w:val="22"/>
      <w:lang w:eastAsia="zh-CN" w:bidi="th-TH"/>
    </w:rPr>
  </w:style>
  <w:style w:type="paragraph" w:customStyle="1" w:styleId="Level3">
    <w:name w:val="Level 3"/>
    <w:basedOn w:val="Normal"/>
    <w:rsid w:val="00C51A31"/>
    <w:pPr>
      <w:keepLines w:val="0"/>
      <w:numPr>
        <w:ilvl w:val="2"/>
        <w:numId w:val="5"/>
      </w:numPr>
      <w:spacing w:after="140" w:line="280" w:lineRule="atLeast"/>
      <w:outlineLvl w:val="2"/>
    </w:pPr>
    <w:rPr>
      <w:rFonts w:ascii="Times New Roman" w:hAnsi="Times New Roman" w:cs="Angsana New"/>
      <w:szCs w:val="22"/>
      <w:lang w:eastAsia="zh-CN" w:bidi="th-TH"/>
    </w:rPr>
  </w:style>
  <w:style w:type="paragraph" w:customStyle="1" w:styleId="ClauseLevel1">
    <w:name w:val="Clause Level 1"/>
    <w:next w:val="ClauseLevel2"/>
    <w:uiPriority w:val="99"/>
    <w:rsid w:val="00240C33"/>
    <w:pPr>
      <w:keepNext/>
      <w:numPr>
        <w:numId w:val="6"/>
      </w:numPr>
      <w:pBdr>
        <w:bottom w:val="single" w:sz="2" w:space="0" w:color="auto"/>
      </w:pBdr>
      <w:spacing w:before="200" w:line="280" w:lineRule="atLeast"/>
      <w:outlineLvl w:val="0"/>
    </w:pPr>
    <w:rPr>
      <w:rFonts w:ascii="Arial" w:hAnsi="Arial" w:cs="Arial"/>
      <w:b/>
      <w:sz w:val="22"/>
      <w:szCs w:val="22"/>
    </w:rPr>
  </w:style>
  <w:style w:type="paragraph" w:customStyle="1" w:styleId="ClauseLevel2">
    <w:name w:val="Clause Level 2"/>
    <w:next w:val="ClauseLevel3"/>
    <w:uiPriority w:val="99"/>
    <w:rsid w:val="00240C33"/>
    <w:pPr>
      <w:keepNext/>
      <w:numPr>
        <w:ilvl w:val="1"/>
        <w:numId w:val="6"/>
      </w:numPr>
      <w:spacing w:before="200" w:line="280" w:lineRule="atLeast"/>
      <w:outlineLvl w:val="1"/>
    </w:pPr>
    <w:rPr>
      <w:rFonts w:ascii="Arial" w:hAnsi="Arial" w:cs="Arial"/>
      <w:b/>
      <w:sz w:val="22"/>
      <w:szCs w:val="22"/>
    </w:rPr>
  </w:style>
  <w:style w:type="paragraph" w:customStyle="1" w:styleId="ClauseLevel3">
    <w:name w:val="Clause Level 3"/>
    <w:link w:val="ClauseLevel3Char"/>
    <w:uiPriority w:val="99"/>
    <w:rsid w:val="00240C33"/>
    <w:pPr>
      <w:numPr>
        <w:ilvl w:val="2"/>
        <w:numId w:val="6"/>
      </w:num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ClauseLevel4">
    <w:name w:val="Clause Level 4"/>
    <w:basedOn w:val="ClauseLevel3"/>
    <w:link w:val="ClauseLevel4Char"/>
    <w:uiPriority w:val="99"/>
    <w:rsid w:val="00240C33"/>
    <w:pPr>
      <w:numPr>
        <w:ilvl w:val="3"/>
      </w:numPr>
      <w:spacing w:before="0"/>
    </w:pPr>
  </w:style>
  <w:style w:type="paragraph" w:customStyle="1" w:styleId="ClauseLevel5">
    <w:name w:val="Clause Level 5"/>
    <w:basedOn w:val="ClauseLevel4"/>
    <w:uiPriority w:val="99"/>
    <w:rsid w:val="00240C33"/>
    <w:pPr>
      <w:numPr>
        <w:ilvl w:val="4"/>
      </w:numPr>
      <w:tabs>
        <w:tab w:val="clear" w:pos="1985"/>
      </w:tabs>
      <w:ind w:left="3600" w:hanging="360"/>
    </w:pPr>
  </w:style>
  <w:style w:type="paragraph" w:customStyle="1" w:styleId="ClauseLevel6">
    <w:name w:val="Clause Level 6"/>
    <w:basedOn w:val="ClauseLevel4"/>
    <w:next w:val="ClauseLevel5"/>
    <w:uiPriority w:val="99"/>
    <w:rsid w:val="00240C33"/>
    <w:pPr>
      <w:numPr>
        <w:ilvl w:val="5"/>
      </w:numPr>
      <w:tabs>
        <w:tab w:val="clear" w:pos="2410"/>
      </w:tabs>
      <w:ind w:left="4320" w:hanging="360"/>
    </w:pPr>
  </w:style>
  <w:style w:type="paragraph" w:customStyle="1" w:styleId="ClauseLevel7">
    <w:name w:val="Clause Level 7"/>
    <w:basedOn w:val="ClauseLevel4"/>
    <w:next w:val="ClauseLevel5"/>
    <w:uiPriority w:val="99"/>
    <w:semiHidden/>
    <w:rsid w:val="00240C33"/>
    <w:pPr>
      <w:numPr>
        <w:ilvl w:val="6"/>
      </w:numPr>
      <w:tabs>
        <w:tab w:val="clear" w:pos="1985"/>
      </w:tabs>
      <w:ind w:left="5040" w:hanging="360"/>
    </w:pPr>
  </w:style>
  <w:style w:type="paragraph" w:customStyle="1" w:styleId="ClauseLevel8">
    <w:name w:val="Clause Level 8"/>
    <w:basedOn w:val="ClauseLevel4"/>
    <w:next w:val="ClauseLevel5"/>
    <w:uiPriority w:val="99"/>
    <w:semiHidden/>
    <w:rsid w:val="00240C33"/>
    <w:pPr>
      <w:numPr>
        <w:ilvl w:val="7"/>
      </w:numPr>
      <w:tabs>
        <w:tab w:val="clear" w:pos="1985"/>
      </w:tabs>
      <w:ind w:left="5760" w:hanging="360"/>
    </w:pPr>
  </w:style>
  <w:style w:type="paragraph" w:customStyle="1" w:styleId="ClauseLevel9">
    <w:name w:val="Clause Level 9"/>
    <w:basedOn w:val="ClauseLevel4"/>
    <w:next w:val="ClauseLevel5"/>
    <w:uiPriority w:val="99"/>
    <w:semiHidden/>
    <w:rsid w:val="00240C33"/>
    <w:pPr>
      <w:numPr>
        <w:ilvl w:val="8"/>
      </w:numPr>
      <w:tabs>
        <w:tab w:val="clear" w:pos="1985"/>
      </w:tabs>
      <w:ind w:left="6480" w:hanging="360"/>
    </w:pPr>
  </w:style>
  <w:style w:type="character" w:customStyle="1" w:styleId="ClauseLevel3Char">
    <w:name w:val="Clause Level 3 Char"/>
    <w:link w:val="ClauseLevel3"/>
    <w:uiPriority w:val="99"/>
    <w:locked/>
    <w:rsid w:val="00240C33"/>
    <w:rPr>
      <w:rFonts w:ascii="Arial" w:hAnsi="Arial" w:cs="Arial"/>
      <w:sz w:val="22"/>
      <w:szCs w:val="22"/>
    </w:rPr>
  </w:style>
  <w:style w:type="character" w:customStyle="1" w:styleId="ClauseLevel4Char">
    <w:name w:val="Clause Level 4 Char"/>
    <w:basedOn w:val="ClauseLevel3Char"/>
    <w:link w:val="ClauseLevel4"/>
    <w:uiPriority w:val="99"/>
    <w:locked/>
    <w:rsid w:val="00240C33"/>
    <w:rPr>
      <w:rFonts w:ascii="Arial" w:hAnsi="Arial" w:cs="Arial"/>
      <w:sz w:val="22"/>
      <w:szCs w:val="22"/>
    </w:rPr>
  </w:style>
  <w:style w:type="character" w:customStyle="1" w:styleId="PlainParagraphChar">
    <w:name w:val="Plain Paragraph Char"/>
    <w:basedOn w:val="DefaultParagraphFont"/>
    <w:link w:val="PlainParagraph"/>
    <w:locked/>
    <w:rsid w:val="0090380D"/>
    <w:rPr>
      <w:rFonts w:ascii="Arial" w:hAnsi="Arial" w:cs="Arial"/>
    </w:rPr>
  </w:style>
  <w:style w:type="paragraph" w:customStyle="1" w:styleId="PlainParagraph">
    <w:name w:val="Plain Paragraph"/>
    <w:basedOn w:val="Normal"/>
    <w:link w:val="PlainParagraphChar"/>
    <w:rsid w:val="0090380D"/>
    <w:pPr>
      <w:keepLines w:val="0"/>
      <w:spacing w:before="140" w:after="140" w:line="280" w:lineRule="atLeast"/>
    </w:pPr>
    <w:rPr>
      <w:rFonts w:cs="Arial"/>
      <w:sz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7FFC"/>
    <w:rPr>
      <w:rFonts w:ascii="Arial" w:hAnsi="Arial"/>
      <w:lang w:eastAsia="en-US"/>
    </w:rPr>
  </w:style>
  <w:style w:type="paragraph" w:styleId="ListBullet">
    <w:name w:val="List Bullet"/>
    <w:basedOn w:val="Normal"/>
    <w:autoRedefine/>
    <w:rsid w:val="00A17FFC"/>
    <w:pPr>
      <w:keepLines w:val="0"/>
      <w:numPr>
        <w:numId w:val="7"/>
      </w:numPr>
      <w:tabs>
        <w:tab w:val="left" w:pos="357"/>
      </w:tabs>
      <w:spacing w:after="200" w:line="300" w:lineRule="auto"/>
      <w:ind w:right="240"/>
    </w:pPr>
    <w:rPr>
      <w:noProof/>
      <w:color w:val="333333"/>
      <w:sz w:val="20"/>
      <w:szCs w:val="28"/>
    </w:rPr>
  </w:style>
  <w:style w:type="paragraph" w:customStyle="1" w:styleId="NumberLevel1">
    <w:name w:val="Number Level 1"/>
    <w:aliases w:val="N1"/>
    <w:basedOn w:val="Normal"/>
    <w:link w:val="NumberLevel1Char"/>
    <w:qFormat/>
    <w:rsid w:val="004166E9"/>
    <w:pPr>
      <w:keepLines w:val="0"/>
      <w:numPr>
        <w:numId w:val="8"/>
      </w:numPr>
      <w:spacing w:before="140" w:after="140" w:line="280" w:lineRule="atLeast"/>
    </w:pPr>
    <w:rPr>
      <w:rFonts w:cs="Arial"/>
      <w:szCs w:val="22"/>
      <w:lang w:eastAsia="en-AU"/>
    </w:rPr>
  </w:style>
  <w:style w:type="paragraph" w:customStyle="1" w:styleId="NumberLevel2">
    <w:name w:val="Number Level 2"/>
    <w:aliases w:val="N2"/>
    <w:basedOn w:val="Normal"/>
    <w:qFormat/>
    <w:rsid w:val="004166E9"/>
    <w:pPr>
      <w:keepLines w:val="0"/>
      <w:numPr>
        <w:ilvl w:val="1"/>
        <w:numId w:val="8"/>
      </w:numPr>
      <w:spacing w:before="140" w:after="140" w:line="280" w:lineRule="atLeast"/>
    </w:pPr>
    <w:rPr>
      <w:rFonts w:cs="Arial"/>
      <w:szCs w:val="22"/>
      <w:lang w:eastAsia="en-AU"/>
    </w:rPr>
  </w:style>
  <w:style w:type="paragraph" w:customStyle="1" w:styleId="NumberLevel3">
    <w:name w:val="Number Level 3"/>
    <w:aliases w:val="N3"/>
    <w:basedOn w:val="Normal"/>
    <w:qFormat/>
    <w:rsid w:val="004166E9"/>
    <w:pPr>
      <w:keepLines w:val="0"/>
      <w:numPr>
        <w:ilvl w:val="2"/>
        <w:numId w:val="8"/>
      </w:numPr>
      <w:spacing w:before="140" w:after="140" w:line="280" w:lineRule="atLeast"/>
    </w:pPr>
    <w:rPr>
      <w:rFonts w:cs="Arial"/>
      <w:szCs w:val="22"/>
      <w:lang w:eastAsia="en-AU"/>
    </w:rPr>
  </w:style>
  <w:style w:type="paragraph" w:customStyle="1" w:styleId="NumberLevel4">
    <w:name w:val="Number Level 4"/>
    <w:aliases w:val="N4"/>
    <w:basedOn w:val="Normal"/>
    <w:qFormat/>
    <w:rsid w:val="004166E9"/>
    <w:pPr>
      <w:keepLines w:val="0"/>
      <w:numPr>
        <w:ilvl w:val="3"/>
        <w:numId w:val="8"/>
      </w:numPr>
      <w:spacing w:after="140" w:line="280" w:lineRule="atLeast"/>
    </w:pPr>
    <w:rPr>
      <w:rFonts w:cs="Arial"/>
      <w:szCs w:val="22"/>
      <w:lang w:eastAsia="en-AU"/>
    </w:rPr>
  </w:style>
  <w:style w:type="paragraph" w:customStyle="1" w:styleId="NumberLevel5">
    <w:name w:val="Number Level 5"/>
    <w:aliases w:val="N5"/>
    <w:basedOn w:val="Normal"/>
    <w:semiHidden/>
    <w:rsid w:val="004166E9"/>
    <w:pPr>
      <w:keepLines w:val="0"/>
      <w:numPr>
        <w:ilvl w:val="4"/>
        <w:numId w:val="8"/>
      </w:numPr>
      <w:spacing w:after="140" w:line="280" w:lineRule="atLeast"/>
    </w:pPr>
    <w:rPr>
      <w:rFonts w:cs="Arial"/>
      <w:szCs w:val="22"/>
      <w:lang w:eastAsia="en-AU"/>
    </w:rPr>
  </w:style>
  <w:style w:type="paragraph" w:customStyle="1" w:styleId="NumberLevel6">
    <w:name w:val="Number Level 6"/>
    <w:basedOn w:val="NumberLevel5"/>
    <w:semiHidden/>
    <w:rsid w:val="004166E9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4166E9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4166E9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4166E9"/>
    <w:pPr>
      <w:numPr>
        <w:ilvl w:val="8"/>
      </w:numPr>
    </w:pPr>
  </w:style>
  <w:style w:type="character" w:customStyle="1" w:styleId="NumberLevel1Char">
    <w:name w:val="Number Level 1 Char"/>
    <w:basedOn w:val="DefaultParagraphFont"/>
    <w:link w:val="NumberLevel1"/>
    <w:locked/>
    <w:rsid w:val="004166E9"/>
    <w:rPr>
      <w:rFonts w:ascii="Arial" w:hAnsi="Arial" w:cs="Arial"/>
      <w:sz w:val="22"/>
      <w:szCs w:val="22"/>
    </w:rPr>
  </w:style>
  <w:style w:type="paragraph" w:customStyle="1" w:styleId="DashEm">
    <w:name w:val="Dash: Em"/>
    <w:basedOn w:val="Normal"/>
    <w:semiHidden/>
    <w:rsid w:val="004166E9"/>
    <w:pPr>
      <w:keepLines w:val="0"/>
      <w:numPr>
        <w:ilvl w:val="1"/>
        <w:numId w:val="10"/>
      </w:numPr>
      <w:spacing w:after="140" w:line="280" w:lineRule="atLeast"/>
    </w:pPr>
    <w:rPr>
      <w:rFonts w:cs="Arial"/>
      <w:szCs w:val="22"/>
      <w:lang w:eastAsia="en-AU"/>
    </w:rPr>
  </w:style>
  <w:style w:type="paragraph" w:customStyle="1" w:styleId="DashEm1">
    <w:name w:val="Dash: Em 1"/>
    <w:aliases w:val="-EM"/>
    <w:basedOn w:val="Normal"/>
    <w:link w:val="DashEm1Char"/>
    <w:rsid w:val="004166E9"/>
    <w:pPr>
      <w:keepLines w:val="0"/>
      <w:numPr>
        <w:numId w:val="10"/>
      </w:numPr>
      <w:spacing w:after="140" w:line="280" w:lineRule="atLeast"/>
    </w:pPr>
    <w:rPr>
      <w:rFonts w:cs="Arial"/>
      <w:szCs w:val="22"/>
      <w:lang w:eastAsia="en-AU"/>
    </w:rPr>
  </w:style>
  <w:style w:type="paragraph" w:customStyle="1" w:styleId="DashEn1">
    <w:name w:val="Dash: En 1"/>
    <w:aliases w:val="-EN"/>
    <w:basedOn w:val="DashEm"/>
    <w:qFormat/>
    <w:rsid w:val="004166E9"/>
    <w:pPr>
      <w:numPr>
        <w:ilvl w:val="2"/>
      </w:numPr>
    </w:pPr>
  </w:style>
  <w:style w:type="paragraph" w:customStyle="1" w:styleId="DashEn2">
    <w:name w:val="Dash: En 2"/>
    <w:basedOn w:val="DashEn1"/>
    <w:semiHidden/>
    <w:rsid w:val="004166E9"/>
    <w:pPr>
      <w:numPr>
        <w:ilvl w:val="3"/>
      </w:numPr>
    </w:pPr>
  </w:style>
  <w:style w:type="paragraph" w:customStyle="1" w:styleId="DashEn3">
    <w:name w:val="Dash: En 3"/>
    <w:basedOn w:val="DashEn2"/>
    <w:semiHidden/>
    <w:rsid w:val="004166E9"/>
    <w:pPr>
      <w:numPr>
        <w:ilvl w:val="4"/>
      </w:numPr>
    </w:pPr>
  </w:style>
  <w:style w:type="paragraph" w:customStyle="1" w:styleId="DashEn4">
    <w:name w:val="Dash: En 4"/>
    <w:basedOn w:val="DashEn3"/>
    <w:semiHidden/>
    <w:rsid w:val="004166E9"/>
    <w:pPr>
      <w:numPr>
        <w:ilvl w:val="5"/>
      </w:numPr>
    </w:pPr>
  </w:style>
  <w:style w:type="paragraph" w:customStyle="1" w:styleId="DashEn5">
    <w:name w:val="Dash: En 5"/>
    <w:basedOn w:val="DashEn4"/>
    <w:semiHidden/>
    <w:rsid w:val="004166E9"/>
    <w:pPr>
      <w:numPr>
        <w:ilvl w:val="6"/>
      </w:numPr>
    </w:pPr>
  </w:style>
  <w:style w:type="paragraph" w:customStyle="1" w:styleId="DashEn6">
    <w:name w:val="Dash: En 6"/>
    <w:basedOn w:val="DashEn5"/>
    <w:semiHidden/>
    <w:rsid w:val="004166E9"/>
    <w:pPr>
      <w:numPr>
        <w:ilvl w:val="7"/>
      </w:numPr>
    </w:pPr>
  </w:style>
  <w:style w:type="paragraph" w:customStyle="1" w:styleId="DashEn7">
    <w:name w:val="Dash: En 7"/>
    <w:basedOn w:val="DashEn6"/>
    <w:semiHidden/>
    <w:rsid w:val="004166E9"/>
    <w:pPr>
      <w:numPr>
        <w:ilvl w:val="8"/>
      </w:numPr>
    </w:pPr>
  </w:style>
  <w:style w:type="character" w:customStyle="1" w:styleId="DashEm1Char">
    <w:name w:val="Dash: Em 1 Char"/>
    <w:aliases w:val="-EM Char"/>
    <w:basedOn w:val="DefaultParagraphFont"/>
    <w:link w:val="DashEm1"/>
    <w:rsid w:val="004166E9"/>
    <w:rPr>
      <w:rFonts w:ascii="Arial" w:hAnsi="Arial" w:cs="Arial"/>
      <w:sz w:val="22"/>
      <w:szCs w:val="22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4166E9"/>
    <w:pPr>
      <w:numPr>
        <w:ilvl w:val="1"/>
        <w:numId w:val="9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4166E9"/>
    <w:rPr>
      <w:rFonts w:ascii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D929E5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8942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42BA"/>
    <w:pPr>
      <w:keepLines w:val="0"/>
      <w:spacing w:before="240" w:after="240"/>
    </w:pPr>
    <w:rPr>
      <w:rFonts w:ascii="Times New Roman" w:hAnsi="Times New Roman"/>
      <w:sz w:val="24"/>
      <w:szCs w:val="24"/>
      <w:lang w:eastAsia="en-AU"/>
    </w:rPr>
  </w:style>
  <w:style w:type="character" w:customStyle="1" w:styleId="baec5a81-e4d6-4674-97f3-e9220f0136c1">
    <w:name w:val="baec5a81-e4d6-4674-97f3-e9220f0136c1"/>
    <w:basedOn w:val="DefaultParagraphFont"/>
    <w:rsid w:val="001362BE"/>
  </w:style>
  <w:style w:type="character" w:customStyle="1" w:styleId="Heading3Char">
    <w:name w:val="Heading 3 Char"/>
    <w:basedOn w:val="DefaultParagraphFont"/>
    <w:link w:val="Heading3"/>
    <w:semiHidden/>
    <w:rsid w:val="005840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840EC"/>
    <w:pPr>
      <w:keepLines w:val="0"/>
      <w:spacing w:after="120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40EC"/>
    <w:rPr>
      <w:rFonts w:ascii="Calibri" w:eastAsiaTheme="majorEastAsia" w:hAnsi="Calibri" w:cstheme="majorBidi"/>
      <w:b/>
      <w:color w:val="522761"/>
      <w:spacing w:val="5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0EC"/>
    <w:pPr>
      <w:keepLines w:val="0"/>
      <w:spacing w:after="240" w:line="276" w:lineRule="auto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40EC"/>
    <w:rPr>
      <w:rFonts w:ascii="Calibri" w:eastAsiaTheme="majorEastAsia" w:hAnsi="Calibri" w:cstheme="majorBidi"/>
      <w:b/>
      <w:iCs/>
      <w:color w:val="522761"/>
      <w:spacing w:val="13"/>
      <w:sz w:val="40"/>
      <w:szCs w:val="24"/>
      <w:lang w:eastAsia="en-US"/>
    </w:rPr>
  </w:style>
  <w:style w:type="paragraph" w:customStyle="1" w:styleId="numberedpara">
    <w:name w:val="numbered para"/>
    <w:basedOn w:val="Normal"/>
    <w:rsid w:val="005840EC"/>
    <w:pPr>
      <w:keepLines w:val="0"/>
      <w:numPr>
        <w:numId w:val="11"/>
      </w:numPr>
    </w:pPr>
    <w:rPr>
      <w:rFonts w:ascii="Calibri" w:eastAsiaTheme="minorHAnsi" w:hAnsi="Calibri" w:cs="Calibri"/>
      <w:szCs w:val="22"/>
      <w:lang w:eastAsia="en-AU"/>
    </w:rPr>
  </w:style>
  <w:style w:type="paragraph" w:customStyle="1" w:styleId="IGBListbullet">
    <w:name w:val="IGB_List bullet"/>
    <w:basedOn w:val="Normal"/>
    <w:link w:val="IGBListbulletChar"/>
    <w:rsid w:val="005840EC"/>
    <w:pPr>
      <w:keepLines w:val="0"/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120" w:line="240" w:lineRule="atLeast"/>
      <w:contextualSpacing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character" w:customStyle="1" w:styleId="IGBListbulletChar">
    <w:name w:val="IGB_List bullet Char"/>
    <w:basedOn w:val="DefaultParagraphFont"/>
    <w:link w:val="IGBListbullet"/>
    <w:rsid w:val="005840EC"/>
    <w:rPr>
      <w:rFonts w:ascii="Calibri" w:hAnsi="Calibri" w:cs="Garamond"/>
      <w:color w:val="000000"/>
      <w:sz w:val="21"/>
      <w:szCs w:val="22"/>
      <w:lang w:val="en-GB"/>
    </w:rPr>
  </w:style>
  <w:style w:type="character" w:customStyle="1" w:styleId="Style1">
    <w:name w:val="Style1"/>
    <w:basedOn w:val="DefaultParagraphFont"/>
    <w:uiPriority w:val="1"/>
    <w:rsid w:val="005840EC"/>
    <w:rPr>
      <w:rFonts w:ascii="Arial" w:hAnsi="Arial"/>
      <w:b w:val="0"/>
      <w:sz w:val="22"/>
    </w:rPr>
  </w:style>
  <w:style w:type="paragraph" w:customStyle="1" w:styleId="QRSteps">
    <w:name w:val="QR Steps"/>
    <w:basedOn w:val="Normal"/>
    <w:next w:val="Normal"/>
    <w:semiHidden/>
    <w:rsid w:val="005840EC"/>
    <w:pPr>
      <w:keepNext/>
      <w:keepLines w:val="0"/>
      <w:numPr>
        <w:numId w:val="13"/>
      </w:numPr>
      <w:spacing w:before="120" w:after="120"/>
    </w:pPr>
    <w:rPr>
      <w:rFonts w:ascii="Calibri" w:hAnsi="Calibri"/>
      <w:lang w:eastAsia="en-AU"/>
    </w:rPr>
  </w:style>
  <w:style w:type="paragraph" w:customStyle="1" w:styleId="QRGSubsteps">
    <w:name w:val="QRG Sub steps"/>
    <w:basedOn w:val="Normal"/>
    <w:rsid w:val="005840EC"/>
    <w:pPr>
      <w:keepNext/>
      <w:keepLines w:val="0"/>
      <w:numPr>
        <w:ilvl w:val="1"/>
        <w:numId w:val="13"/>
      </w:numPr>
      <w:spacing w:before="60" w:after="60"/>
    </w:pPr>
    <w:rPr>
      <w:rFonts w:ascii="Century Gothic" w:hAnsi="Century Gothic"/>
      <w:sz w:val="16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E34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E34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List Paragraph11 Char,FooterText Char,numbered Char,Paragraphe de liste1 Char,Bulletr List Paragraph Char,列出段落 Char,列出段落1 Char,List Paragraph2 Char,List Paragraph21 Char,Listeafsnit1 Char"/>
    <w:basedOn w:val="DefaultParagraphFont"/>
    <w:link w:val="ListParagraph"/>
    <w:uiPriority w:val="34"/>
    <w:locked/>
    <w:rsid w:val="00106A74"/>
    <w:rPr>
      <w:rFonts w:ascii="Arial" w:hAnsi="Arial"/>
      <w:sz w:val="22"/>
      <w:lang w:eastAsia="en-US"/>
    </w:rPr>
  </w:style>
  <w:style w:type="character" w:styleId="Mention">
    <w:name w:val="Mention"/>
    <w:basedOn w:val="DefaultParagraphFont"/>
    <w:uiPriority w:val="99"/>
    <w:unhideWhenUsed/>
    <w:rsid w:val="00C053C4"/>
    <w:rPr>
      <w:color w:val="2B579A"/>
      <w:shd w:val="clear" w:color="auto" w:fill="E1DFDD"/>
    </w:rPr>
  </w:style>
  <w:style w:type="paragraph" w:customStyle="1" w:styleId="ARCBodycopy">
    <w:name w:val="ARC Bodycopy"/>
    <w:basedOn w:val="Normal"/>
    <w:rsid w:val="00B16DFE"/>
    <w:pPr>
      <w:keepLines w:val="0"/>
      <w:spacing w:before="160" w:line="280" w:lineRule="exact"/>
    </w:pPr>
    <w:rPr>
      <w:rFonts w:ascii="Times New Roman" w:eastAsia="Times" w:hAnsi="Times New Roman"/>
      <w:sz w:val="21"/>
      <w:lang w:eastAsia="en-AU"/>
    </w:rPr>
  </w:style>
  <w:style w:type="character" w:customStyle="1" w:styleId="cf01">
    <w:name w:val="cf01"/>
    <w:basedOn w:val="DefaultParagraphFont"/>
    <w:rsid w:val="00F22E69"/>
    <w:rPr>
      <w:rFonts w:ascii="Segoe UI" w:hAnsi="Segoe UI" w:cs="Segoe UI" w:hint="default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90730C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5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3">
                      <w:marLeft w:val="25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2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7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9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0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5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8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425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42E-0F35-4CD2-962A-A051EFB6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Links>
    <vt:vector size="66" baseType="variant">
      <vt:variant>
        <vt:i4>6160412</vt:i4>
      </vt:variant>
      <vt:variant>
        <vt:i4>3</vt:i4>
      </vt:variant>
      <vt:variant>
        <vt:i4>0</vt:i4>
      </vt:variant>
      <vt:variant>
        <vt:i4>5</vt:i4>
      </vt:variant>
      <vt:variant>
        <vt:lpwstr>http://www.science.gov.au/scienceGov/ScienceAndResearchPriorities/Pages/default.aspx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https://www.arc.gov.au/policies-strategies/policy/arc-statement-support-interdisciplinary-research</vt:lpwstr>
      </vt:variant>
      <vt:variant>
        <vt:lpwstr/>
      </vt:variant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https://ec.europa.eu/info/funding-tenders/opportunities/portal/screen/how-to-participate/partner-search</vt:lpwstr>
      </vt:variant>
      <vt:variant>
        <vt:lpwstr/>
      </vt:variant>
      <vt:variant>
        <vt:i4>6488152</vt:i4>
      </vt:variant>
      <vt:variant>
        <vt:i4>21</vt:i4>
      </vt:variant>
      <vt:variant>
        <vt:i4>0</vt:i4>
      </vt:variant>
      <vt:variant>
        <vt:i4>5</vt:i4>
      </vt:variant>
      <vt:variant>
        <vt:lpwstr>mailto:Claudia.Stien@arc.gov.au</vt:lpwstr>
      </vt:variant>
      <vt:variant>
        <vt:lpwstr/>
      </vt:variant>
      <vt:variant>
        <vt:i4>7864392</vt:i4>
      </vt:variant>
      <vt:variant>
        <vt:i4>18</vt:i4>
      </vt:variant>
      <vt:variant>
        <vt:i4>0</vt:i4>
      </vt:variant>
      <vt:variant>
        <vt:i4>5</vt:i4>
      </vt:variant>
      <vt:variant>
        <vt:lpwstr>mailto:Josh.Hills@arc.gov.au</vt:lpwstr>
      </vt:variant>
      <vt:variant>
        <vt:lpwstr/>
      </vt:variant>
      <vt:variant>
        <vt:i4>6619209</vt:i4>
      </vt:variant>
      <vt:variant>
        <vt:i4>15</vt:i4>
      </vt:variant>
      <vt:variant>
        <vt:i4>0</vt:i4>
      </vt:variant>
      <vt:variant>
        <vt:i4>5</vt:i4>
      </vt:variant>
      <vt:variant>
        <vt:lpwstr>mailto:Arthur.Lau@arc.gov.au</vt:lpwstr>
      </vt:variant>
      <vt:variant>
        <vt:lpwstr/>
      </vt:variant>
      <vt:variant>
        <vt:i4>7864392</vt:i4>
      </vt:variant>
      <vt:variant>
        <vt:i4>12</vt:i4>
      </vt:variant>
      <vt:variant>
        <vt:i4>0</vt:i4>
      </vt:variant>
      <vt:variant>
        <vt:i4>5</vt:i4>
      </vt:variant>
      <vt:variant>
        <vt:lpwstr>mailto:Josh.Hills@arc.gov.au</vt:lpwstr>
      </vt:variant>
      <vt:variant>
        <vt:lpwstr/>
      </vt:variant>
      <vt:variant>
        <vt:i4>327728</vt:i4>
      </vt:variant>
      <vt:variant>
        <vt:i4>9</vt:i4>
      </vt:variant>
      <vt:variant>
        <vt:i4>0</vt:i4>
      </vt:variant>
      <vt:variant>
        <vt:i4>5</vt:i4>
      </vt:variant>
      <vt:variant>
        <vt:lpwstr>mailto:timothy.barrett@arc.gov.au</vt:lpwstr>
      </vt:variant>
      <vt:variant>
        <vt:lpwstr/>
      </vt:variant>
      <vt:variant>
        <vt:i4>6619209</vt:i4>
      </vt:variant>
      <vt:variant>
        <vt:i4>6</vt:i4>
      </vt:variant>
      <vt:variant>
        <vt:i4>0</vt:i4>
      </vt:variant>
      <vt:variant>
        <vt:i4>5</vt:i4>
      </vt:variant>
      <vt:variant>
        <vt:lpwstr>mailto:Arthur.Lau@arc.gov.au</vt:lpwstr>
      </vt:variant>
      <vt:variant>
        <vt:lpwstr/>
      </vt:variant>
      <vt:variant>
        <vt:i4>7471198</vt:i4>
      </vt:variant>
      <vt:variant>
        <vt:i4>3</vt:i4>
      </vt:variant>
      <vt:variant>
        <vt:i4>0</vt:i4>
      </vt:variant>
      <vt:variant>
        <vt:i4>5</vt:i4>
      </vt:variant>
      <vt:variant>
        <vt:lpwstr>mailto:Mary.Kelly@arc.gov.au</vt:lpwstr>
      </vt:variant>
      <vt:variant>
        <vt:lpwstr/>
      </vt:variant>
      <vt:variant>
        <vt:i4>2818051</vt:i4>
      </vt:variant>
      <vt:variant>
        <vt:i4>0</vt:i4>
      </vt:variant>
      <vt:variant>
        <vt:i4>0</vt:i4>
      </vt:variant>
      <vt:variant>
        <vt:i4>5</vt:i4>
      </vt:variant>
      <vt:variant>
        <vt:lpwstr>mailto:daniela.aceska@arc.gov.au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 - Inquiry into Funding Australia's Research</dc:title>
  <dc:subject/>
  <dc:creator/>
  <cp:keywords/>
  <dc:description/>
  <cp:lastModifiedBy/>
  <cp:revision>1</cp:revision>
  <dcterms:created xsi:type="dcterms:W3CDTF">2024-05-08T23:09:00Z</dcterms:created>
  <dcterms:modified xsi:type="dcterms:W3CDTF">2024-05-08T23:09:00Z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2024-05-08T23:09:20Z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f249d08d-0621-44f3-95c8-77b3ab0e0622</vt:lpwstr>
  </property>
  <property fmtid="{D5CDD505-2E9C-101B-9397-08002B2CF9AE}" pid="8" name="MSIP_Label_79d889eb-932f-4752-8739-64d25806ef64_ContentBits">
    <vt:lpwstr>0</vt:lpwstr>
  </property>
</Properties>
</file>