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66DE0" w14:textId="41E6DBCE" w:rsidR="00221D8F" w:rsidRPr="0043211A" w:rsidRDefault="00BB6EF7" w:rsidP="00FA35FC">
      <w:pPr>
        <w:pStyle w:val="Heading1"/>
        <w:rPr>
          <w:sz w:val="48"/>
          <w:szCs w:val="48"/>
        </w:rPr>
      </w:pPr>
      <w:bookmarkStart w:id="0" w:name="_Toc126923146"/>
      <w:bookmarkStart w:id="1" w:name="_Toc126923157"/>
      <w:r w:rsidRPr="0043211A">
        <w:rPr>
          <w:sz w:val="48"/>
          <w:szCs w:val="48"/>
        </w:rPr>
        <w:t xml:space="preserve">National Research Infrastructure Advisory Group </w:t>
      </w:r>
      <w:r w:rsidR="00E628D9">
        <w:rPr>
          <w:sz w:val="48"/>
          <w:szCs w:val="48"/>
        </w:rPr>
        <w:t>M</w:t>
      </w:r>
      <w:r w:rsidR="00607ED0" w:rsidRPr="0043211A">
        <w:rPr>
          <w:sz w:val="48"/>
          <w:szCs w:val="48"/>
        </w:rPr>
        <w:t>eeting</w:t>
      </w:r>
      <w:r w:rsidR="0035454B">
        <w:rPr>
          <w:sz w:val="48"/>
          <w:szCs w:val="48"/>
        </w:rPr>
        <w:t xml:space="preserve"> </w:t>
      </w:r>
      <w:r w:rsidR="009B53C3">
        <w:rPr>
          <w:sz w:val="48"/>
          <w:szCs w:val="48"/>
        </w:rPr>
        <w:t>5</w:t>
      </w:r>
      <w:r w:rsidR="0035454B">
        <w:rPr>
          <w:sz w:val="48"/>
          <w:szCs w:val="48"/>
        </w:rPr>
        <w:t xml:space="preserve"> </w:t>
      </w:r>
      <w:r w:rsidR="006F262D">
        <w:rPr>
          <w:sz w:val="48"/>
          <w:szCs w:val="48"/>
        </w:rPr>
        <w:t>–</w:t>
      </w:r>
      <w:r w:rsidR="0035454B">
        <w:rPr>
          <w:sz w:val="48"/>
          <w:szCs w:val="48"/>
        </w:rPr>
        <w:t xml:space="preserve"> </w:t>
      </w:r>
      <w:r w:rsidR="009B53C3">
        <w:rPr>
          <w:sz w:val="48"/>
          <w:szCs w:val="48"/>
        </w:rPr>
        <w:t>6</w:t>
      </w:r>
      <w:r w:rsidR="006F262D">
        <w:rPr>
          <w:sz w:val="48"/>
          <w:szCs w:val="48"/>
        </w:rPr>
        <w:t xml:space="preserve"> </w:t>
      </w:r>
      <w:r w:rsidR="009B53C3">
        <w:rPr>
          <w:sz w:val="48"/>
          <w:szCs w:val="48"/>
        </w:rPr>
        <w:t>March</w:t>
      </w:r>
      <w:r w:rsidR="00607ED0" w:rsidRPr="0043211A">
        <w:rPr>
          <w:sz w:val="48"/>
          <w:szCs w:val="48"/>
        </w:rPr>
        <w:t xml:space="preserve"> 202</w:t>
      </w:r>
      <w:r w:rsidR="009B53C3">
        <w:rPr>
          <w:sz w:val="48"/>
          <w:szCs w:val="48"/>
        </w:rPr>
        <w:t>4</w:t>
      </w:r>
      <w:bookmarkEnd w:id="0"/>
      <w:bookmarkEnd w:id="1"/>
    </w:p>
    <w:p w14:paraId="21C1556E" w14:textId="4C3DCF71" w:rsidR="0017134D" w:rsidRPr="00820CF5" w:rsidRDefault="00BB6EF7" w:rsidP="00820CF5">
      <w:pPr>
        <w:pStyle w:val="Heading2"/>
      </w:pPr>
      <w:r w:rsidRPr="00820CF5">
        <w:t xml:space="preserve">Update from </w:t>
      </w:r>
      <w:r w:rsidR="00E15EE5" w:rsidRPr="00820CF5">
        <w:t>the Chair</w:t>
      </w:r>
    </w:p>
    <w:p w14:paraId="0FFF837F" w14:textId="281A0369" w:rsidR="009468F6" w:rsidRPr="00CC2DAC" w:rsidRDefault="002314E5" w:rsidP="00D30BD7">
      <w:pPr>
        <w:rPr>
          <w:color w:val="000000" w:themeColor="text1"/>
          <w:sz w:val="24"/>
          <w:szCs w:val="24"/>
        </w:rPr>
      </w:pPr>
      <w:bookmarkStart w:id="2" w:name="_Toc126923148"/>
      <w:bookmarkStart w:id="3" w:name="_Toc126923159"/>
      <w:bookmarkStart w:id="4" w:name="_Toc126923318"/>
      <w:bookmarkStart w:id="5" w:name="_Hlk129160313"/>
      <w:r w:rsidRPr="00CC2DAC">
        <w:rPr>
          <w:color w:val="000000" w:themeColor="text1"/>
          <w:sz w:val="24"/>
          <w:szCs w:val="24"/>
        </w:rPr>
        <w:t>T</w:t>
      </w:r>
      <w:r w:rsidR="00BB6EF7" w:rsidRPr="00CC2DAC">
        <w:rPr>
          <w:color w:val="000000" w:themeColor="text1"/>
          <w:sz w:val="24"/>
          <w:szCs w:val="24"/>
        </w:rPr>
        <w:t xml:space="preserve">he </w:t>
      </w:r>
      <w:r w:rsidR="008172CB" w:rsidRPr="00CC2DAC">
        <w:rPr>
          <w:color w:val="000000" w:themeColor="text1"/>
          <w:sz w:val="24"/>
          <w:szCs w:val="24"/>
        </w:rPr>
        <w:t>f</w:t>
      </w:r>
      <w:r w:rsidR="00D018C4" w:rsidRPr="00CC2DAC">
        <w:rPr>
          <w:color w:val="000000" w:themeColor="text1"/>
          <w:sz w:val="24"/>
          <w:szCs w:val="24"/>
        </w:rPr>
        <w:t>ifth</w:t>
      </w:r>
      <w:r w:rsidR="00150EE5" w:rsidRPr="00CC2DAC">
        <w:rPr>
          <w:color w:val="000000" w:themeColor="text1"/>
          <w:sz w:val="24"/>
          <w:szCs w:val="24"/>
        </w:rPr>
        <w:t xml:space="preserve"> </w:t>
      </w:r>
      <w:r w:rsidR="00BB6EF7" w:rsidRPr="00CC2DAC">
        <w:rPr>
          <w:color w:val="000000" w:themeColor="text1"/>
          <w:sz w:val="24"/>
          <w:szCs w:val="24"/>
        </w:rPr>
        <w:t xml:space="preserve">National Research </w:t>
      </w:r>
      <w:r w:rsidR="00485D7B" w:rsidRPr="00CC2DAC">
        <w:rPr>
          <w:color w:val="000000" w:themeColor="text1"/>
          <w:sz w:val="24"/>
          <w:szCs w:val="24"/>
        </w:rPr>
        <w:t>I</w:t>
      </w:r>
      <w:r w:rsidR="00BB6EF7" w:rsidRPr="00CC2DAC">
        <w:rPr>
          <w:color w:val="000000" w:themeColor="text1"/>
          <w:sz w:val="24"/>
          <w:szCs w:val="24"/>
        </w:rPr>
        <w:t xml:space="preserve">nfrastructure Advisory Group </w:t>
      </w:r>
      <w:r w:rsidR="00150EE5" w:rsidRPr="00CC2DAC">
        <w:rPr>
          <w:color w:val="000000" w:themeColor="text1"/>
          <w:sz w:val="24"/>
          <w:szCs w:val="24"/>
        </w:rPr>
        <w:t xml:space="preserve">(NRIAG) </w:t>
      </w:r>
      <w:r w:rsidR="00607ED0" w:rsidRPr="00CC2DAC">
        <w:rPr>
          <w:color w:val="000000" w:themeColor="text1"/>
          <w:sz w:val="24"/>
          <w:szCs w:val="24"/>
        </w:rPr>
        <w:t xml:space="preserve">meeting </w:t>
      </w:r>
      <w:r w:rsidR="00150EE5" w:rsidRPr="00CC2DAC">
        <w:rPr>
          <w:color w:val="000000" w:themeColor="text1"/>
          <w:sz w:val="24"/>
          <w:szCs w:val="24"/>
        </w:rPr>
        <w:t xml:space="preserve">was </w:t>
      </w:r>
      <w:r w:rsidR="00BB6EF7" w:rsidRPr="00CC2DAC">
        <w:rPr>
          <w:color w:val="000000" w:themeColor="text1"/>
          <w:sz w:val="24"/>
          <w:szCs w:val="24"/>
        </w:rPr>
        <w:t>held</w:t>
      </w:r>
      <w:r w:rsidR="00AD17A5" w:rsidRPr="00CC2DAC">
        <w:rPr>
          <w:color w:val="000000" w:themeColor="text1"/>
          <w:sz w:val="24"/>
          <w:szCs w:val="24"/>
        </w:rPr>
        <w:t xml:space="preserve"> in </w:t>
      </w:r>
      <w:r w:rsidR="00710586" w:rsidRPr="00CC2DAC">
        <w:rPr>
          <w:color w:val="000000" w:themeColor="text1"/>
          <w:sz w:val="24"/>
          <w:szCs w:val="24"/>
        </w:rPr>
        <w:t>Perth</w:t>
      </w:r>
      <w:r w:rsidR="00295BC9" w:rsidRPr="00CC2DAC">
        <w:rPr>
          <w:color w:val="000000" w:themeColor="text1"/>
          <w:sz w:val="24"/>
          <w:szCs w:val="24"/>
        </w:rPr>
        <w:t xml:space="preserve"> on Wednesday</w:t>
      </w:r>
      <w:r w:rsidR="004C6104" w:rsidRPr="00CC2DAC">
        <w:rPr>
          <w:color w:val="000000" w:themeColor="text1"/>
          <w:sz w:val="24"/>
          <w:szCs w:val="24"/>
        </w:rPr>
        <w:t>,</w:t>
      </w:r>
      <w:r w:rsidR="00295BC9" w:rsidRPr="00CC2DAC">
        <w:rPr>
          <w:color w:val="000000" w:themeColor="text1"/>
          <w:sz w:val="24"/>
          <w:szCs w:val="24"/>
        </w:rPr>
        <w:t xml:space="preserve"> </w:t>
      </w:r>
      <w:r w:rsidR="00D018C4" w:rsidRPr="00CC2DAC">
        <w:rPr>
          <w:color w:val="000000" w:themeColor="text1"/>
          <w:sz w:val="24"/>
          <w:szCs w:val="24"/>
        </w:rPr>
        <w:t>6 March</w:t>
      </w:r>
      <w:r w:rsidR="00295BC9" w:rsidRPr="00CC2DAC">
        <w:rPr>
          <w:color w:val="000000" w:themeColor="text1"/>
          <w:sz w:val="24"/>
          <w:szCs w:val="24"/>
        </w:rPr>
        <w:t xml:space="preserve"> 202</w:t>
      </w:r>
      <w:r w:rsidR="00D018C4" w:rsidRPr="00CC2DAC">
        <w:rPr>
          <w:color w:val="000000" w:themeColor="text1"/>
          <w:sz w:val="24"/>
          <w:szCs w:val="24"/>
        </w:rPr>
        <w:t>4</w:t>
      </w:r>
      <w:r w:rsidR="00BB6EF7" w:rsidRPr="00CC2DAC">
        <w:rPr>
          <w:color w:val="000000" w:themeColor="text1"/>
          <w:sz w:val="24"/>
          <w:szCs w:val="24"/>
        </w:rPr>
        <w:t xml:space="preserve">. </w:t>
      </w:r>
    </w:p>
    <w:p w14:paraId="305CCC7F" w14:textId="5340AD50" w:rsidR="001869EF" w:rsidRPr="007C085A" w:rsidRDefault="3D2FDA06" w:rsidP="0CA5305A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agenda items for the meeting covered </w:t>
      </w:r>
      <w:r w:rsidR="00B052CC" w:rsidRPr="009F16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further steps on </w:t>
      </w:r>
      <w:r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implementation of the 2021 National Research Infrastructure (NRI) Roadmap, discussion on identified key and emerging issues </w:t>
      </w:r>
      <w:r w:rsidR="00B052CC"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Pr="007C085A">
        <w:rPr>
          <w:rFonts w:ascii="Calibri" w:eastAsia="Calibri" w:hAnsi="Calibri" w:cs="Calibri"/>
          <w:color w:val="000000" w:themeColor="text1"/>
          <w:sz w:val="24"/>
          <w:szCs w:val="24"/>
        </w:rPr>
        <w:t>including the next NRI Roadmap</w:t>
      </w:r>
      <w:r w:rsidR="007C085A"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052CC"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Pr="007C085A">
        <w:rPr>
          <w:rFonts w:ascii="Calibri" w:eastAsia="Calibri" w:hAnsi="Calibri" w:cs="Calibri"/>
          <w:color w:val="000000" w:themeColor="text1"/>
          <w:sz w:val="24"/>
          <w:szCs w:val="24"/>
        </w:rPr>
        <w:t>and briefing on key Government initiatives relevant to NRI.</w:t>
      </w:r>
    </w:p>
    <w:p w14:paraId="2AF83A9D" w14:textId="78B117A6" w:rsidR="001869EF" w:rsidRPr="00CC2DAC" w:rsidRDefault="3D2FDA06" w:rsidP="0CA5305A">
      <w:pPr>
        <w:spacing w:line="276" w:lineRule="auto"/>
        <w:rPr>
          <w:color w:val="000000" w:themeColor="text1"/>
          <w:sz w:val="24"/>
          <w:szCs w:val="24"/>
        </w:rPr>
      </w:pPr>
      <w:r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Discussion on </w:t>
      </w:r>
      <w:r w:rsidR="00B052CC"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progressing implementation of </w:t>
      </w:r>
      <w:r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2021 NRI Roadmap </w:t>
      </w:r>
      <w:r w:rsidR="6348170C"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covered </w:t>
      </w:r>
      <w:r w:rsidR="00B052CC"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processes and </w:t>
      </w:r>
      <w:r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activities </w:t>
      </w:r>
      <w:r w:rsidR="00B052CC"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 support of </w:t>
      </w:r>
      <w:r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Step Changes, </w:t>
      </w:r>
      <w:r w:rsidR="00B052CC" w:rsidRPr="007C085A">
        <w:rPr>
          <w:rFonts w:ascii="Calibri" w:eastAsia="Calibri" w:hAnsi="Calibri" w:cs="Calibri"/>
          <w:color w:val="000000" w:themeColor="text1"/>
          <w:sz w:val="24"/>
          <w:szCs w:val="24"/>
        </w:rPr>
        <w:t>and</w:t>
      </w:r>
      <w:r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key elements </w:t>
      </w:r>
      <w:r w:rsidR="00B052CC" w:rsidRPr="007C085A">
        <w:rPr>
          <w:rFonts w:ascii="Calibri" w:eastAsia="Calibri" w:hAnsi="Calibri" w:cs="Calibri"/>
          <w:color w:val="000000" w:themeColor="text1"/>
          <w:sz w:val="24"/>
          <w:szCs w:val="24"/>
        </w:rPr>
        <w:t>towards</w:t>
      </w:r>
      <w:r w:rsidRPr="007C08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 NRI Workforce Strategy. </w:t>
      </w:r>
      <w:r w:rsidR="003A0F20" w:rsidRPr="00CC2DAC">
        <w:rPr>
          <w:sz w:val="24"/>
          <w:szCs w:val="24"/>
        </w:rPr>
        <w:t xml:space="preserve">Discussion on </w:t>
      </w:r>
      <w:r w:rsidR="04D44535" w:rsidRPr="00CC2DAC">
        <w:rPr>
          <w:sz w:val="24"/>
          <w:szCs w:val="24"/>
        </w:rPr>
        <w:t>the next NRI Roadmap</w:t>
      </w:r>
      <w:r w:rsidR="00B052CC" w:rsidRPr="00CC2DAC">
        <w:rPr>
          <w:sz w:val="24"/>
          <w:szCs w:val="24"/>
        </w:rPr>
        <w:t xml:space="preserve">, currently planned </w:t>
      </w:r>
      <w:r w:rsidR="004B0ABE">
        <w:rPr>
          <w:sz w:val="24"/>
          <w:szCs w:val="24"/>
        </w:rPr>
        <w:t>to be provided to the Government in</w:t>
      </w:r>
      <w:r w:rsidR="00B052CC" w:rsidRPr="00CC2DAC">
        <w:rPr>
          <w:sz w:val="24"/>
          <w:szCs w:val="24"/>
        </w:rPr>
        <w:t xml:space="preserve"> 2026, touched on possible </w:t>
      </w:r>
      <w:r w:rsidR="04D44535" w:rsidRPr="00CC2DAC">
        <w:rPr>
          <w:sz w:val="24"/>
          <w:szCs w:val="24"/>
        </w:rPr>
        <w:t>activities and p</w:t>
      </w:r>
      <w:r w:rsidR="31BDA395" w:rsidRPr="00CC2DAC">
        <w:rPr>
          <w:sz w:val="24"/>
          <w:szCs w:val="24"/>
        </w:rPr>
        <w:t>rocesses</w:t>
      </w:r>
      <w:r w:rsidR="004B6232" w:rsidRPr="00CC2DAC">
        <w:rPr>
          <w:rFonts w:eastAsia="Calibri Light"/>
          <w:sz w:val="24"/>
          <w:szCs w:val="24"/>
        </w:rPr>
        <w:t xml:space="preserve">. </w:t>
      </w:r>
    </w:p>
    <w:p w14:paraId="3FA3283A" w14:textId="3CE53D61" w:rsidR="001442F3" w:rsidRPr="00CC2DAC" w:rsidRDefault="00BB774B" w:rsidP="0CA5305A">
      <w:pPr>
        <w:spacing w:line="276" w:lineRule="auto"/>
        <w:rPr>
          <w:color w:val="000000" w:themeColor="text1"/>
          <w:sz w:val="24"/>
          <w:szCs w:val="24"/>
          <w:highlight w:val="yellow"/>
        </w:rPr>
      </w:pPr>
      <w:r w:rsidRPr="00CC2DAC">
        <w:rPr>
          <w:color w:val="000000" w:themeColor="text1"/>
          <w:sz w:val="24"/>
          <w:szCs w:val="24"/>
        </w:rPr>
        <w:t>T</w:t>
      </w:r>
      <w:r w:rsidR="00937270" w:rsidRPr="00CC2DAC">
        <w:rPr>
          <w:color w:val="000000" w:themeColor="text1"/>
          <w:sz w:val="24"/>
          <w:szCs w:val="24"/>
        </w:rPr>
        <w:t>he NRIAG had a</w:t>
      </w:r>
      <w:r w:rsidR="00CC2DAC">
        <w:rPr>
          <w:color w:val="000000" w:themeColor="text1"/>
          <w:sz w:val="24"/>
          <w:szCs w:val="24"/>
        </w:rPr>
        <w:t>n</w:t>
      </w:r>
      <w:r w:rsidR="00937270" w:rsidRPr="00CC2DAC">
        <w:rPr>
          <w:color w:val="000000" w:themeColor="text1"/>
          <w:sz w:val="24"/>
          <w:szCs w:val="24"/>
        </w:rPr>
        <w:t xml:space="preserve"> </w:t>
      </w:r>
      <w:r w:rsidR="00B052CC" w:rsidRPr="00CC2DAC">
        <w:rPr>
          <w:color w:val="000000" w:themeColor="text1"/>
          <w:sz w:val="24"/>
          <w:szCs w:val="24"/>
        </w:rPr>
        <w:t xml:space="preserve">informative </w:t>
      </w:r>
      <w:r w:rsidR="00937270" w:rsidRPr="00CC2DAC">
        <w:rPr>
          <w:color w:val="000000" w:themeColor="text1"/>
          <w:sz w:val="24"/>
          <w:szCs w:val="24"/>
        </w:rPr>
        <w:t>presentat</w:t>
      </w:r>
      <w:r w:rsidR="00BF0097" w:rsidRPr="00CC2DAC">
        <w:rPr>
          <w:color w:val="000000" w:themeColor="text1"/>
          <w:sz w:val="24"/>
          <w:szCs w:val="24"/>
        </w:rPr>
        <w:t xml:space="preserve">ion </w:t>
      </w:r>
      <w:r w:rsidR="003A4AE1" w:rsidRPr="00CC2DAC">
        <w:rPr>
          <w:color w:val="000000" w:themeColor="text1"/>
          <w:sz w:val="24"/>
          <w:szCs w:val="24"/>
        </w:rPr>
        <w:t>from CSIRO</w:t>
      </w:r>
      <w:r w:rsidR="7A95B688" w:rsidRPr="00CC2DAC">
        <w:rPr>
          <w:color w:val="000000" w:themeColor="text1"/>
          <w:sz w:val="24"/>
          <w:szCs w:val="24"/>
        </w:rPr>
        <w:t>,</w:t>
      </w:r>
      <w:r w:rsidR="003A4AE1" w:rsidRPr="00CC2DAC">
        <w:rPr>
          <w:color w:val="000000" w:themeColor="text1"/>
          <w:sz w:val="24"/>
          <w:szCs w:val="24"/>
        </w:rPr>
        <w:t xml:space="preserve"> </w:t>
      </w:r>
      <w:r w:rsidR="00411492" w:rsidRPr="00CC2DAC">
        <w:rPr>
          <w:color w:val="000000" w:themeColor="text1"/>
          <w:sz w:val="24"/>
          <w:szCs w:val="24"/>
        </w:rPr>
        <w:t>the delivery partner</w:t>
      </w:r>
      <w:r w:rsidR="24F23F90" w:rsidRPr="00CC2DAC">
        <w:rPr>
          <w:color w:val="000000" w:themeColor="text1"/>
          <w:sz w:val="24"/>
          <w:szCs w:val="24"/>
        </w:rPr>
        <w:t xml:space="preserve"> of the Department of Education </w:t>
      </w:r>
      <w:r w:rsidR="00963D77" w:rsidRPr="00CC2DAC">
        <w:rPr>
          <w:color w:val="000000" w:themeColor="text1"/>
          <w:sz w:val="24"/>
          <w:szCs w:val="24"/>
        </w:rPr>
        <w:t>for</w:t>
      </w:r>
      <w:r w:rsidR="00AC7B3C" w:rsidRPr="00CC2DAC">
        <w:rPr>
          <w:color w:val="000000" w:themeColor="text1"/>
          <w:sz w:val="24"/>
          <w:szCs w:val="24"/>
        </w:rPr>
        <w:t xml:space="preserve"> </w:t>
      </w:r>
      <w:r w:rsidR="00B72C0A" w:rsidRPr="00CC2DAC">
        <w:rPr>
          <w:color w:val="000000" w:themeColor="text1"/>
          <w:sz w:val="24"/>
          <w:szCs w:val="24"/>
        </w:rPr>
        <w:t>the International Conference on Research Infrastructure</w:t>
      </w:r>
      <w:r w:rsidR="009E3004" w:rsidRPr="00CC2DAC">
        <w:rPr>
          <w:color w:val="000000" w:themeColor="text1"/>
          <w:sz w:val="24"/>
          <w:szCs w:val="24"/>
        </w:rPr>
        <w:t xml:space="preserve"> </w:t>
      </w:r>
      <w:r w:rsidR="00C064A8" w:rsidRPr="00CC2DAC">
        <w:rPr>
          <w:color w:val="000000" w:themeColor="text1"/>
          <w:sz w:val="24"/>
          <w:szCs w:val="24"/>
        </w:rPr>
        <w:t>(</w:t>
      </w:r>
      <w:hyperlink r:id="rId11" w:history="1">
        <w:r w:rsidR="00C064A8" w:rsidRPr="00CC2DAC">
          <w:rPr>
            <w:rStyle w:val="Hyperlink"/>
            <w:sz w:val="24"/>
            <w:szCs w:val="24"/>
          </w:rPr>
          <w:t>ICRI</w:t>
        </w:r>
      </w:hyperlink>
      <w:r w:rsidR="00C064A8" w:rsidRPr="00CC2DAC">
        <w:rPr>
          <w:color w:val="000000" w:themeColor="text1"/>
          <w:sz w:val="24"/>
          <w:szCs w:val="24"/>
        </w:rPr>
        <w:t xml:space="preserve">) </w:t>
      </w:r>
      <w:r w:rsidR="00B052CC" w:rsidRPr="00CC2DAC">
        <w:rPr>
          <w:color w:val="000000" w:themeColor="text1"/>
          <w:sz w:val="24"/>
          <w:szCs w:val="24"/>
        </w:rPr>
        <w:t xml:space="preserve">to </w:t>
      </w:r>
      <w:r w:rsidR="009E3004" w:rsidRPr="00CC2DAC">
        <w:rPr>
          <w:color w:val="000000" w:themeColor="text1"/>
          <w:sz w:val="24"/>
          <w:szCs w:val="24"/>
        </w:rPr>
        <w:t>be held in Brisbane</w:t>
      </w:r>
      <w:r w:rsidR="006154D3" w:rsidRPr="00CC2DAC">
        <w:rPr>
          <w:color w:val="000000" w:themeColor="text1"/>
          <w:sz w:val="24"/>
          <w:szCs w:val="24"/>
        </w:rPr>
        <w:t xml:space="preserve"> </w:t>
      </w:r>
      <w:r w:rsidR="00101278" w:rsidRPr="00CC2DAC">
        <w:rPr>
          <w:color w:val="000000" w:themeColor="text1"/>
          <w:sz w:val="24"/>
          <w:szCs w:val="24"/>
        </w:rPr>
        <w:t>December</w:t>
      </w:r>
      <w:r w:rsidR="497D9019" w:rsidRPr="00CC2DAC">
        <w:rPr>
          <w:color w:val="000000" w:themeColor="text1"/>
          <w:sz w:val="24"/>
          <w:szCs w:val="24"/>
        </w:rPr>
        <w:t xml:space="preserve"> </w:t>
      </w:r>
      <w:r w:rsidR="00B052CC" w:rsidRPr="00CC2DAC">
        <w:rPr>
          <w:color w:val="000000" w:themeColor="text1"/>
          <w:sz w:val="24"/>
          <w:szCs w:val="24"/>
        </w:rPr>
        <w:t>3-5</w:t>
      </w:r>
      <w:r w:rsidR="004B0ABE">
        <w:rPr>
          <w:color w:val="000000" w:themeColor="text1"/>
          <w:sz w:val="24"/>
          <w:szCs w:val="24"/>
        </w:rPr>
        <w:t>,</w:t>
      </w:r>
      <w:r w:rsidR="00B052CC" w:rsidRPr="00CC2DAC">
        <w:rPr>
          <w:color w:val="000000" w:themeColor="text1"/>
          <w:sz w:val="24"/>
          <w:szCs w:val="24"/>
        </w:rPr>
        <w:t xml:space="preserve"> </w:t>
      </w:r>
      <w:r w:rsidR="497D9019" w:rsidRPr="00CC2DAC">
        <w:rPr>
          <w:color w:val="000000" w:themeColor="text1"/>
          <w:sz w:val="24"/>
          <w:szCs w:val="24"/>
        </w:rPr>
        <w:t>2024</w:t>
      </w:r>
      <w:r w:rsidR="00680FAB" w:rsidRPr="00CC2DAC">
        <w:rPr>
          <w:color w:val="000000" w:themeColor="text1"/>
          <w:sz w:val="24"/>
          <w:szCs w:val="24"/>
        </w:rPr>
        <w:t>.</w:t>
      </w:r>
      <w:r w:rsidR="00B122A8" w:rsidRPr="00CC2DAC">
        <w:rPr>
          <w:color w:val="000000" w:themeColor="text1"/>
          <w:sz w:val="24"/>
          <w:szCs w:val="24"/>
        </w:rPr>
        <w:t xml:space="preserve"> The </w:t>
      </w:r>
      <w:r w:rsidR="00F75A4C" w:rsidRPr="00CC2DAC">
        <w:rPr>
          <w:color w:val="000000" w:themeColor="text1"/>
          <w:sz w:val="24"/>
          <w:szCs w:val="24"/>
        </w:rPr>
        <w:t>N</w:t>
      </w:r>
      <w:r w:rsidR="00B122A8" w:rsidRPr="00CC2DAC">
        <w:rPr>
          <w:color w:val="000000" w:themeColor="text1"/>
          <w:sz w:val="24"/>
          <w:szCs w:val="24"/>
        </w:rPr>
        <w:t xml:space="preserve">RIAG </w:t>
      </w:r>
      <w:r w:rsidR="48C146E0" w:rsidRPr="00CC2DAC">
        <w:rPr>
          <w:color w:val="000000" w:themeColor="text1"/>
          <w:sz w:val="24"/>
          <w:szCs w:val="24"/>
        </w:rPr>
        <w:t xml:space="preserve">recognised </w:t>
      </w:r>
      <w:r w:rsidR="1B1B4930" w:rsidRPr="00CC2DAC">
        <w:rPr>
          <w:color w:val="000000" w:themeColor="text1"/>
          <w:sz w:val="24"/>
          <w:szCs w:val="24"/>
        </w:rPr>
        <w:t>the policy and practical benefits</w:t>
      </w:r>
      <w:r w:rsidR="72ADA1B9" w:rsidRPr="00CC2DAC">
        <w:rPr>
          <w:color w:val="000000" w:themeColor="text1"/>
          <w:sz w:val="24"/>
          <w:szCs w:val="24"/>
        </w:rPr>
        <w:t xml:space="preserve"> </w:t>
      </w:r>
      <w:r w:rsidR="1B1B4930" w:rsidRPr="00CC2DAC">
        <w:rPr>
          <w:color w:val="000000" w:themeColor="text1"/>
          <w:sz w:val="24"/>
          <w:szCs w:val="24"/>
        </w:rPr>
        <w:t xml:space="preserve">that </w:t>
      </w:r>
      <w:r w:rsidR="00B052CC" w:rsidRPr="00CC2DAC">
        <w:rPr>
          <w:color w:val="000000" w:themeColor="text1"/>
          <w:sz w:val="24"/>
          <w:szCs w:val="24"/>
        </w:rPr>
        <w:t xml:space="preserve">can follow </w:t>
      </w:r>
      <w:r w:rsidR="1B1B4930" w:rsidRPr="00CC2DAC">
        <w:rPr>
          <w:color w:val="000000" w:themeColor="text1"/>
          <w:sz w:val="24"/>
          <w:szCs w:val="24"/>
        </w:rPr>
        <w:t xml:space="preserve">from bringing together research, research infrastructure facilities and policy makers </w:t>
      </w:r>
      <w:r w:rsidR="5D1ACECE" w:rsidRPr="00CC2DAC">
        <w:rPr>
          <w:color w:val="000000" w:themeColor="text1"/>
          <w:sz w:val="24"/>
          <w:szCs w:val="24"/>
        </w:rPr>
        <w:t>to discuss pressing global challenges</w:t>
      </w:r>
      <w:r w:rsidR="6FDC9B09" w:rsidRPr="00CC2DAC">
        <w:rPr>
          <w:color w:val="000000" w:themeColor="text1"/>
          <w:sz w:val="24"/>
          <w:szCs w:val="24"/>
        </w:rPr>
        <w:t xml:space="preserve">, particularly given the potential inclusion of First Nations </w:t>
      </w:r>
      <w:r w:rsidR="004B0ABE">
        <w:rPr>
          <w:color w:val="000000" w:themeColor="text1"/>
          <w:sz w:val="24"/>
          <w:szCs w:val="24"/>
        </w:rPr>
        <w:t>e</w:t>
      </w:r>
      <w:r w:rsidR="6FDC9B09" w:rsidRPr="00CC2DAC">
        <w:rPr>
          <w:color w:val="000000" w:themeColor="text1"/>
          <w:sz w:val="24"/>
          <w:szCs w:val="24"/>
        </w:rPr>
        <w:t>ngagement as an ICRI theme</w:t>
      </w:r>
      <w:r w:rsidR="5D1ACECE" w:rsidRPr="00CC2DAC">
        <w:rPr>
          <w:color w:val="000000" w:themeColor="text1"/>
          <w:sz w:val="24"/>
          <w:szCs w:val="24"/>
        </w:rPr>
        <w:t xml:space="preserve">. </w:t>
      </w:r>
      <w:r w:rsidR="1B1B4930" w:rsidRPr="00CC2DAC">
        <w:rPr>
          <w:rFonts w:ascii="Calibri" w:eastAsia="Calibri" w:hAnsi="Calibri" w:cs="Calibri"/>
          <w:sz w:val="24"/>
          <w:szCs w:val="24"/>
        </w:rPr>
        <w:t xml:space="preserve">The NRIAG also </w:t>
      </w:r>
      <w:r w:rsidR="00B122A8" w:rsidRPr="00CC2DAC">
        <w:rPr>
          <w:color w:val="000000" w:themeColor="text1"/>
          <w:sz w:val="24"/>
          <w:szCs w:val="24"/>
        </w:rPr>
        <w:t>noted that</w:t>
      </w:r>
      <w:r w:rsidR="002D12AB" w:rsidRPr="00CC2DAC">
        <w:rPr>
          <w:color w:val="000000" w:themeColor="text1"/>
          <w:sz w:val="24"/>
          <w:szCs w:val="24"/>
        </w:rPr>
        <w:t xml:space="preserve"> ICRI </w:t>
      </w:r>
      <w:r w:rsidR="13DC32FC" w:rsidRPr="00CC2DAC">
        <w:rPr>
          <w:color w:val="000000" w:themeColor="text1"/>
          <w:sz w:val="24"/>
          <w:szCs w:val="24"/>
        </w:rPr>
        <w:t xml:space="preserve">could provide </w:t>
      </w:r>
      <w:r w:rsidR="002D12AB" w:rsidRPr="00CC2DAC">
        <w:rPr>
          <w:color w:val="000000" w:themeColor="text1"/>
          <w:sz w:val="24"/>
          <w:szCs w:val="24"/>
        </w:rPr>
        <w:t xml:space="preserve">an opportunity for </w:t>
      </w:r>
      <w:r w:rsidR="681C80FA" w:rsidRPr="00CC2DAC">
        <w:rPr>
          <w:color w:val="000000" w:themeColor="text1"/>
          <w:sz w:val="24"/>
          <w:szCs w:val="24"/>
        </w:rPr>
        <w:t xml:space="preserve">increased </w:t>
      </w:r>
      <w:r w:rsidR="002D12AB" w:rsidRPr="00CC2DAC">
        <w:rPr>
          <w:color w:val="000000" w:themeColor="text1"/>
          <w:sz w:val="24"/>
          <w:szCs w:val="24"/>
        </w:rPr>
        <w:t xml:space="preserve">engagement in the Indo-Pacific </w:t>
      </w:r>
      <w:r w:rsidR="79FA5F53" w:rsidRPr="00CC2DAC">
        <w:rPr>
          <w:color w:val="000000" w:themeColor="text1"/>
          <w:sz w:val="24"/>
          <w:szCs w:val="24"/>
        </w:rPr>
        <w:t>region</w:t>
      </w:r>
      <w:r w:rsidR="000D7E7E" w:rsidRPr="00CC2DAC">
        <w:rPr>
          <w:color w:val="000000" w:themeColor="text1"/>
          <w:sz w:val="24"/>
          <w:szCs w:val="24"/>
        </w:rPr>
        <w:t>.</w:t>
      </w:r>
    </w:p>
    <w:p w14:paraId="645D98E9" w14:textId="49C43DBB" w:rsidR="00D75964" w:rsidRPr="00CC2DAC" w:rsidRDefault="009B18AE" w:rsidP="00021F2E">
      <w:pPr>
        <w:rPr>
          <w:color w:val="000000" w:themeColor="text1"/>
          <w:sz w:val="24"/>
          <w:szCs w:val="24"/>
        </w:rPr>
      </w:pPr>
      <w:r w:rsidRPr="00CC2DAC">
        <w:rPr>
          <w:color w:val="000000" w:themeColor="text1"/>
          <w:sz w:val="24"/>
          <w:szCs w:val="24"/>
        </w:rPr>
        <w:t>During the meeting, t</w:t>
      </w:r>
      <w:r w:rsidR="005C138C" w:rsidRPr="00CC2DAC">
        <w:rPr>
          <w:color w:val="000000" w:themeColor="text1"/>
          <w:sz w:val="24"/>
          <w:szCs w:val="24"/>
        </w:rPr>
        <w:t xml:space="preserve">he </w:t>
      </w:r>
      <w:r w:rsidR="00953667" w:rsidRPr="00CC2DAC">
        <w:rPr>
          <w:color w:val="000000" w:themeColor="text1"/>
          <w:sz w:val="24"/>
          <w:szCs w:val="24"/>
        </w:rPr>
        <w:t xml:space="preserve">NRIAG </w:t>
      </w:r>
      <w:r w:rsidR="004B0ABE">
        <w:rPr>
          <w:color w:val="000000" w:themeColor="text1"/>
          <w:sz w:val="24"/>
          <w:szCs w:val="24"/>
        </w:rPr>
        <w:t>continued</w:t>
      </w:r>
      <w:r w:rsidR="00DE32B8" w:rsidRPr="00CC2DAC">
        <w:rPr>
          <w:color w:val="000000" w:themeColor="text1"/>
          <w:sz w:val="24"/>
          <w:szCs w:val="24"/>
        </w:rPr>
        <w:t xml:space="preserve"> discussion on </w:t>
      </w:r>
      <w:r w:rsidR="00E76EF2" w:rsidRPr="00CC2DAC">
        <w:rPr>
          <w:color w:val="000000" w:themeColor="text1"/>
          <w:sz w:val="24"/>
          <w:szCs w:val="24"/>
        </w:rPr>
        <w:t xml:space="preserve">other </w:t>
      </w:r>
      <w:r w:rsidR="004B0ABE">
        <w:rPr>
          <w:color w:val="000000" w:themeColor="text1"/>
          <w:sz w:val="24"/>
          <w:szCs w:val="24"/>
        </w:rPr>
        <w:t>vital</w:t>
      </w:r>
      <w:r w:rsidR="004B0ABE" w:rsidRPr="00CC2DAC">
        <w:rPr>
          <w:color w:val="000000" w:themeColor="text1"/>
          <w:sz w:val="24"/>
          <w:szCs w:val="24"/>
        </w:rPr>
        <w:t xml:space="preserve"> </w:t>
      </w:r>
      <w:r w:rsidR="00DE32B8" w:rsidRPr="00CC2DAC">
        <w:rPr>
          <w:color w:val="000000" w:themeColor="text1"/>
          <w:sz w:val="24"/>
          <w:szCs w:val="24"/>
        </w:rPr>
        <w:t>topics</w:t>
      </w:r>
      <w:r w:rsidR="00021F2E" w:rsidRPr="00CC2DAC">
        <w:rPr>
          <w:color w:val="000000" w:themeColor="text1"/>
          <w:sz w:val="24"/>
          <w:szCs w:val="24"/>
        </w:rPr>
        <w:t>:</w:t>
      </w:r>
      <w:r w:rsidR="0066399C" w:rsidRPr="00CC2DAC">
        <w:rPr>
          <w:color w:val="000000" w:themeColor="text1"/>
          <w:sz w:val="24"/>
          <w:szCs w:val="24"/>
        </w:rPr>
        <w:t xml:space="preserve"> </w:t>
      </w:r>
    </w:p>
    <w:p w14:paraId="45E86974" w14:textId="3B5BA4B6" w:rsidR="00AF2922" w:rsidRPr="00CC2DAC" w:rsidRDefault="00E10D7F" w:rsidP="00CD05CB">
      <w:pPr>
        <w:pStyle w:val="ListParagraph"/>
        <w:numPr>
          <w:ilvl w:val="0"/>
          <w:numId w:val="22"/>
        </w:numPr>
        <w:spacing w:line="276" w:lineRule="auto"/>
        <w:rPr>
          <w:color w:val="000000" w:themeColor="text1"/>
          <w:sz w:val="24"/>
          <w:szCs w:val="24"/>
        </w:rPr>
      </w:pPr>
      <w:r w:rsidRPr="00CC2DAC">
        <w:rPr>
          <w:color w:val="000000" w:themeColor="text1"/>
          <w:sz w:val="24"/>
          <w:szCs w:val="24"/>
        </w:rPr>
        <w:t>t</w:t>
      </w:r>
      <w:r w:rsidR="000B3270" w:rsidRPr="00CC2DAC">
        <w:rPr>
          <w:color w:val="000000" w:themeColor="text1"/>
          <w:sz w:val="24"/>
          <w:szCs w:val="24"/>
        </w:rPr>
        <w:t xml:space="preserve">he challenges and sustainability </w:t>
      </w:r>
      <w:r w:rsidR="008F4CC5" w:rsidRPr="00CC2DAC">
        <w:rPr>
          <w:color w:val="000000" w:themeColor="text1"/>
          <w:sz w:val="24"/>
          <w:szCs w:val="24"/>
        </w:rPr>
        <w:t>in the</w:t>
      </w:r>
      <w:r w:rsidR="000B3270" w:rsidRPr="00CC2DAC">
        <w:rPr>
          <w:color w:val="000000" w:themeColor="text1"/>
          <w:sz w:val="24"/>
          <w:szCs w:val="24"/>
        </w:rPr>
        <w:t xml:space="preserve"> </w:t>
      </w:r>
      <w:r w:rsidR="00635DDD" w:rsidRPr="00CC2DAC">
        <w:rPr>
          <w:color w:val="000000" w:themeColor="text1"/>
          <w:sz w:val="24"/>
          <w:szCs w:val="24"/>
        </w:rPr>
        <w:t xml:space="preserve">current </w:t>
      </w:r>
      <w:r w:rsidR="00B2001F" w:rsidRPr="00CC2DAC">
        <w:rPr>
          <w:color w:val="000000" w:themeColor="text1"/>
          <w:sz w:val="24"/>
          <w:szCs w:val="24"/>
        </w:rPr>
        <w:t xml:space="preserve">supply of </w:t>
      </w:r>
      <w:r w:rsidR="00DD6F92" w:rsidRPr="00CC2DAC">
        <w:rPr>
          <w:color w:val="000000" w:themeColor="text1"/>
          <w:sz w:val="24"/>
          <w:szCs w:val="24"/>
        </w:rPr>
        <w:t xml:space="preserve">animal models </w:t>
      </w:r>
      <w:r w:rsidR="00635DDD" w:rsidRPr="00CC2DAC">
        <w:rPr>
          <w:color w:val="000000" w:themeColor="text1"/>
          <w:sz w:val="24"/>
          <w:szCs w:val="24"/>
        </w:rPr>
        <w:t xml:space="preserve">to meet researcher demand, </w:t>
      </w:r>
      <w:r w:rsidR="00DD6F92" w:rsidRPr="00CC2DAC">
        <w:rPr>
          <w:color w:val="000000" w:themeColor="text1"/>
          <w:sz w:val="24"/>
          <w:szCs w:val="24"/>
        </w:rPr>
        <w:t xml:space="preserve">and </w:t>
      </w:r>
      <w:r w:rsidR="00127F42" w:rsidRPr="00CC2DAC">
        <w:rPr>
          <w:color w:val="000000" w:themeColor="text1"/>
          <w:sz w:val="24"/>
          <w:szCs w:val="24"/>
        </w:rPr>
        <w:t xml:space="preserve">pathways </w:t>
      </w:r>
      <w:r w:rsidR="004B0ABE">
        <w:rPr>
          <w:color w:val="000000" w:themeColor="text1"/>
          <w:sz w:val="24"/>
          <w:szCs w:val="24"/>
        </w:rPr>
        <w:t>relevant to the</w:t>
      </w:r>
      <w:r w:rsidR="00D41020" w:rsidRPr="00CC2DAC">
        <w:rPr>
          <w:color w:val="000000" w:themeColor="text1"/>
          <w:sz w:val="24"/>
          <w:szCs w:val="24"/>
        </w:rPr>
        <w:t xml:space="preserve"> </w:t>
      </w:r>
      <w:r w:rsidR="004B0ABE">
        <w:rPr>
          <w:color w:val="000000" w:themeColor="text1"/>
          <w:sz w:val="24"/>
          <w:szCs w:val="24"/>
        </w:rPr>
        <w:t>next</w:t>
      </w:r>
      <w:r w:rsidR="004B0ABE" w:rsidRPr="00CC2DAC">
        <w:rPr>
          <w:color w:val="000000" w:themeColor="text1"/>
          <w:sz w:val="24"/>
          <w:szCs w:val="24"/>
        </w:rPr>
        <w:t xml:space="preserve"> </w:t>
      </w:r>
      <w:r w:rsidR="00CD05CB" w:rsidRPr="00CC2DAC">
        <w:rPr>
          <w:color w:val="000000" w:themeColor="text1"/>
          <w:sz w:val="24"/>
          <w:szCs w:val="24"/>
        </w:rPr>
        <w:t xml:space="preserve">NRI </w:t>
      </w:r>
      <w:r w:rsidR="00D41020" w:rsidRPr="00CC2DAC">
        <w:rPr>
          <w:color w:val="000000" w:themeColor="text1"/>
          <w:sz w:val="24"/>
          <w:szCs w:val="24"/>
        </w:rPr>
        <w:t>Roadmap process.</w:t>
      </w:r>
      <w:r w:rsidR="000506A7" w:rsidRPr="00CC2DAC">
        <w:rPr>
          <w:color w:val="000000" w:themeColor="text1"/>
          <w:sz w:val="24"/>
          <w:szCs w:val="24"/>
        </w:rPr>
        <w:t xml:space="preserve"> </w:t>
      </w:r>
    </w:p>
    <w:p w14:paraId="3C54E210" w14:textId="5ECD327B" w:rsidR="00B052CC" w:rsidRPr="00CC2DAC" w:rsidRDefault="00B052CC" w:rsidP="00CD05CB">
      <w:pPr>
        <w:pStyle w:val="ListParagraph"/>
        <w:numPr>
          <w:ilvl w:val="0"/>
          <w:numId w:val="22"/>
        </w:numPr>
        <w:spacing w:line="276" w:lineRule="auto"/>
        <w:rPr>
          <w:color w:val="000000" w:themeColor="text1"/>
          <w:sz w:val="24"/>
          <w:szCs w:val="24"/>
        </w:rPr>
      </w:pPr>
      <w:r w:rsidRPr="00CC2DAC">
        <w:rPr>
          <w:color w:val="000000" w:themeColor="text1"/>
          <w:sz w:val="24"/>
          <w:szCs w:val="24"/>
        </w:rPr>
        <w:t>further steps towards a Collections strategy</w:t>
      </w:r>
      <w:r w:rsidR="004B0ABE">
        <w:rPr>
          <w:color w:val="000000" w:themeColor="text1"/>
          <w:sz w:val="24"/>
          <w:szCs w:val="24"/>
        </w:rPr>
        <w:t>.</w:t>
      </w:r>
    </w:p>
    <w:p w14:paraId="622402BD" w14:textId="350841F5" w:rsidR="00CE08D8" w:rsidRPr="00CC2DAC" w:rsidRDefault="00E8103E" w:rsidP="0CA5305A">
      <w:pPr>
        <w:pStyle w:val="ListParagraph"/>
        <w:numPr>
          <w:ilvl w:val="0"/>
          <w:numId w:val="22"/>
        </w:numPr>
        <w:spacing w:line="276" w:lineRule="auto"/>
        <w:rPr>
          <w:rFonts w:eastAsiaTheme="minorEastAsia"/>
          <w:sz w:val="24"/>
          <w:szCs w:val="24"/>
        </w:rPr>
      </w:pPr>
      <w:r w:rsidRPr="00CC2DAC">
        <w:rPr>
          <w:color w:val="000000" w:themeColor="text1"/>
          <w:sz w:val="24"/>
          <w:szCs w:val="24"/>
        </w:rPr>
        <w:t>t</w:t>
      </w:r>
      <w:r w:rsidR="00FA213D" w:rsidRPr="00CC2DAC">
        <w:rPr>
          <w:color w:val="000000" w:themeColor="text1"/>
          <w:sz w:val="24"/>
          <w:szCs w:val="24"/>
        </w:rPr>
        <w:t>he potential</w:t>
      </w:r>
      <w:r w:rsidR="008C23A1" w:rsidRPr="00CC2DAC">
        <w:rPr>
          <w:color w:val="000000" w:themeColor="text1"/>
          <w:sz w:val="24"/>
          <w:szCs w:val="24"/>
        </w:rPr>
        <w:t xml:space="preserve"> use of </w:t>
      </w:r>
      <w:r w:rsidR="00430233" w:rsidRPr="00CC2DAC">
        <w:rPr>
          <w:color w:val="000000" w:themeColor="text1"/>
          <w:sz w:val="24"/>
          <w:szCs w:val="24"/>
        </w:rPr>
        <w:t>AI</w:t>
      </w:r>
      <w:r w:rsidR="5D63BB92" w:rsidRPr="00CC2DAC">
        <w:rPr>
          <w:color w:val="000000" w:themeColor="text1"/>
          <w:sz w:val="24"/>
          <w:szCs w:val="24"/>
        </w:rPr>
        <w:t>, illustrated by case studies acro</w:t>
      </w:r>
      <w:r w:rsidR="5FBBFE32" w:rsidRPr="00CC2DAC">
        <w:rPr>
          <w:color w:val="000000" w:themeColor="text1"/>
          <w:sz w:val="24"/>
          <w:szCs w:val="24"/>
        </w:rPr>
        <w:t>ss three fields</w:t>
      </w:r>
      <w:r w:rsidR="00270A60" w:rsidRPr="00CC2DAC">
        <w:rPr>
          <w:color w:val="000000" w:themeColor="text1"/>
          <w:sz w:val="24"/>
          <w:szCs w:val="24"/>
        </w:rPr>
        <w:t xml:space="preserve">, </w:t>
      </w:r>
      <w:r w:rsidR="002A2843" w:rsidRPr="00CC2DAC">
        <w:rPr>
          <w:color w:val="000000" w:themeColor="text1"/>
          <w:sz w:val="24"/>
          <w:szCs w:val="24"/>
        </w:rPr>
        <w:t xml:space="preserve">how </w:t>
      </w:r>
      <w:r w:rsidR="00270A60" w:rsidRPr="00CC2DAC">
        <w:rPr>
          <w:rFonts w:eastAsiaTheme="minorEastAsia"/>
          <w:sz w:val="24"/>
          <w:szCs w:val="24"/>
        </w:rPr>
        <w:t xml:space="preserve">the NDRI Strategy </w:t>
      </w:r>
      <w:r w:rsidR="41A650F7" w:rsidRPr="00CC2DAC">
        <w:rPr>
          <w:rFonts w:eastAsiaTheme="minorEastAsia"/>
          <w:sz w:val="24"/>
          <w:szCs w:val="24"/>
        </w:rPr>
        <w:t xml:space="preserve">and other activities might </w:t>
      </w:r>
      <w:r w:rsidR="00270A60" w:rsidRPr="00CC2DAC">
        <w:rPr>
          <w:rFonts w:eastAsiaTheme="minorEastAsia"/>
          <w:sz w:val="24"/>
          <w:szCs w:val="24"/>
        </w:rPr>
        <w:t xml:space="preserve">set </w:t>
      </w:r>
      <w:r w:rsidR="7621ADB5" w:rsidRPr="00CC2DAC">
        <w:rPr>
          <w:rFonts w:eastAsiaTheme="minorEastAsia"/>
          <w:sz w:val="24"/>
          <w:szCs w:val="24"/>
        </w:rPr>
        <w:t>‘</w:t>
      </w:r>
      <w:r w:rsidR="00270A60" w:rsidRPr="00CC2DAC">
        <w:rPr>
          <w:rFonts w:eastAsiaTheme="minorEastAsia"/>
          <w:sz w:val="24"/>
          <w:szCs w:val="24"/>
        </w:rPr>
        <w:t xml:space="preserve">guard </w:t>
      </w:r>
      <w:proofErr w:type="gramStart"/>
      <w:r w:rsidR="00270A60" w:rsidRPr="00CC2DAC">
        <w:rPr>
          <w:rFonts w:eastAsiaTheme="minorEastAsia"/>
          <w:sz w:val="24"/>
          <w:szCs w:val="24"/>
        </w:rPr>
        <w:t>rails</w:t>
      </w:r>
      <w:r w:rsidR="1C8A25D2" w:rsidRPr="00CC2DAC">
        <w:rPr>
          <w:rFonts w:eastAsiaTheme="minorEastAsia"/>
          <w:sz w:val="24"/>
          <w:szCs w:val="24"/>
        </w:rPr>
        <w:t>’</w:t>
      </w:r>
      <w:proofErr w:type="gramEnd"/>
      <w:r w:rsidR="00270A60" w:rsidRPr="00CC2DAC">
        <w:rPr>
          <w:rFonts w:eastAsiaTheme="minorEastAsia"/>
          <w:sz w:val="24"/>
          <w:szCs w:val="24"/>
        </w:rPr>
        <w:t>.</w:t>
      </w:r>
    </w:p>
    <w:p w14:paraId="43BDA56E" w14:textId="2B6AE6D2" w:rsidR="002F2942" w:rsidRPr="00CC2DAC" w:rsidRDefault="5F1A860C" w:rsidP="00CD05CB">
      <w:pPr>
        <w:pStyle w:val="ListParagraph"/>
        <w:numPr>
          <w:ilvl w:val="0"/>
          <w:numId w:val="22"/>
        </w:numPr>
        <w:spacing w:line="276" w:lineRule="auto"/>
        <w:rPr>
          <w:color w:val="000000" w:themeColor="text1"/>
          <w:sz w:val="24"/>
          <w:szCs w:val="24"/>
        </w:rPr>
      </w:pPr>
      <w:r w:rsidRPr="00CC2DAC">
        <w:rPr>
          <w:rFonts w:eastAsiaTheme="minorEastAsia"/>
          <w:sz w:val="24"/>
          <w:szCs w:val="24"/>
        </w:rPr>
        <w:t>key</w:t>
      </w:r>
      <w:r w:rsidR="00B92B53" w:rsidRPr="00CC2DAC">
        <w:rPr>
          <w:rFonts w:eastAsiaTheme="minorEastAsia"/>
          <w:sz w:val="24"/>
          <w:szCs w:val="24"/>
        </w:rPr>
        <w:t xml:space="preserve"> </w:t>
      </w:r>
      <w:r w:rsidR="004B0ABE">
        <w:rPr>
          <w:rFonts w:eastAsiaTheme="minorEastAsia"/>
          <w:sz w:val="24"/>
          <w:szCs w:val="24"/>
        </w:rPr>
        <w:t>elements</w:t>
      </w:r>
      <w:r w:rsidR="004B0ABE" w:rsidRPr="00CC2DAC">
        <w:rPr>
          <w:rFonts w:eastAsiaTheme="minorEastAsia"/>
          <w:sz w:val="24"/>
          <w:szCs w:val="24"/>
        </w:rPr>
        <w:t xml:space="preserve"> </w:t>
      </w:r>
      <w:r w:rsidR="00B92B53" w:rsidRPr="00CC2DAC">
        <w:rPr>
          <w:rFonts w:eastAsiaTheme="minorEastAsia"/>
          <w:sz w:val="24"/>
          <w:szCs w:val="24"/>
        </w:rPr>
        <w:t xml:space="preserve">related to </w:t>
      </w:r>
      <w:r w:rsidR="004B0ABE">
        <w:rPr>
          <w:rFonts w:eastAsiaTheme="minorEastAsia"/>
          <w:sz w:val="24"/>
          <w:szCs w:val="24"/>
        </w:rPr>
        <w:t xml:space="preserve">an </w:t>
      </w:r>
      <w:r w:rsidR="002F2942" w:rsidRPr="00CC2DAC">
        <w:rPr>
          <w:rFonts w:eastAsiaTheme="minorEastAsia"/>
          <w:sz w:val="24"/>
          <w:szCs w:val="24"/>
        </w:rPr>
        <w:t>NRI workforce</w:t>
      </w:r>
      <w:r w:rsidR="004B0ABE">
        <w:rPr>
          <w:rFonts w:eastAsiaTheme="minorEastAsia"/>
          <w:sz w:val="24"/>
          <w:szCs w:val="24"/>
        </w:rPr>
        <w:t xml:space="preserve"> strategy</w:t>
      </w:r>
      <w:r w:rsidR="00540AF3" w:rsidRPr="00CC2DAC">
        <w:rPr>
          <w:rFonts w:eastAsiaTheme="minorEastAsia"/>
          <w:sz w:val="24"/>
          <w:szCs w:val="24"/>
        </w:rPr>
        <w:t>,</w:t>
      </w:r>
      <w:r w:rsidR="002D503C" w:rsidRPr="00CC2DAC">
        <w:rPr>
          <w:rFonts w:eastAsiaTheme="minorEastAsia"/>
          <w:sz w:val="24"/>
          <w:szCs w:val="24"/>
        </w:rPr>
        <w:t xml:space="preserve"> i</w:t>
      </w:r>
      <w:r w:rsidR="004868F3" w:rsidRPr="00CC2DAC">
        <w:rPr>
          <w:rFonts w:eastAsiaTheme="minorEastAsia"/>
          <w:sz w:val="24"/>
          <w:szCs w:val="24"/>
        </w:rPr>
        <w:t xml:space="preserve">ncluding </w:t>
      </w:r>
      <w:r w:rsidR="57AF7301" w:rsidRPr="00CC2DAC">
        <w:rPr>
          <w:rFonts w:eastAsiaTheme="minorEastAsia"/>
          <w:sz w:val="24"/>
          <w:szCs w:val="24"/>
        </w:rPr>
        <w:t xml:space="preserve">potential </w:t>
      </w:r>
      <w:r w:rsidR="00A64F2A" w:rsidRPr="00CC2DAC">
        <w:rPr>
          <w:rFonts w:eastAsiaTheme="minorEastAsia"/>
          <w:sz w:val="24"/>
          <w:szCs w:val="24"/>
        </w:rPr>
        <w:t>initiatives,</w:t>
      </w:r>
      <w:r w:rsidR="57AF7301" w:rsidRPr="00CC2DAC">
        <w:rPr>
          <w:rFonts w:eastAsiaTheme="minorEastAsia"/>
          <w:sz w:val="24"/>
          <w:szCs w:val="24"/>
        </w:rPr>
        <w:t xml:space="preserve"> and establishing a </w:t>
      </w:r>
      <w:r w:rsidR="00B052CC" w:rsidRPr="00CC2DAC">
        <w:rPr>
          <w:rFonts w:eastAsiaTheme="minorEastAsia"/>
          <w:sz w:val="24"/>
          <w:szCs w:val="24"/>
        </w:rPr>
        <w:t xml:space="preserve">working </w:t>
      </w:r>
      <w:r w:rsidR="57AF7301" w:rsidRPr="00CC2DAC">
        <w:rPr>
          <w:rFonts w:eastAsiaTheme="minorEastAsia"/>
          <w:sz w:val="24"/>
          <w:szCs w:val="24"/>
        </w:rPr>
        <w:t xml:space="preserve">group </w:t>
      </w:r>
      <w:r w:rsidR="00B052CC" w:rsidRPr="00CC2DAC">
        <w:rPr>
          <w:rFonts w:eastAsiaTheme="minorEastAsia"/>
          <w:sz w:val="24"/>
          <w:szCs w:val="24"/>
        </w:rPr>
        <w:t>to assist in shaping</w:t>
      </w:r>
      <w:r w:rsidR="3651608A" w:rsidRPr="00CC2DAC">
        <w:rPr>
          <w:rFonts w:eastAsiaTheme="minorEastAsia"/>
          <w:sz w:val="24"/>
          <w:szCs w:val="24"/>
        </w:rPr>
        <w:t xml:space="preserve"> future </w:t>
      </w:r>
      <w:r w:rsidR="57AF7301" w:rsidRPr="00CC2DAC">
        <w:rPr>
          <w:rFonts w:eastAsiaTheme="minorEastAsia"/>
          <w:sz w:val="24"/>
          <w:szCs w:val="24"/>
        </w:rPr>
        <w:t>consultations</w:t>
      </w:r>
      <w:r w:rsidR="00260093" w:rsidRPr="00CC2DAC">
        <w:rPr>
          <w:sz w:val="24"/>
          <w:szCs w:val="24"/>
        </w:rPr>
        <w:t>.</w:t>
      </w:r>
    </w:p>
    <w:p w14:paraId="67AE9CA2" w14:textId="23117D74" w:rsidR="004B0ABE" w:rsidRPr="00CC2DAC" w:rsidRDefault="004B0ABE" w:rsidP="00CD05CB">
      <w:pPr>
        <w:pStyle w:val="ListParagraph"/>
        <w:numPr>
          <w:ilvl w:val="0"/>
          <w:numId w:val="22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An updated forward Advisory Group workplan to be available on the website</w:t>
      </w:r>
    </w:p>
    <w:p w14:paraId="3C14AEF6" w14:textId="52A27B1F" w:rsidR="00C80792" w:rsidRPr="00CC2DAC" w:rsidRDefault="00B00F22" w:rsidP="0CA5305A">
      <w:pPr>
        <w:rPr>
          <w:color w:val="000000" w:themeColor="text1"/>
          <w:sz w:val="24"/>
          <w:szCs w:val="24"/>
        </w:rPr>
      </w:pPr>
      <w:r w:rsidRPr="00CC2DAC">
        <w:rPr>
          <w:color w:val="000000" w:themeColor="text1"/>
          <w:sz w:val="24"/>
          <w:szCs w:val="24"/>
        </w:rPr>
        <w:t>T</w:t>
      </w:r>
      <w:r w:rsidR="005C138C" w:rsidRPr="00CC2DAC">
        <w:rPr>
          <w:color w:val="000000" w:themeColor="text1"/>
          <w:sz w:val="24"/>
          <w:szCs w:val="24"/>
        </w:rPr>
        <w:t xml:space="preserve">he </w:t>
      </w:r>
      <w:r w:rsidR="003F0EC4" w:rsidRPr="00CC2DAC">
        <w:rPr>
          <w:color w:val="000000" w:themeColor="text1"/>
          <w:sz w:val="24"/>
          <w:szCs w:val="24"/>
        </w:rPr>
        <w:t>NRIAG</w:t>
      </w:r>
      <w:r w:rsidRPr="00CC2DAC">
        <w:rPr>
          <w:color w:val="000000" w:themeColor="text1"/>
          <w:sz w:val="24"/>
          <w:szCs w:val="24"/>
        </w:rPr>
        <w:t xml:space="preserve"> also received updates</w:t>
      </w:r>
      <w:r w:rsidR="003F0EC4" w:rsidRPr="00CC2DAC">
        <w:rPr>
          <w:color w:val="000000" w:themeColor="text1"/>
          <w:sz w:val="24"/>
          <w:szCs w:val="24"/>
        </w:rPr>
        <w:t xml:space="preserve"> on </w:t>
      </w:r>
      <w:r w:rsidR="00B052CC" w:rsidRPr="00CC2DAC">
        <w:rPr>
          <w:color w:val="000000" w:themeColor="text1"/>
          <w:sz w:val="24"/>
          <w:szCs w:val="24"/>
        </w:rPr>
        <w:t>relevant major</w:t>
      </w:r>
      <w:r w:rsidR="7F56D5D8" w:rsidRPr="00CC2DAC">
        <w:rPr>
          <w:color w:val="000000" w:themeColor="text1"/>
          <w:sz w:val="24"/>
          <w:szCs w:val="24"/>
        </w:rPr>
        <w:t xml:space="preserve"> initiatives </w:t>
      </w:r>
      <w:r w:rsidR="004D231E" w:rsidRPr="00CC2DAC">
        <w:rPr>
          <w:color w:val="000000" w:themeColor="text1"/>
          <w:sz w:val="24"/>
          <w:szCs w:val="24"/>
        </w:rPr>
        <w:t>with</w:t>
      </w:r>
      <w:r w:rsidR="00D21EA8" w:rsidRPr="00CC2DAC">
        <w:rPr>
          <w:color w:val="000000" w:themeColor="text1"/>
          <w:sz w:val="24"/>
          <w:szCs w:val="24"/>
        </w:rPr>
        <w:t>in</w:t>
      </w:r>
      <w:r w:rsidR="004D231E" w:rsidRPr="00CC2DAC">
        <w:rPr>
          <w:color w:val="000000" w:themeColor="text1"/>
          <w:sz w:val="24"/>
          <w:szCs w:val="24"/>
        </w:rPr>
        <w:t xml:space="preserve"> Government</w:t>
      </w:r>
      <w:r w:rsidR="00D21EA8" w:rsidRPr="00CC2DAC">
        <w:rPr>
          <w:color w:val="000000" w:themeColor="text1"/>
          <w:sz w:val="24"/>
          <w:szCs w:val="24"/>
        </w:rPr>
        <w:t>, including</w:t>
      </w:r>
      <w:r w:rsidR="004D231E" w:rsidRPr="00CC2DAC">
        <w:rPr>
          <w:color w:val="000000" w:themeColor="text1"/>
          <w:sz w:val="24"/>
          <w:szCs w:val="24"/>
        </w:rPr>
        <w:t xml:space="preserve"> </w:t>
      </w:r>
      <w:r w:rsidR="0552FBC1" w:rsidRPr="00CC2DAC">
        <w:rPr>
          <w:color w:val="000000" w:themeColor="text1"/>
          <w:sz w:val="24"/>
          <w:szCs w:val="24"/>
        </w:rPr>
        <w:t>a</w:t>
      </w:r>
      <w:r w:rsidR="00CB0A97" w:rsidRPr="00CC2DAC">
        <w:rPr>
          <w:color w:val="000000" w:themeColor="text1"/>
          <w:sz w:val="24"/>
          <w:szCs w:val="24"/>
        </w:rPr>
        <w:t>n overview</w:t>
      </w:r>
      <w:r w:rsidR="00F255D7" w:rsidRPr="00CC2DAC">
        <w:rPr>
          <w:color w:val="000000" w:themeColor="text1"/>
          <w:sz w:val="24"/>
          <w:szCs w:val="24"/>
        </w:rPr>
        <w:t xml:space="preserve"> o</w:t>
      </w:r>
      <w:r w:rsidR="2612C459" w:rsidRPr="00CC2DAC">
        <w:rPr>
          <w:color w:val="000000" w:themeColor="text1"/>
          <w:sz w:val="24"/>
          <w:szCs w:val="24"/>
        </w:rPr>
        <w:t>f</w:t>
      </w:r>
      <w:r w:rsidR="00F255D7" w:rsidRPr="00CC2DAC">
        <w:rPr>
          <w:color w:val="000000" w:themeColor="text1"/>
          <w:sz w:val="24"/>
          <w:szCs w:val="24"/>
        </w:rPr>
        <w:t xml:space="preserve"> the</w:t>
      </w:r>
      <w:r w:rsidR="009F2A45" w:rsidRPr="00CC2DAC">
        <w:rPr>
          <w:color w:val="000000" w:themeColor="text1"/>
          <w:sz w:val="24"/>
          <w:szCs w:val="24"/>
        </w:rPr>
        <w:t xml:space="preserve"> </w:t>
      </w:r>
      <w:r w:rsidR="008E50EB" w:rsidRPr="00CC2DAC">
        <w:rPr>
          <w:color w:val="000000" w:themeColor="text1"/>
          <w:sz w:val="24"/>
          <w:szCs w:val="24"/>
        </w:rPr>
        <w:t xml:space="preserve">final report of </w:t>
      </w:r>
      <w:r w:rsidR="009F2A45" w:rsidRPr="00CC2DAC">
        <w:rPr>
          <w:color w:val="000000" w:themeColor="text1"/>
          <w:sz w:val="24"/>
          <w:szCs w:val="24"/>
        </w:rPr>
        <w:t>Australian</w:t>
      </w:r>
      <w:r w:rsidR="00F6230C" w:rsidRPr="00CC2DAC">
        <w:rPr>
          <w:color w:val="000000" w:themeColor="text1"/>
          <w:sz w:val="24"/>
          <w:szCs w:val="24"/>
        </w:rPr>
        <w:t xml:space="preserve"> Universit</w:t>
      </w:r>
      <w:r w:rsidR="004C5700" w:rsidRPr="00CC2DAC">
        <w:rPr>
          <w:color w:val="000000" w:themeColor="text1"/>
          <w:sz w:val="24"/>
          <w:szCs w:val="24"/>
        </w:rPr>
        <w:t>ies</w:t>
      </w:r>
      <w:r w:rsidR="00F6230C" w:rsidRPr="00CC2DAC">
        <w:rPr>
          <w:color w:val="000000" w:themeColor="text1"/>
          <w:sz w:val="24"/>
          <w:szCs w:val="24"/>
        </w:rPr>
        <w:t xml:space="preserve"> Accord</w:t>
      </w:r>
      <w:r w:rsidR="48B26198" w:rsidRPr="00CC2DAC">
        <w:rPr>
          <w:color w:val="000000" w:themeColor="text1"/>
          <w:sz w:val="24"/>
          <w:szCs w:val="24"/>
        </w:rPr>
        <w:t xml:space="preserve"> an</w:t>
      </w:r>
      <w:r w:rsidR="0809EAB4" w:rsidRPr="00CC2DAC">
        <w:rPr>
          <w:color w:val="000000" w:themeColor="text1"/>
          <w:sz w:val="24"/>
          <w:szCs w:val="24"/>
        </w:rPr>
        <w:t>d</w:t>
      </w:r>
      <w:r w:rsidR="48B26198" w:rsidRPr="00CC2DAC">
        <w:rPr>
          <w:color w:val="000000" w:themeColor="text1"/>
          <w:sz w:val="24"/>
          <w:szCs w:val="24"/>
        </w:rPr>
        <w:t xml:space="preserve"> </w:t>
      </w:r>
      <w:r w:rsidR="5AA16BB5" w:rsidRPr="00CC2DAC">
        <w:rPr>
          <w:color w:val="000000" w:themeColor="text1"/>
          <w:sz w:val="24"/>
          <w:szCs w:val="24"/>
        </w:rPr>
        <w:t>associated G</w:t>
      </w:r>
      <w:r w:rsidR="48B26198" w:rsidRPr="00CC2DAC">
        <w:rPr>
          <w:color w:val="000000" w:themeColor="text1"/>
          <w:sz w:val="24"/>
          <w:szCs w:val="24"/>
        </w:rPr>
        <w:t>overnment processes</w:t>
      </w:r>
      <w:r w:rsidR="00DC2E0F" w:rsidRPr="00CC2DAC">
        <w:rPr>
          <w:color w:val="000000" w:themeColor="text1"/>
          <w:sz w:val="24"/>
          <w:szCs w:val="24"/>
        </w:rPr>
        <w:t>,</w:t>
      </w:r>
      <w:r w:rsidR="00473A45" w:rsidRPr="00CC2DAC">
        <w:rPr>
          <w:color w:val="000000" w:themeColor="text1"/>
          <w:sz w:val="24"/>
          <w:szCs w:val="24"/>
        </w:rPr>
        <w:t xml:space="preserve"> and </w:t>
      </w:r>
      <w:r w:rsidR="00BC34FD" w:rsidRPr="00CC2DAC">
        <w:rPr>
          <w:color w:val="000000" w:themeColor="text1"/>
          <w:sz w:val="24"/>
          <w:szCs w:val="24"/>
        </w:rPr>
        <w:t>the</w:t>
      </w:r>
      <w:r w:rsidR="00473A45" w:rsidRPr="00CC2DAC">
        <w:rPr>
          <w:color w:val="000000" w:themeColor="text1"/>
          <w:sz w:val="24"/>
          <w:szCs w:val="24"/>
        </w:rPr>
        <w:t xml:space="preserve"> </w:t>
      </w:r>
      <w:r w:rsidR="13DFDEFC" w:rsidRPr="00CC2DAC">
        <w:rPr>
          <w:color w:val="000000" w:themeColor="text1"/>
          <w:sz w:val="24"/>
          <w:szCs w:val="24"/>
        </w:rPr>
        <w:t xml:space="preserve">strategic review of the Australian </w:t>
      </w:r>
      <w:r w:rsidR="6E602E22" w:rsidRPr="00CC2DAC">
        <w:rPr>
          <w:color w:val="000000" w:themeColor="text1"/>
          <w:sz w:val="24"/>
          <w:szCs w:val="24"/>
        </w:rPr>
        <w:t>Research</w:t>
      </w:r>
      <w:r w:rsidR="13DFDEFC" w:rsidRPr="00CC2DAC">
        <w:rPr>
          <w:color w:val="000000" w:themeColor="text1"/>
          <w:sz w:val="24"/>
          <w:szCs w:val="24"/>
        </w:rPr>
        <w:t xml:space="preserve"> Council’s </w:t>
      </w:r>
      <w:r w:rsidR="7454CD95" w:rsidRPr="00CC2DAC">
        <w:rPr>
          <w:color w:val="000000" w:themeColor="text1"/>
          <w:sz w:val="24"/>
          <w:szCs w:val="24"/>
        </w:rPr>
        <w:t>National</w:t>
      </w:r>
      <w:r w:rsidR="13DFDEFC" w:rsidRPr="00CC2DAC">
        <w:rPr>
          <w:color w:val="000000" w:themeColor="text1"/>
          <w:sz w:val="24"/>
          <w:szCs w:val="24"/>
        </w:rPr>
        <w:t xml:space="preserve"> Competitive Grants Program</w:t>
      </w:r>
      <w:r w:rsidR="00282095" w:rsidRPr="00CC2DAC">
        <w:rPr>
          <w:rFonts w:eastAsiaTheme="minorEastAsia"/>
          <w:sz w:val="24"/>
          <w:szCs w:val="24"/>
        </w:rPr>
        <w:t>.</w:t>
      </w:r>
      <w:r w:rsidR="00466DC4" w:rsidRPr="00CC2DAC">
        <w:rPr>
          <w:color w:val="000000" w:themeColor="text1"/>
          <w:sz w:val="24"/>
          <w:szCs w:val="24"/>
        </w:rPr>
        <w:t xml:space="preserve"> </w:t>
      </w:r>
    </w:p>
    <w:p w14:paraId="1A8CF7BE" w14:textId="186BDB35" w:rsidR="00C80792" w:rsidRPr="00CC2DAC" w:rsidRDefault="00C80792" w:rsidP="00C80792">
      <w:pPr>
        <w:rPr>
          <w:color w:val="000000" w:themeColor="text1"/>
          <w:sz w:val="24"/>
          <w:szCs w:val="24"/>
        </w:rPr>
      </w:pPr>
      <w:r w:rsidRPr="00CC2DAC">
        <w:rPr>
          <w:color w:val="000000" w:themeColor="text1"/>
          <w:sz w:val="24"/>
          <w:szCs w:val="24"/>
        </w:rPr>
        <w:t xml:space="preserve">The </w:t>
      </w:r>
      <w:r w:rsidR="00E0575B" w:rsidRPr="00CC2DAC">
        <w:rPr>
          <w:color w:val="000000" w:themeColor="text1"/>
          <w:sz w:val="24"/>
          <w:szCs w:val="24"/>
        </w:rPr>
        <w:t>sixth</w:t>
      </w:r>
      <w:r w:rsidRPr="00CC2DAC">
        <w:rPr>
          <w:color w:val="000000" w:themeColor="text1"/>
          <w:sz w:val="24"/>
          <w:szCs w:val="24"/>
        </w:rPr>
        <w:t xml:space="preserve"> NRIAG meeting is scheduled for </w:t>
      </w:r>
      <w:r w:rsidR="00E0575B" w:rsidRPr="00CC2DAC">
        <w:rPr>
          <w:color w:val="000000" w:themeColor="text1"/>
          <w:sz w:val="24"/>
          <w:szCs w:val="24"/>
        </w:rPr>
        <w:t xml:space="preserve">June </w:t>
      </w:r>
      <w:r w:rsidRPr="00CC2DAC">
        <w:rPr>
          <w:color w:val="000000" w:themeColor="text1"/>
          <w:sz w:val="24"/>
          <w:szCs w:val="24"/>
        </w:rPr>
        <w:t>2024</w:t>
      </w:r>
      <w:r w:rsidRPr="00CC2DAC">
        <w:rPr>
          <w:rFonts w:ascii="Calibri" w:hAnsi="Calibri" w:cs="Calibri"/>
          <w:sz w:val="24"/>
          <w:szCs w:val="24"/>
        </w:rPr>
        <w:t xml:space="preserve"> </w:t>
      </w:r>
      <w:r w:rsidRPr="00CC2DAC">
        <w:rPr>
          <w:color w:val="000000" w:themeColor="text1"/>
          <w:sz w:val="24"/>
          <w:szCs w:val="24"/>
        </w:rPr>
        <w:t xml:space="preserve">in </w:t>
      </w:r>
      <w:r w:rsidR="00E0575B" w:rsidRPr="00CC2DAC">
        <w:rPr>
          <w:color w:val="000000" w:themeColor="text1"/>
          <w:sz w:val="24"/>
          <w:szCs w:val="24"/>
        </w:rPr>
        <w:t>Adelaide</w:t>
      </w:r>
      <w:r w:rsidRPr="00CC2DAC">
        <w:rPr>
          <w:color w:val="000000" w:themeColor="text1"/>
          <w:sz w:val="24"/>
          <w:szCs w:val="24"/>
        </w:rPr>
        <w:t xml:space="preserve">. At this meeting, the </w:t>
      </w:r>
      <w:r w:rsidR="005C138C" w:rsidRPr="00CC2DAC">
        <w:rPr>
          <w:color w:val="000000" w:themeColor="text1"/>
          <w:sz w:val="24"/>
          <w:szCs w:val="24"/>
        </w:rPr>
        <w:t>NRIAG</w:t>
      </w:r>
      <w:r w:rsidRPr="00CC2DAC">
        <w:rPr>
          <w:color w:val="000000" w:themeColor="text1"/>
          <w:sz w:val="24"/>
          <w:szCs w:val="24"/>
        </w:rPr>
        <w:t xml:space="preserve"> will consider the </w:t>
      </w:r>
      <w:r w:rsidR="022DFD7A" w:rsidRPr="00CC2DAC">
        <w:rPr>
          <w:color w:val="000000" w:themeColor="text1"/>
          <w:sz w:val="24"/>
          <w:szCs w:val="24"/>
        </w:rPr>
        <w:t xml:space="preserve">progress in implementing the range of Step Changes </w:t>
      </w:r>
      <w:r w:rsidR="00B052CC" w:rsidRPr="00CC2DAC">
        <w:rPr>
          <w:color w:val="000000" w:themeColor="text1"/>
          <w:sz w:val="24"/>
          <w:szCs w:val="24"/>
        </w:rPr>
        <w:t xml:space="preserve">from the 2021 Roadmap </w:t>
      </w:r>
      <w:r w:rsidR="022DFD7A" w:rsidRPr="00CC2DAC">
        <w:rPr>
          <w:color w:val="000000" w:themeColor="text1"/>
          <w:sz w:val="24"/>
          <w:szCs w:val="24"/>
        </w:rPr>
        <w:t xml:space="preserve">and </w:t>
      </w:r>
      <w:r w:rsidR="003646FA" w:rsidRPr="00CC2DAC">
        <w:rPr>
          <w:color w:val="000000" w:themeColor="text1"/>
          <w:sz w:val="24"/>
          <w:szCs w:val="24"/>
        </w:rPr>
        <w:t xml:space="preserve">the </w:t>
      </w:r>
      <w:r w:rsidRPr="00CC2DAC">
        <w:rPr>
          <w:color w:val="000000" w:themeColor="text1"/>
          <w:sz w:val="24"/>
          <w:szCs w:val="24"/>
        </w:rPr>
        <w:t>NRI Workforce Strategy</w:t>
      </w:r>
      <w:r w:rsidR="008907D5" w:rsidRPr="00CC2DAC">
        <w:rPr>
          <w:color w:val="000000" w:themeColor="text1"/>
          <w:sz w:val="24"/>
          <w:szCs w:val="24"/>
        </w:rPr>
        <w:t>.</w:t>
      </w:r>
      <w:r w:rsidR="00915ACD" w:rsidRPr="00CC2DAC">
        <w:rPr>
          <w:color w:val="000000" w:themeColor="text1"/>
          <w:sz w:val="24"/>
          <w:szCs w:val="24"/>
        </w:rPr>
        <w:t xml:space="preserve"> </w:t>
      </w:r>
      <w:r w:rsidR="00C32402" w:rsidRPr="00CC2DAC">
        <w:rPr>
          <w:color w:val="000000" w:themeColor="text1"/>
          <w:sz w:val="24"/>
          <w:szCs w:val="24"/>
        </w:rPr>
        <w:t>T</w:t>
      </w:r>
      <w:r w:rsidR="2096937E" w:rsidRPr="00CC2DAC">
        <w:rPr>
          <w:color w:val="000000" w:themeColor="text1"/>
          <w:sz w:val="24"/>
          <w:szCs w:val="24"/>
        </w:rPr>
        <w:t xml:space="preserve">he </w:t>
      </w:r>
      <w:r w:rsidR="008907D5" w:rsidRPr="00CC2DAC">
        <w:rPr>
          <w:color w:val="000000" w:themeColor="text1"/>
          <w:sz w:val="24"/>
          <w:szCs w:val="24"/>
        </w:rPr>
        <w:t xml:space="preserve">NRIAG will </w:t>
      </w:r>
      <w:r w:rsidR="00C32402" w:rsidRPr="00CC2DAC">
        <w:rPr>
          <w:color w:val="000000" w:themeColor="text1"/>
          <w:sz w:val="24"/>
          <w:szCs w:val="24"/>
        </w:rPr>
        <w:t>also co</w:t>
      </w:r>
      <w:r w:rsidR="35F8D528" w:rsidRPr="00CC2DAC">
        <w:rPr>
          <w:color w:val="000000" w:themeColor="text1"/>
          <w:sz w:val="24"/>
          <w:szCs w:val="24"/>
        </w:rPr>
        <w:t xml:space="preserve">nsider more detailed planning for </w:t>
      </w:r>
      <w:r w:rsidR="00EA183C" w:rsidRPr="00CC2DAC">
        <w:rPr>
          <w:color w:val="000000" w:themeColor="text1"/>
          <w:sz w:val="24"/>
          <w:szCs w:val="24"/>
        </w:rPr>
        <w:t xml:space="preserve">the </w:t>
      </w:r>
      <w:r w:rsidR="00594C87" w:rsidRPr="00CC2DAC">
        <w:rPr>
          <w:color w:val="000000" w:themeColor="text1"/>
          <w:sz w:val="24"/>
          <w:szCs w:val="24"/>
        </w:rPr>
        <w:t>next</w:t>
      </w:r>
      <w:r w:rsidR="00EA183C" w:rsidRPr="00CC2DAC">
        <w:rPr>
          <w:color w:val="000000" w:themeColor="text1"/>
          <w:sz w:val="24"/>
          <w:szCs w:val="24"/>
        </w:rPr>
        <w:t xml:space="preserve"> </w:t>
      </w:r>
      <w:r w:rsidR="1541A272" w:rsidRPr="00CC2DAC">
        <w:rPr>
          <w:color w:val="000000" w:themeColor="text1"/>
          <w:sz w:val="24"/>
          <w:szCs w:val="24"/>
        </w:rPr>
        <w:t xml:space="preserve">NRI </w:t>
      </w:r>
      <w:r w:rsidR="00EA183C" w:rsidRPr="00CC2DAC">
        <w:rPr>
          <w:color w:val="000000" w:themeColor="text1"/>
          <w:sz w:val="24"/>
          <w:szCs w:val="24"/>
        </w:rPr>
        <w:t>Roadmap</w:t>
      </w:r>
      <w:r w:rsidR="00C71A1C" w:rsidRPr="00CC2DAC">
        <w:rPr>
          <w:color w:val="000000" w:themeColor="text1"/>
          <w:sz w:val="24"/>
          <w:szCs w:val="24"/>
        </w:rPr>
        <w:t>.</w:t>
      </w:r>
    </w:p>
    <w:bookmarkEnd w:id="2"/>
    <w:bookmarkEnd w:id="3"/>
    <w:bookmarkEnd w:id="4"/>
    <w:bookmarkEnd w:id="5"/>
    <w:p w14:paraId="327FEDD9" w14:textId="77777777" w:rsidR="004C6104" w:rsidRPr="00120B1B" w:rsidRDefault="004C6104" w:rsidP="00D30BD7">
      <w:pPr>
        <w:rPr>
          <w:color w:val="000000" w:themeColor="text1"/>
        </w:rPr>
      </w:pPr>
    </w:p>
    <w:sectPr w:rsidR="004C6104" w:rsidRPr="00120B1B" w:rsidSect="005272CA">
      <w:footerReference w:type="default" r:id="rId12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DA9F8" w14:textId="77777777" w:rsidR="005272CA" w:rsidRDefault="005272CA" w:rsidP="000A6228">
      <w:pPr>
        <w:spacing w:after="0" w:line="240" w:lineRule="auto"/>
      </w:pPr>
      <w:r>
        <w:separator/>
      </w:r>
    </w:p>
  </w:endnote>
  <w:endnote w:type="continuationSeparator" w:id="0">
    <w:p w14:paraId="3FC54A6C" w14:textId="77777777" w:rsidR="005272CA" w:rsidRDefault="005272CA" w:rsidP="000A6228">
      <w:pPr>
        <w:spacing w:after="0" w:line="240" w:lineRule="auto"/>
      </w:pPr>
      <w:r>
        <w:continuationSeparator/>
      </w:r>
    </w:p>
  </w:endnote>
  <w:endnote w:type="continuationNotice" w:id="1">
    <w:p w14:paraId="357AB28E" w14:textId="77777777" w:rsidR="005272CA" w:rsidRDefault="005272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D369" w14:textId="77777777" w:rsidR="005272CA" w:rsidRDefault="005272CA" w:rsidP="000A6228">
      <w:pPr>
        <w:spacing w:after="0" w:line="240" w:lineRule="auto"/>
      </w:pPr>
      <w:r>
        <w:separator/>
      </w:r>
    </w:p>
  </w:footnote>
  <w:footnote w:type="continuationSeparator" w:id="0">
    <w:p w14:paraId="53B4980D" w14:textId="77777777" w:rsidR="005272CA" w:rsidRDefault="005272CA" w:rsidP="000A6228">
      <w:pPr>
        <w:spacing w:after="0" w:line="240" w:lineRule="auto"/>
      </w:pPr>
      <w:r>
        <w:continuationSeparator/>
      </w:r>
    </w:p>
  </w:footnote>
  <w:footnote w:type="continuationNotice" w:id="1">
    <w:p w14:paraId="19E1768D" w14:textId="77777777" w:rsidR="005272CA" w:rsidRDefault="005272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797443E"/>
    <w:multiLevelType w:val="hybridMultilevel"/>
    <w:tmpl w:val="7CA43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1D3047"/>
    <w:multiLevelType w:val="hybridMultilevel"/>
    <w:tmpl w:val="7FA8E4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BB25B6"/>
    <w:multiLevelType w:val="hybridMultilevel"/>
    <w:tmpl w:val="EA50BC98"/>
    <w:lvl w:ilvl="0" w:tplc="8E8030D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1625783">
    <w:abstractNumId w:val="12"/>
  </w:num>
  <w:num w:numId="2" w16cid:durableId="1646665774">
    <w:abstractNumId w:val="5"/>
  </w:num>
  <w:num w:numId="3" w16cid:durableId="1612282841">
    <w:abstractNumId w:val="4"/>
  </w:num>
  <w:num w:numId="4" w16cid:durableId="1720281272">
    <w:abstractNumId w:val="3"/>
  </w:num>
  <w:num w:numId="5" w16cid:durableId="217938702">
    <w:abstractNumId w:val="14"/>
  </w:num>
  <w:num w:numId="6" w16cid:durableId="180045704">
    <w:abstractNumId w:val="2"/>
  </w:num>
  <w:num w:numId="7" w16cid:durableId="803160100">
    <w:abstractNumId w:val="1"/>
  </w:num>
  <w:num w:numId="8" w16cid:durableId="119225887">
    <w:abstractNumId w:val="0"/>
  </w:num>
  <w:num w:numId="9" w16cid:durableId="748966521">
    <w:abstractNumId w:val="13"/>
  </w:num>
  <w:num w:numId="10" w16cid:durableId="831873428">
    <w:abstractNumId w:val="7"/>
  </w:num>
  <w:num w:numId="11" w16cid:durableId="1493837555">
    <w:abstractNumId w:val="19"/>
  </w:num>
  <w:num w:numId="12" w16cid:durableId="1492402629">
    <w:abstractNumId w:val="11"/>
  </w:num>
  <w:num w:numId="13" w16cid:durableId="428159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1266728">
    <w:abstractNumId w:val="9"/>
  </w:num>
  <w:num w:numId="15" w16cid:durableId="1074008186">
    <w:abstractNumId w:val="6"/>
  </w:num>
  <w:num w:numId="16" w16cid:durableId="1860199414">
    <w:abstractNumId w:val="20"/>
  </w:num>
  <w:num w:numId="17" w16cid:durableId="65298608">
    <w:abstractNumId w:val="15"/>
  </w:num>
  <w:num w:numId="18" w16cid:durableId="816846464">
    <w:abstractNumId w:val="8"/>
  </w:num>
  <w:num w:numId="19" w16cid:durableId="1777021751">
    <w:abstractNumId w:val="17"/>
  </w:num>
  <w:num w:numId="20" w16cid:durableId="995720849">
    <w:abstractNumId w:val="18"/>
  </w:num>
  <w:num w:numId="21" w16cid:durableId="1262184288">
    <w:abstractNumId w:val="10"/>
  </w:num>
  <w:num w:numId="22" w16cid:durableId="12358243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3B60"/>
    <w:rsid w:val="0000693D"/>
    <w:rsid w:val="00007AC8"/>
    <w:rsid w:val="00010B47"/>
    <w:rsid w:val="00012366"/>
    <w:rsid w:val="00012719"/>
    <w:rsid w:val="000164FF"/>
    <w:rsid w:val="00021F2E"/>
    <w:rsid w:val="00021F5E"/>
    <w:rsid w:val="00021FBE"/>
    <w:rsid w:val="00024A34"/>
    <w:rsid w:val="00025A2D"/>
    <w:rsid w:val="00025B6A"/>
    <w:rsid w:val="00025C08"/>
    <w:rsid w:val="00035EA2"/>
    <w:rsid w:val="000368EF"/>
    <w:rsid w:val="00040179"/>
    <w:rsid w:val="00044E1F"/>
    <w:rsid w:val="000506A7"/>
    <w:rsid w:val="000521D7"/>
    <w:rsid w:val="00052BFA"/>
    <w:rsid w:val="00056910"/>
    <w:rsid w:val="00056D58"/>
    <w:rsid w:val="00057241"/>
    <w:rsid w:val="00061C91"/>
    <w:rsid w:val="00063D88"/>
    <w:rsid w:val="00064C03"/>
    <w:rsid w:val="000672CF"/>
    <w:rsid w:val="00071048"/>
    <w:rsid w:val="00074215"/>
    <w:rsid w:val="00074281"/>
    <w:rsid w:val="00076A65"/>
    <w:rsid w:val="00082C5C"/>
    <w:rsid w:val="00092F48"/>
    <w:rsid w:val="0009774E"/>
    <w:rsid w:val="000A0B58"/>
    <w:rsid w:val="000A6228"/>
    <w:rsid w:val="000B090C"/>
    <w:rsid w:val="000B3270"/>
    <w:rsid w:val="000B5D40"/>
    <w:rsid w:val="000B7EC6"/>
    <w:rsid w:val="000C4D7E"/>
    <w:rsid w:val="000C6C87"/>
    <w:rsid w:val="000D7E7E"/>
    <w:rsid w:val="000E03B6"/>
    <w:rsid w:val="000E59A3"/>
    <w:rsid w:val="000E7A8D"/>
    <w:rsid w:val="000F10D6"/>
    <w:rsid w:val="000F2AEA"/>
    <w:rsid w:val="000F4EE8"/>
    <w:rsid w:val="000F57DC"/>
    <w:rsid w:val="00101278"/>
    <w:rsid w:val="001014E6"/>
    <w:rsid w:val="00104018"/>
    <w:rsid w:val="00105970"/>
    <w:rsid w:val="00106F73"/>
    <w:rsid w:val="00107237"/>
    <w:rsid w:val="00107D87"/>
    <w:rsid w:val="00107DD5"/>
    <w:rsid w:val="00112F93"/>
    <w:rsid w:val="00120B1B"/>
    <w:rsid w:val="0012343A"/>
    <w:rsid w:val="00126A2A"/>
    <w:rsid w:val="00127F42"/>
    <w:rsid w:val="0013101D"/>
    <w:rsid w:val="00131705"/>
    <w:rsid w:val="00133B8D"/>
    <w:rsid w:val="001341BD"/>
    <w:rsid w:val="0013611E"/>
    <w:rsid w:val="00136E9F"/>
    <w:rsid w:val="0014177C"/>
    <w:rsid w:val="001442F3"/>
    <w:rsid w:val="00145162"/>
    <w:rsid w:val="00150EE5"/>
    <w:rsid w:val="001515BF"/>
    <w:rsid w:val="00153524"/>
    <w:rsid w:val="001559B1"/>
    <w:rsid w:val="00160590"/>
    <w:rsid w:val="00162310"/>
    <w:rsid w:val="001670DB"/>
    <w:rsid w:val="0017134D"/>
    <w:rsid w:val="0017209B"/>
    <w:rsid w:val="0017244A"/>
    <w:rsid w:val="00176453"/>
    <w:rsid w:val="001818BA"/>
    <w:rsid w:val="00181FCD"/>
    <w:rsid w:val="00185008"/>
    <w:rsid w:val="001869EF"/>
    <w:rsid w:val="00186AF3"/>
    <w:rsid w:val="00190C6C"/>
    <w:rsid w:val="00190DA2"/>
    <w:rsid w:val="0019355B"/>
    <w:rsid w:val="001958A3"/>
    <w:rsid w:val="001A062E"/>
    <w:rsid w:val="001A1CED"/>
    <w:rsid w:val="001A2F96"/>
    <w:rsid w:val="001A319B"/>
    <w:rsid w:val="001B274C"/>
    <w:rsid w:val="001B4657"/>
    <w:rsid w:val="001B57E6"/>
    <w:rsid w:val="001C1523"/>
    <w:rsid w:val="001D325A"/>
    <w:rsid w:val="001E5CB0"/>
    <w:rsid w:val="001F5B98"/>
    <w:rsid w:val="00202B75"/>
    <w:rsid w:val="00203AA1"/>
    <w:rsid w:val="00203ED5"/>
    <w:rsid w:val="002042E0"/>
    <w:rsid w:val="00204CE6"/>
    <w:rsid w:val="00205149"/>
    <w:rsid w:val="00205785"/>
    <w:rsid w:val="002150CD"/>
    <w:rsid w:val="00220341"/>
    <w:rsid w:val="00221941"/>
    <w:rsid w:val="00221D8F"/>
    <w:rsid w:val="00223691"/>
    <w:rsid w:val="00223D83"/>
    <w:rsid w:val="002246AB"/>
    <w:rsid w:val="0022524A"/>
    <w:rsid w:val="002272DB"/>
    <w:rsid w:val="00227CE9"/>
    <w:rsid w:val="00230D7F"/>
    <w:rsid w:val="002314E5"/>
    <w:rsid w:val="00233C90"/>
    <w:rsid w:val="002403DF"/>
    <w:rsid w:val="0024181B"/>
    <w:rsid w:val="0024502C"/>
    <w:rsid w:val="002459BE"/>
    <w:rsid w:val="00246134"/>
    <w:rsid w:val="002461E2"/>
    <w:rsid w:val="00256D7F"/>
    <w:rsid w:val="00257DE8"/>
    <w:rsid w:val="00260093"/>
    <w:rsid w:val="00270A60"/>
    <w:rsid w:val="00276047"/>
    <w:rsid w:val="00281381"/>
    <w:rsid w:val="00282095"/>
    <w:rsid w:val="00286CBA"/>
    <w:rsid w:val="002928AE"/>
    <w:rsid w:val="002952BF"/>
    <w:rsid w:val="00295BC9"/>
    <w:rsid w:val="002A04A8"/>
    <w:rsid w:val="002A2843"/>
    <w:rsid w:val="002A2EDF"/>
    <w:rsid w:val="002A4458"/>
    <w:rsid w:val="002A5F78"/>
    <w:rsid w:val="002A6AC7"/>
    <w:rsid w:val="002B3229"/>
    <w:rsid w:val="002B3DB5"/>
    <w:rsid w:val="002B5079"/>
    <w:rsid w:val="002C0B37"/>
    <w:rsid w:val="002C1CAF"/>
    <w:rsid w:val="002D12AB"/>
    <w:rsid w:val="002D1AC5"/>
    <w:rsid w:val="002D1AD0"/>
    <w:rsid w:val="002D503C"/>
    <w:rsid w:val="002D589A"/>
    <w:rsid w:val="002E2402"/>
    <w:rsid w:val="002E26B2"/>
    <w:rsid w:val="002E436F"/>
    <w:rsid w:val="002E44C9"/>
    <w:rsid w:val="002E4842"/>
    <w:rsid w:val="002E491A"/>
    <w:rsid w:val="002E6DEF"/>
    <w:rsid w:val="002F2942"/>
    <w:rsid w:val="0030253D"/>
    <w:rsid w:val="003045FA"/>
    <w:rsid w:val="00304C77"/>
    <w:rsid w:val="00306BD6"/>
    <w:rsid w:val="00307CB5"/>
    <w:rsid w:val="00312C4F"/>
    <w:rsid w:val="00314EE3"/>
    <w:rsid w:val="003204AB"/>
    <w:rsid w:val="003259B3"/>
    <w:rsid w:val="003301FE"/>
    <w:rsid w:val="00330EDF"/>
    <w:rsid w:val="00336ECD"/>
    <w:rsid w:val="003449D0"/>
    <w:rsid w:val="0035454B"/>
    <w:rsid w:val="00354BF3"/>
    <w:rsid w:val="003578D5"/>
    <w:rsid w:val="00364318"/>
    <w:rsid w:val="003646FA"/>
    <w:rsid w:val="00364E8E"/>
    <w:rsid w:val="003825EE"/>
    <w:rsid w:val="003846B0"/>
    <w:rsid w:val="00384DAB"/>
    <w:rsid w:val="00385838"/>
    <w:rsid w:val="00387917"/>
    <w:rsid w:val="00391EA3"/>
    <w:rsid w:val="003A039D"/>
    <w:rsid w:val="003A0F20"/>
    <w:rsid w:val="003A0FC5"/>
    <w:rsid w:val="003A1925"/>
    <w:rsid w:val="003A4AE1"/>
    <w:rsid w:val="003A6149"/>
    <w:rsid w:val="003A7697"/>
    <w:rsid w:val="003B1263"/>
    <w:rsid w:val="003B531B"/>
    <w:rsid w:val="003B7069"/>
    <w:rsid w:val="003C6CF1"/>
    <w:rsid w:val="003C71A3"/>
    <w:rsid w:val="003E3DEE"/>
    <w:rsid w:val="003F0EA2"/>
    <w:rsid w:val="003F0EC4"/>
    <w:rsid w:val="003F1142"/>
    <w:rsid w:val="00400815"/>
    <w:rsid w:val="0040155D"/>
    <w:rsid w:val="00406565"/>
    <w:rsid w:val="00411492"/>
    <w:rsid w:val="004126D8"/>
    <w:rsid w:val="00413C85"/>
    <w:rsid w:val="00415D0A"/>
    <w:rsid w:val="00416CAD"/>
    <w:rsid w:val="00416FB3"/>
    <w:rsid w:val="0041713E"/>
    <w:rsid w:val="00420CAC"/>
    <w:rsid w:val="00421A51"/>
    <w:rsid w:val="00421D3F"/>
    <w:rsid w:val="00423785"/>
    <w:rsid w:val="00425EC4"/>
    <w:rsid w:val="00430233"/>
    <w:rsid w:val="0043211A"/>
    <w:rsid w:val="004341F2"/>
    <w:rsid w:val="004354F3"/>
    <w:rsid w:val="00442E05"/>
    <w:rsid w:val="004441A8"/>
    <w:rsid w:val="004529F2"/>
    <w:rsid w:val="00452D26"/>
    <w:rsid w:val="004530B2"/>
    <w:rsid w:val="00455DF3"/>
    <w:rsid w:val="00455EAE"/>
    <w:rsid w:val="00463E16"/>
    <w:rsid w:val="00464EB6"/>
    <w:rsid w:val="00466DC4"/>
    <w:rsid w:val="00473A45"/>
    <w:rsid w:val="00475CDC"/>
    <w:rsid w:val="00477A23"/>
    <w:rsid w:val="0048014C"/>
    <w:rsid w:val="004803C3"/>
    <w:rsid w:val="004805EF"/>
    <w:rsid w:val="00482B71"/>
    <w:rsid w:val="00485D7B"/>
    <w:rsid w:val="004868F3"/>
    <w:rsid w:val="004914F0"/>
    <w:rsid w:val="00491710"/>
    <w:rsid w:val="004923BB"/>
    <w:rsid w:val="00493665"/>
    <w:rsid w:val="00497E3E"/>
    <w:rsid w:val="004A04FF"/>
    <w:rsid w:val="004A06CD"/>
    <w:rsid w:val="004A486F"/>
    <w:rsid w:val="004A4B6F"/>
    <w:rsid w:val="004A4CF9"/>
    <w:rsid w:val="004A5740"/>
    <w:rsid w:val="004B0051"/>
    <w:rsid w:val="004B09E1"/>
    <w:rsid w:val="004B0ABE"/>
    <w:rsid w:val="004B25D7"/>
    <w:rsid w:val="004B4719"/>
    <w:rsid w:val="004B6232"/>
    <w:rsid w:val="004C0387"/>
    <w:rsid w:val="004C1378"/>
    <w:rsid w:val="004C5700"/>
    <w:rsid w:val="004C6104"/>
    <w:rsid w:val="004C7D08"/>
    <w:rsid w:val="004D231E"/>
    <w:rsid w:val="004D2965"/>
    <w:rsid w:val="004D2D9D"/>
    <w:rsid w:val="004D567F"/>
    <w:rsid w:val="004E1229"/>
    <w:rsid w:val="004E1307"/>
    <w:rsid w:val="004E2AB4"/>
    <w:rsid w:val="004E57C2"/>
    <w:rsid w:val="004E698B"/>
    <w:rsid w:val="004F4EC1"/>
    <w:rsid w:val="004F78C1"/>
    <w:rsid w:val="00501D36"/>
    <w:rsid w:val="00502BD3"/>
    <w:rsid w:val="00503CFC"/>
    <w:rsid w:val="0050574C"/>
    <w:rsid w:val="00511083"/>
    <w:rsid w:val="00512B72"/>
    <w:rsid w:val="00513B04"/>
    <w:rsid w:val="005148F3"/>
    <w:rsid w:val="005171A7"/>
    <w:rsid w:val="0052713F"/>
    <w:rsid w:val="005272CA"/>
    <w:rsid w:val="0052740B"/>
    <w:rsid w:val="0053010E"/>
    <w:rsid w:val="00534E77"/>
    <w:rsid w:val="00536001"/>
    <w:rsid w:val="00537235"/>
    <w:rsid w:val="00537991"/>
    <w:rsid w:val="00540AF3"/>
    <w:rsid w:val="005419C2"/>
    <w:rsid w:val="00552F48"/>
    <w:rsid w:val="005579FC"/>
    <w:rsid w:val="00561B88"/>
    <w:rsid w:val="00562D3B"/>
    <w:rsid w:val="005634D2"/>
    <w:rsid w:val="00563ECE"/>
    <w:rsid w:val="00567F28"/>
    <w:rsid w:val="00575269"/>
    <w:rsid w:val="00576602"/>
    <w:rsid w:val="00580072"/>
    <w:rsid w:val="00581C74"/>
    <w:rsid w:val="005834AD"/>
    <w:rsid w:val="005857E8"/>
    <w:rsid w:val="005908E0"/>
    <w:rsid w:val="00594C87"/>
    <w:rsid w:val="00596022"/>
    <w:rsid w:val="0059613E"/>
    <w:rsid w:val="00597995"/>
    <w:rsid w:val="005A0EAF"/>
    <w:rsid w:val="005A3728"/>
    <w:rsid w:val="005A75C9"/>
    <w:rsid w:val="005B187D"/>
    <w:rsid w:val="005B491E"/>
    <w:rsid w:val="005B7CF4"/>
    <w:rsid w:val="005C1034"/>
    <w:rsid w:val="005C138C"/>
    <w:rsid w:val="005C345E"/>
    <w:rsid w:val="005C5DAC"/>
    <w:rsid w:val="005C6652"/>
    <w:rsid w:val="005C71FB"/>
    <w:rsid w:val="005D62FF"/>
    <w:rsid w:val="005E092E"/>
    <w:rsid w:val="005F0B56"/>
    <w:rsid w:val="006006C8"/>
    <w:rsid w:val="00603A67"/>
    <w:rsid w:val="00607ED0"/>
    <w:rsid w:val="00612380"/>
    <w:rsid w:val="00614870"/>
    <w:rsid w:val="0061524C"/>
    <w:rsid w:val="006154D3"/>
    <w:rsid w:val="00615FB0"/>
    <w:rsid w:val="006204C6"/>
    <w:rsid w:val="006232DC"/>
    <w:rsid w:val="00623AE6"/>
    <w:rsid w:val="00625313"/>
    <w:rsid w:val="00626656"/>
    <w:rsid w:val="0063094F"/>
    <w:rsid w:val="006309F1"/>
    <w:rsid w:val="006313DF"/>
    <w:rsid w:val="0063145E"/>
    <w:rsid w:val="00635DDD"/>
    <w:rsid w:val="006459A5"/>
    <w:rsid w:val="0066399C"/>
    <w:rsid w:val="00663B32"/>
    <w:rsid w:val="00663C64"/>
    <w:rsid w:val="0067202F"/>
    <w:rsid w:val="00672800"/>
    <w:rsid w:val="00672C33"/>
    <w:rsid w:val="00672D86"/>
    <w:rsid w:val="00674134"/>
    <w:rsid w:val="00680FAB"/>
    <w:rsid w:val="00681DFF"/>
    <w:rsid w:val="006960A7"/>
    <w:rsid w:val="00696D80"/>
    <w:rsid w:val="006A0BF2"/>
    <w:rsid w:val="006A1F40"/>
    <w:rsid w:val="006A2269"/>
    <w:rsid w:val="006A2551"/>
    <w:rsid w:val="006A255B"/>
    <w:rsid w:val="006A259A"/>
    <w:rsid w:val="006A276C"/>
    <w:rsid w:val="006A2D8A"/>
    <w:rsid w:val="006A3A22"/>
    <w:rsid w:val="006B4555"/>
    <w:rsid w:val="006C1896"/>
    <w:rsid w:val="006C3AF0"/>
    <w:rsid w:val="006C46ED"/>
    <w:rsid w:val="006D2286"/>
    <w:rsid w:val="006D4884"/>
    <w:rsid w:val="006D67F3"/>
    <w:rsid w:val="006D7C88"/>
    <w:rsid w:val="006E298C"/>
    <w:rsid w:val="006F1FFF"/>
    <w:rsid w:val="006F262D"/>
    <w:rsid w:val="006F2694"/>
    <w:rsid w:val="006F4B4F"/>
    <w:rsid w:val="006F549F"/>
    <w:rsid w:val="006F6D10"/>
    <w:rsid w:val="00710586"/>
    <w:rsid w:val="00712B94"/>
    <w:rsid w:val="007141CC"/>
    <w:rsid w:val="00715048"/>
    <w:rsid w:val="00727405"/>
    <w:rsid w:val="0073050B"/>
    <w:rsid w:val="00740964"/>
    <w:rsid w:val="00740C45"/>
    <w:rsid w:val="00750397"/>
    <w:rsid w:val="00752F8E"/>
    <w:rsid w:val="007557A9"/>
    <w:rsid w:val="007574FB"/>
    <w:rsid w:val="007637A8"/>
    <w:rsid w:val="0076780D"/>
    <w:rsid w:val="00770681"/>
    <w:rsid w:val="00775F17"/>
    <w:rsid w:val="00785B1E"/>
    <w:rsid w:val="0079038D"/>
    <w:rsid w:val="0079099D"/>
    <w:rsid w:val="00794F44"/>
    <w:rsid w:val="007958CE"/>
    <w:rsid w:val="00797BD5"/>
    <w:rsid w:val="007A025B"/>
    <w:rsid w:val="007A03E5"/>
    <w:rsid w:val="007A4290"/>
    <w:rsid w:val="007A7326"/>
    <w:rsid w:val="007B25B4"/>
    <w:rsid w:val="007B2CA1"/>
    <w:rsid w:val="007B3898"/>
    <w:rsid w:val="007B7F29"/>
    <w:rsid w:val="007C0422"/>
    <w:rsid w:val="007C085A"/>
    <w:rsid w:val="007C09A8"/>
    <w:rsid w:val="007C268D"/>
    <w:rsid w:val="007D045F"/>
    <w:rsid w:val="007D0ABC"/>
    <w:rsid w:val="007D12CF"/>
    <w:rsid w:val="007D385A"/>
    <w:rsid w:val="007D43F3"/>
    <w:rsid w:val="007D4A0D"/>
    <w:rsid w:val="007D6992"/>
    <w:rsid w:val="007E39C0"/>
    <w:rsid w:val="007F29DD"/>
    <w:rsid w:val="007F335B"/>
    <w:rsid w:val="007F6DB2"/>
    <w:rsid w:val="008042F5"/>
    <w:rsid w:val="00807E02"/>
    <w:rsid w:val="008102FA"/>
    <w:rsid w:val="008172CB"/>
    <w:rsid w:val="00817806"/>
    <w:rsid w:val="00820CF5"/>
    <w:rsid w:val="00822754"/>
    <w:rsid w:val="00837BDA"/>
    <w:rsid w:val="0083A115"/>
    <w:rsid w:val="00841C93"/>
    <w:rsid w:val="00842341"/>
    <w:rsid w:val="00842610"/>
    <w:rsid w:val="00860B8C"/>
    <w:rsid w:val="0086158E"/>
    <w:rsid w:val="00862961"/>
    <w:rsid w:val="00863D9E"/>
    <w:rsid w:val="00874F64"/>
    <w:rsid w:val="008750E0"/>
    <w:rsid w:val="00876127"/>
    <w:rsid w:val="00886959"/>
    <w:rsid w:val="0089009D"/>
    <w:rsid w:val="008907D5"/>
    <w:rsid w:val="00892508"/>
    <w:rsid w:val="00893A34"/>
    <w:rsid w:val="008940C6"/>
    <w:rsid w:val="00895990"/>
    <w:rsid w:val="008A0537"/>
    <w:rsid w:val="008A2F16"/>
    <w:rsid w:val="008A36E1"/>
    <w:rsid w:val="008A37A7"/>
    <w:rsid w:val="008A7D7C"/>
    <w:rsid w:val="008B0736"/>
    <w:rsid w:val="008B0DEA"/>
    <w:rsid w:val="008B13FF"/>
    <w:rsid w:val="008B1462"/>
    <w:rsid w:val="008B546A"/>
    <w:rsid w:val="008B76DD"/>
    <w:rsid w:val="008C23A1"/>
    <w:rsid w:val="008C2CEC"/>
    <w:rsid w:val="008C39BE"/>
    <w:rsid w:val="008C511C"/>
    <w:rsid w:val="008C724D"/>
    <w:rsid w:val="008D26AB"/>
    <w:rsid w:val="008D3E02"/>
    <w:rsid w:val="008D4F1F"/>
    <w:rsid w:val="008D67B4"/>
    <w:rsid w:val="008D7F09"/>
    <w:rsid w:val="008E1A7A"/>
    <w:rsid w:val="008E50EB"/>
    <w:rsid w:val="008E70F5"/>
    <w:rsid w:val="008F1F35"/>
    <w:rsid w:val="008F4CC5"/>
    <w:rsid w:val="008F7AED"/>
    <w:rsid w:val="00900035"/>
    <w:rsid w:val="0090054B"/>
    <w:rsid w:val="009065B1"/>
    <w:rsid w:val="00906F88"/>
    <w:rsid w:val="00907A7F"/>
    <w:rsid w:val="00912175"/>
    <w:rsid w:val="00912255"/>
    <w:rsid w:val="00912C99"/>
    <w:rsid w:val="00915ACD"/>
    <w:rsid w:val="00916F5D"/>
    <w:rsid w:val="0091707E"/>
    <w:rsid w:val="009213A8"/>
    <w:rsid w:val="009350EA"/>
    <w:rsid w:val="00936C00"/>
    <w:rsid w:val="00936EF2"/>
    <w:rsid w:val="00937270"/>
    <w:rsid w:val="00941D23"/>
    <w:rsid w:val="009423FF"/>
    <w:rsid w:val="009445CD"/>
    <w:rsid w:val="00944E33"/>
    <w:rsid w:val="009468F6"/>
    <w:rsid w:val="00950B06"/>
    <w:rsid w:val="00953667"/>
    <w:rsid w:val="009551FD"/>
    <w:rsid w:val="00957271"/>
    <w:rsid w:val="0096081E"/>
    <w:rsid w:val="00963BB8"/>
    <w:rsid w:val="00963D77"/>
    <w:rsid w:val="0096410D"/>
    <w:rsid w:val="00970069"/>
    <w:rsid w:val="009721EB"/>
    <w:rsid w:val="00974E53"/>
    <w:rsid w:val="009764B3"/>
    <w:rsid w:val="00981D1B"/>
    <w:rsid w:val="00992410"/>
    <w:rsid w:val="00993BFE"/>
    <w:rsid w:val="009A5414"/>
    <w:rsid w:val="009B18AE"/>
    <w:rsid w:val="009B53C3"/>
    <w:rsid w:val="009B5AC0"/>
    <w:rsid w:val="009B706E"/>
    <w:rsid w:val="009B72A6"/>
    <w:rsid w:val="009C3107"/>
    <w:rsid w:val="009C423A"/>
    <w:rsid w:val="009C4A15"/>
    <w:rsid w:val="009C7D08"/>
    <w:rsid w:val="009D5A14"/>
    <w:rsid w:val="009D5A1C"/>
    <w:rsid w:val="009E003A"/>
    <w:rsid w:val="009E3004"/>
    <w:rsid w:val="009E5E0B"/>
    <w:rsid w:val="009E782E"/>
    <w:rsid w:val="009E79ED"/>
    <w:rsid w:val="009F132C"/>
    <w:rsid w:val="009F2A45"/>
    <w:rsid w:val="009F4CB4"/>
    <w:rsid w:val="00A002F8"/>
    <w:rsid w:val="00A01251"/>
    <w:rsid w:val="00A062CC"/>
    <w:rsid w:val="00A07596"/>
    <w:rsid w:val="00A07FEB"/>
    <w:rsid w:val="00A107B2"/>
    <w:rsid w:val="00A12C8E"/>
    <w:rsid w:val="00A17A08"/>
    <w:rsid w:val="00A17FFE"/>
    <w:rsid w:val="00A26D0E"/>
    <w:rsid w:val="00A33749"/>
    <w:rsid w:val="00A34FCD"/>
    <w:rsid w:val="00A36E22"/>
    <w:rsid w:val="00A377FB"/>
    <w:rsid w:val="00A4500E"/>
    <w:rsid w:val="00A530A3"/>
    <w:rsid w:val="00A549F0"/>
    <w:rsid w:val="00A60673"/>
    <w:rsid w:val="00A61C34"/>
    <w:rsid w:val="00A62699"/>
    <w:rsid w:val="00A64195"/>
    <w:rsid w:val="00A64F2A"/>
    <w:rsid w:val="00A65269"/>
    <w:rsid w:val="00A66EF7"/>
    <w:rsid w:val="00A67989"/>
    <w:rsid w:val="00A73D06"/>
    <w:rsid w:val="00A746F1"/>
    <w:rsid w:val="00A842BA"/>
    <w:rsid w:val="00A91E04"/>
    <w:rsid w:val="00A93B7D"/>
    <w:rsid w:val="00AA5775"/>
    <w:rsid w:val="00AB04F3"/>
    <w:rsid w:val="00AB5BE9"/>
    <w:rsid w:val="00AB64E7"/>
    <w:rsid w:val="00AC1872"/>
    <w:rsid w:val="00AC5864"/>
    <w:rsid w:val="00AC7B3C"/>
    <w:rsid w:val="00AD17A5"/>
    <w:rsid w:val="00AD49C5"/>
    <w:rsid w:val="00AD631F"/>
    <w:rsid w:val="00AE0C56"/>
    <w:rsid w:val="00AE21FF"/>
    <w:rsid w:val="00AE4429"/>
    <w:rsid w:val="00AE7447"/>
    <w:rsid w:val="00AF152A"/>
    <w:rsid w:val="00AF1F18"/>
    <w:rsid w:val="00AF20CB"/>
    <w:rsid w:val="00AF2922"/>
    <w:rsid w:val="00AF562C"/>
    <w:rsid w:val="00AF58A4"/>
    <w:rsid w:val="00B00F22"/>
    <w:rsid w:val="00B052CC"/>
    <w:rsid w:val="00B0726E"/>
    <w:rsid w:val="00B0745E"/>
    <w:rsid w:val="00B122A8"/>
    <w:rsid w:val="00B2001F"/>
    <w:rsid w:val="00B20836"/>
    <w:rsid w:val="00B219D1"/>
    <w:rsid w:val="00B21FCF"/>
    <w:rsid w:val="00B223F4"/>
    <w:rsid w:val="00B23CE8"/>
    <w:rsid w:val="00B2643A"/>
    <w:rsid w:val="00B27D35"/>
    <w:rsid w:val="00B27F05"/>
    <w:rsid w:val="00B31C62"/>
    <w:rsid w:val="00B422D4"/>
    <w:rsid w:val="00B42DD0"/>
    <w:rsid w:val="00B46E63"/>
    <w:rsid w:val="00B52386"/>
    <w:rsid w:val="00B55379"/>
    <w:rsid w:val="00B6516D"/>
    <w:rsid w:val="00B65B73"/>
    <w:rsid w:val="00B67158"/>
    <w:rsid w:val="00B726FA"/>
    <w:rsid w:val="00B72C0A"/>
    <w:rsid w:val="00B74E3F"/>
    <w:rsid w:val="00B76B7F"/>
    <w:rsid w:val="00B80552"/>
    <w:rsid w:val="00B80B25"/>
    <w:rsid w:val="00B81FA4"/>
    <w:rsid w:val="00B82D75"/>
    <w:rsid w:val="00B841C4"/>
    <w:rsid w:val="00B8425C"/>
    <w:rsid w:val="00B8794C"/>
    <w:rsid w:val="00B90C98"/>
    <w:rsid w:val="00B92B53"/>
    <w:rsid w:val="00B9377A"/>
    <w:rsid w:val="00B94566"/>
    <w:rsid w:val="00B9566B"/>
    <w:rsid w:val="00B95E6D"/>
    <w:rsid w:val="00B95EF4"/>
    <w:rsid w:val="00BA30F3"/>
    <w:rsid w:val="00BA3DB4"/>
    <w:rsid w:val="00BA5B52"/>
    <w:rsid w:val="00BB26BF"/>
    <w:rsid w:val="00BB6509"/>
    <w:rsid w:val="00BB6EF7"/>
    <w:rsid w:val="00BB774B"/>
    <w:rsid w:val="00BC248C"/>
    <w:rsid w:val="00BC2558"/>
    <w:rsid w:val="00BC2C9D"/>
    <w:rsid w:val="00BC34FD"/>
    <w:rsid w:val="00BC4089"/>
    <w:rsid w:val="00BC6877"/>
    <w:rsid w:val="00BD1994"/>
    <w:rsid w:val="00BD77A4"/>
    <w:rsid w:val="00BE174A"/>
    <w:rsid w:val="00BF0097"/>
    <w:rsid w:val="00BF2179"/>
    <w:rsid w:val="00BF2C23"/>
    <w:rsid w:val="00C0149D"/>
    <w:rsid w:val="00C01EC0"/>
    <w:rsid w:val="00C064A8"/>
    <w:rsid w:val="00C11D7F"/>
    <w:rsid w:val="00C1445E"/>
    <w:rsid w:val="00C15CEE"/>
    <w:rsid w:val="00C16442"/>
    <w:rsid w:val="00C244EE"/>
    <w:rsid w:val="00C2555F"/>
    <w:rsid w:val="00C3175B"/>
    <w:rsid w:val="00C31EFD"/>
    <w:rsid w:val="00C32402"/>
    <w:rsid w:val="00C334A6"/>
    <w:rsid w:val="00C41827"/>
    <w:rsid w:val="00C45C04"/>
    <w:rsid w:val="00C60463"/>
    <w:rsid w:val="00C61198"/>
    <w:rsid w:val="00C61AF8"/>
    <w:rsid w:val="00C63955"/>
    <w:rsid w:val="00C64A82"/>
    <w:rsid w:val="00C64DFC"/>
    <w:rsid w:val="00C71A1C"/>
    <w:rsid w:val="00C72224"/>
    <w:rsid w:val="00C75663"/>
    <w:rsid w:val="00C75706"/>
    <w:rsid w:val="00C80792"/>
    <w:rsid w:val="00C8186E"/>
    <w:rsid w:val="00C86E69"/>
    <w:rsid w:val="00C8751B"/>
    <w:rsid w:val="00C91EC8"/>
    <w:rsid w:val="00CA23D7"/>
    <w:rsid w:val="00CA34DE"/>
    <w:rsid w:val="00CA4815"/>
    <w:rsid w:val="00CA691D"/>
    <w:rsid w:val="00CB0A97"/>
    <w:rsid w:val="00CB5200"/>
    <w:rsid w:val="00CB640B"/>
    <w:rsid w:val="00CB729A"/>
    <w:rsid w:val="00CC1831"/>
    <w:rsid w:val="00CC2DAC"/>
    <w:rsid w:val="00CC31E8"/>
    <w:rsid w:val="00CC40D0"/>
    <w:rsid w:val="00CD05CB"/>
    <w:rsid w:val="00CD2015"/>
    <w:rsid w:val="00CD227F"/>
    <w:rsid w:val="00CD3C3C"/>
    <w:rsid w:val="00CE08D8"/>
    <w:rsid w:val="00CE250E"/>
    <w:rsid w:val="00CE7216"/>
    <w:rsid w:val="00CF4036"/>
    <w:rsid w:val="00CF6562"/>
    <w:rsid w:val="00D018C4"/>
    <w:rsid w:val="00D02453"/>
    <w:rsid w:val="00D02B00"/>
    <w:rsid w:val="00D1002B"/>
    <w:rsid w:val="00D10DA3"/>
    <w:rsid w:val="00D11534"/>
    <w:rsid w:val="00D17290"/>
    <w:rsid w:val="00D21EA8"/>
    <w:rsid w:val="00D30BD7"/>
    <w:rsid w:val="00D32AD9"/>
    <w:rsid w:val="00D338D4"/>
    <w:rsid w:val="00D3782C"/>
    <w:rsid w:val="00D409CB"/>
    <w:rsid w:val="00D41020"/>
    <w:rsid w:val="00D45156"/>
    <w:rsid w:val="00D47D79"/>
    <w:rsid w:val="00D503AD"/>
    <w:rsid w:val="00D5259A"/>
    <w:rsid w:val="00D528DB"/>
    <w:rsid w:val="00D53899"/>
    <w:rsid w:val="00D53F07"/>
    <w:rsid w:val="00D5688A"/>
    <w:rsid w:val="00D571E8"/>
    <w:rsid w:val="00D57A70"/>
    <w:rsid w:val="00D60C71"/>
    <w:rsid w:val="00D614D6"/>
    <w:rsid w:val="00D634BD"/>
    <w:rsid w:val="00D64CF1"/>
    <w:rsid w:val="00D65032"/>
    <w:rsid w:val="00D71468"/>
    <w:rsid w:val="00D725E6"/>
    <w:rsid w:val="00D75964"/>
    <w:rsid w:val="00D77CC6"/>
    <w:rsid w:val="00D80145"/>
    <w:rsid w:val="00D804F4"/>
    <w:rsid w:val="00D83939"/>
    <w:rsid w:val="00D84C55"/>
    <w:rsid w:val="00D854E6"/>
    <w:rsid w:val="00D86284"/>
    <w:rsid w:val="00D934D1"/>
    <w:rsid w:val="00D94FB3"/>
    <w:rsid w:val="00DA0046"/>
    <w:rsid w:val="00DA609A"/>
    <w:rsid w:val="00DB08A8"/>
    <w:rsid w:val="00DB36AA"/>
    <w:rsid w:val="00DB3B8C"/>
    <w:rsid w:val="00DB5D55"/>
    <w:rsid w:val="00DB5E8D"/>
    <w:rsid w:val="00DC2E0F"/>
    <w:rsid w:val="00DC46AF"/>
    <w:rsid w:val="00DC5704"/>
    <w:rsid w:val="00DC5980"/>
    <w:rsid w:val="00DD2B46"/>
    <w:rsid w:val="00DD6F92"/>
    <w:rsid w:val="00DE1152"/>
    <w:rsid w:val="00DE2A43"/>
    <w:rsid w:val="00DE32B8"/>
    <w:rsid w:val="00DF3ADC"/>
    <w:rsid w:val="00DF5BA4"/>
    <w:rsid w:val="00E0575B"/>
    <w:rsid w:val="00E06ED6"/>
    <w:rsid w:val="00E10D7F"/>
    <w:rsid w:val="00E1303B"/>
    <w:rsid w:val="00E1564A"/>
    <w:rsid w:val="00E15EE5"/>
    <w:rsid w:val="00E2510C"/>
    <w:rsid w:val="00E26CB3"/>
    <w:rsid w:val="00E34315"/>
    <w:rsid w:val="00E41BB9"/>
    <w:rsid w:val="00E44C48"/>
    <w:rsid w:val="00E46CC2"/>
    <w:rsid w:val="00E529E5"/>
    <w:rsid w:val="00E5386C"/>
    <w:rsid w:val="00E53A14"/>
    <w:rsid w:val="00E5563A"/>
    <w:rsid w:val="00E628D9"/>
    <w:rsid w:val="00E633B4"/>
    <w:rsid w:val="00E64661"/>
    <w:rsid w:val="00E74B64"/>
    <w:rsid w:val="00E76EF2"/>
    <w:rsid w:val="00E77225"/>
    <w:rsid w:val="00E8103E"/>
    <w:rsid w:val="00E8129B"/>
    <w:rsid w:val="00E86DEC"/>
    <w:rsid w:val="00E87E94"/>
    <w:rsid w:val="00E96F41"/>
    <w:rsid w:val="00EA130D"/>
    <w:rsid w:val="00EA183C"/>
    <w:rsid w:val="00EA1A09"/>
    <w:rsid w:val="00EA25FD"/>
    <w:rsid w:val="00EB1A05"/>
    <w:rsid w:val="00EB4C2F"/>
    <w:rsid w:val="00EB7337"/>
    <w:rsid w:val="00EC080E"/>
    <w:rsid w:val="00EC0AC1"/>
    <w:rsid w:val="00EC62C7"/>
    <w:rsid w:val="00ED0DDF"/>
    <w:rsid w:val="00ED2574"/>
    <w:rsid w:val="00EE0E1F"/>
    <w:rsid w:val="00EE364A"/>
    <w:rsid w:val="00EE4E52"/>
    <w:rsid w:val="00EE7433"/>
    <w:rsid w:val="00EE793D"/>
    <w:rsid w:val="00EF40AF"/>
    <w:rsid w:val="00EF7F94"/>
    <w:rsid w:val="00F02827"/>
    <w:rsid w:val="00F04AA1"/>
    <w:rsid w:val="00F06857"/>
    <w:rsid w:val="00F06BF7"/>
    <w:rsid w:val="00F06E33"/>
    <w:rsid w:val="00F1000D"/>
    <w:rsid w:val="00F15771"/>
    <w:rsid w:val="00F232D8"/>
    <w:rsid w:val="00F24190"/>
    <w:rsid w:val="00F254A8"/>
    <w:rsid w:val="00F255D7"/>
    <w:rsid w:val="00F2562D"/>
    <w:rsid w:val="00F25A5B"/>
    <w:rsid w:val="00F311A4"/>
    <w:rsid w:val="00F334EC"/>
    <w:rsid w:val="00F35A7F"/>
    <w:rsid w:val="00F364A7"/>
    <w:rsid w:val="00F377BF"/>
    <w:rsid w:val="00F43A5D"/>
    <w:rsid w:val="00F50C3B"/>
    <w:rsid w:val="00F527E0"/>
    <w:rsid w:val="00F52989"/>
    <w:rsid w:val="00F57369"/>
    <w:rsid w:val="00F6230C"/>
    <w:rsid w:val="00F676AD"/>
    <w:rsid w:val="00F7206F"/>
    <w:rsid w:val="00F75A4C"/>
    <w:rsid w:val="00F7712B"/>
    <w:rsid w:val="00F802FE"/>
    <w:rsid w:val="00F822AA"/>
    <w:rsid w:val="00F82C2C"/>
    <w:rsid w:val="00F848E8"/>
    <w:rsid w:val="00F85913"/>
    <w:rsid w:val="00F86500"/>
    <w:rsid w:val="00F8784A"/>
    <w:rsid w:val="00F92843"/>
    <w:rsid w:val="00F929DE"/>
    <w:rsid w:val="00F94206"/>
    <w:rsid w:val="00F9734C"/>
    <w:rsid w:val="00FA2038"/>
    <w:rsid w:val="00FA213D"/>
    <w:rsid w:val="00FA35FC"/>
    <w:rsid w:val="00FB40EB"/>
    <w:rsid w:val="00FB7E51"/>
    <w:rsid w:val="00FC184F"/>
    <w:rsid w:val="00FC2A1B"/>
    <w:rsid w:val="00FD1076"/>
    <w:rsid w:val="00FD3206"/>
    <w:rsid w:val="00FD4D6E"/>
    <w:rsid w:val="00FD6383"/>
    <w:rsid w:val="00FD645C"/>
    <w:rsid w:val="00FE2B96"/>
    <w:rsid w:val="00FE50E0"/>
    <w:rsid w:val="00FE6492"/>
    <w:rsid w:val="00FF494E"/>
    <w:rsid w:val="00FF5723"/>
    <w:rsid w:val="00FF5BC8"/>
    <w:rsid w:val="00FF5F87"/>
    <w:rsid w:val="01263C64"/>
    <w:rsid w:val="01F9B453"/>
    <w:rsid w:val="0200EC44"/>
    <w:rsid w:val="022DFD7A"/>
    <w:rsid w:val="0335E5A0"/>
    <w:rsid w:val="034ECF31"/>
    <w:rsid w:val="03BB41D7"/>
    <w:rsid w:val="042072FF"/>
    <w:rsid w:val="0450763F"/>
    <w:rsid w:val="0462E094"/>
    <w:rsid w:val="0475B419"/>
    <w:rsid w:val="04D44535"/>
    <w:rsid w:val="05124404"/>
    <w:rsid w:val="0551393A"/>
    <w:rsid w:val="0552FBC1"/>
    <w:rsid w:val="05A366E8"/>
    <w:rsid w:val="05A8DE30"/>
    <w:rsid w:val="05DD30CB"/>
    <w:rsid w:val="05E89B95"/>
    <w:rsid w:val="06200326"/>
    <w:rsid w:val="063C9D83"/>
    <w:rsid w:val="06409014"/>
    <w:rsid w:val="065B45B9"/>
    <w:rsid w:val="079090B9"/>
    <w:rsid w:val="07DC8D2B"/>
    <w:rsid w:val="0809EAB4"/>
    <w:rsid w:val="085B9BCF"/>
    <w:rsid w:val="08C75695"/>
    <w:rsid w:val="0905D218"/>
    <w:rsid w:val="0992E67B"/>
    <w:rsid w:val="0A10FF1D"/>
    <w:rsid w:val="0A7C4F53"/>
    <w:rsid w:val="0AC741A7"/>
    <w:rsid w:val="0B9EF6F3"/>
    <w:rsid w:val="0BFBE91B"/>
    <w:rsid w:val="0CA5305A"/>
    <w:rsid w:val="0CCA3198"/>
    <w:rsid w:val="0D36F679"/>
    <w:rsid w:val="0F40B790"/>
    <w:rsid w:val="1029CC2C"/>
    <w:rsid w:val="1217ABF9"/>
    <w:rsid w:val="127992E4"/>
    <w:rsid w:val="12D95024"/>
    <w:rsid w:val="132E78F4"/>
    <w:rsid w:val="1335C639"/>
    <w:rsid w:val="13859ED2"/>
    <w:rsid w:val="138983C5"/>
    <w:rsid w:val="13DC32FC"/>
    <w:rsid w:val="13DFDEFC"/>
    <w:rsid w:val="14005B18"/>
    <w:rsid w:val="141774F9"/>
    <w:rsid w:val="14359489"/>
    <w:rsid w:val="1541A272"/>
    <w:rsid w:val="160616EE"/>
    <w:rsid w:val="1685F26A"/>
    <w:rsid w:val="17AC4242"/>
    <w:rsid w:val="17CFF862"/>
    <w:rsid w:val="19C0AB5D"/>
    <w:rsid w:val="19ED37E6"/>
    <w:rsid w:val="1A26525A"/>
    <w:rsid w:val="1B06A30D"/>
    <w:rsid w:val="1B1B4930"/>
    <w:rsid w:val="1BAADC3C"/>
    <w:rsid w:val="1C572605"/>
    <w:rsid w:val="1C8A25D2"/>
    <w:rsid w:val="1D68A0A7"/>
    <w:rsid w:val="1E9B1CE4"/>
    <w:rsid w:val="1EB4FB2D"/>
    <w:rsid w:val="1F02DD71"/>
    <w:rsid w:val="1F8B39DE"/>
    <w:rsid w:val="1FD0E522"/>
    <w:rsid w:val="1FEEB2DE"/>
    <w:rsid w:val="2096937E"/>
    <w:rsid w:val="21D66104"/>
    <w:rsid w:val="227321CE"/>
    <w:rsid w:val="22BC6804"/>
    <w:rsid w:val="22C83851"/>
    <w:rsid w:val="22EFBFE0"/>
    <w:rsid w:val="2349D5C3"/>
    <w:rsid w:val="236C71BC"/>
    <w:rsid w:val="24720B60"/>
    <w:rsid w:val="24F23F90"/>
    <w:rsid w:val="25277A25"/>
    <w:rsid w:val="2612C459"/>
    <w:rsid w:val="2623AD80"/>
    <w:rsid w:val="2668CB15"/>
    <w:rsid w:val="26CDFE25"/>
    <w:rsid w:val="273B5690"/>
    <w:rsid w:val="275FA858"/>
    <w:rsid w:val="293EF41F"/>
    <w:rsid w:val="2968CBFE"/>
    <w:rsid w:val="297D3473"/>
    <w:rsid w:val="29E570D5"/>
    <w:rsid w:val="2A0850DC"/>
    <w:rsid w:val="2A1C04AE"/>
    <w:rsid w:val="2A75BE4F"/>
    <w:rsid w:val="2A92E76C"/>
    <w:rsid w:val="2CC644DB"/>
    <w:rsid w:val="2D0A005E"/>
    <w:rsid w:val="2D37DE36"/>
    <w:rsid w:val="2D3C2B62"/>
    <w:rsid w:val="2DA10BFC"/>
    <w:rsid w:val="2DE6577B"/>
    <w:rsid w:val="2E4190C5"/>
    <w:rsid w:val="2EA03938"/>
    <w:rsid w:val="2F1C1E1A"/>
    <w:rsid w:val="3107ECD0"/>
    <w:rsid w:val="31516CC3"/>
    <w:rsid w:val="31BDA395"/>
    <w:rsid w:val="31D5AD92"/>
    <w:rsid w:val="31E5EA42"/>
    <w:rsid w:val="32FA1EDD"/>
    <w:rsid w:val="334464F0"/>
    <w:rsid w:val="33924489"/>
    <w:rsid w:val="33EEB2AB"/>
    <w:rsid w:val="342F7966"/>
    <w:rsid w:val="35401148"/>
    <w:rsid w:val="35954B4A"/>
    <w:rsid w:val="35E468D2"/>
    <w:rsid w:val="35F5C428"/>
    <w:rsid w:val="35F8D528"/>
    <w:rsid w:val="3651608A"/>
    <w:rsid w:val="371DBB5F"/>
    <w:rsid w:val="3761F2FF"/>
    <w:rsid w:val="3839BB49"/>
    <w:rsid w:val="3843F834"/>
    <w:rsid w:val="39B0F0E9"/>
    <w:rsid w:val="39EC4A0F"/>
    <w:rsid w:val="3A7AA5B0"/>
    <w:rsid w:val="3B791770"/>
    <w:rsid w:val="3BCF3EC3"/>
    <w:rsid w:val="3C9AC568"/>
    <w:rsid w:val="3D2FDA06"/>
    <w:rsid w:val="3D391E83"/>
    <w:rsid w:val="3DA1F938"/>
    <w:rsid w:val="3E404888"/>
    <w:rsid w:val="3EAE9C2C"/>
    <w:rsid w:val="3FC18AB1"/>
    <w:rsid w:val="3FCA4853"/>
    <w:rsid w:val="419B0E12"/>
    <w:rsid w:val="41A650F7"/>
    <w:rsid w:val="431A0394"/>
    <w:rsid w:val="44355F3C"/>
    <w:rsid w:val="44A5C71D"/>
    <w:rsid w:val="46B08C1F"/>
    <w:rsid w:val="4811DD23"/>
    <w:rsid w:val="482A285F"/>
    <w:rsid w:val="48633FA1"/>
    <w:rsid w:val="48B26198"/>
    <w:rsid w:val="48C146E0"/>
    <w:rsid w:val="48F06743"/>
    <w:rsid w:val="497D9019"/>
    <w:rsid w:val="4A8562A9"/>
    <w:rsid w:val="4B2A6E42"/>
    <w:rsid w:val="4B3D4D95"/>
    <w:rsid w:val="4B7CAC17"/>
    <w:rsid w:val="4B966CC6"/>
    <w:rsid w:val="4BAE637C"/>
    <w:rsid w:val="4C15658A"/>
    <w:rsid w:val="4C376B48"/>
    <w:rsid w:val="4CB269A7"/>
    <w:rsid w:val="4D411BDB"/>
    <w:rsid w:val="4D7FEA75"/>
    <w:rsid w:val="4E7139FE"/>
    <w:rsid w:val="4F1C7932"/>
    <w:rsid w:val="4FC5B590"/>
    <w:rsid w:val="4FD5AE06"/>
    <w:rsid w:val="4FDF7279"/>
    <w:rsid w:val="50530F08"/>
    <w:rsid w:val="5097279B"/>
    <w:rsid w:val="51301F99"/>
    <w:rsid w:val="51D051C9"/>
    <w:rsid w:val="529DE928"/>
    <w:rsid w:val="52A0596D"/>
    <w:rsid w:val="52DCFE70"/>
    <w:rsid w:val="53198A3C"/>
    <w:rsid w:val="53B7F0E6"/>
    <w:rsid w:val="5431DE9D"/>
    <w:rsid w:val="5483EAB5"/>
    <w:rsid w:val="5493833D"/>
    <w:rsid w:val="549574D2"/>
    <w:rsid w:val="549FE81F"/>
    <w:rsid w:val="55AE2F00"/>
    <w:rsid w:val="55CAF316"/>
    <w:rsid w:val="57AF7301"/>
    <w:rsid w:val="59575BD8"/>
    <w:rsid w:val="597ADE50"/>
    <w:rsid w:val="59C51843"/>
    <w:rsid w:val="5A573E89"/>
    <w:rsid w:val="5A5A8C2A"/>
    <w:rsid w:val="5AA16BB5"/>
    <w:rsid w:val="5AFC0B36"/>
    <w:rsid w:val="5B08C360"/>
    <w:rsid w:val="5B151EE0"/>
    <w:rsid w:val="5B35A80A"/>
    <w:rsid w:val="5B485634"/>
    <w:rsid w:val="5B9784B3"/>
    <w:rsid w:val="5C079099"/>
    <w:rsid w:val="5C706D64"/>
    <w:rsid w:val="5CCA6846"/>
    <w:rsid w:val="5CCD6AEB"/>
    <w:rsid w:val="5D1ACECE"/>
    <w:rsid w:val="5D63BB92"/>
    <w:rsid w:val="5F1A860C"/>
    <w:rsid w:val="5F6D5AC9"/>
    <w:rsid w:val="5FBBFE32"/>
    <w:rsid w:val="5FE53A7C"/>
    <w:rsid w:val="616A5B43"/>
    <w:rsid w:val="6348170C"/>
    <w:rsid w:val="654BCC78"/>
    <w:rsid w:val="65B6687F"/>
    <w:rsid w:val="663DCC66"/>
    <w:rsid w:val="666CC54D"/>
    <w:rsid w:val="67095C4C"/>
    <w:rsid w:val="67E24BA8"/>
    <w:rsid w:val="681C80FA"/>
    <w:rsid w:val="696BB4A7"/>
    <w:rsid w:val="69A78CCE"/>
    <w:rsid w:val="69E8F6B9"/>
    <w:rsid w:val="6A12D0B5"/>
    <w:rsid w:val="6AF8152C"/>
    <w:rsid w:val="6B0E7A4D"/>
    <w:rsid w:val="6B113D89"/>
    <w:rsid w:val="6C7CD139"/>
    <w:rsid w:val="6C8A4985"/>
    <w:rsid w:val="6CA1DD33"/>
    <w:rsid w:val="6CA337FC"/>
    <w:rsid w:val="6CF0765A"/>
    <w:rsid w:val="6D17189D"/>
    <w:rsid w:val="6D9BB58E"/>
    <w:rsid w:val="6E602E22"/>
    <w:rsid w:val="6EAF1C7B"/>
    <w:rsid w:val="6FDC9B09"/>
    <w:rsid w:val="6FE4AEAC"/>
    <w:rsid w:val="701E5608"/>
    <w:rsid w:val="70931968"/>
    <w:rsid w:val="70D35650"/>
    <w:rsid w:val="71C3E77D"/>
    <w:rsid w:val="71C81612"/>
    <w:rsid w:val="71F6FBEB"/>
    <w:rsid w:val="72ADA1B9"/>
    <w:rsid w:val="7392FAA5"/>
    <w:rsid w:val="7454CD95"/>
    <w:rsid w:val="74928710"/>
    <w:rsid w:val="74E25FE2"/>
    <w:rsid w:val="755BFA64"/>
    <w:rsid w:val="7621ADB5"/>
    <w:rsid w:val="771B4F09"/>
    <w:rsid w:val="77B447C0"/>
    <w:rsid w:val="77F70A6D"/>
    <w:rsid w:val="780B9AA9"/>
    <w:rsid w:val="78AECD79"/>
    <w:rsid w:val="7909B101"/>
    <w:rsid w:val="790C76AA"/>
    <w:rsid w:val="799D7C80"/>
    <w:rsid w:val="79FA5F53"/>
    <w:rsid w:val="7A95B688"/>
    <w:rsid w:val="7ADCCA3E"/>
    <w:rsid w:val="7B0144E6"/>
    <w:rsid w:val="7B83F229"/>
    <w:rsid w:val="7BA05D87"/>
    <w:rsid w:val="7BA504D2"/>
    <w:rsid w:val="7BC33D5C"/>
    <w:rsid w:val="7C0080FF"/>
    <w:rsid w:val="7C01FBE9"/>
    <w:rsid w:val="7C1737E7"/>
    <w:rsid w:val="7CAEF28F"/>
    <w:rsid w:val="7CC26F45"/>
    <w:rsid w:val="7CF820B4"/>
    <w:rsid w:val="7D1953E3"/>
    <w:rsid w:val="7D773806"/>
    <w:rsid w:val="7D99D625"/>
    <w:rsid w:val="7F56D5D8"/>
    <w:rsid w:val="7F73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820CF5"/>
    <w:pPr>
      <w:outlineLvl w:val="1"/>
    </w:pPr>
    <w:rPr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0CF5"/>
    <w:rPr>
      <w:rFonts w:eastAsiaTheme="minorEastAsia"/>
      <w:color w:val="008599" w:themeColor="accent1"/>
      <w:spacing w:val="15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 Point,Bulletr List Paragraph,FooterText,L,List Paragraph1,List Paragraph11,List Paragraph2,List Paragraph21,Listeafsnit1,NFP GP Bulleted List,Paragraphe de liste1,Parágrafo da Lista1,Párrafo de lista1,Recommendation,numbered,リスト段落1"/>
    <w:basedOn w:val="Normal"/>
    <w:link w:val="ListParagraphChar"/>
    <w:uiPriority w:val="34"/>
    <w:qFormat/>
    <w:rsid w:val="00607ED0"/>
    <w:pPr>
      <w:spacing w:after="200" w:line="360" w:lineRule="auto"/>
      <w:ind w:left="720"/>
      <w:contextualSpacing/>
    </w:pPr>
  </w:style>
  <w:style w:type="character" w:customStyle="1" w:styleId="ListParagraphChar">
    <w:name w:val="List Paragraph Char"/>
    <w:aliases w:val="Bullet Point Char,Bulletr List Paragraph Char,FooterText Char,L Char,List Paragraph1 Char,List Paragraph11 Char,List Paragraph2 Char,List Paragraph21 Char,Listeafsnit1 Char,NFP GP Bulleted List Char,Paragraphe de liste1 Char"/>
    <w:basedOn w:val="DefaultParagraphFont"/>
    <w:link w:val="ListParagraph"/>
    <w:uiPriority w:val="34"/>
    <w:qFormat/>
    <w:locked/>
    <w:rsid w:val="00607ED0"/>
  </w:style>
  <w:style w:type="paragraph" w:styleId="Revision">
    <w:name w:val="Revision"/>
    <w:hidden/>
    <w:uiPriority w:val="99"/>
    <w:semiHidden/>
    <w:rsid w:val="009468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8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82B71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86CBA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ri2024.a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Research Infrastructure Advisory Group Meeting 5 – 6 March 2024</dc:title>
  <dc:subject/>
  <dc:creator/>
  <cp:keywords/>
  <dc:description/>
  <cp:lastModifiedBy/>
  <cp:revision>1</cp:revision>
  <dcterms:created xsi:type="dcterms:W3CDTF">2024-04-22T06:28:00Z</dcterms:created>
  <dcterms:modified xsi:type="dcterms:W3CDTF">2024-04-22T06:29:00Z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2024-04-22T06:29:26Z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019b117e-6fe4-4148-97a4-74857aa76eb9</vt:lpwstr>
  </property>
  <property fmtid="{D5CDD505-2E9C-101B-9397-08002B2CF9AE}" pid="8" name="MSIP_Label_79d889eb-932f-4752-8739-64d25806ef64_ContentBits">
    <vt:lpwstr>0</vt:lpwstr>
  </property>
</Properties>
</file>