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DF262" w14:textId="77777777" w:rsidR="002032CC" w:rsidRPr="00BD4009" w:rsidRDefault="002032CC" w:rsidP="002032CC">
      <w:pPr>
        <w:pStyle w:val="NoSpacing"/>
        <w:jc w:val="center"/>
        <w:rPr>
          <w:b/>
          <w:color w:val="000000" w:themeColor="text1"/>
          <w:sz w:val="40"/>
          <w:szCs w:val="40"/>
        </w:rPr>
      </w:pPr>
    </w:p>
    <w:p w14:paraId="75886F04" w14:textId="77777777" w:rsidR="002032CC" w:rsidRPr="00BD4009" w:rsidRDefault="002032CC" w:rsidP="002032CC">
      <w:pPr>
        <w:pStyle w:val="NoSpacing"/>
        <w:jc w:val="center"/>
        <w:rPr>
          <w:b/>
          <w:color w:val="000000" w:themeColor="text1"/>
          <w:sz w:val="40"/>
          <w:szCs w:val="40"/>
        </w:rPr>
      </w:pPr>
    </w:p>
    <w:p w14:paraId="0E17EF5B" w14:textId="77777777" w:rsidR="00181CEA" w:rsidRPr="00BD4009" w:rsidRDefault="00181CEA" w:rsidP="002032CC">
      <w:pPr>
        <w:pStyle w:val="NoSpacing"/>
        <w:jc w:val="center"/>
        <w:rPr>
          <w:b/>
          <w:color w:val="000000" w:themeColor="text1"/>
          <w:sz w:val="56"/>
          <w:szCs w:val="44"/>
        </w:rPr>
      </w:pPr>
    </w:p>
    <w:p w14:paraId="4746361F" w14:textId="77777777" w:rsidR="00181CEA" w:rsidRPr="00BD4009" w:rsidRDefault="00181CEA" w:rsidP="002032CC">
      <w:pPr>
        <w:pStyle w:val="NoSpacing"/>
        <w:jc w:val="center"/>
        <w:rPr>
          <w:b/>
          <w:color w:val="000000" w:themeColor="text1"/>
          <w:sz w:val="56"/>
          <w:szCs w:val="44"/>
        </w:rPr>
      </w:pPr>
    </w:p>
    <w:p w14:paraId="6B9728B6" w14:textId="77777777" w:rsidR="00181CEA" w:rsidRPr="00BD4009" w:rsidRDefault="00181CEA" w:rsidP="002032CC">
      <w:pPr>
        <w:pStyle w:val="NoSpacing"/>
        <w:jc w:val="center"/>
        <w:rPr>
          <w:b/>
          <w:color w:val="000000" w:themeColor="text1"/>
          <w:sz w:val="56"/>
          <w:szCs w:val="44"/>
        </w:rPr>
      </w:pPr>
    </w:p>
    <w:p w14:paraId="2101CC13" w14:textId="77777777" w:rsidR="002032CC" w:rsidRPr="00BD4009" w:rsidRDefault="00F22C2D" w:rsidP="002032CC">
      <w:pPr>
        <w:pStyle w:val="NoSpacing"/>
        <w:jc w:val="center"/>
        <w:rPr>
          <w:b/>
          <w:color w:val="000000" w:themeColor="text1"/>
          <w:sz w:val="36"/>
          <w:szCs w:val="36"/>
        </w:rPr>
      </w:pPr>
      <w:r w:rsidRPr="00BD4009">
        <w:rPr>
          <w:b/>
          <w:color w:val="000000" w:themeColor="text1"/>
          <w:sz w:val="36"/>
          <w:szCs w:val="36"/>
        </w:rPr>
        <w:t xml:space="preserve">Non-Government Reform </w:t>
      </w:r>
      <w:r w:rsidR="007B4B84" w:rsidRPr="00BD4009">
        <w:rPr>
          <w:b/>
          <w:color w:val="000000" w:themeColor="text1"/>
          <w:sz w:val="36"/>
          <w:szCs w:val="36"/>
        </w:rPr>
        <w:t xml:space="preserve">Support Fund </w:t>
      </w:r>
    </w:p>
    <w:p w14:paraId="5CFEB56A" w14:textId="77777777" w:rsidR="002032CC" w:rsidRPr="00BD4009" w:rsidRDefault="002032CC" w:rsidP="002032CC">
      <w:pPr>
        <w:pStyle w:val="NoSpacing"/>
        <w:jc w:val="center"/>
        <w:rPr>
          <w:b/>
          <w:color w:val="000000" w:themeColor="text1"/>
          <w:sz w:val="36"/>
          <w:szCs w:val="36"/>
        </w:rPr>
      </w:pPr>
    </w:p>
    <w:p w14:paraId="55515702" w14:textId="77777777" w:rsidR="00181CEA" w:rsidRPr="00BD4009" w:rsidRDefault="00181CEA" w:rsidP="00072AB9">
      <w:pPr>
        <w:pStyle w:val="NoSpacing"/>
        <w:rPr>
          <w:b/>
          <w:color w:val="000000" w:themeColor="text1"/>
          <w:sz w:val="36"/>
          <w:szCs w:val="36"/>
        </w:rPr>
      </w:pPr>
    </w:p>
    <w:p w14:paraId="2C83D0C7" w14:textId="77777777" w:rsidR="002032CC" w:rsidRPr="00BD4009" w:rsidRDefault="002032CC" w:rsidP="002032CC">
      <w:pPr>
        <w:pStyle w:val="NoSpacing"/>
        <w:jc w:val="center"/>
        <w:rPr>
          <w:b/>
          <w:color w:val="000000" w:themeColor="text1"/>
          <w:sz w:val="36"/>
          <w:szCs w:val="36"/>
        </w:rPr>
      </w:pPr>
    </w:p>
    <w:p w14:paraId="57ED2F18" w14:textId="77777777" w:rsidR="00094C1C" w:rsidRPr="00BD4009" w:rsidRDefault="00F22C2D" w:rsidP="002032CC">
      <w:pPr>
        <w:pStyle w:val="NoSpacing"/>
        <w:jc w:val="center"/>
        <w:rPr>
          <w:b/>
          <w:color w:val="000000" w:themeColor="text1"/>
          <w:sz w:val="36"/>
          <w:szCs w:val="36"/>
        </w:rPr>
      </w:pPr>
      <w:r w:rsidRPr="00BD4009">
        <w:rPr>
          <w:b/>
          <w:color w:val="000000" w:themeColor="text1"/>
          <w:sz w:val="36"/>
          <w:szCs w:val="36"/>
        </w:rPr>
        <w:t>2023 Workplan</w:t>
      </w:r>
    </w:p>
    <w:p w14:paraId="41348C87" w14:textId="77777777" w:rsidR="002032CC" w:rsidRPr="00BD4009" w:rsidRDefault="002032CC" w:rsidP="002032CC">
      <w:pPr>
        <w:pStyle w:val="NoSpacing"/>
        <w:jc w:val="center"/>
        <w:rPr>
          <w:b/>
          <w:color w:val="000000" w:themeColor="text1"/>
          <w:sz w:val="36"/>
          <w:szCs w:val="36"/>
        </w:rPr>
      </w:pPr>
    </w:p>
    <w:p w14:paraId="4EF174FB" w14:textId="77777777" w:rsidR="002032CC" w:rsidRPr="00BD4009" w:rsidRDefault="002032CC" w:rsidP="00072AB9">
      <w:pPr>
        <w:pStyle w:val="NoSpacing"/>
        <w:rPr>
          <w:b/>
          <w:color w:val="000000" w:themeColor="text1"/>
          <w:sz w:val="36"/>
          <w:szCs w:val="36"/>
        </w:rPr>
      </w:pPr>
    </w:p>
    <w:p w14:paraId="2021B241" w14:textId="77777777" w:rsidR="002032CC" w:rsidRPr="00BD4009" w:rsidRDefault="002032CC" w:rsidP="007B4B84">
      <w:pPr>
        <w:pStyle w:val="NoSpacing"/>
        <w:rPr>
          <w:b/>
          <w:color w:val="000000" w:themeColor="text1"/>
          <w:sz w:val="36"/>
          <w:szCs w:val="36"/>
        </w:rPr>
      </w:pPr>
    </w:p>
    <w:p w14:paraId="47C01EC3" w14:textId="77777777" w:rsidR="00094C1C" w:rsidRPr="00B93B6B" w:rsidRDefault="00F22C2D">
      <w:pPr>
        <w:pBdr>
          <w:bottom w:val="single" w:sz="8" w:space="4" w:color="4F81BD"/>
        </w:pBdr>
        <w:spacing w:after="1700" w:line="300" w:lineRule="auto"/>
        <w:ind w:left="709" w:hanging="709"/>
        <w:jc w:val="center"/>
        <w:rPr>
          <w:b/>
          <w:color w:val="000000" w:themeColor="text1"/>
          <w:sz w:val="36"/>
          <w:szCs w:val="36"/>
        </w:rPr>
      </w:pPr>
      <w:r w:rsidRPr="00B93B6B">
        <w:rPr>
          <w:b/>
          <w:color w:val="000000" w:themeColor="text1"/>
          <w:sz w:val="36"/>
          <w:szCs w:val="36"/>
        </w:rPr>
        <w:t>Catholic Education Council of the Northern Territory</w:t>
      </w:r>
    </w:p>
    <w:p w14:paraId="5234F8F1" w14:textId="77777777" w:rsidR="00B93B6B" w:rsidRDefault="00B93B6B">
      <w:pPr>
        <w:jc w:val="center"/>
        <w:rPr>
          <w:b/>
          <w:color w:val="000000" w:themeColor="text1"/>
          <w:u w:val="single"/>
        </w:rPr>
      </w:pPr>
    </w:p>
    <w:p w14:paraId="706EF34A" w14:textId="77777777" w:rsidR="00B93B6B" w:rsidRDefault="00B93B6B">
      <w:pPr>
        <w:jc w:val="center"/>
        <w:rPr>
          <w:b/>
          <w:color w:val="000000" w:themeColor="text1"/>
          <w:u w:val="single"/>
        </w:rPr>
      </w:pPr>
    </w:p>
    <w:p w14:paraId="0173DE20" w14:textId="77777777" w:rsidR="00B93B6B" w:rsidRDefault="00B93B6B">
      <w:pPr>
        <w:jc w:val="center"/>
        <w:rPr>
          <w:b/>
          <w:color w:val="000000" w:themeColor="text1"/>
          <w:u w:val="single"/>
        </w:rPr>
      </w:pPr>
    </w:p>
    <w:p w14:paraId="5AA3A26D" w14:textId="77777777" w:rsidR="00B93B6B" w:rsidRDefault="00B93B6B">
      <w:pPr>
        <w:jc w:val="center"/>
        <w:rPr>
          <w:b/>
          <w:color w:val="000000" w:themeColor="text1"/>
          <w:u w:val="single"/>
        </w:rPr>
      </w:pPr>
    </w:p>
    <w:p w14:paraId="23FEDA3F" w14:textId="77777777" w:rsidR="00B93B6B" w:rsidRDefault="00B93B6B">
      <w:pPr>
        <w:jc w:val="center"/>
        <w:rPr>
          <w:b/>
          <w:color w:val="000000" w:themeColor="text1"/>
          <w:u w:val="single"/>
        </w:rPr>
      </w:pPr>
    </w:p>
    <w:p w14:paraId="4C71D4FB" w14:textId="77777777" w:rsidR="00B93B6B" w:rsidRDefault="00B93B6B">
      <w:pPr>
        <w:jc w:val="center"/>
        <w:rPr>
          <w:b/>
          <w:color w:val="000000" w:themeColor="text1"/>
          <w:u w:val="single"/>
        </w:rPr>
      </w:pPr>
    </w:p>
    <w:p w14:paraId="36970AD8" w14:textId="77777777" w:rsidR="00B93B6B" w:rsidRDefault="00B93B6B">
      <w:pPr>
        <w:jc w:val="center"/>
        <w:rPr>
          <w:b/>
          <w:color w:val="000000" w:themeColor="text1"/>
          <w:u w:val="single"/>
        </w:rPr>
      </w:pPr>
    </w:p>
    <w:p w14:paraId="05955CF6" w14:textId="77777777" w:rsidR="00B93B6B" w:rsidRDefault="00B93B6B">
      <w:pPr>
        <w:jc w:val="center"/>
        <w:rPr>
          <w:b/>
          <w:color w:val="000000" w:themeColor="text1"/>
          <w:u w:val="single"/>
        </w:rPr>
      </w:pPr>
    </w:p>
    <w:p w14:paraId="2388F317" w14:textId="77777777" w:rsidR="00B93B6B" w:rsidRDefault="00B93B6B">
      <w:pPr>
        <w:jc w:val="center"/>
        <w:rPr>
          <w:b/>
          <w:color w:val="000000" w:themeColor="text1"/>
          <w:u w:val="single"/>
        </w:rPr>
      </w:pPr>
    </w:p>
    <w:p w14:paraId="2727DA04" w14:textId="77777777" w:rsidR="00B93B6B" w:rsidRDefault="00B93B6B">
      <w:pPr>
        <w:jc w:val="center"/>
        <w:rPr>
          <w:b/>
          <w:color w:val="000000" w:themeColor="text1"/>
          <w:u w:val="single"/>
        </w:rPr>
      </w:pPr>
    </w:p>
    <w:p w14:paraId="39B9F46D" w14:textId="77777777" w:rsidR="00B93B6B" w:rsidRDefault="00B93B6B">
      <w:pPr>
        <w:jc w:val="center"/>
        <w:rPr>
          <w:b/>
          <w:color w:val="000000" w:themeColor="text1"/>
          <w:u w:val="single"/>
        </w:rPr>
      </w:pPr>
    </w:p>
    <w:p w14:paraId="444D1193" w14:textId="3EE386DF" w:rsidR="00094C1C" w:rsidRPr="00BD4009" w:rsidRDefault="00F22C2D">
      <w:pPr>
        <w:jc w:val="center"/>
        <w:rPr>
          <w:b/>
          <w:color w:val="000000" w:themeColor="text1"/>
          <w:u w:val="single"/>
        </w:rPr>
      </w:pPr>
      <w:r w:rsidRPr="00BD4009">
        <w:rPr>
          <w:b/>
          <w:color w:val="000000" w:themeColor="text1"/>
          <w:u w:val="single"/>
        </w:rPr>
        <w:lastRenderedPageBreak/>
        <w:t xml:space="preserve">Non–Government Reform Support Fund </w:t>
      </w:r>
    </w:p>
    <w:p w14:paraId="5BA814FC" w14:textId="77777777" w:rsidR="00094C1C" w:rsidRPr="00BD4009" w:rsidRDefault="00F22C2D">
      <w:pPr>
        <w:jc w:val="center"/>
        <w:rPr>
          <w:b/>
          <w:color w:val="000000" w:themeColor="text1"/>
          <w:u w:val="single"/>
        </w:rPr>
      </w:pPr>
      <w:r w:rsidRPr="00BD4009">
        <w:rPr>
          <w:b/>
          <w:color w:val="000000" w:themeColor="text1"/>
          <w:u w:val="single"/>
        </w:rPr>
        <w:t>Catholic Education Council of the Northern Territory – Workplan 2023</w:t>
      </w:r>
    </w:p>
    <w:p w14:paraId="5A39E68E" w14:textId="77777777" w:rsidR="00094C1C" w:rsidRPr="00BD4009" w:rsidRDefault="00F22C2D">
      <w:pPr>
        <w:rPr>
          <w:b/>
          <w:color w:val="000000" w:themeColor="text1"/>
          <w:u w:val="single"/>
        </w:rPr>
      </w:pPr>
      <w:r w:rsidRPr="00BD4009">
        <w:rPr>
          <w:b/>
          <w:color w:val="000000" w:themeColor="text1"/>
          <w:u w:val="single"/>
        </w:rPr>
        <w:t>Summary of Workplan for 2023</w:t>
      </w:r>
    </w:p>
    <w:p w14:paraId="7A4EBBB6" w14:textId="77777777" w:rsidR="00875F0E" w:rsidRPr="00BD4009" w:rsidRDefault="00F22C2D">
      <w:pPr>
        <w:rPr>
          <w:color w:val="000000" w:themeColor="text1"/>
        </w:rPr>
      </w:pPr>
      <w:r w:rsidRPr="00BD4009">
        <w:rPr>
          <w:color w:val="000000" w:themeColor="text1"/>
        </w:rPr>
        <w:t xml:space="preserve">The Catholic Education Council of the Northern Territory through the work of the Catholic Education Office Northern Territory (CEO NT) </w:t>
      </w:r>
      <w:r w:rsidR="00650029" w:rsidRPr="00BD4009">
        <w:rPr>
          <w:color w:val="000000" w:themeColor="text1"/>
        </w:rPr>
        <w:t xml:space="preserve">remains committed to the National Reform Agreement and identified priorities. </w:t>
      </w:r>
      <w:r w:rsidR="003B1F98" w:rsidRPr="00BD4009">
        <w:rPr>
          <w:color w:val="000000" w:themeColor="text1"/>
        </w:rPr>
        <w:t xml:space="preserve">The CENT Strategic Plan </w:t>
      </w:r>
      <w:r w:rsidR="003B1F98" w:rsidRPr="00BD4009">
        <w:rPr>
          <w:i/>
          <w:color w:val="000000" w:themeColor="text1"/>
        </w:rPr>
        <w:t>Towards 2026</w:t>
      </w:r>
      <w:r w:rsidR="003B1F98" w:rsidRPr="00BD4009">
        <w:rPr>
          <w:color w:val="000000" w:themeColor="text1"/>
        </w:rPr>
        <w:t xml:space="preserve">, developed in consultation with key stakeholders is inclusive of Territory and National reform priorities. These include: </w:t>
      </w:r>
    </w:p>
    <w:p w14:paraId="39842510" w14:textId="77777777" w:rsidR="00E76899" w:rsidRPr="00BD4009" w:rsidRDefault="00E76899" w:rsidP="00650029">
      <w:pPr>
        <w:pStyle w:val="ListParagraph"/>
        <w:numPr>
          <w:ilvl w:val="0"/>
          <w:numId w:val="5"/>
        </w:numPr>
        <w:pBdr>
          <w:top w:val="nil"/>
          <w:left w:val="nil"/>
          <w:bottom w:val="nil"/>
          <w:right w:val="nil"/>
          <w:between w:val="nil"/>
        </w:pBdr>
        <w:spacing w:after="160" w:line="259" w:lineRule="auto"/>
        <w:rPr>
          <w:rFonts w:eastAsia="Clear Sans"/>
          <w:b/>
          <w:color w:val="000000" w:themeColor="text1"/>
          <w:u w:val="single"/>
        </w:rPr>
      </w:pPr>
      <w:r w:rsidRPr="00BD4009">
        <w:rPr>
          <w:rFonts w:eastAsia="Clear Sans"/>
          <w:b/>
          <w:color w:val="000000" w:themeColor="text1"/>
          <w:u w:val="single"/>
        </w:rPr>
        <w:t xml:space="preserve">Excellent Student Learning &amp; Engagement </w:t>
      </w:r>
    </w:p>
    <w:p w14:paraId="1D8E98AD" w14:textId="77777777" w:rsidR="00E76899" w:rsidRPr="00BD4009" w:rsidRDefault="00E76899" w:rsidP="00650029">
      <w:pPr>
        <w:pStyle w:val="ListParagraph"/>
        <w:rPr>
          <w:rFonts w:eastAsia="Clear Sans"/>
          <w:color w:val="000000" w:themeColor="text1"/>
        </w:rPr>
      </w:pPr>
      <w:r w:rsidRPr="00BD4009">
        <w:rPr>
          <w:rFonts w:eastAsia="Clear Sans"/>
          <w:color w:val="000000" w:themeColor="text1"/>
        </w:rPr>
        <w:t>Leading continuous improvement for growth in teaching, learning, pastoral care and wellbeing for educational excellence.</w:t>
      </w:r>
    </w:p>
    <w:p w14:paraId="0283F1BA" w14:textId="77777777" w:rsidR="00650029" w:rsidRPr="00BD4009" w:rsidRDefault="00E76899" w:rsidP="00650029">
      <w:pPr>
        <w:pStyle w:val="ListParagraph"/>
        <w:numPr>
          <w:ilvl w:val="0"/>
          <w:numId w:val="5"/>
        </w:numPr>
        <w:pBdr>
          <w:top w:val="nil"/>
          <w:left w:val="nil"/>
          <w:bottom w:val="nil"/>
          <w:right w:val="nil"/>
          <w:between w:val="nil"/>
        </w:pBdr>
        <w:spacing w:after="0" w:line="240" w:lineRule="auto"/>
        <w:rPr>
          <w:rFonts w:eastAsia="Clear Sans"/>
          <w:b/>
          <w:color w:val="000000" w:themeColor="text1"/>
          <w:u w:val="single"/>
        </w:rPr>
      </w:pPr>
      <w:r w:rsidRPr="00BD4009">
        <w:rPr>
          <w:rFonts w:eastAsia="Clear Sans"/>
          <w:b/>
          <w:color w:val="000000" w:themeColor="text1"/>
          <w:u w:val="single"/>
        </w:rPr>
        <w:t>Intentional Capacity Building</w:t>
      </w:r>
    </w:p>
    <w:p w14:paraId="1ADD2DFC" w14:textId="77777777" w:rsidR="00E76899" w:rsidRPr="00BD4009" w:rsidRDefault="00E76899" w:rsidP="00650029">
      <w:pPr>
        <w:pStyle w:val="ListParagraph"/>
        <w:pBdr>
          <w:top w:val="nil"/>
          <w:left w:val="nil"/>
          <w:bottom w:val="nil"/>
          <w:right w:val="nil"/>
          <w:between w:val="nil"/>
        </w:pBdr>
        <w:spacing w:after="0" w:line="240" w:lineRule="auto"/>
        <w:rPr>
          <w:rFonts w:eastAsia="Clear Sans"/>
          <w:b/>
          <w:color w:val="000000" w:themeColor="text1"/>
          <w:u w:val="single"/>
        </w:rPr>
      </w:pPr>
      <w:r w:rsidRPr="00BD4009">
        <w:rPr>
          <w:rFonts w:eastAsia="Clear Sans"/>
          <w:color w:val="000000" w:themeColor="text1"/>
        </w:rPr>
        <w:t>Empowering and enabling staff through quality professional learning and formation for educational excellence.</w:t>
      </w:r>
    </w:p>
    <w:p w14:paraId="3239E5FB" w14:textId="77777777" w:rsidR="00E76899" w:rsidRPr="00BD4009" w:rsidRDefault="00E76899" w:rsidP="00650029">
      <w:pPr>
        <w:pStyle w:val="ListParagraph"/>
        <w:numPr>
          <w:ilvl w:val="0"/>
          <w:numId w:val="5"/>
        </w:numPr>
        <w:pBdr>
          <w:top w:val="nil"/>
          <w:left w:val="nil"/>
          <w:bottom w:val="nil"/>
          <w:right w:val="nil"/>
          <w:between w:val="nil"/>
        </w:pBdr>
        <w:spacing w:after="160" w:line="259" w:lineRule="auto"/>
        <w:rPr>
          <w:rFonts w:eastAsia="Clear Sans"/>
          <w:b/>
          <w:color w:val="000000" w:themeColor="text1"/>
          <w:u w:val="single"/>
        </w:rPr>
      </w:pPr>
      <w:r w:rsidRPr="00BD4009">
        <w:rPr>
          <w:rFonts w:eastAsia="Clear Sans"/>
          <w:b/>
          <w:color w:val="000000" w:themeColor="text1"/>
          <w:u w:val="single"/>
        </w:rPr>
        <w:t xml:space="preserve">Quality Governance and Sustainability </w:t>
      </w:r>
    </w:p>
    <w:p w14:paraId="723898F6" w14:textId="77777777" w:rsidR="00E76899" w:rsidRPr="00BD4009" w:rsidRDefault="00E76899" w:rsidP="003B1F98">
      <w:pPr>
        <w:pStyle w:val="ListParagraph"/>
        <w:rPr>
          <w:rFonts w:eastAsia="Clear Sans"/>
          <w:color w:val="000000" w:themeColor="text1"/>
        </w:rPr>
      </w:pPr>
      <w:r w:rsidRPr="00BD4009">
        <w:rPr>
          <w:rFonts w:eastAsia="Clear Sans"/>
          <w:color w:val="000000" w:themeColor="text1"/>
        </w:rPr>
        <w:t>Enabling good governance through co-responsible networks and partnerships for educational excellence.</w:t>
      </w:r>
    </w:p>
    <w:p w14:paraId="0050F9DA" w14:textId="77777777" w:rsidR="003B1F98" w:rsidRPr="00BD4009" w:rsidRDefault="009F4D2B" w:rsidP="003B1F98">
      <w:pPr>
        <w:rPr>
          <w:rFonts w:eastAsia="Clear Sans"/>
          <w:color w:val="000000" w:themeColor="text1"/>
        </w:rPr>
      </w:pPr>
      <w:r w:rsidRPr="00BD4009">
        <w:rPr>
          <w:rFonts w:eastAsia="Clear Sans"/>
          <w:color w:val="000000" w:themeColor="text1"/>
        </w:rPr>
        <w:t xml:space="preserve">Activities to achieve the </w:t>
      </w:r>
      <w:r w:rsidR="003B1F98" w:rsidRPr="00BD4009">
        <w:rPr>
          <w:rFonts w:eastAsia="Clear Sans"/>
          <w:color w:val="000000" w:themeColor="text1"/>
        </w:rPr>
        <w:t xml:space="preserve">outcomes of the National School Reform Agreement and NT policy initiatives </w:t>
      </w:r>
      <w:r w:rsidRPr="00BD4009">
        <w:rPr>
          <w:rFonts w:eastAsia="Clear Sans"/>
          <w:color w:val="000000" w:themeColor="text1"/>
        </w:rPr>
        <w:t xml:space="preserve">and targets </w:t>
      </w:r>
      <w:r w:rsidR="001566A3" w:rsidRPr="00BD4009">
        <w:rPr>
          <w:rFonts w:eastAsia="Clear Sans"/>
          <w:color w:val="000000" w:themeColor="text1"/>
        </w:rPr>
        <w:t>have been included</w:t>
      </w:r>
      <w:r w:rsidR="004C517C" w:rsidRPr="00BD4009">
        <w:rPr>
          <w:rFonts w:eastAsia="Clear Sans"/>
          <w:color w:val="000000" w:themeColor="text1"/>
        </w:rPr>
        <w:t xml:space="preserve"> </w:t>
      </w:r>
      <w:r w:rsidR="003B1F98" w:rsidRPr="00BD4009">
        <w:rPr>
          <w:rFonts w:eastAsia="Clear Sans"/>
          <w:color w:val="000000" w:themeColor="text1"/>
        </w:rPr>
        <w:t xml:space="preserve">in the </w:t>
      </w:r>
      <w:r w:rsidR="000A43D2" w:rsidRPr="00BD4009">
        <w:rPr>
          <w:rFonts w:eastAsia="Clear Sans"/>
          <w:color w:val="000000" w:themeColor="text1"/>
        </w:rPr>
        <w:t>2023-CENT</w:t>
      </w:r>
      <w:r w:rsidR="003B1F98" w:rsidRPr="00BD4009">
        <w:rPr>
          <w:rFonts w:eastAsia="Clear Sans"/>
          <w:color w:val="000000" w:themeColor="text1"/>
        </w:rPr>
        <w:t xml:space="preserve"> Annual improvement </w:t>
      </w:r>
      <w:r w:rsidRPr="00BD4009">
        <w:rPr>
          <w:rFonts w:eastAsia="Clear Sans"/>
          <w:color w:val="000000" w:themeColor="text1"/>
        </w:rPr>
        <w:t>Plan.</w:t>
      </w:r>
    </w:p>
    <w:p w14:paraId="3D8DC3A3" w14:textId="77777777" w:rsidR="00D00965" w:rsidRPr="00BD4009" w:rsidRDefault="00D00965">
      <w:pPr>
        <w:spacing w:before="120" w:after="120" w:line="240" w:lineRule="auto"/>
        <w:rPr>
          <w:b/>
          <w:color w:val="000000" w:themeColor="text1"/>
          <w:u w:val="single"/>
        </w:rPr>
      </w:pPr>
      <w:r w:rsidRPr="00BD4009">
        <w:rPr>
          <w:b/>
          <w:color w:val="000000" w:themeColor="text1"/>
          <w:u w:val="single"/>
        </w:rPr>
        <w:t>National Reform Priority</w:t>
      </w:r>
    </w:p>
    <w:p w14:paraId="02971AD6" w14:textId="77777777" w:rsidR="009F4D2B" w:rsidRPr="00BD4009" w:rsidRDefault="00F22C2D" w:rsidP="004C517C">
      <w:pPr>
        <w:spacing w:before="120" w:after="120" w:line="240" w:lineRule="auto"/>
        <w:rPr>
          <w:color w:val="000000" w:themeColor="text1"/>
        </w:rPr>
      </w:pPr>
      <w:r w:rsidRPr="00BD4009">
        <w:rPr>
          <w:b/>
          <w:color w:val="000000" w:themeColor="text1"/>
        </w:rPr>
        <w:t>Priority 1: Improve the quality of information on the Nationally Consistent Collection of Data on School Students with Disability and the efficiency and integrity of the data collection</w:t>
      </w:r>
    </w:p>
    <w:p w14:paraId="79ED44B4" w14:textId="77777777" w:rsidR="009F4D2B" w:rsidRPr="00BD4009" w:rsidRDefault="009F4D2B" w:rsidP="00230152">
      <w:pPr>
        <w:pBdr>
          <w:top w:val="nil"/>
          <w:left w:val="nil"/>
          <w:bottom w:val="nil"/>
          <w:right w:val="nil"/>
          <w:between w:val="nil"/>
        </w:pBdr>
        <w:spacing w:after="0"/>
        <w:rPr>
          <w:rFonts w:eastAsia="Clear Sans"/>
          <w:color w:val="000000" w:themeColor="text1"/>
        </w:rPr>
      </w:pPr>
      <w:r w:rsidRPr="00BD4009">
        <w:rPr>
          <w:color w:val="000000" w:themeColor="text1"/>
        </w:rPr>
        <w:t xml:space="preserve">The Strategic direction for CENT includes capacity building in the collection, interpretation and analysis of data </w:t>
      </w:r>
      <w:r w:rsidR="00230152" w:rsidRPr="00BD4009">
        <w:rPr>
          <w:rFonts w:eastAsia="Clear Sans"/>
          <w:color w:val="000000" w:themeColor="text1"/>
        </w:rPr>
        <w:t>supporting</w:t>
      </w:r>
      <w:r w:rsidRPr="00BD4009">
        <w:rPr>
          <w:rFonts w:eastAsia="Clear Sans"/>
          <w:color w:val="000000" w:themeColor="text1"/>
        </w:rPr>
        <w:t xml:space="preserve"> the reform </w:t>
      </w:r>
      <w:r w:rsidR="00230152" w:rsidRPr="00BD4009">
        <w:rPr>
          <w:rFonts w:eastAsia="Clear Sans"/>
          <w:color w:val="000000" w:themeColor="text1"/>
        </w:rPr>
        <w:t>priority</w:t>
      </w:r>
      <w:r w:rsidRPr="00BD4009">
        <w:rPr>
          <w:rFonts w:eastAsia="Clear Sans"/>
          <w:color w:val="000000" w:themeColor="text1"/>
        </w:rPr>
        <w:t>:</w:t>
      </w:r>
      <w:r w:rsidRPr="00BD4009">
        <w:rPr>
          <w:rFonts w:eastAsia="Clear Sans"/>
          <w:i/>
          <w:color w:val="000000" w:themeColor="text1"/>
        </w:rPr>
        <w:t xml:space="preserve"> quality assurance, moderation and support for the continued improvement of the Nationally Consistent Collection of Data on School Students with Disability</w:t>
      </w:r>
      <w:r w:rsidRPr="00BD4009">
        <w:rPr>
          <w:rFonts w:eastAsia="Clear Sans"/>
          <w:color w:val="000000" w:themeColor="text1"/>
        </w:rPr>
        <w:t xml:space="preserve"> </w:t>
      </w:r>
    </w:p>
    <w:p w14:paraId="1E7199BE" w14:textId="77777777" w:rsidR="009F4D2B" w:rsidRPr="00BD4009" w:rsidRDefault="009F4D2B" w:rsidP="009F4D2B">
      <w:pPr>
        <w:pStyle w:val="Default"/>
        <w:rPr>
          <w:rFonts w:ascii="Calibri" w:hAnsi="Calibri" w:cs="Calibri"/>
          <w:color w:val="000000" w:themeColor="text1"/>
          <w:sz w:val="22"/>
          <w:szCs w:val="22"/>
        </w:rPr>
      </w:pPr>
    </w:p>
    <w:p w14:paraId="0723CB3E" w14:textId="77777777" w:rsidR="009F4D2B" w:rsidRPr="00BD4009" w:rsidRDefault="00230152">
      <w:pPr>
        <w:rPr>
          <w:color w:val="000000" w:themeColor="text1"/>
        </w:rPr>
      </w:pPr>
      <w:r w:rsidRPr="00BD4009">
        <w:rPr>
          <w:color w:val="000000" w:themeColor="text1"/>
        </w:rPr>
        <w:t xml:space="preserve">NGRS Funds support the employment of an NCCD Education Officer </w:t>
      </w:r>
      <w:r w:rsidR="004C517C" w:rsidRPr="00BD4009">
        <w:rPr>
          <w:color w:val="000000" w:themeColor="text1"/>
        </w:rPr>
        <w:t xml:space="preserve">to coordinate NCCD training, </w:t>
      </w:r>
      <w:r w:rsidRPr="00BD4009">
        <w:rPr>
          <w:color w:val="000000" w:themeColor="text1"/>
        </w:rPr>
        <w:t xml:space="preserve">professional learning and Internal NCCD Audits for all schools. This includes </w:t>
      </w:r>
      <w:r w:rsidR="004C517C" w:rsidRPr="00BD4009">
        <w:rPr>
          <w:color w:val="000000" w:themeColor="text1"/>
        </w:rPr>
        <w:t xml:space="preserve">the coordination of </w:t>
      </w:r>
      <w:r w:rsidRPr="00BD4009">
        <w:rPr>
          <w:color w:val="000000" w:themeColor="text1"/>
        </w:rPr>
        <w:t xml:space="preserve">Cross sector moderation to ensure consistency with NCCD data collection, accuracy with funding allocations and compliance with external NCCD audits for Federal census.  Summary reports are prepared as part of the process and information forums scheduled to ensure consistency with all NCCD practices and processes including auditing processes.  Inclusion Support Advisors support school internal and external audits to ensure consistency in record keeping and NCCD practices. </w:t>
      </w:r>
    </w:p>
    <w:p w14:paraId="0338CC5D" w14:textId="77777777" w:rsidR="00875F0E" w:rsidRPr="00BD4009" w:rsidRDefault="00F22C2D">
      <w:pPr>
        <w:rPr>
          <w:color w:val="000000" w:themeColor="text1"/>
        </w:rPr>
      </w:pPr>
      <w:r w:rsidRPr="00BD4009">
        <w:rPr>
          <w:b/>
          <w:color w:val="000000" w:themeColor="text1"/>
        </w:rPr>
        <w:t>Inclusion Forums</w:t>
      </w:r>
      <w:r w:rsidRPr="00BD4009">
        <w:rPr>
          <w:color w:val="000000" w:themeColor="text1"/>
        </w:rPr>
        <w:t xml:space="preserve"> </w:t>
      </w:r>
      <w:r w:rsidR="00230152" w:rsidRPr="00BD4009">
        <w:rPr>
          <w:color w:val="000000" w:themeColor="text1"/>
        </w:rPr>
        <w:t>held twice a year and funded by the reform funds, provide</w:t>
      </w:r>
      <w:r w:rsidRPr="00BD4009">
        <w:rPr>
          <w:color w:val="000000" w:themeColor="text1"/>
        </w:rPr>
        <w:t xml:space="preserve"> support </w:t>
      </w:r>
      <w:r w:rsidR="00230152" w:rsidRPr="00BD4009">
        <w:rPr>
          <w:color w:val="000000" w:themeColor="text1"/>
        </w:rPr>
        <w:t xml:space="preserve">to </w:t>
      </w:r>
      <w:r w:rsidRPr="00BD4009">
        <w:rPr>
          <w:color w:val="000000" w:themeColor="text1"/>
        </w:rPr>
        <w:t>School based inclusion Coordinators with quality assurance, moderation and support for the Nationally Consistent Collection of Data on School Students with Disability.  Forums also promote the mandated 3 hours of training for all staff in Dis</w:t>
      </w:r>
      <w:r w:rsidR="004C517C" w:rsidRPr="00BD4009">
        <w:rPr>
          <w:color w:val="000000" w:themeColor="text1"/>
        </w:rPr>
        <w:t>ability Standards for Education.</w:t>
      </w:r>
    </w:p>
    <w:p w14:paraId="3504C029" w14:textId="77777777" w:rsidR="00404022" w:rsidRPr="00BD4009" w:rsidRDefault="00F22C2D" w:rsidP="00404022">
      <w:pPr>
        <w:rPr>
          <w:b/>
          <w:color w:val="000000" w:themeColor="text1"/>
        </w:rPr>
      </w:pPr>
      <w:r w:rsidRPr="00BD4009">
        <w:rPr>
          <w:b/>
          <w:color w:val="000000" w:themeColor="text1"/>
        </w:rPr>
        <w:t>Priority 2: Strengthening NAPLAN Online and promoting online assessments in Science, Digital literacy and civics and Citizenship</w:t>
      </w:r>
    </w:p>
    <w:p w14:paraId="124CBD77" w14:textId="77777777" w:rsidR="00404022" w:rsidRPr="00BD4009" w:rsidRDefault="00404022" w:rsidP="00404022">
      <w:pPr>
        <w:spacing w:after="0"/>
        <w:rPr>
          <w:rFonts w:eastAsia="Clear Sans"/>
          <w:color w:val="000000" w:themeColor="text1"/>
        </w:rPr>
      </w:pPr>
      <w:r w:rsidRPr="00BD4009">
        <w:rPr>
          <w:rFonts w:eastAsia="Clear Sans"/>
          <w:color w:val="000000" w:themeColor="text1"/>
        </w:rPr>
        <w:lastRenderedPageBreak/>
        <w:t>Promoting and facilitating evidence-informed teaching, learning and assessment policies and practices is one of the identified strategic directions for CENT (</w:t>
      </w:r>
      <w:r w:rsidRPr="00BD4009">
        <w:rPr>
          <w:rFonts w:eastAsia="Clear Sans"/>
          <w:b/>
          <w:color w:val="000000" w:themeColor="text1"/>
        </w:rPr>
        <w:t xml:space="preserve">Excellent Student Learning and Engagement) </w:t>
      </w:r>
      <w:r w:rsidRPr="00BD4009">
        <w:rPr>
          <w:rFonts w:eastAsia="Clear Sans"/>
          <w:color w:val="000000" w:themeColor="text1"/>
        </w:rPr>
        <w:t>which is also aligned to the reform direction:</w:t>
      </w:r>
      <w:r w:rsidRPr="00BD4009">
        <w:rPr>
          <w:rFonts w:eastAsia="Clear Sans"/>
          <w:i/>
          <w:color w:val="000000" w:themeColor="text1"/>
        </w:rPr>
        <w:t xml:space="preserve">  Supporting students, student learning and student achievement; </w:t>
      </w:r>
    </w:p>
    <w:p w14:paraId="250D3D2C" w14:textId="77777777" w:rsidR="00B01361" w:rsidRPr="00BD4009" w:rsidRDefault="00B01361" w:rsidP="00404022">
      <w:pPr>
        <w:spacing w:after="0"/>
        <w:rPr>
          <w:color w:val="000000" w:themeColor="text1"/>
        </w:rPr>
      </w:pPr>
    </w:p>
    <w:p w14:paraId="07F08AA5" w14:textId="77777777" w:rsidR="00404022" w:rsidRPr="00BD4009" w:rsidRDefault="004C517C" w:rsidP="00B01361">
      <w:pPr>
        <w:rPr>
          <w:color w:val="000000" w:themeColor="text1"/>
        </w:rPr>
      </w:pPr>
      <w:r w:rsidRPr="00BD4009">
        <w:rPr>
          <w:color w:val="000000" w:themeColor="text1"/>
        </w:rPr>
        <w:t>Schools receive technical and professional support</w:t>
      </w:r>
      <w:r w:rsidR="00B01361" w:rsidRPr="00BD4009">
        <w:rPr>
          <w:color w:val="000000" w:themeColor="text1"/>
        </w:rPr>
        <w:t xml:space="preserve"> to </w:t>
      </w:r>
      <w:r w:rsidR="00404022" w:rsidRPr="00BD4009">
        <w:rPr>
          <w:color w:val="000000" w:themeColor="text1"/>
        </w:rPr>
        <w:t xml:space="preserve">engage with NAPLAN online and </w:t>
      </w:r>
      <w:r w:rsidRPr="00BD4009">
        <w:rPr>
          <w:color w:val="000000" w:themeColor="text1"/>
        </w:rPr>
        <w:t>with</w:t>
      </w:r>
      <w:r w:rsidR="00B01361" w:rsidRPr="00BD4009">
        <w:rPr>
          <w:color w:val="000000" w:themeColor="text1"/>
        </w:rPr>
        <w:t xml:space="preserve"> school/system </w:t>
      </w:r>
      <w:r w:rsidR="00404022" w:rsidRPr="00BD4009">
        <w:rPr>
          <w:color w:val="000000" w:themeColor="text1"/>
        </w:rPr>
        <w:t xml:space="preserve">data collection and analysis.  </w:t>
      </w:r>
      <w:r w:rsidR="00B01361" w:rsidRPr="00BD4009">
        <w:rPr>
          <w:color w:val="000000" w:themeColor="text1"/>
        </w:rPr>
        <w:t>Catholic Education NT works with the Department of Education NT as the Test Administration Authority (TAA) to promote and actively support implementation of NAPLAN online in all schools. CENT Education officers support schools with the extraction of student/school data to the CENT central platform CeD3 and with the analysis of NAPLAN online data to inform improvement priorities.</w:t>
      </w:r>
    </w:p>
    <w:p w14:paraId="32037E42" w14:textId="77777777" w:rsidR="00094C1C" w:rsidRPr="00BD4009" w:rsidRDefault="00F22C2D">
      <w:pPr>
        <w:rPr>
          <w:b/>
          <w:color w:val="000000" w:themeColor="text1"/>
        </w:rPr>
      </w:pPr>
      <w:r w:rsidRPr="00BD4009">
        <w:rPr>
          <w:b/>
          <w:color w:val="000000" w:themeColor="text1"/>
        </w:rPr>
        <w:t>Priority 3: Improve Governance and Financial Management Practices</w:t>
      </w:r>
    </w:p>
    <w:p w14:paraId="4B0F8B29" w14:textId="77777777" w:rsidR="00230152" w:rsidRPr="00BD4009" w:rsidRDefault="00230152" w:rsidP="00230152">
      <w:pPr>
        <w:pBdr>
          <w:top w:val="nil"/>
          <w:left w:val="nil"/>
          <w:bottom w:val="nil"/>
          <w:right w:val="nil"/>
          <w:between w:val="nil"/>
        </w:pBdr>
        <w:spacing w:after="160" w:line="259" w:lineRule="auto"/>
        <w:rPr>
          <w:rFonts w:eastAsia="Clear Sans"/>
          <w:b/>
          <w:color w:val="000000" w:themeColor="text1"/>
          <w:u w:val="single"/>
        </w:rPr>
      </w:pPr>
      <w:r w:rsidRPr="00BD4009">
        <w:rPr>
          <w:rFonts w:eastAsia="Clear Sans"/>
          <w:color w:val="000000" w:themeColor="text1"/>
        </w:rPr>
        <w:t xml:space="preserve">Improving governance and financial management practices </w:t>
      </w:r>
      <w:r w:rsidR="00864B2B" w:rsidRPr="00BD4009">
        <w:rPr>
          <w:rFonts w:eastAsia="Clear Sans"/>
          <w:color w:val="000000" w:themeColor="text1"/>
        </w:rPr>
        <w:t>is an identified priority within the</w:t>
      </w:r>
      <w:r w:rsidRPr="00BD4009">
        <w:rPr>
          <w:rFonts w:eastAsia="Clear Sans"/>
          <w:color w:val="000000" w:themeColor="text1"/>
        </w:rPr>
        <w:t xml:space="preserve"> CENT Strategic Priority of Quality Governance and Sustainability. Our focus is educational excellence and good governance through co-responsible networks and partnerships</w:t>
      </w:r>
      <w:r w:rsidR="004C517C" w:rsidRPr="00BD4009">
        <w:rPr>
          <w:rFonts w:eastAsia="Clear Sans"/>
          <w:color w:val="000000" w:themeColor="text1"/>
        </w:rPr>
        <w:t>.</w:t>
      </w:r>
      <w:r w:rsidRPr="00BD4009">
        <w:rPr>
          <w:rFonts w:eastAsia="Clear Sans"/>
          <w:color w:val="000000" w:themeColor="text1"/>
        </w:rPr>
        <w:t xml:space="preserve"> </w:t>
      </w:r>
    </w:p>
    <w:p w14:paraId="2E5A6DED" w14:textId="77777777" w:rsidR="00094C1C" w:rsidRPr="00BD4009" w:rsidRDefault="00230152">
      <w:pPr>
        <w:rPr>
          <w:color w:val="000000" w:themeColor="text1"/>
        </w:rPr>
      </w:pPr>
      <w:r w:rsidRPr="00BD4009">
        <w:rPr>
          <w:color w:val="000000" w:themeColor="text1"/>
        </w:rPr>
        <w:t xml:space="preserve">The </w:t>
      </w:r>
      <w:r w:rsidR="00F22C2D" w:rsidRPr="00BD4009">
        <w:rPr>
          <w:color w:val="000000" w:themeColor="text1"/>
        </w:rPr>
        <w:t>professional growth and development of CENT school and system leaders is supported through processes including annual staff check-ins and c</w:t>
      </w:r>
      <w:r w:rsidR="00864B2B" w:rsidRPr="00BD4009">
        <w:rPr>
          <w:color w:val="000000" w:themeColor="text1"/>
        </w:rPr>
        <w:t>yclical performance appraisals using the</w:t>
      </w:r>
      <w:r w:rsidR="00D03EC6" w:rsidRPr="00BD4009">
        <w:rPr>
          <w:color w:val="000000" w:themeColor="text1"/>
        </w:rPr>
        <w:t xml:space="preserve"> </w:t>
      </w:r>
      <w:r w:rsidR="00F22C2D" w:rsidRPr="00BD4009">
        <w:rPr>
          <w:color w:val="000000" w:themeColor="text1"/>
        </w:rPr>
        <w:t>Educator Impact Framework Tool and goal setting processes</w:t>
      </w:r>
      <w:r w:rsidR="00864B2B" w:rsidRPr="00BD4009">
        <w:rPr>
          <w:color w:val="000000" w:themeColor="text1"/>
        </w:rPr>
        <w:t>.</w:t>
      </w:r>
    </w:p>
    <w:p w14:paraId="5E37E241" w14:textId="77777777" w:rsidR="00094C1C" w:rsidRPr="00BD4009" w:rsidRDefault="00F22C2D">
      <w:pPr>
        <w:rPr>
          <w:color w:val="000000" w:themeColor="text1"/>
        </w:rPr>
      </w:pPr>
      <w:r w:rsidRPr="00BD4009">
        <w:rPr>
          <w:color w:val="000000" w:themeColor="text1"/>
        </w:rPr>
        <w:t xml:space="preserve">Formation and development of CENT Middle and Executive leaders is provided through the </w:t>
      </w:r>
      <w:r w:rsidR="00864B2B" w:rsidRPr="00BD4009">
        <w:rPr>
          <w:color w:val="000000" w:themeColor="text1"/>
        </w:rPr>
        <w:t>delivery of</w:t>
      </w:r>
      <w:r w:rsidRPr="00BD4009">
        <w:rPr>
          <w:color w:val="000000" w:themeColor="text1"/>
        </w:rPr>
        <w:t xml:space="preserve"> the Middle Leadership and Executive Leadership Programs</w:t>
      </w:r>
      <w:r w:rsidR="004C517C" w:rsidRPr="00BD4009">
        <w:rPr>
          <w:color w:val="000000" w:themeColor="text1"/>
        </w:rPr>
        <w:t xml:space="preserve"> with the Brown Collective </w:t>
      </w:r>
      <w:r w:rsidR="00D03EC6" w:rsidRPr="00BD4009">
        <w:rPr>
          <w:color w:val="000000" w:themeColor="text1"/>
        </w:rPr>
        <w:t>supported by NGRS funds.</w:t>
      </w:r>
    </w:p>
    <w:p w14:paraId="20EFCA8E" w14:textId="77777777" w:rsidR="00094C1C" w:rsidRPr="00BD4009" w:rsidRDefault="00F22C2D">
      <w:pPr>
        <w:rPr>
          <w:color w:val="000000" w:themeColor="text1"/>
        </w:rPr>
      </w:pPr>
      <w:r w:rsidRPr="00BD4009">
        <w:rPr>
          <w:color w:val="000000" w:themeColor="text1"/>
        </w:rPr>
        <w:t>External School reviews</w:t>
      </w:r>
      <w:r w:rsidR="004C517C" w:rsidRPr="00BD4009">
        <w:rPr>
          <w:color w:val="000000" w:themeColor="text1"/>
        </w:rPr>
        <w:t xml:space="preserve"> </w:t>
      </w:r>
      <w:r w:rsidR="007B4B84" w:rsidRPr="00BD4009">
        <w:rPr>
          <w:color w:val="000000" w:themeColor="text1"/>
        </w:rPr>
        <w:t xml:space="preserve">for each school </w:t>
      </w:r>
      <w:r w:rsidR="00864B2B" w:rsidRPr="00BD4009">
        <w:rPr>
          <w:color w:val="000000" w:themeColor="text1"/>
        </w:rPr>
        <w:t xml:space="preserve">are </w:t>
      </w:r>
      <w:r w:rsidRPr="00BD4009">
        <w:rPr>
          <w:color w:val="000000" w:themeColor="text1"/>
        </w:rPr>
        <w:t xml:space="preserve">scheduled </w:t>
      </w:r>
      <w:r w:rsidR="007B4B84" w:rsidRPr="00BD4009">
        <w:rPr>
          <w:color w:val="000000" w:themeColor="text1"/>
        </w:rPr>
        <w:t xml:space="preserve">on a cyclical basis, </w:t>
      </w:r>
      <w:r w:rsidRPr="00BD4009">
        <w:rPr>
          <w:color w:val="000000" w:themeColor="text1"/>
        </w:rPr>
        <w:t xml:space="preserve">conducted by the Australian Council of Education Research (ACER) using the NSIT (National School Improvement Tool).  </w:t>
      </w:r>
      <w:r w:rsidR="00864B2B" w:rsidRPr="00BD4009">
        <w:rPr>
          <w:color w:val="000000" w:themeColor="text1"/>
        </w:rPr>
        <w:t xml:space="preserve">3 </w:t>
      </w:r>
      <w:r w:rsidR="007B4B84" w:rsidRPr="00BD4009">
        <w:rPr>
          <w:color w:val="000000" w:themeColor="text1"/>
        </w:rPr>
        <w:t xml:space="preserve">CENT </w:t>
      </w:r>
      <w:r w:rsidR="00864B2B" w:rsidRPr="00BD4009">
        <w:rPr>
          <w:color w:val="000000" w:themeColor="text1"/>
        </w:rPr>
        <w:t xml:space="preserve">schools </w:t>
      </w:r>
      <w:r w:rsidR="007B4B84" w:rsidRPr="00BD4009">
        <w:rPr>
          <w:color w:val="000000" w:themeColor="text1"/>
        </w:rPr>
        <w:t xml:space="preserve">are </w:t>
      </w:r>
      <w:r w:rsidR="00864B2B" w:rsidRPr="00BD4009">
        <w:rPr>
          <w:color w:val="000000" w:themeColor="text1"/>
        </w:rPr>
        <w:t>scheduled for an External Review</w:t>
      </w:r>
      <w:r w:rsidR="007B4B84" w:rsidRPr="00BD4009">
        <w:rPr>
          <w:color w:val="000000" w:themeColor="text1"/>
        </w:rPr>
        <w:t xml:space="preserve"> in 2023 with ACER</w:t>
      </w:r>
      <w:r w:rsidR="00864B2B" w:rsidRPr="00BD4009">
        <w:rPr>
          <w:color w:val="000000" w:themeColor="text1"/>
        </w:rPr>
        <w:t xml:space="preserve">. </w:t>
      </w:r>
      <w:r w:rsidR="007B4B84" w:rsidRPr="00BD4009">
        <w:rPr>
          <w:color w:val="000000" w:themeColor="text1"/>
        </w:rPr>
        <w:t xml:space="preserve">Recommendations from these reviews inform system and school progress and future priority areas. </w:t>
      </w:r>
      <w:r w:rsidRPr="00BD4009">
        <w:rPr>
          <w:color w:val="000000" w:themeColor="text1"/>
        </w:rPr>
        <w:t>School</w:t>
      </w:r>
      <w:r w:rsidR="007B4B84" w:rsidRPr="00BD4009">
        <w:rPr>
          <w:color w:val="000000" w:themeColor="text1"/>
        </w:rPr>
        <w:t xml:space="preserve"> </w:t>
      </w:r>
      <w:r w:rsidRPr="00BD4009">
        <w:rPr>
          <w:color w:val="000000" w:themeColor="text1"/>
        </w:rPr>
        <w:t xml:space="preserve">leaders </w:t>
      </w:r>
      <w:r w:rsidR="007B4B84" w:rsidRPr="00BD4009">
        <w:rPr>
          <w:color w:val="000000" w:themeColor="text1"/>
        </w:rPr>
        <w:t xml:space="preserve">will </w:t>
      </w:r>
      <w:r w:rsidRPr="00BD4009">
        <w:rPr>
          <w:color w:val="000000" w:themeColor="text1"/>
        </w:rPr>
        <w:t xml:space="preserve">engage in </w:t>
      </w:r>
      <w:r w:rsidR="007B4B84" w:rsidRPr="00BD4009">
        <w:rPr>
          <w:color w:val="000000" w:themeColor="text1"/>
        </w:rPr>
        <w:t>workshops throughout 2023</w:t>
      </w:r>
      <w:r w:rsidRPr="00BD4009">
        <w:rPr>
          <w:color w:val="000000" w:themeColor="text1"/>
        </w:rPr>
        <w:t xml:space="preserve"> to </w:t>
      </w:r>
      <w:r w:rsidR="007B4B84" w:rsidRPr="00BD4009">
        <w:rPr>
          <w:color w:val="000000" w:themeColor="text1"/>
        </w:rPr>
        <w:t xml:space="preserve">extend </w:t>
      </w:r>
      <w:r w:rsidRPr="00BD4009">
        <w:rPr>
          <w:color w:val="000000" w:themeColor="text1"/>
        </w:rPr>
        <w:t>their knowledge of the NSIT and support implementation of NSIT Review recommendations.</w:t>
      </w:r>
    </w:p>
    <w:p w14:paraId="2A3A757D" w14:textId="77777777" w:rsidR="000A43D2" w:rsidRPr="00BD4009" w:rsidRDefault="00F22C2D">
      <w:pPr>
        <w:rPr>
          <w:color w:val="000000" w:themeColor="text1"/>
        </w:rPr>
      </w:pPr>
      <w:r w:rsidRPr="00BD4009">
        <w:rPr>
          <w:color w:val="000000" w:themeColor="text1"/>
        </w:rPr>
        <w:t xml:space="preserve">CENT Financial Management course and associated materials </w:t>
      </w:r>
      <w:r w:rsidR="00864B2B" w:rsidRPr="00BD4009">
        <w:rPr>
          <w:color w:val="000000" w:themeColor="text1"/>
        </w:rPr>
        <w:t>are provided for</w:t>
      </w:r>
      <w:r w:rsidRPr="00BD4009">
        <w:rPr>
          <w:color w:val="000000" w:themeColor="text1"/>
        </w:rPr>
        <w:t xml:space="preserve"> current and emerging school leaders to support improved governance and financial practices across CENT.  The focus is to ensure financial viability, improve business decision making and build resilience to mitigate unforeseen circumstances.</w:t>
      </w:r>
    </w:p>
    <w:p w14:paraId="1FBA1654" w14:textId="77777777" w:rsidR="000A43D2" w:rsidRPr="00BD4009" w:rsidRDefault="000A43D2">
      <w:pPr>
        <w:rPr>
          <w:b/>
          <w:color w:val="000000" w:themeColor="text1"/>
          <w:u w:val="single"/>
        </w:rPr>
      </w:pPr>
      <w:r w:rsidRPr="00BD4009">
        <w:rPr>
          <w:b/>
          <w:color w:val="000000" w:themeColor="text1"/>
          <w:u w:val="single"/>
        </w:rPr>
        <w:t>Future of CEC NT Projects</w:t>
      </w:r>
    </w:p>
    <w:p w14:paraId="40F746CB" w14:textId="77777777" w:rsidR="000A43D2" w:rsidRPr="00BD4009" w:rsidRDefault="000A43D2">
      <w:pPr>
        <w:rPr>
          <w:b/>
          <w:color w:val="000000" w:themeColor="text1"/>
          <w:u w:val="single"/>
        </w:rPr>
      </w:pPr>
      <w:r w:rsidRPr="00BD4009">
        <w:rPr>
          <w:color w:val="000000" w:themeColor="text1"/>
        </w:rPr>
        <w:t xml:space="preserve">The priorities and projects funded through the NGRSF will remain a focus for the Catholic Education Council of the Northern Territory beyond 2022 through the work of the Catholic Education Office Northern Territory (CEO NT). The priorities are reflected in the updated CENT Strategic Plan </w:t>
      </w:r>
      <w:r w:rsidRPr="00BD4009">
        <w:rPr>
          <w:i/>
          <w:color w:val="000000" w:themeColor="text1"/>
        </w:rPr>
        <w:t>Towards 2026</w:t>
      </w:r>
      <w:r w:rsidRPr="00BD4009">
        <w:rPr>
          <w:color w:val="000000" w:themeColor="text1"/>
        </w:rPr>
        <w:t>. Any future funding required to support these priorities and project activities will either be allocated from recurrent funds or sourced from relevant Grants. The projects and associated activities may have to be modified or offered less frequently in the event of cutbacks to funding.</w:t>
      </w:r>
    </w:p>
    <w:p w14:paraId="303DFB0E" w14:textId="2348C08E" w:rsidR="00094C1C" w:rsidRPr="00BD4009" w:rsidRDefault="00094C1C">
      <w:pPr>
        <w:pBdr>
          <w:top w:val="nil"/>
          <w:left w:val="nil"/>
          <w:bottom w:val="nil"/>
          <w:right w:val="nil"/>
          <w:between w:val="nil"/>
        </w:pBdr>
        <w:spacing w:before="120" w:after="120" w:line="240" w:lineRule="auto"/>
        <w:rPr>
          <w:color w:val="000000" w:themeColor="text1"/>
        </w:rPr>
      </w:pPr>
    </w:p>
    <w:p w14:paraId="7393D6CD" w14:textId="77777777" w:rsidR="005A6003" w:rsidRPr="00BD4009" w:rsidRDefault="005A6003">
      <w:pPr>
        <w:pBdr>
          <w:top w:val="nil"/>
          <w:left w:val="nil"/>
          <w:bottom w:val="nil"/>
          <w:right w:val="nil"/>
          <w:between w:val="nil"/>
        </w:pBdr>
        <w:spacing w:before="120" w:after="120" w:line="240" w:lineRule="auto"/>
        <w:rPr>
          <w:color w:val="000000" w:themeColor="text1"/>
        </w:rPr>
      </w:pPr>
    </w:p>
    <w:p w14:paraId="54D51051" w14:textId="77777777" w:rsidR="00094C1C" w:rsidRPr="00BD4009" w:rsidRDefault="000A43D2" w:rsidP="00BD4009">
      <w:pPr>
        <w:rPr>
          <w:b/>
          <w:color w:val="000000" w:themeColor="text1"/>
          <w:sz w:val="28"/>
          <w:szCs w:val="28"/>
          <w:u w:val="single"/>
        </w:rPr>
      </w:pPr>
      <w:r w:rsidRPr="00BD4009">
        <w:rPr>
          <w:b/>
          <w:color w:val="000000" w:themeColor="text1"/>
          <w:sz w:val="28"/>
          <w:szCs w:val="28"/>
          <w:u w:val="single"/>
        </w:rPr>
        <w:lastRenderedPageBreak/>
        <w:t>Summary of Budget</w:t>
      </w:r>
    </w:p>
    <w:tbl>
      <w:tblPr>
        <w:tblStyle w:val="a"/>
        <w:tblW w:w="500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20" w:firstRow="1" w:lastRow="0" w:firstColumn="0" w:lastColumn="0" w:noHBand="0" w:noVBand="1"/>
      </w:tblPr>
      <w:tblGrid>
        <w:gridCol w:w="5114"/>
        <w:gridCol w:w="1304"/>
        <w:gridCol w:w="1466"/>
        <w:gridCol w:w="1166"/>
      </w:tblGrid>
      <w:tr w:rsidR="00231389" w:rsidRPr="00111F59" w14:paraId="383D29F1" w14:textId="77777777" w:rsidTr="00903F42">
        <w:trPr>
          <w:cantSplit/>
          <w:jc w:val="center"/>
        </w:trPr>
        <w:tc>
          <w:tcPr>
            <w:tcW w:w="1250" w:type="pct"/>
            <w:noWrap/>
          </w:tcPr>
          <w:p w14:paraId="0167F4A7" w14:textId="65E6AE27" w:rsidR="00BD4009" w:rsidRPr="00111F59" w:rsidRDefault="00BD4009" w:rsidP="006F3031">
            <w:pPr>
              <w:rPr>
                <w:rFonts w:ascii="Calibri" w:hAnsi="Calibri" w:cs="Calibri"/>
                <w:b/>
                <w:color w:val="000000" w:themeColor="text1"/>
                <w:sz w:val="22"/>
                <w:szCs w:val="22"/>
              </w:rPr>
            </w:pPr>
            <w:r w:rsidRPr="00111F59">
              <w:rPr>
                <w:rFonts w:ascii="Calibri" w:hAnsi="Calibri" w:cs="Calibri"/>
                <w:b/>
                <w:color w:val="000000" w:themeColor="text1"/>
                <w:sz w:val="22"/>
                <w:szCs w:val="22"/>
              </w:rPr>
              <w:t>Project</w:t>
            </w:r>
            <w:r w:rsidRPr="00111F59">
              <w:rPr>
                <w:rFonts w:ascii="Calibri" w:hAnsi="Calibri" w:cs="Calibri"/>
                <w:b/>
                <w:color w:val="000000" w:themeColor="text1"/>
                <w:sz w:val="22"/>
                <w:szCs w:val="22"/>
              </w:rPr>
              <w:t xml:space="preserve"> Activities</w:t>
            </w:r>
          </w:p>
        </w:tc>
        <w:tc>
          <w:tcPr>
            <w:tcW w:w="1250" w:type="pct"/>
            <w:noWrap/>
            <w:vAlign w:val="center"/>
          </w:tcPr>
          <w:p w14:paraId="7D881D7A" w14:textId="77777777" w:rsidR="00BD4009" w:rsidRPr="00111F59" w:rsidRDefault="00BD4009" w:rsidP="00231389">
            <w:pPr>
              <w:ind w:left="0" w:firstLine="0"/>
              <w:rPr>
                <w:rFonts w:ascii="Calibri" w:hAnsi="Calibri" w:cs="Calibri"/>
                <w:b/>
                <w:color w:val="000000" w:themeColor="text1"/>
                <w:sz w:val="22"/>
                <w:szCs w:val="22"/>
              </w:rPr>
            </w:pPr>
            <w:r w:rsidRPr="00111F59">
              <w:rPr>
                <w:rFonts w:ascii="Calibri" w:hAnsi="Calibri" w:cs="Calibri"/>
                <w:b/>
                <w:color w:val="000000" w:themeColor="text1"/>
                <w:sz w:val="22"/>
                <w:szCs w:val="22"/>
              </w:rPr>
              <w:t xml:space="preserve">Reform support funding </w:t>
            </w:r>
          </w:p>
          <w:p w14:paraId="7975A878" w14:textId="26E014BB" w:rsidR="00BD4009" w:rsidRPr="00111F59" w:rsidRDefault="00BD4009" w:rsidP="006F3031">
            <w:pPr>
              <w:rPr>
                <w:rFonts w:ascii="Calibri" w:hAnsi="Calibri" w:cs="Calibri"/>
                <w:b/>
                <w:color w:val="000000" w:themeColor="text1"/>
                <w:sz w:val="22"/>
                <w:szCs w:val="22"/>
              </w:rPr>
            </w:pPr>
            <w:r w:rsidRPr="00111F59">
              <w:rPr>
                <w:rFonts w:ascii="Calibri" w:hAnsi="Calibri" w:cs="Calibri"/>
                <w:b/>
                <w:color w:val="000000" w:themeColor="text1"/>
                <w:sz w:val="22"/>
                <w:szCs w:val="22"/>
              </w:rPr>
              <w:t>(ex GST)</w:t>
            </w:r>
          </w:p>
        </w:tc>
        <w:tc>
          <w:tcPr>
            <w:tcW w:w="1250" w:type="pct"/>
            <w:noWrap/>
            <w:vAlign w:val="center"/>
          </w:tcPr>
          <w:p w14:paraId="31CD09E7" w14:textId="77777777" w:rsidR="00BD4009" w:rsidRPr="00111F59" w:rsidRDefault="00BD4009" w:rsidP="00231389">
            <w:pPr>
              <w:ind w:left="0" w:firstLine="0"/>
              <w:rPr>
                <w:rFonts w:ascii="Calibri" w:hAnsi="Calibri" w:cs="Calibri"/>
                <w:b/>
                <w:color w:val="000000" w:themeColor="text1"/>
                <w:sz w:val="22"/>
                <w:szCs w:val="22"/>
              </w:rPr>
            </w:pPr>
            <w:r w:rsidRPr="00111F59">
              <w:rPr>
                <w:rFonts w:ascii="Calibri" w:hAnsi="Calibri" w:cs="Calibri"/>
                <w:b/>
                <w:color w:val="000000" w:themeColor="text1"/>
                <w:sz w:val="22"/>
                <w:szCs w:val="22"/>
              </w:rPr>
              <w:t>Funding from other sources</w:t>
            </w:r>
            <w:r w:rsidRPr="00111F59">
              <w:rPr>
                <w:rFonts w:ascii="Calibri" w:hAnsi="Calibri" w:cs="Calibri"/>
                <w:b/>
                <w:color w:val="000000" w:themeColor="text1"/>
                <w:sz w:val="22"/>
                <w:szCs w:val="22"/>
              </w:rPr>
              <w:br/>
              <w:t>(ex GST)</w:t>
            </w:r>
          </w:p>
        </w:tc>
        <w:tc>
          <w:tcPr>
            <w:tcW w:w="1250" w:type="pct"/>
            <w:noWrap/>
            <w:vAlign w:val="center"/>
          </w:tcPr>
          <w:p w14:paraId="2201C05B" w14:textId="77777777" w:rsidR="00BD4009" w:rsidRPr="00111F59" w:rsidRDefault="00BD4009" w:rsidP="00231389">
            <w:pPr>
              <w:ind w:left="0" w:firstLine="0"/>
              <w:rPr>
                <w:rFonts w:ascii="Calibri" w:hAnsi="Calibri" w:cs="Calibri"/>
                <w:b/>
                <w:color w:val="000000" w:themeColor="text1"/>
                <w:sz w:val="22"/>
                <w:szCs w:val="22"/>
              </w:rPr>
            </w:pPr>
            <w:r w:rsidRPr="00111F59">
              <w:rPr>
                <w:rFonts w:ascii="Calibri" w:hAnsi="Calibri" w:cs="Calibri"/>
                <w:b/>
                <w:color w:val="000000" w:themeColor="text1"/>
                <w:sz w:val="22"/>
                <w:szCs w:val="22"/>
              </w:rPr>
              <w:t>Total project funding</w:t>
            </w:r>
            <w:r w:rsidRPr="00111F59">
              <w:rPr>
                <w:rFonts w:ascii="Calibri" w:hAnsi="Calibri" w:cs="Calibri"/>
                <w:b/>
                <w:color w:val="000000" w:themeColor="text1"/>
                <w:sz w:val="22"/>
                <w:szCs w:val="22"/>
              </w:rPr>
              <w:br/>
              <w:t>(ex GST)</w:t>
            </w:r>
          </w:p>
        </w:tc>
      </w:tr>
      <w:tr w:rsidR="00231389" w:rsidRPr="00111F59" w14:paraId="2B40CEDF" w14:textId="77777777" w:rsidTr="00903F42">
        <w:trPr>
          <w:cantSplit/>
          <w:trHeight w:val="228"/>
          <w:jc w:val="center"/>
        </w:trPr>
        <w:tc>
          <w:tcPr>
            <w:tcW w:w="1250" w:type="pct"/>
            <w:noWrap/>
          </w:tcPr>
          <w:p w14:paraId="78916333" w14:textId="224A34A2" w:rsidR="00BD4009" w:rsidRPr="00111F59" w:rsidRDefault="00BD4009" w:rsidP="006F3031">
            <w:pPr>
              <w:rPr>
                <w:rFonts w:ascii="Calibri" w:hAnsi="Calibri" w:cs="Calibri"/>
                <w:color w:val="000000" w:themeColor="text1"/>
                <w:sz w:val="22"/>
                <w:szCs w:val="22"/>
              </w:rPr>
            </w:pPr>
            <w:r w:rsidRPr="00111F59">
              <w:rPr>
                <w:rFonts w:ascii="Calibri" w:hAnsi="Calibri" w:cs="Calibri"/>
                <w:b/>
                <w:color w:val="000000" w:themeColor="text1"/>
                <w:sz w:val="22"/>
                <w:szCs w:val="22"/>
              </w:rPr>
              <w:t>NCCD</w:t>
            </w:r>
          </w:p>
        </w:tc>
        <w:tc>
          <w:tcPr>
            <w:tcW w:w="1250" w:type="pct"/>
            <w:noWrap/>
            <w:vAlign w:val="center"/>
          </w:tcPr>
          <w:p w14:paraId="7C97926F" w14:textId="77777777" w:rsidR="00BD4009" w:rsidRPr="00111F59" w:rsidRDefault="00BD4009" w:rsidP="006F3031">
            <w:pPr>
              <w:rPr>
                <w:rFonts w:ascii="Calibri" w:hAnsi="Calibri" w:cs="Calibri"/>
                <w:color w:val="000000" w:themeColor="text1"/>
                <w:sz w:val="22"/>
                <w:szCs w:val="22"/>
              </w:rPr>
            </w:pPr>
          </w:p>
        </w:tc>
        <w:tc>
          <w:tcPr>
            <w:tcW w:w="1250" w:type="pct"/>
            <w:noWrap/>
            <w:vAlign w:val="center"/>
          </w:tcPr>
          <w:p w14:paraId="5DD9B6B7" w14:textId="77777777" w:rsidR="00BD4009" w:rsidRPr="00111F59" w:rsidRDefault="00BD4009" w:rsidP="006F3031">
            <w:pPr>
              <w:jc w:val="center"/>
              <w:rPr>
                <w:rFonts w:ascii="Calibri" w:hAnsi="Calibri" w:cs="Calibri"/>
                <w:color w:val="000000" w:themeColor="text1"/>
                <w:sz w:val="22"/>
                <w:szCs w:val="22"/>
              </w:rPr>
            </w:pPr>
          </w:p>
        </w:tc>
        <w:tc>
          <w:tcPr>
            <w:tcW w:w="1250" w:type="pct"/>
            <w:noWrap/>
            <w:vAlign w:val="center"/>
          </w:tcPr>
          <w:p w14:paraId="04437735" w14:textId="77777777" w:rsidR="00BD4009" w:rsidRPr="00111F59" w:rsidRDefault="00BD4009" w:rsidP="006F3031">
            <w:pPr>
              <w:jc w:val="center"/>
              <w:rPr>
                <w:rFonts w:ascii="Calibri" w:hAnsi="Calibri" w:cs="Calibri"/>
                <w:color w:val="000000" w:themeColor="text1"/>
                <w:sz w:val="22"/>
                <w:szCs w:val="22"/>
              </w:rPr>
            </w:pPr>
          </w:p>
        </w:tc>
      </w:tr>
      <w:tr w:rsidR="00231389" w:rsidRPr="00111F59" w14:paraId="334AB35F" w14:textId="77777777" w:rsidTr="00903F42">
        <w:trPr>
          <w:cantSplit/>
          <w:trHeight w:val="941"/>
          <w:jc w:val="center"/>
        </w:trPr>
        <w:tc>
          <w:tcPr>
            <w:tcW w:w="1250" w:type="pct"/>
            <w:noWrap/>
          </w:tcPr>
          <w:p w14:paraId="25E28520" w14:textId="42AA27DE" w:rsidR="00BD4009" w:rsidRPr="00111F59" w:rsidRDefault="00BD4009" w:rsidP="00231389">
            <w:pPr>
              <w:rPr>
                <w:rFonts w:ascii="Calibri" w:eastAsia="Libre Franklin" w:hAnsi="Calibri" w:cs="Calibri"/>
                <w:color w:val="000000" w:themeColor="text1"/>
                <w:sz w:val="22"/>
                <w:szCs w:val="22"/>
              </w:rPr>
            </w:pPr>
            <w:r w:rsidRPr="00111F59">
              <w:rPr>
                <w:rFonts w:ascii="Calibri" w:hAnsi="Calibri" w:cs="Calibri"/>
                <w:color w:val="000000" w:themeColor="text1"/>
                <w:sz w:val="22"/>
                <w:szCs w:val="22"/>
              </w:rPr>
              <w:t>Part Salary (0.6) NCCD Technical Advisor</w:t>
            </w:r>
            <w:r w:rsidR="006F3031" w:rsidRPr="00111F59">
              <w:rPr>
                <w:rFonts w:ascii="Calibri" w:hAnsi="Calibri" w:cs="Calibri"/>
                <w:color w:val="000000" w:themeColor="text1"/>
                <w:sz w:val="22"/>
                <w:szCs w:val="22"/>
              </w:rPr>
              <w:t xml:space="preserve"> </w:t>
            </w:r>
            <w:r w:rsidRPr="00111F59">
              <w:rPr>
                <w:rFonts w:ascii="Calibri" w:hAnsi="Calibri" w:cs="Calibri"/>
                <w:color w:val="000000" w:themeColor="text1"/>
                <w:sz w:val="22"/>
                <w:szCs w:val="22"/>
              </w:rPr>
              <w:t>(Learning with Diversity) to support improved collection of NCCD data</w:t>
            </w:r>
          </w:p>
        </w:tc>
        <w:tc>
          <w:tcPr>
            <w:tcW w:w="1250" w:type="pct"/>
            <w:noWrap/>
            <w:vAlign w:val="center"/>
          </w:tcPr>
          <w:p w14:paraId="7E19D8CA" w14:textId="77777777" w:rsidR="00BD4009" w:rsidRPr="00111F59" w:rsidRDefault="00BD4009" w:rsidP="006F3031">
            <w:pPr>
              <w:jc w:val="center"/>
              <w:rPr>
                <w:rFonts w:ascii="Calibri" w:eastAsia="Libre Franklin" w:hAnsi="Calibri" w:cs="Calibri"/>
                <w:color w:val="000000" w:themeColor="text1"/>
                <w:sz w:val="22"/>
                <w:szCs w:val="22"/>
              </w:rPr>
            </w:pPr>
            <w:r w:rsidRPr="00111F59">
              <w:rPr>
                <w:rFonts w:ascii="Calibri" w:hAnsi="Calibri" w:cs="Calibri"/>
                <w:color w:val="000000" w:themeColor="text1"/>
                <w:sz w:val="22"/>
                <w:szCs w:val="22"/>
              </w:rPr>
              <w:t>$47,000</w:t>
            </w:r>
          </w:p>
        </w:tc>
        <w:tc>
          <w:tcPr>
            <w:tcW w:w="1250" w:type="pct"/>
            <w:noWrap/>
            <w:vAlign w:val="center"/>
          </w:tcPr>
          <w:p w14:paraId="409EB81E" w14:textId="77777777" w:rsidR="00BD4009" w:rsidRPr="00111F59" w:rsidRDefault="00BD4009" w:rsidP="006F3031">
            <w:pPr>
              <w:jc w:val="center"/>
              <w:rPr>
                <w:rFonts w:ascii="Calibri" w:eastAsia="Libre Franklin" w:hAnsi="Calibri" w:cs="Calibri"/>
                <w:color w:val="000000" w:themeColor="text1"/>
                <w:sz w:val="22"/>
                <w:szCs w:val="22"/>
              </w:rPr>
            </w:pPr>
            <w:r w:rsidRPr="00111F59">
              <w:rPr>
                <w:rFonts w:ascii="Calibri" w:hAnsi="Calibri" w:cs="Calibri"/>
                <w:color w:val="000000" w:themeColor="text1"/>
                <w:sz w:val="22"/>
                <w:szCs w:val="22"/>
              </w:rPr>
              <w:t>$22481</w:t>
            </w:r>
          </w:p>
        </w:tc>
        <w:tc>
          <w:tcPr>
            <w:tcW w:w="1250" w:type="pct"/>
            <w:noWrap/>
            <w:vAlign w:val="center"/>
          </w:tcPr>
          <w:p w14:paraId="240A1EC2" w14:textId="77777777" w:rsidR="00BD4009" w:rsidRPr="00111F59" w:rsidRDefault="00BD4009" w:rsidP="006F3031">
            <w:pPr>
              <w:jc w:val="center"/>
              <w:rPr>
                <w:rFonts w:ascii="Calibri" w:eastAsia="Libre Franklin" w:hAnsi="Calibri" w:cs="Calibri"/>
                <w:color w:val="000000" w:themeColor="text1"/>
                <w:sz w:val="22"/>
                <w:szCs w:val="22"/>
              </w:rPr>
            </w:pPr>
            <w:r w:rsidRPr="00111F59">
              <w:rPr>
                <w:rFonts w:ascii="Calibri" w:hAnsi="Calibri" w:cs="Calibri"/>
                <w:color w:val="000000" w:themeColor="text1"/>
                <w:sz w:val="22"/>
                <w:szCs w:val="22"/>
              </w:rPr>
              <w:t>$69481</w:t>
            </w:r>
          </w:p>
        </w:tc>
      </w:tr>
      <w:tr w:rsidR="00231389" w:rsidRPr="00111F59" w14:paraId="26E4CC68" w14:textId="77777777" w:rsidTr="00903F42">
        <w:trPr>
          <w:cantSplit/>
          <w:trHeight w:val="699"/>
          <w:jc w:val="center"/>
        </w:trPr>
        <w:tc>
          <w:tcPr>
            <w:tcW w:w="1250" w:type="pct"/>
            <w:noWrap/>
          </w:tcPr>
          <w:p w14:paraId="70AFA6A0" w14:textId="77777777" w:rsidR="00BD4009" w:rsidRPr="00111F59" w:rsidRDefault="00BD4009" w:rsidP="00231389">
            <w:pPr>
              <w:rPr>
                <w:rFonts w:ascii="Calibri" w:hAnsi="Calibri" w:cs="Calibri"/>
                <w:color w:val="000000" w:themeColor="text1"/>
                <w:sz w:val="22"/>
                <w:szCs w:val="22"/>
              </w:rPr>
            </w:pPr>
            <w:r w:rsidRPr="00111F59">
              <w:rPr>
                <w:rFonts w:ascii="Calibri" w:hAnsi="Calibri" w:cs="Calibri"/>
                <w:color w:val="000000" w:themeColor="text1"/>
                <w:sz w:val="22"/>
                <w:szCs w:val="22"/>
              </w:rPr>
              <w:t>Inclusion Support Practitioner Forums twice a year- total of 4 days/year</w:t>
            </w:r>
          </w:p>
        </w:tc>
        <w:tc>
          <w:tcPr>
            <w:tcW w:w="1250" w:type="pct"/>
            <w:noWrap/>
            <w:vAlign w:val="center"/>
          </w:tcPr>
          <w:p w14:paraId="1D983B71" w14:textId="77777777" w:rsidR="00BD4009" w:rsidRPr="00111F59" w:rsidRDefault="00BD4009" w:rsidP="006F3031">
            <w:pPr>
              <w:jc w:val="center"/>
              <w:rPr>
                <w:rFonts w:ascii="Calibri" w:hAnsi="Calibri" w:cs="Calibri"/>
                <w:color w:val="000000" w:themeColor="text1"/>
                <w:sz w:val="22"/>
                <w:szCs w:val="22"/>
              </w:rPr>
            </w:pPr>
            <w:r w:rsidRPr="00111F59">
              <w:rPr>
                <w:rFonts w:ascii="Calibri" w:hAnsi="Calibri" w:cs="Calibri"/>
                <w:color w:val="000000" w:themeColor="text1"/>
                <w:sz w:val="22"/>
                <w:szCs w:val="22"/>
              </w:rPr>
              <w:t>$12,500</w:t>
            </w:r>
          </w:p>
        </w:tc>
        <w:tc>
          <w:tcPr>
            <w:tcW w:w="1250" w:type="pct"/>
            <w:noWrap/>
            <w:vAlign w:val="center"/>
          </w:tcPr>
          <w:p w14:paraId="742D2681" w14:textId="77777777" w:rsidR="00BD4009" w:rsidRPr="00111F59" w:rsidRDefault="00BD4009" w:rsidP="006F3031">
            <w:pPr>
              <w:jc w:val="center"/>
              <w:rPr>
                <w:rFonts w:ascii="Calibri" w:hAnsi="Calibri" w:cs="Calibri"/>
                <w:color w:val="000000" w:themeColor="text1"/>
                <w:sz w:val="22"/>
                <w:szCs w:val="22"/>
              </w:rPr>
            </w:pPr>
            <w:r w:rsidRPr="00111F59">
              <w:rPr>
                <w:rFonts w:ascii="Calibri" w:hAnsi="Calibri" w:cs="Calibri"/>
                <w:color w:val="000000" w:themeColor="text1"/>
                <w:sz w:val="22"/>
                <w:szCs w:val="22"/>
              </w:rPr>
              <w:t>$19,500</w:t>
            </w:r>
          </w:p>
        </w:tc>
        <w:tc>
          <w:tcPr>
            <w:tcW w:w="1250" w:type="pct"/>
            <w:noWrap/>
            <w:vAlign w:val="center"/>
          </w:tcPr>
          <w:p w14:paraId="032B1582" w14:textId="77777777" w:rsidR="00BD4009" w:rsidRPr="00111F59" w:rsidRDefault="00BD4009" w:rsidP="006F3031">
            <w:pPr>
              <w:jc w:val="center"/>
              <w:rPr>
                <w:rFonts w:ascii="Calibri" w:hAnsi="Calibri" w:cs="Calibri"/>
                <w:color w:val="000000" w:themeColor="text1"/>
                <w:sz w:val="22"/>
                <w:szCs w:val="22"/>
              </w:rPr>
            </w:pPr>
            <w:r w:rsidRPr="00111F59">
              <w:rPr>
                <w:rFonts w:ascii="Calibri" w:hAnsi="Calibri" w:cs="Calibri"/>
                <w:color w:val="000000" w:themeColor="text1"/>
                <w:sz w:val="22"/>
                <w:szCs w:val="22"/>
              </w:rPr>
              <w:t>$32,000</w:t>
            </w:r>
          </w:p>
        </w:tc>
      </w:tr>
      <w:tr w:rsidR="00231389" w:rsidRPr="00111F59" w14:paraId="44231302" w14:textId="77777777" w:rsidTr="00903F42">
        <w:trPr>
          <w:cantSplit/>
          <w:trHeight w:val="397"/>
          <w:jc w:val="center"/>
        </w:trPr>
        <w:tc>
          <w:tcPr>
            <w:tcW w:w="1250" w:type="pct"/>
            <w:noWrap/>
          </w:tcPr>
          <w:p w14:paraId="3E845527" w14:textId="6C05505F" w:rsidR="00BD4009" w:rsidRPr="00111F59" w:rsidRDefault="00BD4009" w:rsidP="006F3031">
            <w:pPr>
              <w:rPr>
                <w:rFonts w:ascii="Calibri" w:hAnsi="Calibri" w:cs="Calibri"/>
                <w:color w:val="000000" w:themeColor="text1"/>
                <w:sz w:val="22"/>
                <w:szCs w:val="22"/>
              </w:rPr>
            </w:pPr>
            <w:r w:rsidRPr="00111F59">
              <w:rPr>
                <w:rFonts w:ascii="Calibri" w:hAnsi="Calibri" w:cs="Calibri"/>
                <w:b/>
                <w:color w:val="000000" w:themeColor="text1"/>
                <w:sz w:val="22"/>
                <w:szCs w:val="22"/>
              </w:rPr>
              <w:t>NAPLAN</w:t>
            </w:r>
          </w:p>
        </w:tc>
        <w:tc>
          <w:tcPr>
            <w:tcW w:w="1250" w:type="pct"/>
            <w:noWrap/>
            <w:vAlign w:val="center"/>
          </w:tcPr>
          <w:p w14:paraId="75C3A1FD" w14:textId="77777777" w:rsidR="00BD4009" w:rsidRPr="00111F59" w:rsidRDefault="00BD4009" w:rsidP="006F3031">
            <w:pPr>
              <w:jc w:val="center"/>
              <w:rPr>
                <w:rFonts w:ascii="Calibri" w:hAnsi="Calibri" w:cs="Calibri"/>
                <w:color w:val="000000" w:themeColor="text1"/>
                <w:sz w:val="22"/>
                <w:szCs w:val="22"/>
              </w:rPr>
            </w:pPr>
          </w:p>
        </w:tc>
        <w:tc>
          <w:tcPr>
            <w:tcW w:w="1250" w:type="pct"/>
            <w:noWrap/>
            <w:vAlign w:val="center"/>
          </w:tcPr>
          <w:p w14:paraId="6D2A6B88" w14:textId="77777777" w:rsidR="00BD4009" w:rsidRPr="00111F59" w:rsidRDefault="00BD4009" w:rsidP="006F3031">
            <w:pPr>
              <w:jc w:val="center"/>
              <w:rPr>
                <w:rFonts w:ascii="Calibri" w:hAnsi="Calibri" w:cs="Calibri"/>
                <w:color w:val="000000" w:themeColor="text1"/>
                <w:sz w:val="22"/>
                <w:szCs w:val="22"/>
              </w:rPr>
            </w:pPr>
          </w:p>
        </w:tc>
        <w:tc>
          <w:tcPr>
            <w:tcW w:w="1250" w:type="pct"/>
            <w:noWrap/>
            <w:vAlign w:val="center"/>
          </w:tcPr>
          <w:p w14:paraId="0F6C2DBB" w14:textId="77777777" w:rsidR="00BD4009" w:rsidRPr="00111F59" w:rsidRDefault="00BD4009" w:rsidP="006F3031">
            <w:pPr>
              <w:jc w:val="center"/>
              <w:rPr>
                <w:rFonts w:ascii="Calibri" w:hAnsi="Calibri" w:cs="Calibri"/>
                <w:color w:val="000000" w:themeColor="text1"/>
                <w:sz w:val="22"/>
                <w:szCs w:val="22"/>
              </w:rPr>
            </w:pPr>
          </w:p>
        </w:tc>
      </w:tr>
      <w:tr w:rsidR="00231389" w:rsidRPr="00111F59" w14:paraId="04C8900E" w14:textId="77777777" w:rsidTr="00903F42">
        <w:trPr>
          <w:cantSplit/>
          <w:trHeight w:val="402"/>
          <w:jc w:val="center"/>
        </w:trPr>
        <w:tc>
          <w:tcPr>
            <w:tcW w:w="1250" w:type="pct"/>
            <w:noWrap/>
          </w:tcPr>
          <w:p w14:paraId="54056904" w14:textId="77777777" w:rsidR="00BD4009" w:rsidRPr="00111F59" w:rsidRDefault="00BD4009" w:rsidP="006F3031">
            <w:pPr>
              <w:rPr>
                <w:rFonts w:ascii="Calibri" w:eastAsia="Libre Franklin" w:hAnsi="Calibri" w:cs="Calibri"/>
                <w:color w:val="000000" w:themeColor="text1"/>
                <w:sz w:val="22"/>
                <w:szCs w:val="22"/>
              </w:rPr>
            </w:pPr>
            <w:r w:rsidRPr="00111F59">
              <w:rPr>
                <w:rFonts w:ascii="Calibri" w:eastAsia="Calibri" w:hAnsi="Calibri" w:cs="Calibri"/>
                <w:color w:val="000000" w:themeColor="text1"/>
                <w:sz w:val="22"/>
                <w:szCs w:val="22"/>
              </w:rPr>
              <w:t>Technical support for NAPLAN online</w:t>
            </w:r>
          </w:p>
        </w:tc>
        <w:tc>
          <w:tcPr>
            <w:tcW w:w="1250" w:type="pct"/>
            <w:noWrap/>
            <w:vAlign w:val="center"/>
          </w:tcPr>
          <w:p w14:paraId="6E9A997D" w14:textId="77777777" w:rsidR="00BD4009" w:rsidRPr="00111F59" w:rsidRDefault="00BD4009" w:rsidP="006F3031">
            <w:pPr>
              <w:jc w:val="center"/>
              <w:rPr>
                <w:rFonts w:ascii="Calibri" w:hAnsi="Calibri" w:cs="Calibri"/>
                <w:color w:val="000000" w:themeColor="text1"/>
                <w:sz w:val="22"/>
                <w:szCs w:val="22"/>
              </w:rPr>
            </w:pPr>
            <w:r w:rsidRPr="00111F59">
              <w:rPr>
                <w:rFonts w:ascii="Calibri" w:hAnsi="Calibri" w:cs="Calibri"/>
                <w:color w:val="000000" w:themeColor="text1"/>
                <w:sz w:val="22"/>
                <w:szCs w:val="22"/>
              </w:rPr>
              <w:t>$0</w:t>
            </w:r>
          </w:p>
        </w:tc>
        <w:tc>
          <w:tcPr>
            <w:tcW w:w="1250" w:type="pct"/>
            <w:noWrap/>
            <w:vAlign w:val="center"/>
          </w:tcPr>
          <w:p w14:paraId="3BFF44D9" w14:textId="77777777" w:rsidR="00BD4009" w:rsidRPr="00111F59" w:rsidRDefault="00BD4009" w:rsidP="006F3031">
            <w:pPr>
              <w:jc w:val="center"/>
              <w:rPr>
                <w:rFonts w:ascii="Calibri" w:hAnsi="Calibri" w:cs="Calibri"/>
                <w:color w:val="000000" w:themeColor="text1"/>
                <w:sz w:val="22"/>
                <w:szCs w:val="22"/>
              </w:rPr>
            </w:pPr>
            <w:r w:rsidRPr="00111F59">
              <w:rPr>
                <w:rFonts w:ascii="Calibri" w:hAnsi="Calibri" w:cs="Calibri"/>
                <w:color w:val="000000" w:themeColor="text1"/>
                <w:sz w:val="22"/>
                <w:szCs w:val="22"/>
              </w:rPr>
              <w:t>$4,000</w:t>
            </w:r>
          </w:p>
        </w:tc>
        <w:tc>
          <w:tcPr>
            <w:tcW w:w="1250" w:type="pct"/>
            <w:noWrap/>
            <w:vAlign w:val="center"/>
          </w:tcPr>
          <w:p w14:paraId="4B011D29" w14:textId="77777777" w:rsidR="00BD4009" w:rsidRPr="00111F59" w:rsidRDefault="00BD4009" w:rsidP="006F3031">
            <w:pPr>
              <w:jc w:val="center"/>
              <w:rPr>
                <w:rFonts w:ascii="Calibri" w:hAnsi="Calibri" w:cs="Calibri"/>
                <w:color w:val="000000" w:themeColor="text1"/>
                <w:sz w:val="22"/>
                <w:szCs w:val="22"/>
              </w:rPr>
            </w:pPr>
            <w:r w:rsidRPr="00111F59">
              <w:rPr>
                <w:rFonts w:ascii="Calibri" w:hAnsi="Calibri" w:cs="Calibri"/>
                <w:color w:val="000000" w:themeColor="text1"/>
                <w:sz w:val="22"/>
                <w:szCs w:val="22"/>
              </w:rPr>
              <w:t>$4,000</w:t>
            </w:r>
          </w:p>
        </w:tc>
      </w:tr>
      <w:tr w:rsidR="00231389" w:rsidRPr="00111F59" w14:paraId="445C5AC0" w14:textId="77777777" w:rsidTr="00903F42">
        <w:trPr>
          <w:cantSplit/>
          <w:trHeight w:val="692"/>
          <w:jc w:val="center"/>
        </w:trPr>
        <w:tc>
          <w:tcPr>
            <w:tcW w:w="1250" w:type="pct"/>
            <w:noWrap/>
          </w:tcPr>
          <w:p w14:paraId="6548D558" w14:textId="77777777" w:rsidR="00BD4009" w:rsidRPr="00111F59" w:rsidRDefault="00BD4009" w:rsidP="006F3031">
            <w:pPr>
              <w:rPr>
                <w:rFonts w:ascii="Calibri" w:eastAsia="Libre Franklin" w:hAnsi="Calibri" w:cs="Calibri"/>
                <w:color w:val="000000" w:themeColor="text1"/>
                <w:sz w:val="22"/>
                <w:szCs w:val="22"/>
              </w:rPr>
            </w:pPr>
            <w:r w:rsidRPr="00111F59">
              <w:rPr>
                <w:rFonts w:ascii="Calibri" w:eastAsia="Calibri" w:hAnsi="Calibri" w:cs="Calibri"/>
                <w:color w:val="000000" w:themeColor="text1"/>
                <w:sz w:val="22"/>
                <w:szCs w:val="22"/>
              </w:rPr>
              <w:t>Training and support for school NAPLAN Online Coordinators</w:t>
            </w:r>
          </w:p>
        </w:tc>
        <w:tc>
          <w:tcPr>
            <w:tcW w:w="1250" w:type="pct"/>
            <w:noWrap/>
            <w:vAlign w:val="center"/>
          </w:tcPr>
          <w:p w14:paraId="362D88C8" w14:textId="77777777" w:rsidR="00BD4009" w:rsidRPr="00111F59" w:rsidRDefault="00BD4009" w:rsidP="006F3031">
            <w:pPr>
              <w:jc w:val="center"/>
              <w:rPr>
                <w:rFonts w:ascii="Calibri" w:hAnsi="Calibri" w:cs="Calibri"/>
                <w:color w:val="000000" w:themeColor="text1"/>
                <w:sz w:val="22"/>
                <w:szCs w:val="22"/>
              </w:rPr>
            </w:pPr>
            <w:r w:rsidRPr="00111F59">
              <w:rPr>
                <w:rFonts w:ascii="Calibri" w:hAnsi="Calibri" w:cs="Calibri"/>
                <w:color w:val="000000" w:themeColor="text1"/>
                <w:sz w:val="22"/>
                <w:szCs w:val="22"/>
              </w:rPr>
              <w:t>$0</w:t>
            </w:r>
          </w:p>
        </w:tc>
        <w:tc>
          <w:tcPr>
            <w:tcW w:w="1250" w:type="pct"/>
            <w:noWrap/>
            <w:vAlign w:val="center"/>
          </w:tcPr>
          <w:p w14:paraId="0BE52525" w14:textId="77777777" w:rsidR="00BD4009" w:rsidRPr="00111F59" w:rsidRDefault="00BD4009" w:rsidP="006F3031">
            <w:pPr>
              <w:jc w:val="center"/>
              <w:rPr>
                <w:rFonts w:ascii="Calibri" w:hAnsi="Calibri" w:cs="Calibri"/>
                <w:color w:val="000000" w:themeColor="text1"/>
                <w:sz w:val="22"/>
                <w:szCs w:val="22"/>
              </w:rPr>
            </w:pPr>
            <w:r w:rsidRPr="00111F59">
              <w:rPr>
                <w:rFonts w:ascii="Calibri" w:hAnsi="Calibri" w:cs="Calibri"/>
                <w:color w:val="000000" w:themeColor="text1"/>
                <w:sz w:val="22"/>
                <w:szCs w:val="22"/>
              </w:rPr>
              <w:t>$11,000</w:t>
            </w:r>
          </w:p>
        </w:tc>
        <w:tc>
          <w:tcPr>
            <w:tcW w:w="1250" w:type="pct"/>
            <w:noWrap/>
            <w:vAlign w:val="center"/>
          </w:tcPr>
          <w:p w14:paraId="70CEB0AA" w14:textId="77777777" w:rsidR="00BD4009" w:rsidRPr="00111F59" w:rsidRDefault="00BD4009" w:rsidP="006F3031">
            <w:pPr>
              <w:jc w:val="center"/>
              <w:rPr>
                <w:rFonts w:ascii="Calibri" w:hAnsi="Calibri" w:cs="Calibri"/>
                <w:color w:val="000000" w:themeColor="text1"/>
                <w:sz w:val="22"/>
                <w:szCs w:val="22"/>
              </w:rPr>
            </w:pPr>
            <w:r w:rsidRPr="00111F59">
              <w:rPr>
                <w:rFonts w:ascii="Calibri" w:hAnsi="Calibri" w:cs="Calibri"/>
                <w:color w:val="000000" w:themeColor="text1"/>
                <w:sz w:val="22"/>
                <w:szCs w:val="22"/>
              </w:rPr>
              <w:t>$11,000</w:t>
            </w:r>
          </w:p>
        </w:tc>
      </w:tr>
      <w:tr w:rsidR="00231389" w:rsidRPr="00111F59" w14:paraId="632D671B" w14:textId="77777777" w:rsidTr="00903F42">
        <w:trPr>
          <w:cantSplit/>
          <w:trHeight w:val="560"/>
          <w:jc w:val="center"/>
        </w:trPr>
        <w:tc>
          <w:tcPr>
            <w:tcW w:w="1250" w:type="pct"/>
            <w:noWrap/>
          </w:tcPr>
          <w:p w14:paraId="171174E5" w14:textId="01999D9E" w:rsidR="00BD4009" w:rsidRPr="00111F59" w:rsidRDefault="00BD4009" w:rsidP="006F3031">
            <w:pPr>
              <w:rPr>
                <w:rFonts w:ascii="Calibri" w:hAnsi="Calibri" w:cs="Calibri"/>
                <w:color w:val="000000" w:themeColor="text1"/>
                <w:sz w:val="22"/>
                <w:szCs w:val="22"/>
              </w:rPr>
            </w:pPr>
            <w:r w:rsidRPr="00111F59">
              <w:rPr>
                <w:rFonts w:ascii="Calibri" w:hAnsi="Calibri" w:cs="Calibri"/>
                <w:b/>
                <w:color w:val="000000" w:themeColor="text1"/>
                <w:sz w:val="22"/>
                <w:szCs w:val="22"/>
              </w:rPr>
              <w:t>Improving Governance and Financial</w:t>
            </w:r>
            <w:r w:rsidR="00231389" w:rsidRPr="00111F59">
              <w:rPr>
                <w:rFonts w:ascii="Calibri" w:hAnsi="Calibri" w:cs="Calibri"/>
                <w:b/>
                <w:color w:val="000000" w:themeColor="text1"/>
                <w:sz w:val="22"/>
                <w:szCs w:val="22"/>
              </w:rPr>
              <w:t xml:space="preserve"> </w:t>
            </w:r>
            <w:r w:rsidRPr="00111F59">
              <w:rPr>
                <w:rFonts w:ascii="Calibri" w:hAnsi="Calibri" w:cs="Calibri"/>
                <w:b/>
                <w:color w:val="000000" w:themeColor="text1"/>
                <w:sz w:val="22"/>
                <w:szCs w:val="22"/>
              </w:rPr>
              <w:t>Management</w:t>
            </w:r>
          </w:p>
        </w:tc>
        <w:tc>
          <w:tcPr>
            <w:tcW w:w="1250" w:type="pct"/>
            <w:noWrap/>
            <w:vAlign w:val="center"/>
          </w:tcPr>
          <w:p w14:paraId="13BE3D6D" w14:textId="77777777" w:rsidR="00BD4009" w:rsidRPr="00111F59" w:rsidRDefault="00BD4009" w:rsidP="006F3031">
            <w:pPr>
              <w:widowControl w:val="0"/>
              <w:spacing w:before="7"/>
              <w:jc w:val="center"/>
              <w:rPr>
                <w:rFonts w:ascii="Calibri" w:hAnsi="Calibri" w:cs="Calibri"/>
                <w:color w:val="000000" w:themeColor="text1"/>
                <w:sz w:val="22"/>
                <w:szCs w:val="22"/>
              </w:rPr>
            </w:pPr>
          </w:p>
        </w:tc>
        <w:tc>
          <w:tcPr>
            <w:tcW w:w="1250" w:type="pct"/>
            <w:noWrap/>
            <w:vAlign w:val="center"/>
          </w:tcPr>
          <w:p w14:paraId="044735F9" w14:textId="77777777" w:rsidR="00BD4009" w:rsidRPr="00111F59" w:rsidRDefault="00BD4009" w:rsidP="006F3031">
            <w:pPr>
              <w:jc w:val="center"/>
              <w:rPr>
                <w:rFonts w:ascii="Calibri" w:hAnsi="Calibri" w:cs="Calibri"/>
                <w:color w:val="000000" w:themeColor="text1"/>
                <w:sz w:val="22"/>
                <w:szCs w:val="22"/>
              </w:rPr>
            </w:pPr>
          </w:p>
        </w:tc>
        <w:tc>
          <w:tcPr>
            <w:tcW w:w="1250" w:type="pct"/>
            <w:noWrap/>
            <w:vAlign w:val="center"/>
          </w:tcPr>
          <w:p w14:paraId="3AEE4DDA" w14:textId="77777777" w:rsidR="00BD4009" w:rsidRPr="00111F59" w:rsidRDefault="00BD4009" w:rsidP="006F3031">
            <w:pPr>
              <w:jc w:val="center"/>
              <w:rPr>
                <w:rFonts w:ascii="Calibri" w:hAnsi="Calibri" w:cs="Calibri"/>
                <w:color w:val="000000" w:themeColor="text1"/>
                <w:sz w:val="22"/>
                <w:szCs w:val="22"/>
              </w:rPr>
            </w:pPr>
          </w:p>
        </w:tc>
      </w:tr>
      <w:tr w:rsidR="00231389" w:rsidRPr="00111F59" w14:paraId="6A4AE1E9" w14:textId="77777777" w:rsidTr="00903F42">
        <w:trPr>
          <w:cantSplit/>
          <w:trHeight w:val="398"/>
          <w:jc w:val="center"/>
        </w:trPr>
        <w:tc>
          <w:tcPr>
            <w:tcW w:w="1250" w:type="pct"/>
            <w:noWrap/>
          </w:tcPr>
          <w:p w14:paraId="27526538" w14:textId="37965827" w:rsidR="00BD4009" w:rsidRPr="00111F59" w:rsidRDefault="00BD4009" w:rsidP="006F3031">
            <w:pPr>
              <w:rPr>
                <w:rFonts w:ascii="Calibri" w:eastAsia="Libre Franklin" w:hAnsi="Calibri" w:cs="Calibri"/>
                <w:color w:val="000000" w:themeColor="text1"/>
                <w:sz w:val="22"/>
                <w:szCs w:val="22"/>
              </w:rPr>
            </w:pPr>
            <w:r w:rsidRPr="00111F59">
              <w:rPr>
                <w:rFonts w:ascii="Calibri" w:eastAsia="Calibri" w:hAnsi="Calibri" w:cs="Calibri"/>
                <w:color w:val="000000" w:themeColor="text1"/>
                <w:sz w:val="22"/>
                <w:szCs w:val="22"/>
              </w:rPr>
              <w:t>Leadership Appraisals</w:t>
            </w:r>
            <w:r w:rsidR="00231389" w:rsidRPr="00111F59">
              <w:rPr>
                <w:rFonts w:ascii="Calibri" w:eastAsia="Calibri" w:hAnsi="Calibri" w:cs="Calibri"/>
                <w:color w:val="000000" w:themeColor="text1"/>
                <w:sz w:val="22"/>
                <w:szCs w:val="22"/>
              </w:rPr>
              <w:t xml:space="preserve"> </w:t>
            </w:r>
            <w:r w:rsidRPr="00111F59">
              <w:rPr>
                <w:rFonts w:ascii="Calibri" w:eastAsia="Calibri" w:hAnsi="Calibri" w:cs="Calibri"/>
                <w:color w:val="000000" w:themeColor="text1"/>
                <w:sz w:val="22"/>
                <w:szCs w:val="22"/>
              </w:rPr>
              <w:t>(Educator Impact Licence)</w:t>
            </w:r>
          </w:p>
        </w:tc>
        <w:tc>
          <w:tcPr>
            <w:tcW w:w="1250" w:type="pct"/>
            <w:noWrap/>
            <w:vAlign w:val="center"/>
          </w:tcPr>
          <w:p w14:paraId="1F01E43F" w14:textId="77777777" w:rsidR="00BD4009" w:rsidRPr="00111F59" w:rsidRDefault="00BD4009" w:rsidP="006F3031">
            <w:pPr>
              <w:widowControl w:val="0"/>
              <w:spacing w:before="7"/>
              <w:jc w:val="center"/>
              <w:rPr>
                <w:rFonts w:ascii="Calibri" w:hAnsi="Calibri" w:cs="Calibri"/>
                <w:color w:val="000000" w:themeColor="text1"/>
                <w:sz w:val="22"/>
                <w:szCs w:val="22"/>
              </w:rPr>
            </w:pPr>
            <w:r w:rsidRPr="00111F59">
              <w:rPr>
                <w:rFonts w:ascii="Calibri" w:hAnsi="Calibri" w:cs="Calibri"/>
                <w:color w:val="000000" w:themeColor="text1"/>
                <w:sz w:val="22"/>
                <w:szCs w:val="22"/>
              </w:rPr>
              <w:t>$12,000</w:t>
            </w:r>
          </w:p>
        </w:tc>
        <w:tc>
          <w:tcPr>
            <w:tcW w:w="1250" w:type="pct"/>
            <w:noWrap/>
            <w:vAlign w:val="center"/>
          </w:tcPr>
          <w:p w14:paraId="269E02A1" w14:textId="77777777" w:rsidR="00BD4009" w:rsidRPr="00111F59" w:rsidRDefault="00BD4009" w:rsidP="006F3031">
            <w:pPr>
              <w:jc w:val="center"/>
              <w:rPr>
                <w:rFonts w:ascii="Calibri" w:hAnsi="Calibri" w:cs="Calibri"/>
                <w:color w:val="000000" w:themeColor="text1"/>
                <w:sz w:val="22"/>
                <w:szCs w:val="22"/>
              </w:rPr>
            </w:pPr>
            <w:r w:rsidRPr="00111F59">
              <w:rPr>
                <w:rFonts w:ascii="Calibri" w:hAnsi="Calibri" w:cs="Calibri"/>
                <w:color w:val="000000" w:themeColor="text1"/>
                <w:sz w:val="22"/>
                <w:szCs w:val="22"/>
              </w:rPr>
              <w:t>$13,000</w:t>
            </w:r>
          </w:p>
        </w:tc>
        <w:tc>
          <w:tcPr>
            <w:tcW w:w="1250" w:type="pct"/>
            <w:noWrap/>
            <w:vAlign w:val="center"/>
          </w:tcPr>
          <w:p w14:paraId="16D7A7BE" w14:textId="77777777" w:rsidR="00BD4009" w:rsidRPr="00111F59" w:rsidRDefault="00BD4009" w:rsidP="006F3031">
            <w:pPr>
              <w:jc w:val="center"/>
              <w:rPr>
                <w:rFonts w:ascii="Calibri" w:hAnsi="Calibri" w:cs="Calibri"/>
                <w:color w:val="000000" w:themeColor="text1"/>
                <w:sz w:val="22"/>
                <w:szCs w:val="22"/>
              </w:rPr>
            </w:pPr>
            <w:r w:rsidRPr="00111F59">
              <w:rPr>
                <w:rFonts w:ascii="Calibri" w:hAnsi="Calibri" w:cs="Calibri"/>
                <w:color w:val="000000" w:themeColor="text1"/>
                <w:sz w:val="22"/>
                <w:szCs w:val="22"/>
              </w:rPr>
              <w:t>$25,000</w:t>
            </w:r>
          </w:p>
        </w:tc>
      </w:tr>
      <w:tr w:rsidR="00231389" w:rsidRPr="00111F59" w14:paraId="25FE6938" w14:textId="77777777" w:rsidTr="00903F42">
        <w:trPr>
          <w:cantSplit/>
          <w:trHeight w:val="546"/>
          <w:jc w:val="center"/>
        </w:trPr>
        <w:tc>
          <w:tcPr>
            <w:tcW w:w="1250" w:type="pct"/>
            <w:noWrap/>
          </w:tcPr>
          <w:p w14:paraId="346CBF2D" w14:textId="77777777" w:rsidR="00BD4009" w:rsidRPr="00111F59" w:rsidRDefault="00BD4009" w:rsidP="006F3031">
            <w:pPr>
              <w:rPr>
                <w:rFonts w:ascii="Calibri" w:eastAsia="Libre Franklin" w:hAnsi="Calibri" w:cs="Calibri"/>
                <w:color w:val="000000" w:themeColor="text1"/>
                <w:sz w:val="22"/>
                <w:szCs w:val="22"/>
              </w:rPr>
            </w:pPr>
            <w:r w:rsidRPr="00111F59">
              <w:rPr>
                <w:rFonts w:ascii="Calibri" w:eastAsia="Calibri" w:hAnsi="Calibri" w:cs="Calibri"/>
                <w:color w:val="000000" w:themeColor="text1"/>
                <w:sz w:val="22"/>
                <w:szCs w:val="22"/>
              </w:rPr>
              <w:t>Middle Leadership Professional Development Program</w:t>
            </w:r>
          </w:p>
        </w:tc>
        <w:tc>
          <w:tcPr>
            <w:tcW w:w="1250" w:type="pct"/>
            <w:noWrap/>
            <w:vAlign w:val="center"/>
          </w:tcPr>
          <w:p w14:paraId="4AEEFD49" w14:textId="77777777" w:rsidR="00BD4009" w:rsidRPr="00111F59" w:rsidRDefault="00BD4009" w:rsidP="006F3031">
            <w:pPr>
              <w:widowControl w:val="0"/>
              <w:spacing w:before="7"/>
              <w:jc w:val="center"/>
              <w:rPr>
                <w:rFonts w:ascii="Calibri" w:hAnsi="Calibri" w:cs="Calibri"/>
                <w:color w:val="000000" w:themeColor="text1"/>
                <w:sz w:val="22"/>
                <w:szCs w:val="22"/>
              </w:rPr>
            </w:pPr>
            <w:r w:rsidRPr="00111F59">
              <w:rPr>
                <w:rFonts w:ascii="Calibri" w:hAnsi="Calibri" w:cs="Calibri"/>
                <w:color w:val="000000" w:themeColor="text1"/>
                <w:sz w:val="22"/>
                <w:szCs w:val="22"/>
              </w:rPr>
              <w:t>$10,500</w:t>
            </w:r>
          </w:p>
        </w:tc>
        <w:tc>
          <w:tcPr>
            <w:tcW w:w="1250" w:type="pct"/>
            <w:noWrap/>
            <w:vAlign w:val="center"/>
          </w:tcPr>
          <w:p w14:paraId="4D77AE7D" w14:textId="77777777" w:rsidR="00BD4009" w:rsidRPr="00111F59" w:rsidRDefault="00BD4009" w:rsidP="006F3031">
            <w:pPr>
              <w:jc w:val="center"/>
              <w:rPr>
                <w:rFonts w:ascii="Calibri" w:hAnsi="Calibri" w:cs="Calibri"/>
                <w:color w:val="000000" w:themeColor="text1"/>
                <w:sz w:val="22"/>
                <w:szCs w:val="22"/>
              </w:rPr>
            </w:pPr>
            <w:r w:rsidRPr="00111F59">
              <w:rPr>
                <w:rFonts w:ascii="Calibri" w:hAnsi="Calibri" w:cs="Calibri"/>
                <w:color w:val="000000" w:themeColor="text1"/>
                <w:sz w:val="22"/>
                <w:szCs w:val="22"/>
              </w:rPr>
              <w:t>$51,700</w:t>
            </w:r>
          </w:p>
        </w:tc>
        <w:tc>
          <w:tcPr>
            <w:tcW w:w="1250" w:type="pct"/>
            <w:noWrap/>
            <w:vAlign w:val="center"/>
          </w:tcPr>
          <w:p w14:paraId="036DCA81" w14:textId="77777777" w:rsidR="00BD4009" w:rsidRPr="00111F59" w:rsidRDefault="00BD4009" w:rsidP="006F3031">
            <w:pPr>
              <w:jc w:val="center"/>
              <w:rPr>
                <w:rFonts w:ascii="Calibri" w:hAnsi="Calibri" w:cs="Calibri"/>
                <w:color w:val="000000" w:themeColor="text1"/>
                <w:sz w:val="22"/>
                <w:szCs w:val="22"/>
              </w:rPr>
            </w:pPr>
            <w:r w:rsidRPr="00111F59">
              <w:rPr>
                <w:rFonts w:ascii="Calibri" w:hAnsi="Calibri" w:cs="Calibri"/>
                <w:color w:val="000000" w:themeColor="text1"/>
                <w:sz w:val="22"/>
                <w:szCs w:val="22"/>
              </w:rPr>
              <w:t>$62,200</w:t>
            </w:r>
          </w:p>
        </w:tc>
      </w:tr>
      <w:tr w:rsidR="00231389" w:rsidRPr="00111F59" w14:paraId="750DD86C" w14:textId="77777777" w:rsidTr="00903F42">
        <w:trPr>
          <w:cantSplit/>
          <w:trHeight w:val="477"/>
          <w:jc w:val="center"/>
        </w:trPr>
        <w:tc>
          <w:tcPr>
            <w:tcW w:w="1250" w:type="pct"/>
            <w:noWrap/>
          </w:tcPr>
          <w:p w14:paraId="12E111D3" w14:textId="77777777" w:rsidR="00BD4009" w:rsidRPr="00111F59" w:rsidRDefault="00BD4009" w:rsidP="006F3031">
            <w:pPr>
              <w:rPr>
                <w:rFonts w:ascii="Calibri" w:eastAsia="Libre Franklin" w:hAnsi="Calibri" w:cs="Calibri"/>
                <w:color w:val="000000" w:themeColor="text1"/>
                <w:sz w:val="22"/>
                <w:szCs w:val="22"/>
              </w:rPr>
            </w:pPr>
            <w:r w:rsidRPr="00111F59">
              <w:rPr>
                <w:rFonts w:ascii="Calibri" w:eastAsia="Calibri" w:hAnsi="Calibri" w:cs="Calibri"/>
                <w:color w:val="000000" w:themeColor="text1"/>
                <w:sz w:val="22"/>
                <w:szCs w:val="22"/>
              </w:rPr>
              <w:t>Executive Leaders Program for School and System Leaders: Leading with Integrity for Excellence</w:t>
            </w:r>
          </w:p>
        </w:tc>
        <w:tc>
          <w:tcPr>
            <w:tcW w:w="1250" w:type="pct"/>
            <w:noWrap/>
            <w:vAlign w:val="center"/>
          </w:tcPr>
          <w:p w14:paraId="5F759442" w14:textId="77777777" w:rsidR="00BD4009" w:rsidRPr="00111F59" w:rsidRDefault="00BD4009" w:rsidP="006F3031">
            <w:pPr>
              <w:jc w:val="center"/>
              <w:rPr>
                <w:rFonts w:ascii="Calibri" w:hAnsi="Calibri" w:cs="Calibri"/>
                <w:color w:val="000000" w:themeColor="text1"/>
                <w:sz w:val="22"/>
                <w:szCs w:val="22"/>
              </w:rPr>
            </w:pPr>
            <w:r w:rsidRPr="00111F59">
              <w:rPr>
                <w:rFonts w:ascii="Calibri" w:hAnsi="Calibri" w:cs="Calibri"/>
                <w:color w:val="000000" w:themeColor="text1"/>
                <w:sz w:val="22"/>
                <w:szCs w:val="22"/>
              </w:rPr>
              <w:t>$23,000</w:t>
            </w:r>
          </w:p>
        </w:tc>
        <w:tc>
          <w:tcPr>
            <w:tcW w:w="1250" w:type="pct"/>
            <w:noWrap/>
            <w:vAlign w:val="center"/>
          </w:tcPr>
          <w:p w14:paraId="3CC58231" w14:textId="77777777" w:rsidR="00BD4009" w:rsidRPr="00111F59" w:rsidRDefault="00BD4009" w:rsidP="006F3031">
            <w:pPr>
              <w:jc w:val="center"/>
              <w:rPr>
                <w:rFonts w:ascii="Calibri" w:hAnsi="Calibri" w:cs="Calibri"/>
                <w:color w:val="000000" w:themeColor="text1"/>
                <w:sz w:val="22"/>
                <w:szCs w:val="22"/>
              </w:rPr>
            </w:pPr>
            <w:r w:rsidRPr="00111F59">
              <w:rPr>
                <w:rFonts w:ascii="Calibri" w:hAnsi="Calibri" w:cs="Calibri"/>
                <w:color w:val="000000" w:themeColor="text1"/>
                <w:sz w:val="22"/>
                <w:szCs w:val="22"/>
              </w:rPr>
              <w:t>$13,660</w:t>
            </w:r>
          </w:p>
        </w:tc>
        <w:tc>
          <w:tcPr>
            <w:tcW w:w="1250" w:type="pct"/>
            <w:noWrap/>
            <w:vAlign w:val="center"/>
          </w:tcPr>
          <w:p w14:paraId="00205FF5" w14:textId="77777777" w:rsidR="00BD4009" w:rsidRPr="00111F59" w:rsidRDefault="00BD4009" w:rsidP="006F3031">
            <w:pPr>
              <w:jc w:val="center"/>
              <w:rPr>
                <w:rFonts w:ascii="Calibri" w:hAnsi="Calibri" w:cs="Calibri"/>
                <w:color w:val="000000" w:themeColor="text1"/>
                <w:sz w:val="22"/>
                <w:szCs w:val="22"/>
              </w:rPr>
            </w:pPr>
            <w:r w:rsidRPr="00111F59">
              <w:rPr>
                <w:rFonts w:ascii="Calibri" w:hAnsi="Calibri" w:cs="Calibri"/>
                <w:color w:val="000000" w:themeColor="text1"/>
                <w:sz w:val="22"/>
                <w:szCs w:val="22"/>
              </w:rPr>
              <w:t>$36,660</w:t>
            </w:r>
          </w:p>
        </w:tc>
      </w:tr>
      <w:tr w:rsidR="00231389" w:rsidRPr="00111F59" w14:paraId="35859C12" w14:textId="77777777" w:rsidTr="00903F42">
        <w:trPr>
          <w:cantSplit/>
          <w:trHeight w:val="281"/>
          <w:jc w:val="center"/>
        </w:trPr>
        <w:tc>
          <w:tcPr>
            <w:tcW w:w="1250" w:type="pct"/>
            <w:noWrap/>
          </w:tcPr>
          <w:p w14:paraId="1092A4A3" w14:textId="77777777" w:rsidR="00BD4009" w:rsidRPr="00111F59" w:rsidRDefault="00BD4009" w:rsidP="006F3031">
            <w:pPr>
              <w:rPr>
                <w:rFonts w:ascii="Calibri" w:eastAsia="Libre Franklin" w:hAnsi="Calibri" w:cs="Calibri"/>
                <w:color w:val="000000" w:themeColor="text1"/>
                <w:sz w:val="22"/>
                <w:szCs w:val="22"/>
              </w:rPr>
            </w:pPr>
            <w:r w:rsidRPr="00111F59">
              <w:rPr>
                <w:rFonts w:ascii="Calibri" w:eastAsia="Calibri" w:hAnsi="Calibri" w:cs="Calibri"/>
                <w:color w:val="000000" w:themeColor="text1"/>
                <w:sz w:val="22"/>
                <w:szCs w:val="22"/>
              </w:rPr>
              <w:t>External School Reviews conducted by ACER</w:t>
            </w:r>
          </w:p>
        </w:tc>
        <w:tc>
          <w:tcPr>
            <w:tcW w:w="1250" w:type="pct"/>
            <w:noWrap/>
            <w:vAlign w:val="center"/>
          </w:tcPr>
          <w:p w14:paraId="64C2B510" w14:textId="77777777" w:rsidR="00BD4009" w:rsidRPr="00111F59" w:rsidRDefault="00BD4009" w:rsidP="006F3031">
            <w:pPr>
              <w:jc w:val="center"/>
              <w:rPr>
                <w:rFonts w:ascii="Calibri" w:hAnsi="Calibri" w:cs="Calibri"/>
                <w:color w:val="000000" w:themeColor="text1"/>
                <w:sz w:val="22"/>
                <w:szCs w:val="22"/>
              </w:rPr>
            </w:pPr>
            <w:r w:rsidRPr="00111F59">
              <w:rPr>
                <w:rFonts w:ascii="Calibri" w:hAnsi="Calibri" w:cs="Calibri"/>
                <w:color w:val="000000" w:themeColor="text1"/>
                <w:sz w:val="22"/>
                <w:szCs w:val="22"/>
              </w:rPr>
              <w:t>$40,000</w:t>
            </w:r>
          </w:p>
        </w:tc>
        <w:tc>
          <w:tcPr>
            <w:tcW w:w="1250" w:type="pct"/>
            <w:noWrap/>
            <w:vAlign w:val="center"/>
          </w:tcPr>
          <w:p w14:paraId="1CA91B54" w14:textId="77777777" w:rsidR="00BD4009" w:rsidRPr="00111F59" w:rsidRDefault="00BD4009" w:rsidP="006F3031">
            <w:pPr>
              <w:jc w:val="center"/>
              <w:rPr>
                <w:rFonts w:ascii="Calibri" w:hAnsi="Calibri" w:cs="Calibri"/>
                <w:color w:val="000000" w:themeColor="text1"/>
                <w:sz w:val="22"/>
                <w:szCs w:val="22"/>
              </w:rPr>
            </w:pPr>
            <w:r w:rsidRPr="00111F59">
              <w:rPr>
                <w:rFonts w:ascii="Calibri" w:hAnsi="Calibri" w:cs="Calibri"/>
                <w:color w:val="000000" w:themeColor="text1"/>
                <w:sz w:val="22"/>
                <w:szCs w:val="22"/>
              </w:rPr>
              <w:t>$10,000</w:t>
            </w:r>
          </w:p>
        </w:tc>
        <w:tc>
          <w:tcPr>
            <w:tcW w:w="1250" w:type="pct"/>
            <w:noWrap/>
            <w:vAlign w:val="center"/>
          </w:tcPr>
          <w:p w14:paraId="1E8A2A4D" w14:textId="77777777" w:rsidR="00BD4009" w:rsidRPr="00111F59" w:rsidRDefault="00BD4009" w:rsidP="006F3031">
            <w:pPr>
              <w:jc w:val="center"/>
              <w:rPr>
                <w:rFonts w:ascii="Calibri" w:hAnsi="Calibri" w:cs="Calibri"/>
                <w:color w:val="000000" w:themeColor="text1"/>
                <w:sz w:val="22"/>
                <w:szCs w:val="22"/>
              </w:rPr>
            </w:pPr>
            <w:r w:rsidRPr="00111F59">
              <w:rPr>
                <w:rFonts w:ascii="Calibri" w:hAnsi="Calibri" w:cs="Calibri"/>
                <w:color w:val="000000" w:themeColor="text1"/>
                <w:sz w:val="22"/>
                <w:szCs w:val="22"/>
              </w:rPr>
              <w:t>$50,000</w:t>
            </w:r>
          </w:p>
        </w:tc>
      </w:tr>
      <w:tr w:rsidR="00231389" w:rsidRPr="00111F59" w14:paraId="161C2778" w14:textId="77777777" w:rsidTr="00903F42">
        <w:trPr>
          <w:cantSplit/>
          <w:trHeight w:val="484"/>
          <w:jc w:val="center"/>
        </w:trPr>
        <w:tc>
          <w:tcPr>
            <w:tcW w:w="1250" w:type="pct"/>
            <w:noWrap/>
          </w:tcPr>
          <w:p w14:paraId="4D9C8766" w14:textId="77777777" w:rsidR="00BD4009" w:rsidRPr="00111F59" w:rsidRDefault="00BD4009" w:rsidP="006F3031">
            <w:pPr>
              <w:rPr>
                <w:rFonts w:ascii="Calibri" w:eastAsia="Calibri" w:hAnsi="Calibri" w:cs="Calibri"/>
                <w:color w:val="000000" w:themeColor="text1"/>
                <w:sz w:val="22"/>
                <w:szCs w:val="22"/>
              </w:rPr>
            </w:pPr>
            <w:r w:rsidRPr="00111F59">
              <w:rPr>
                <w:rFonts w:ascii="Calibri" w:eastAsia="Calibri" w:hAnsi="Calibri" w:cs="Calibri"/>
                <w:color w:val="000000" w:themeColor="text1"/>
                <w:sz w:val="22"/>
                <w:szCs w:val="22"/>
              </w:rPr>
              <w:t>Financial Management Training for school principals and leaders.</w:t>
            </w:r>
          </w:p>
          <w:p w14:paraId="09033E4F" w14:textId="77777777" w:rsidR="00BD4009" w:rsidRPr="00111F59" w:rsidRDefault="00BD4009" w:rsidP="006F3031">
            <w:pPr>
              <w:rPr>
                <w:rFonts w:ascii="Calibri" w:eastAsia="Libre Franklin" w:hAnsi="Calibri" w:cs="Calibri"/>
                <w:color w:val="000000" w:themeColor="text1"/>
                <w:sz w:val="22"/>
                <w:szCs w:val="22"/>
              </w:rPr>
            </w:pPr>
          </w:p>
        </w:tc>
        <w:tc>
          <w:tcPr>
            <w:tcW w:w="1250" w:type="pct"/>
            <w:noWrap/>
            <w:vAlign w:val="center"/>
          </w:tcPr>
          <w:p w14:paraId="5C79FF8A" w14:textId="77777777" w:rsidR="00BD4009" w:rsidRPr="00111F59" w:rsidRDefault="00BD4009" w:rsidP="006F3031">
            <w:pPr>
              <w:jc w:val="center"/>
              <w:rPr>
                <w:rFonts w:ascii="Calibri" w:hAnsi="Calibri" w:cs="Calibri"/>
                <w:color w:val="000000" w:themeColor="text1"/>
                <w:sz w:val="22"/>
                <w:szCs w:val="22"/>
              </w:rPr>
            </w:pPr>
            <w:r w:rsidRPr="00111F59">
              <w:rPr>
                <w:rFonts w:ascii="Calibri" w:hAnsi="Calibri" w:cs="Calibri"/>
                <w:color w:val="000000" w:themeColor="text1"/>
                <w:sz w:val="22"/>
                <w:szCs w:val="22"/>
              </w:rPr>
              <w:t>$5,000</w:t>
            </w:r>
          </w:p>
        </w:tc>
        <w:tc>
          <w:tcPr>
            <w:tcW w:w="1250" w:type="pct"/>
            <w:noWrap/>
            <w:vAlign w:val="center"/>
          </w:tcPr>
          <w:p w14:paraId="4F4D3CBB" w14:textId="77777777" w:rsidR="00BD4009" w:rsidRPr="00111F59" w:rsidRDefault="00BD4009" w:rsidP="006F3031">
            <w:pPr>
              <w:jc w:val="center"/>
              <w:rPr>
                <w:rFonts w:ascii="Calibri" w:hAnsi="Calibri" w:cs="Calibri"/>
                <w:color w:val="000000" w:themeColor="text1"/>
                <w:sz w:val="22"/>
                <w:szCs w:val="22"/>
              </w:rPr>
            </w:pPr>
            <w:r w:rsidRPr="00111F59">
              <w:rPr>
                <w:rFonts w:ascii="Calibri" w:hAnsi="Calibri" w:cs="Calibri"/>
                <w:color w:val="000000" w:themeColor="text1"/>
                <w:sz w:val="22"/>
                <w:szCs w:val="22"/>
              </w:rPr>
              <w:t>$1,000</w:t>
            </w:r>
          </w:p>
        </w:tc>
        <w:tc>
          <w:tcPr>
            <w:tcW w:w="1250" w:type="pct"/>
            <w:noWrap/>
            <w:vAlign w:val="center"/>
          </w:tcPr>
          <w:p w14:paraId="611FA57A" w14:textId="77777777" w:rsidR="00BD4009" w:rsidRPr="00111F59" w:rsidRDefault="00BD4009" w:rsidP="006F3031">
            <w:pPr>
              <w:jc w:val="center"/>
              <w:rPr>
                <w:rFonts w:ascii="Calibri" w:hAnsi="Calibri" w:cs="Calibri"/>
                <w:color w:val="000000" w:themeColor="text1"/>
                <w:sz w:val="22"/>
                <w:szCs w:val="22"/>
              </w:rPr>
            </w:pPr>
            <w:r w:rsidRPr="00111F59">
              <w:rPr>
                <w:rFonts w:ascii="Calibri" w:hAnsi="Calibri" w:cs="Calibri"/>
                <w:color w:val="000000" w:themeColor="text1"/>
                <w:sz w:val="22"/>
                <w:szCs w:val="22"/>
              </w:rPr>
              <w:t>$6,000</w:t>
            </w:r>
          </w:p>
        </w:tc>
      </w:tr>
      <w:tr w:rsidR="00231389" w:rsidRPr="00111F59" w14:paraId="6F3F74ED" w14:textId="77777777" w:rsidTr="00903F42">
        <w:trPr>
          <w:cantSplit/>
          <w:trHeight w:val="281"/>
          <w:jc w:val="center"/>
        </w:trPr>
        <w:tc>
          <w:tcPr>
            <w:tcW w:w="1250" w:type="pct"/>
            <w:noWrap/>
          </w:tcPr>
          <w:p w14:paraId="4125F56F" w14:textId="77777777" w:rsidR="00BD4009" w:rsidRPr="00111F59" w:rsidRDefault="00BD4009" w:rsidP="00231389">
            <w:pPr>
              <w:ind w:left="0" w:firstLine="0"/>
              <w:rPr>
                <w:rFonts w:ascii="Calibri" w:eastAsia="Calibri" w:hAnsi="Calibri" w:cs="Calibri"/>
                <w:b/>
                <w:color w:val="000000" w:themeColor="text1"/>
                <w:sz w:val="22"/>
                <w:szCs w:val="22"/>
              </w:rPr>
            </w:pPr>
            <w:r w:rsidRPr="00111F59">
              <w:rPr>
                <w:rFonts w:ascii="Calibri" w:eastAsia="Calibri" w:hAnsi="Calibri" w:cs="Calibri"/>
                <w:b/>
                <w:color w:val="000000" w:themeColor="text1"/>
                <w:sz w:val="22"/>
                <w:szCs w:val="22"/>
              </w:rPr>
              <w:t>Administration of projects</w:t>
            </w:r>
          </w:p>
          <w:p w14:paraId="68458A59" w14:textId="77777777" w:rsidR="00BD4009" w:rsidRPr="00111F59" w:rsidRDefault="00BD4009" w:rsidP="006F3031">
            <w:pPr>
              <w:rPr>
                <w:rFonts w:ascii="Calibri" w:eastAsia="Calibri" w:hAnsi="Calibri" w:cs="Calibri"/>
                <w:color w:val="000000" w:themeColor="text1"/>
                <w:sz w:val="22"/>
                <w:szCs w:val="22"/>
              </w:rPr>
            </w:pPr>
          </w:p>
        </w:tc>
        <w:tc>
          <w:tcPr>
            <w:tcW w:w="1250" w:type="pct"/>
            <w:noWrap/>
            <w:vAlign w:val="center"/>
          </w:tcPr>
          <w:p w14:paraId="4ED96F2B" w14:textId="77777777" w:rsidR="00BD4009" w:rsidRPr="00111F59" w:rsidRDefault="00BD4009" w:rsidP="006F3031">
            <w:pPr>
              <w:jc w:val="center"/>
              <w:rPr>
                <w:rFonts w:ascii="Calibri" w:hAnsi="Calibri" w:cs="Calibri"/>
                <w:color w:val="000000" w:themeColor="text1"/>
                <w:sz w:val="22"/>
                <w:szCs w:val="22"/>
              </w:rPr>
            </w:pPr>
            <w:r w:rsidRPr="00111F59">
              <w:rPr>
                <w:rFonts w:ascii="Calibri" w:hAnsi="Calibri" w:cs="Calibri"/>
                <w:color w:val="000000" w:themeColor="text1"/>
                <w:sz w:val="22"/>
                <w:szCs w:val="22"/>
              </w:rPr>
              <w:t>$0</w:t>
            </w:r>
          </w:p>
        </w:tc>
        <w:tc>
          <w:tcPr>
            <w:tcW w:w="1250" w:type="pct"/>
            <w:noWrap/>
            <w:vAlign w:val="center"/>
          </w:tcPr>
          <w:p w14:paraId="068AA19C" w14:textId="77777777" w:rsidR="00BD4009" w:rsidRPr="00111F59" w:rsidRDefault="00BD4009" w:rsidP="006F3031">
            <w:pPr>
              <w:jc w:val="center"/>
              <w:rPr>
                <w:rFonts w:ascii="Calibri" w:hAnsi="Calibri" w:cs="Calibri"/>
                <w:color w:val="000000" w:themeColor="text1"/>
                <w:sz w:val="22"/>
                <w:szCs w:val="22"/>
              </w:rPr>
            </w:pPr>
            <w:r w:rsidRPr="00111F59">
              <w:rPr>
                <w:rFonts w:ascii="Calibri" w:hAnsi="Calibri" w:cs="Calibri"/>
                <w:color w:val="000000" w:themeColor="text1"/>
                <w:sz w:val="22"/>
                <w:szCs w:val="22"/>
              </w:rPr>
              <w:t>$5,000</w:t>
            </w:r>
          </w:p>
        </w:tc>
        <w:tc>
          <w:tcPr>
            <w:tcW w:w="1250" w:type="pct"/>
            <w:noWrap/>
            <w:vAlign w:val="center"/>
          </w:tcPr>
          <w:p w14:paraId="0F66A11C" w14:textId="77777777" w:rsidR="00BD4009" w:rsidRPr="00111F59" w:rsidRDefault="00BD4009" w:rsidP="006F3031">
            <w:pPr>
              <w:jc w:val="center"/>
              <w:rPr>
                <w:rFonts w:ascii="Calibri" w:hAnsi="Calibri" w:cs="Calibri"/>
                <w:color w:val="000000" w:themeColor="text1"/>
                <w:sz w:val="22"/>
                <w:szCs w:val="22"/>
              </w:rPr>
            </w:pPr>
            <w:r w:rsidRPr="00111F59">
              <w:rPr>
                <w:rFonts w:ascii="Calibri" w:hAnsi="Calibri" w:cs="Calibri"/>
                <w:color w:val="000000" w:themeColor="text1"/>
                <w:sz w:val="22"/>
                <w:szCs w:val="22"/>
              </w:rPr>
              <w:t>$5,000</w:t>
            </w:r>
          </w:p>
        </w:tc>
      </w:tr>
      <w:tr w:rsidR="00231389" w:rsidRPr="00111F59" w14:paraId="600418F9" w14:textId="77777777" w:rsidTr="00903F42">
        <w:trPr>
          <w:cantSplit/>
          <w:trHeight w:val="434"/>
          <w:jc w:val="center"/>
        </w:trPr>
        <w:tc>
          <w:tcPr>
            <w:tcW w:w="1250" w:type="pct"/>
            <w:noWrap/>
          </w:tcPr>
          <w:p w14:paraId="6D647CAE" w14:textId="77777777" w:rsidR="00BD4009" w:rsidRPr="00111F59" w:rsidRDefault="00BD4009" w:rsidP="006F3031">
            <w:pPr>
              <w:rPr>
                <w:rFonts w:ascii="Calibri" w:eastAsia="Libre Franklin" w:hAnsi="Calibri" w:cs="Calibri"/>
                <w:color w:val="000000" w:themeColor="text1"/>
                <w:sz w:val="22"/>
                <w:szCs w:val="22"/>
              </w:rPr>
            </w:pPr>
            <w:r w:rsidRPr="00111F59">
              <w:rPr>
                <w:rFonts w:ascii="Calibri" w:hAnsi="Calibri" w:cs="Calibri"/>
                <w:b/>
                <w:color w:val="000000" w:themeColor="text1"/>
                <w:sz w:val="22"/>
                <w:szCs w:val="22"/>
              </w:rPr>
              <w:t>Total funding for 2023 (ex GST)</w:t>
            </w:r>
          </w:p>
        </w:tc>
        <w:tc>
          <w:tcPr>
            <w:tcW w:w="1250" w:type="pct"/>
            <w:noWrap/>
            <w:vAlign w:val="center"/>
          </w:tcPr>
          <w:p w14:paraId="43100A22" w14:textId="77777777" w:rsidR="00BD4009" w:rsidRPr="00111F59" w:rsidRDefault="00BD4009" w:rsidP="006F3031">
            <w:pPr>
              <w:jc w:val="center"/>
              <w:rPr>
                <w:rFonts w:ascii="Calibri" w:hAnsi="Calibri" w:cs="Calibri"/>
                <w:color w:val="000000" w:themeColor="text1"/>
                <w:sz w:val="22"/>
                <w:szCs w:val="22"/>
              </w:rPr>
            </w:pPr>
            <w:r w:rsidRPr="00111F59">
              <w:rPr>
                <w:rFonts w:ascii="Calibri" w:hAnsi="Calibri" w:cs="Calibri"/>
                <w:color w:val="000000" w:themeColor="text1"/>
                <w:sz w:val="22"/>
                <w:szCs w:val="22"/>
              </w:rPr>
              <w:t>$150,000</w:t>
            </w:r>
          </w:p>
        </w:tc>
        <w:tc>
          <w:tcPr>
            <w:tcW w:w="1250" w:type="pct"/>
            <w:noWrap/>
            <w:vAlign w:val="center"/>
          </w:tcPr>
          <w:p w14:paraId="59619BFB" w14:textId="77777777" w:rsidR="00BD4009" w:rsidRPr="00111F59" w:rsidRDefault="00BD4009" w:rsidP="006F3031">
            <w:pPr>
              <w:jc w:val="center"/>
              <w:rPr>
                <w:rFonts w:ascii="Calibri" w:hAnsi="Calibri" w:cs="Calibri"/>
                <w:color w:val="000000" w:themeColor="text1"/>
                <w:sz w:val="22"/>
                <w:szCs w:val="22"/>
              </w:rPr>
            </w:pPr>
            <w:r w:rsidRPr="00111F59">
              <w:rPr>
                <w:rFonts w:ascii="Calibri" w:hAnsi="Calibri" w:cs="Calibri"/>
                <w:color w:val="000000" w:themeColor="text1"/>
                <w:sz w:val="22"/>
                <w:szCs w:val="22"/>
              </w:rPr>
              <w:t>$151,341</w:t>
            </w:r>
          </w:p>
        </w:tc>
        <w:tc>
          <w:tcPr>
            <w:tcW w:w="1250" w:type="pct"/>
            <w:noWrap/>
            <w:vAlign w:val="center"/>
          </w:tcPr>
          <w:p w14:paraId="10A9E007" w14:textId="77777777" w:rsidR="00BD4009" w:rsidRPr="00111F59" w:rsidRDefault="00BD4009" w:rsidP="006F3031">
            <w:pPr>
              <w:jc w:val="center"/>
              <w:rPr>
                <w:rFonts w:ascii="Calibri" w:hAnsi="Calibri" w:cs="Calibri"/>
                <w:color w:val="000000" w:themeColor="text1"/>
                <w:sz w:val="22"/>
                <w:szCs w:val="22"/>
              </w:rPr>
            </w:pPr>
            <w:r w:rsidRPr="00111F59">
              <w:rPr>
                <w:rFonts w:ascii="Calibri" w:hAnsi="Calibri" w:cs="Calibri"/>
                <w:color w:val="000000" w:themeColor="text1"/>
                <w:sz w:val="22"/>
                <w:szCs w:val="22"/>
              </w:rPr>
              <w:t>$301,341</w:t>
            </w:r>
          </w:p>
        </w:tc>
      </w:tr>
    </w:tbl>
    <w:p w14:paraId="183EFDA6" w14:textId="77777777" w:rsidR="00094C1C" w:rsidRPr="00BD4009" w:rsidRDefault="00094C1C">
      <w:pPr>
        <w:rPr>
          <w:color w:val="000000" w:themeColor="text1"/>
          <w:sz w:val="20"/>
          <w:szCs w:val="20"/>
        </w:rPr>
        <w:sectPr w:rsidR="00094C1C" w:rsidRPr="00BD4009">
          <w:footerReference w:type="default" r:id="rId11"/>
          <w:headerReference w:type="first" r:id="rId12"/>
          <w:footerReference w:type="first" r:id="rId13"/>
          <w:pgSz w:w="11906" w:h="16838"/>
          <w:pgMar w:top="1418" w:right="1418" w:bottom="1134" w:left="1418" w:header="708" w:footer="708" w:gutter="0"/>
          <w:cols w:space="720"/>
        </w:sectPr>
      </w:pPr>
    </w:p>
    <w:tbl>
      <w:tblPr>
        <w:tblStyle w:val="a0"/>
        <w:tblpPr w:leftFromText="180" w:rightFromText="180" w:vertAnchor="text" w:tblpXSpec="center" w:tblpY="1"/>
        <w:tblOverlap w:val="never"/>
        <w:tblW w:w="15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080"/>
        <w:gridCol w:w="3081"/>
        <w:gridCol w:w="3080"/>
        <w:gridCol w:w="3081"/>
        <w:gridCol w:w="3081"/>
      </w:tblGrid>
      <w:tr w:rsidR="00072AB9" w:rsidRPr="00111F59" w14:paraId="1647BE93" w14:textId="77777777" w:rsidTr="00B93B6B">
        <w:trPr>
          <w:cantSplit/>
          <w:trHeight w:val="960"/>
          <w:tblHeader/>
        </w:trPr>
        <w:tc>
          <w:tcPr>
            <w:tcW w:w="3080" w:type="dxa"/>
          </w:tcPr>
          <w:p w14:paraId="43958014" w14:textId="77777777" w:rsidR="00094C1C" w:rsidRPr="00111F59" w:rsidRDefault="00F22C2D" w:rsidP="003C6210">
            <w:pPr>
              <w:spacing w:before="120" w:after="120"/>
              <w:rPr>
                <w:rFonts w:ascii="Calibri" w:hAnsi="Calibri" w:cs="Calibri"/>
                <w:b/>
                <w:color w:val="000000" w:themeColor="text1"/>
                <w:sz w:val="22"/>
                <w:szCs w:val="22"/>
              </w:rPr>
            </w:pPr>
            <w:r w:rsidRPr="00111F59">
              <w:rPr>
                <w:rFonts w:ascii="Calibri" w:hAnsi="Calibri" w:cs="Calibri"/>
                <w:b/>
                <w:color w:val="000000" w:themeColor="text1"/>
                <w:sz w:val="22"/>
                <w:szCs w:val="22"/>
              </w:rPr>
              <w:lastRenderedPageBreak/>
              <w:t>Project title</w:t>
            </w:r>
          </w:p>
        </w:tc>
        <w:tc>
          <w:tcPr>
            <w:tcW w:w="3081" w:type="dxa"/>
          </w:tcPr>
          <w:p w14:paraId="595F50A3" w14:textId="77777777" w:rsidR="00094C1C" w:rsidRPr="00111F59" w:rsidRDefault="00F22C2D" w:rsidP="003C6210">
            <w:pPr>
              <w:spacing w:before="120" w:after="120"/>
              <w:rPr>
                <w:rFonts w:ascii="Calibri" w:hAnsi="Calibri" w:cs="Calibri"/>
                <w:b/>
                <w:color w:val="000000" w:themeColor="text1"/>
                <w:sz w:val="22"/>
                <w:szCs w:val="22"/>
              </w:rPr>
            </w:pPr>
            <w:r w:rsidRPr="00111F59">
              <w:rPr>
                <w:rFonts w:ascii="Calibri" w:hAnsi="Calibri" w:cs="Calibri"/>
                <w:b/>
                <w:color w:val="000000" w:themeColor="text1"/>
                <w:sz w:val="22"/>
                <w:szCs w:val="22"/>
              </w:rPr>
              <w:t>Project description and activities</w:t>
            </w:r>
          </w:p>
        </w:tc>
        <w:tc>
          <w:tcPr>
            <w:tcW w:w="3080" w:type="dxa"/>
          </w:tcPr>
          <w:p w14:paraId="38A56118" w14:textId="77777777" w:rsidR="00094C1C" w:rsidRPr="00111F59" w:rsidRDefault="00F22C2D" w:rsidP="003C6210">
            <w:pPr>
              <w:spacing w:before="120" w:after="120"/>
              <w:rPr>
                <w:rFonts w:ascii="Calibri" w:hAnsi="Calibri" w:cs="Calibri"/>
                <w:b/>
                <w:color w:val="000000" w:themeColor="text1"/>
                <w:sz w:val="22"/>
                <w:szCs w:val="22"/>
              </w:rPr>
            </w:pPr>
            <w:r w:rsidRPr="00111F59">
              <w:rPr>
                <w:rFonts w:ascii="Calibri" w:hAnsi="Calibri" w:cs="Calibri"/>
                <w:b/>
                <w:color w:val="000000" w:themeColor="text1"/>
                <w:sz w:val="22"/>
                <w:szCs w:val="22"/>
              </w:rPr>
              <w:t>Indicative budget</w:t>
            </w:r>
          </w:p>
        </w:tc>
        <w:tc>
          <w:tcPr>
            <w:tcW w:w="3081" w:type="dxa"/>
          </w:tcPr>
          <w:p w14:paraId="3B8AB46E" w14:textId="77777777" w:rsidR="00094C1C" w:rsidRPr="00111F59" w:rsidRDefault="00F22C2D" w:rsidP="003C6210">
            <w:pPr>
              <w:spacing w:before="120" w:after="120"/>
              <w:rPr>
                <w:rFonts w:ascii="Calibri" w:hAnsi="Calibri" w:cs="Calibri"/>
                <w:b/>
                <w:color w:val="000000" w:themeColor="text1"/>
                <w:sz w:val="22"/>
                <w:szCs w:val="22"/>
              </w:rPr>
            </w:pPr>
            <w:r w:rsidRPr="00111F59">
              <w:rPr>
                <w:rFonts w:ascii="Calibri" w:hAnsi="Calibri" w:cs="Calibri"/>
                <w:b/>
                <w:color w:val="000000" w:themeColor="text1"/>
                <w:sz w:val="22"/>
                <w:szCs w:val="22"/>
              </w:rPr>
              <w:t>Expected outcomes/</w:t>
            </w:r>
          </w:p>
          <w:p w14:paraId="5338AA37" w14:textId="77777777" w:rsidR="00094C1C" w:rsidRPr="00111F59" w:rsidRDefault="00F22C2D" w:rsidP="003C6210">
            <w:pPr>
              <w:spacing w:before="120" w:after="120"/>
              <w:rPr>
                <w:rFonts w:ascii="Calibri" w:hAnsi="Calibri" w:cs="Calibri"/>
                <w:b/>
                <w:color w:val="000000" w:themeColor="text1"/>
                <w:sz w:val="22"/>
                <w:szCs w:val="22"/>
              </w:rPr>
            </w:pPr>
            <w:r w:rsidRPr="00111F59">
              <w:rPr>
                <w:rFonts w:ascii="Calibri" w:hAnsi="Calibri" w:cs="Calibri"/>
                <w:b/>
                <w:color w:val="000000" w:themeColor="text1"/>
                <w:sz w:val="22"/>
                <w:szCs w:val="22"/>
              </w:rPr>
              <w:t>Overall achievements</w:t>
            </w:r>
          </w:p>
        </w:tc>
        <w:tc>
          <w:tcPr>
            <w:tcW w:w="3081" w:type="dxa"/>
          </w:tcPr>
          <w:p w14:paraId="3FE6DA0B" w14:textId="77777777" w:rsidR="00094C1C" w:rsidRPr="00111F59" w:rsidRDefault="00F22C2D" w:rsidP="003C6210">
            <w:pPr>
              <w:spacing w:before="120" w:after="120"/>
              <w:rPr>
                <w:rFonts w:ascii="Calibri" w:hAnsi="Calibri" w:cs="Calibri"/>
                <w:b/>
                <w:color w:val="000000" w:themeColor="text1"/>
                <w:sz w:val="22"/>
                <w:szCs w:val="22"/>
              </w:rPr>
            </w:pPr>
            <w:r w:rsidRPr="00111F59">
              <w:rPr>
                <w:rFonts w:ascii="Calibri" w:hAnsi="Calibri" w:cs="Calibri"/>
                <w:b/>
                <w:color w:val="000000" w:themeColor="text1"/>
                <w:sz w:val="22"/>
                <w:szCs w:val="22"/>
              </w:rPr>
              <w:t>Indicators of success</w:t>
            </w:r>
          </w:p>
        </w:tc>
      </w:tr>
      <w:tr w:rsidR="003C6210" w:rsidRPr="00111F59" w14:paraId="49E118E7" w14:textId="77777777" w:rsidTr="003C6210">
        <w:trPr>
          <w:cantSplit/>
          <w:trHeight w:val="960"/>
        </w:trPr>
        <w:tc>
          <w:tcPr>
            <w:tcW w:w="3080" w:type="dxa"/>
          </w:tcPr>
          <w:p w14:paraId="37401D19" w14:textId="77777777" w:rsidR="003C6210" w:rsidRPr="00111F59" w:rsidRDefault="003C6210" w:rsidP="003C6210">
            <w:pPr>
              <w:spacing w:before="120" w:after="120"/>
              <w:rPr>
                <w:rFonts w:ascii="Calibri" w:eastAsia="Calibri" w:hAnsi="Calibri" w:cs="Calibri"/>
                <w:b/>
                <w:color w:val="000000" w:themeColor="text1"/>
                <w:sz w:val="22"/>
                <w:szCs w:val="22"/>
              </w:rPr>
            </w:pPr>
            <w:r w:rsidRPr="00111F59">
              <w:rPr>
                <w:rFonts w:ascii="Calibri" w:eastAsia="Calibri" w:hAnsi="Calibri" w:cs="Calibri"/>
                <w:b/>
                <w:color w:val="000000" w:themeColor="text1"/>
                <w:sz w:val="22"/>
                <w:szCs w:val="22"/>
                <w:u w:val="single"/>
              </w:rPr>
              <w:t>NCCD Project</w:t>
            </w:r>
            <w:r w:rsidRPr="00111F59">
              <w:rPr>
                <w:rFonts w:ascii="Calibri" w:eastAsia="Calibri" w:hAnsi="Calibri" w:cs="Calibri"/>
                <w:b/>
                <w:color w:val="000000" w:themeColor="text1"/>
                <w:sz w:val="22"/>
                <w:szCs w:val="22"/>
              </w:rPr>
              <w:t xml:space="preserve"> </w:t>
            </w:r>
          </w:p>
          <w:p w14:paraId="31A911AA" w14:textId="77777777" w:rsidR="003C6210" w:rsidRPr="00111F59" w:rsidRDefault="003C6210" w:rsidP="003C6210">
            <w:pPr>
              <w:spacing w:before="120" w:after="120"/>
              <w:rPr>
                <w:rFonts w:ascii="Calibri" w:eastAsia="Calibri" w:hAnsi="Calibri" w:cs="Calibri"/>
                <w:b/>
                <w:color w:val="000000" w:themeColor="text1"/>
                <w:sz w:val="22"/>
                <w:szCs w:val="22"/>
              </w:rPr>
            </w:pPr>
            <w:r w:rsidRPr="00111F59">
              <w:rPr>
                <w:rFonts w:ascii="Calibri" w:eastAsia="Calibri" w:hAnsi="Calibri" w:cs="Calibri"/>
                <w:b/>
                <w:color w:val="000000" w:themeColor="text1"/>
                <w:sz w:val="22"/>
                <w:szCs w:val="22"/>
              </w:rPr>
              <w:t>National Reform Reference:</w:t>
            </w:r>
          </w:p>
          <w:p w14:paraId="3E176878" w14:textId="77777777" w:rsidR="003C6210" w:rsidRPr="00111F59" w:rsidRDefault="003C6210" w:rsidP="003C6210">
            <w:pPr>
              <w:spacing w:before="120" w:after="120"/>
              <w:ind w:left="0" w:firstLine="0"/>
              <w:rPr>
                <w:rFonts w:ascii="Calibri" w:eastAsia="Calibri" w:hAnsi="Calibri" w:cs="Calibri"/>
                <w:b/>
                <w:color w:val="000000" w:themeColor="text1"/>
                <w:sz w:val="22"/>
                <w:szCs w:val="22"/>
              </w:rPr>
            </w:pPr>
            <w:r w:rsidRPr="00111F59">
              <w:rPr>
                <w:rFonts w:ascii="Calibri" w:eastAsia="Calibri" w:hAnsi="Calibri" w:cs="Calibri"/>
                <w:b/>
                <w:color w:val="000000" w:themeColor="text1"/>
                <w:sz w:val="22"/>
                <w:szCs w:val="22"/>
              </w:rPr>
              <w:t>Project to improve the efficiency and integrity of NCCD data collection</w:t>
            </w:r>
          </w:p>
          <w:p w14:paraId="4023C4C2" w14:textId="77777777" w:rsidR="003C6210" w:rsidRDefault="003C6210" w:rsidP="003C6210">
            <w:pPr>
              <w:spacing w:before="120" w:after="120"/>
              <w:rPr>
                <w:b/>
                <w:color w:val="000000" w:themeColor="text1"/>
              </w:rPr>
            </w:pPr>
          </w:p>
          <w:p w14:paraId="6DF91019" w14:textId="0216CF85" w:rsidR="003C6210" w:rsidRPr="003C6210" w:rsidRDefault="003C6210" w:rsidP="003C6210"/>
        </w:tc>
        <w:tc>
          <w:tcPr>
            <w:tcW w:w="3081" w:type="dxa"/>
          </w:tcPr>
          <w:p w14:paraId="6A6F9DAB" w14:textId="77777777" w:rsidR="003C6210" w:rsidRPr="00111F59" w:rsidRDefault="003C6210" w:rsidP="003C6210">
            <w:pPr>
              <w:spacing w:before="120" w:after="120"/>
              <w:ind w:left="0" w:firstLine="0"/>
              <w:rPr>
                <w:rFonts w:ascii="Calibri" w:hAnsi="Calibri" w:cs="Calibri"/>
                <w:color w:val="000000" w:themeColor="text1"/>
                <w:sz w:val="22"/>
                <w:szCs w:val="22"/>
              </w:rPr>
            </w:pPr>
            <w:r w:rsidRPr="00111F59">
              <w:rPr>
                <w:rFonts w:ascii="Calibri" w:hAnsi="Calibri" w:cs="Calibri"/>
                <w:color w:val="000000" w:themeColor="text1"/>
                <w:sz w:val="22"/>
                <w:szCs w:val="22"/>
              </w:rPr>
              <w:t>Employment of NCCD Education Officer to:</w:t>
            </w:r>
          </w:p>
          <w:p w14:paraId="57009385" w14:textId="77777777" w:rsidR="003C6210" w:rsidRPr="00111F59" w:rsidRDefault="003C6210" w:rsidP="003C6210">
            <w:pPr>
              <w:numPr>
                <w:ilvl w:val="0"/>
                <w:numId w:val="3"/>
              </w:numPr>
              <w:pBdr>
                <w:top w:val="nil"/>
                <w:left w:val="nil"/>
                <w:bottom w:val="nil"/>
                <w:right w:val="nil"/>
                <w:between w:val="nil"/>
              </w:pBdr>
              <w:spacing w:before="120" w:line="276" w:lineRule="auto"/>
              <w:rPr>
                <w:rFonts w:ascii="Calibri" w:eastAsia="Calibri" w:hAnsi="Calibri" w:cs="Calibri"/>
                <w:color w:val="000000" w:themeColor="text1"/>
                <w:sz w:val="22"/>
                <w:szCs w:val="22"/>
              </w:rPr>
            </w:pPr>
            <w:r w:rsidRPr="00111F59">
              <w:rPr>
                <w:rFonts w:ascii="Calibri" w:eastAsia="Calibri" w:hAnsi="Calibri" w:cs="Calibri"/>
                <w:color w:val="000000" w:themeColor="text1"/>
                <w:sz w:val="22"/>
                <w:szCs w:val="22"/>
              </w:rPr>
              <w:t xml:space="preserve">Provide Technical support and training for new staff and Inclusion Support Coordinators on </w:t>
            </w:r>
            <w:r w:rsidRPr="00111F59">
              <w:rPr>
                <w:rFonts w:ascii="Calibri" w:eastAsia="Calibri" w:hAnsi="Calibri" w:cs="Calibri"/>
                <w:i/>
                <w:color w:val="000000" w:themeColor="text1"/>
                <w:sz w:val="22"/>
                <w:szCs w:val="22"/>
              </w:rPr>
              <w:t>Inspire integrated software platform</w:t>
            </w:r>
            <w:r w:rsidRPr="00111F59">
              <w:rPr>
                <w:rFonts w:ascii="Calibri" w:eastAsia="Calibri" w:hAnsi="Calibri" w:cs="Calibri"/>
                <w:color w:val="000000" w:themeColor="text1"/>
                <w:sz w:val="22"/>
                <w:szCs w:val="22"/>
              </w:rPr>
              <w:t xml:space="preserve"> </w:t>
            </w:r>
          </w:p>
          <w:p w14:paraId="4C282C75" w14:textId="77777777" w:rsidR="003C6210" w:rsidRPr="00111F59" w:rsidRDefault="003C6210" w:rsidP="003C6210">
            <w:pPr>
              <w:numPr>
                <w:ilvl w:val="0"/>
                <w:numId w:val="3"/>
              </w:numPr>
              <w:pBdr>
                <w:top w:val="nil"/>
                <w:left w:val="nil"/>
                <w:bottom w:val="nil"/>
                <w:right w:val="nil"/>
                <w:between w:val="nil"/>
              </w:pBdr>
              <w:spacing w:line="276" w:lineRule="auto"/>
              <w:rPr>
                <w:rFonts w:ascii="Calibri" w:eastAsia="Calibri" w:hAnsi="Calibri" w:cs="Calibri"/>
                <w:color w:val="000000" w:themeColor="text1"/>
                <w:sz w:val="22"/>
                <w:szCs w:val="22"/>
              </w:rPr>
            </w:pPr>
            <w:r w:rsidRPr="00111F59">
              <w:rPr>
                <w:rFonts w:ascii="Calibri" w:eastAsia="Calibri" w:hAnsi="Calibri" w:cs="Calibri"/>
                <w:color w:val="000000" w:themeColor="text1"/>
                <w:sz w:val="22"/>
                <w:szCs w:val="22"/>
              </w:rPr>
              <w:t xml:space="preserve">Coordinate Internal Audits for School based Inclusion Support Practitioners (ISP) -ensuring consistency with all NCCD practices and processes including auditing processes and data collection. </w:t>
            </w:r>
          </w:p>
          <w:p w14:paraId="3C3E67DC" w14:textId="77777777" w:rsidR="003C6210" w:rsidRPr="00111F59" w:rsidRDefault="003C6210" w:rsidP="003C6210">
            <w:pPr>
              <w:numPr>
                <w:ilvl w:val="0"/>
                <w:numId w:val="3"/>
              </w:numPr>
              <w:pBdr>
                <w:top w:val="nil"/>
                <w:left w:val="nil"/>
                <w:bottom w:val="nil"/>
                <w:right w:val="nil"/>
                <w:between w:val="nil"/>
              </w:pBdr>
              <w:spacing w:line="276" w:lineRule="auto"/>
              <w:rPr>
                <w:rFonts w:ascii="Calibri" w:eastAsia="Calibri" w:hAnsi="Calibri" w:cs="Calibri"/>
                <w:color w:val="000000" w:themeColor="text1"/>
                <w:sz w:val="22"/>
                <w:szCs w:val="22"/>
              </w:rPr>
            </w:pPr>
            <w:r w:rsidRPr="00111F59">
              <w:rPr>
                <w:rFonts w:ascii="Calibri" w:eastAsia="Calibri" w:hAnsi="Calibri" w:cs="Calibri"/>
                <w:color w:val="000000" w:themeColor="text1"/>
                <w:sz w:val="22"/>
                <w:szCs w:val="22"/>
              </w:rPr>
              <w:t>Cross Sector External Moderation Workshops for NCCD scheduled twice a year to ensure consistency with NCCD evidence and reporting across all education sectors in the Northern Territory.</w:t>
            </w:r>
          </w:p>
          <w:p w14:paraId="41233737" w14:textId="77777777" w:rsidR="003C6210" w:rsidRPr="00111F59" w:rsidRDefault="003C6210" w:rsidP="003C6210">
            <w:pPr>
              <w:numPr>
                <w:ilvl w:val="0"/>
                <w:numId w:val="3"/>
              </w:numPr>
              <w:pBdr>
                <w:top w:val="nil"/>
                <w:left w:val="nil"/>
                <w:bottom w:val="nil"/>
                <w:right w:val="nil"/>
                <w:between w:val="nil"/>
              </w:pBdr>
              <w:spacing w:line="276" w:lineRule="auto"/>
              <w:rPr>
                <w:rFonts w:ascii="Calibri" w:eastAsia="Calibri" w:hAnsi="Calibri" w:cs="Calibri"/>
                <w:color w:val="000000" w:themeColor="text1"/>
                <w:sz w:val="22"/>
                <w:szCs w:val="22"/>
              </w:rPr>
            </w:pPr>
            <w:r w:rsidRPr="00111F59">
              <w:rPr>
                <w:rFonts w:ascii="Calibri" w:eastAsia="Calibri" w:hAnsi="Calibri" w:cs="Calibri"/>
                <w:color w:val="000000" w:themeColor="text1"/>
                <w:sz w:val="22"/>
                <w:szCs w:val="22"/>
              </w:rPr>
              <w:t xml:space="preserve">Provide Onsite support for Inclusion Support </w:t>
            </w:r>
            <w:r w:rsidRPr="00111F59">
              <w:rPr>
                <w:rFonts w:ascii="Calibri" w:eastAsia="Calibri" w:hAnsi="Calibri" w:cs="Calibri"/>
                <w:color w:val="000000" w:themeColor="text1"/>
                <w:sz w:val="22"/>
                <w:szCs w:val="22"/>
              </w:rPr>
              <w:lastRenderedPageBreak/>
              <w:t>Practitioners and Coordinators to ensure accurate identification, monitoring and support for all eligible NCCD students</w:t>
            </w:r>
          </w:p>
          <w:p w14:paraId="7F0A2014" w14:textId="77777777" w:rsidR="003C6210" w:rsidRPr="00111F59" w:rsidRDefault="003C6210" w:rsidP="003C6210">
            <w:pPr>
              <w:numPr>
                <w:ilvl w:val="0"/>
                <w:numId w:val="3"/>
              </w:numPr>
              <w:pBdr>
                <w:top w:val="nil"/>
                <w:left w:val="nil"/>
                <w:bottom w:val="nil"/>
                <w:right w:val="nil"/>
                <w:between w:val="nil"/>
              </w:pBdr>
              <w:spacing w:line="276" w:lineRule="auto"/>
              <w:rPr>
                <w:rFonts w:ascii="Calibri" w:eastAsia="Calibri" w:hAnsi="Calibri" w:cs="Calibri"/>
                <w:color w:val="000000" w:themeColor="text1"/>
                <w:sz w:val="22"/>
                <w:szCs w:val="22"/>
              </w:rPr>
            </w:pPr>
            <w:r w:rsidRPr="00111F59">
              <w:rPr>
                <w:rFonts w:ascii="Calibri" w:eastAsia="Calibri" w:hAnsi="Calibri" w:cs="Calibri"/>
                <w:color w:val="000000" w:themeColor="text1"/>
                <w:sz w:val="22"/>
                <w:szCs w:val="22"/>
              </w:rPr>
              <w:t>Represent CENT on the Education Council Joint Working group.</w:t>
            </w:r>
          </w:p>
          <w:p w14:paraId="427D9D12" w14:textId="77777777" w:rsidR="003C6210" w:rsidRPr="00111F59" w:rsidRDefault="003C6210" w:rsidP="003C6210">
            <w:pPr>
              <w:numPr>
                <w:ilvl w:val="0"/>
                <w:numId w:val="3"/>
              </w:numPr>
              <w:pBdr>
                <w:top w:val="nil"/>
                <w:left w:val="nil"/>
                <w:bottom w:val="nil"/>
                <w:right w:val="nil"/>
                <w:between w:val="nil"/>
              </w:pBdr>
              <w:spacing w:line="276" w:lineRule="auto"/>
              <w:rPr>
                <w:rFonts w:ascii="Calibri" w:eastAsia="Calibri" w:hAnsi="Calibri" w:cs="Calibri"/>
                <w:color w:val="000000" w:themeColor="text1"/>
                <w:sz w:val="22"/>
                <w:szCs w:val="22"/>
              </w:rPr>
            </w:pPr>
            <w:r w:rsidRPr="00111F59">
              <w:rPr>
                <w:rFonts w:ascii="Calibri" w:eastAsia="Calibri" w:hAnsi="Calibri" w:cs="Calibri"/>
                <w:color w:val="000000" w:themeColor="text1"/>
                <w:sz w:val="22"/>
                <w:szCs w:val="22"/>
              </w:rPr>
              <w:t xml:space="preserve">Deliver professional development, software updates and NCCD information to school-based coordinators, NCCD advisors and clinicians. </w:t>
            </w:r>
          </w:p>
          <w:p w14:paraId="06EB8D57" w14:textId="67FF947A" w:rsidR="003C6210" w:rsidRPr="00111F59" w:rsidRDefault="003C6210" w:rsidP="003C6210">
            <w:pPr>
              <w:spacing w:before="120" w:after="120"/>
              <w:ind w:left="0" w:firstLine="0"/>
              <w:rPr>
                <w:b/>
                <w:color w:val="000000" w:themeColor="text1"/>
              </w:rPr>
            </w:pPr>
            <w:r w:rsidRPr="003C6210">
              <w:rPr>
                <w:rFonts w:ascii="Calibri" w:hAnsi="Calibri" w:cs="Calibri"/>
                <w:color w:val="000000" w:themeColor="text1"/>
                <w:sz w:val="22"/>
                <w:szCs w:val="22"/>
              </w:rPr>
              <w:t>Facilitate Data transfer processes for students moving on from early years, primary and secondary school settings.</w:t>
            </w:r>
          </w:p>
        </w:tc>
        <w:tc>
          <w:tcPr>
            <w:tcW w:w="3080" w:type="dxa"/>
          </w:tcPr>
          <w:p w14:paraId="75C45949" w14:textId="77777777" w:rsidR="003C6210" w:rsidRPr="0082323A" w:rsidRDefault="003C6210" w:rsidP="003C6210">
            <w:pPr>
              <w:ind w:left="0" w:firstLine="0"/>
              <w:rPr>
                <w:rFonts w:ascii="Calibri" w:hAnsi="Calibri" w:cs="Calibri"/>
                <w:b/>
                <w:bCs/>
                <w:color w:val="000000" w:themeColor="text1"/>
                <w:sz w:val="22"/>
                <w:szCs w:val="22"/>
              </w:rPr>
            </w:pPr>
            <w:r w:rsidRPr="0082323A">
              <w:rPr>
                <w:rFonts w:ascii="Calibri" w:hAnsi="Calibri" w:cs="Calibri"/>
                <w:b/>
                <w:bCs/>
                <w:color w:val="000000" w:themeColor="text1"/>
                <w:sz w:val="22"/>
                <w:szCs w:val="22"/>
              </w:rPr>
              <w:lastRenderedPageBreak/>
              <w:t>NCCD Education Officer 0.6 FTE</w:t>
            </w:r>
          </w:p>
          <w:p w14:paraId="08A24128" w14:textId="77777777" w:rsidR="003C6210" w:rsidRPr="00111F59" w:rsidRDefault="003C6210" w:rsidP="003C6210">
            <w:pPr>
              <w:rPr>
                <w:rFonts w:ascii="Calibri" w:hAnsi="Calibri" w:cs="Calibri"/>
                <w:color w:val="000000" w:themeColor="text1"/>
                <w:sz w:val="22"/>
                <w:szCs w:val="22"/>
              </w:rPr>
            </w:pPr>
          </w:p>
          <w:p w14:paraId="53AA43EB" w14:textId="77777777" w:rsidR="003C6210" w:rsidRPr="00111F59" w:rsidRDefault="003C6210" w:rsidP="003C6210">
            <w:pPr>
              <w:rPr>
                <w:rFonts w:ascii="Calibri" w:hAnsi="Calibri" w:cs="Calibri"/>
                <w:color w:val="000000" w:themeColor="text1"/>
                <w:sz w:val="22"/>
                <w:szCs w:val="22"/>
              </w:rPr>
            </w:pPr>
            <w:r w:rsidRPr="00111F59">
              <w:rPr>
                <w:rFonts w:ascii="Calibri" w:hAnsi="Calibri" w:cs="Calibri"/>
                <w:color w:val="000000" w:themeColor="text1"/>
                <w:sz w:val="22"/>
                <w:szCs w:val="22"/>
              </w:rPr>
              <w:t>Reform: $47,000</w:t>
            </w:r>
          </w:p>
          <w:p w14:paraId="45FC648A" w14:textId="77777777" w:rsidR="003C6210" w:rsidRPr="00111F59" w:rsidRDefault="003C6210" w:rsidP="003C6210">
            <w:pPr>
              <w:rPr>
                <w:rFonts w:ascii="Calibri" w:hAnsi="Calibri" w:cs="Calibri"/>
                <w:color w:val="000000" w:themeColor="text1"/>
                <w:sz w:val="22"/>
                <w:szCs w:val="22"/>
              </w:rPr>
            </w:pPr>
            <w:r w:rsidRPr="00111F59">
              <w:rPr>
                <w:rFonts w:ascii="Calibri" w:hAnsi="Calibri" w:cs="Calibri"/>
                <w:color w:val="000000" w:themeColor="text1"/>
                <w:sz w:val="22"/>
                <w:szCs w:val="22"/>
              </w:rPr>
              <w:t>Other: $22481</w:t>
            </w:r>
          </w:p>
          <w:p w14:paraId="7EA9D79F" w14:textId="77777777" w:rsidR="003C6210" w:rsidRPr="00111F59" w:rsidRDefault="003C6210" w:rsidP="003C6210">
            <w:pPr>
              <w:rPr>
                <w:rFonts w:ascii="Calibri" w:hAnsi="Calibri" w:cs="Calibri"/>
                <w:color w:val="000000" w:themeColor="text1"/>
                <w:sz w:val="22"/>
                <w:szCs w:val="22"/>
              </w:rPr>
            </w:pPr>
            <w:r w:rsidRPr="00111F59">
              <w:rPr>
                <w:rFonts w:ascii="Calibri" w:hAnsi="Calibri" w:cs="Calibri"/>
                <w:color w:val="000000" w:themeColor="text1"/>
                <w:sz w:val="22"/>
                <w:szCs w:val="22"/>
              </w:rPr>
              <w:t>Total: $69,481</w:t>
            </w:r>
          </w:p>
          <w:p w14:paraId="1599F8A2" w14:textId="77777777" w:rsidR="003C6210" w:rsidRPr="00111F59" w:rsidRDefault="003C6210" w:rsidP="003C6210">
            <w:pPr>
              <w:spacing w:before="120" w:after="120"/>
              <w:rPr>
                <w:b/>
                <w:color w:val="000000" w:themeColor="text1"/>
              </w:rPr>
            </w:pPr>
          </w:p>
        </w:tc>
        <w:tc>
          <w:tcPr>
            <w:tcW w:w="3081" w:type="dxa"/>
          </w:tcPr>
          <w:p w14:paraId="04B3E24C" w14:textId="77777777" w:rsidR="003C6210" w:rsidRPr="00111F59" w:rsidRDefault="003C6210" w:rsidP="003C6210">
            <w:pPr>
              <w:ind w:left="0" w:firstLine="0"/>
              <w:rPr>
                <w:rFonts w:ascii="Calibri" w:hAnsi="Calibri" w:cs="Calibri"/>
                <w:color w:val="000000" w:themeColor="text1"/>
                <w:sz w:val="22"/>
                <w:szCs w:val="22"/>
              </w:rPr>
            </w:pPr>
            <w:r w:rsidRPr="00111F59">
              <w:rPr>
                <w:rFonts w:ascii="Calibri" w:hAnsi="Calibri" w:cs="Calibri"/>
                <w:color w:val="000000" w:themeColor="text1"/>
                <w:sz w:val="22"/>
                <w:szCs w:val="22"/>
              </w:rPr>
              <w:t xml:space="preserve">Training and ongoing professional development provided for all new Inclusion Support Coordinators, teachers, Assistants and Inclusion Support Practitioners with the implementation and use of </w:t>
            </w:r>
            <w:r w:rsidRPr="00111F59">
              <w:rPr>
                <w:rFonts w:ascii="Calibri" w:hAnsi="Calibri" w:cs="Calibri"/>
                <w:i/>
                <w:color w:val="000000" w:themeColor="text1"/>
                <w:sz w:val="22"/>
                <w:szCs w:val="22"/>
              </w:rPr>
              <w:t>Inspire</w:t>
            </w:r>
          </w:p>
          <w:p w14:paraId="03FD23C0" w14:textId="77777777" w:rsidR="003C6210" w:rsidRPr="00111F59" w:rsidRDefault="003C6210" w:rsidP="003C6210">
            <w:pPr>
              <w:rPr>
                <w:rFonts w:ascii="Calibri" w:hAnsi="Calibri" w:cs="Calibri"/>
                <w:color w:val="000000" w:themeColor="text1"/>
                <w:sz w:val="22"/>
                <w:szCs w:val="22"/>
              </w:rPr>
            </w:pPr>
            <w:r w:rsidRPr="00111F59">
              <w:rPr>
                <w:rFonts w:ascii="Calibri" w:hAnsi="Calibri" w:cs="Calibri"/>
                <w:color w:val="000000" w:themeColor="text1"/>
                <w:sz w:val="22"/>
                <w:szCs w:val="22"/>
              </w:rPr>
              <w:t>(NCCD Initiative)</w:t>
            </w:r>
          </w:p>
          <w:p w14:paraId="215141B0" w14:textId="77777777" w:rsidR="003C6210" w:rsidRPr="00111F59" w:rsidRDefault="003C6210" w:rsidP="003C6210">
            <w:pPr>
              <w:rPr>
                <w:rFonts w:ascii="Calibri" w:hAnsi="Calibri" w:cs="Calibri"/>
                <w:color w:val="000000" w:themeColor="text1"/>
                <w:sz w:val="22"/>
                <w:szCs w:val="22"/>
              </w:rPr>
            </w:pPr>
          </w:p>
          <w:p w14:paraId="4551B49C" w14:textId="77777777" w:rsidR="003C6210" w:rsidRPr="00111F59" w:rsidRDefault="003C6210" w:rsidP="003C6210">
            <w:pPr>
              <w:rPr>
                <w:rFonts w:ascii="Calibri" w:hAnsi="Calibri" w:cs="Calibri"/>
                <w:color w:val="000000" w:themeColor="text1"/>
                <w:sz w:val="22"/>
                <w:szCs w:val="22"/>
              </w:rPr>
            </w:pPr>
          </w:p>
          <w:p w14:paraId="6A8A9CEF" w14:textId="77777777" w:rsidR="003C6210" w:rsidRPr="00111F59" w:rsidRDefault="003C6210" w:rsidP="003C6210">
            <w:pPr>
              <w:rPr>
                <w:rFonts w:ascii="Calibri" w:hAnsi="Calibri" w:cs="Calibri"/>
                <w:color w:val="000000" w:themeColor="text1"/>
                <w:sz w:val="22"/>
                <w:szCs w:val="22"/>
              </w:rPr>
            </w:pPr>
          </w:p>
          <w:p w14:paraId="4EE410E7" w14:textId="62B37BFA" w:rsidR="003C6210" w:rsidRPr="00111F59" w:rsidRDefault="003C6210" w:rsidP="003C6210">
            <w:pPr>
              <w:ind w:left="0" w:firstLine="0"/>
              <w:rPr>
                <w:b/>
                <w:color w:val="000000" w:themeColor="text1"/>
              </w:rPr>
            </w:pPr>
            <w:r w:rsidRPr="00111F59">
              <w:rPr>
                <w:rFonts w:ascii="Calibri" w:hAnsi="Calibri" w:cs="Calibri"/>
                <w:color w:val="000000" w:themeColor="text1"/>
                <w:sz w:val="22"/>
                <w:szCs w:val="22"/>
              </w:rPr>
              <w:t xml:space="preserve">Improved consistency and accuracy with processes and practices in identification of students and staff training on </w:t>
            </w:r>
            <w:r w:rsidRPr="003C6210">
              <w:rPr>
                <w:rFonts w:ascii="Calibri" w:hAnsi="Calibri" w:cs="Calibri"/>
                <w:color w:val="000000" w:themeColor="text1"/>
                <w:sz w:val="22"/>
                <w:szCs w:val="22"/>
              </w:rPr>
              <w:t xml:space="preserve">Inspire </w:t>
            </w:r>
            <w:r w:rsidRPr="00111F59">
              <w:rPr>
                <w:rFonts w:ascii="Calibri" w:hAnsi="Calibri" w:cs="Calibri"/>
                <w:color w:val="000000" w:themeColor="text1"/>
                <w:sz w:val="22"/>
                <w:szCs w:val="22"/>
              </w:rPr>
              <w:t>software to collate evidence, develop student adjustment plans and improve outcomes.</w:t>
            </w:r>
          </w:p>
        </w:tc>
        <w:tc>
          <w:tcPr>
            <w:tcW w:w="3081" w:type="dxa"/>
          </w:tcPr>
          <w:p w14:paraId="04AE615E" w14:textId="77777777" w:rsidR="003C6210" w:rsidRPr="00111F59" w:rsidRDefault="003C6210" w:rsidP="003C6210">
            <w:pPr>
              <w:ind w:left="0" w:firstLine="0"/>
              <w:rPr>
                <w:rFonts w:ascii="Calibri" w:hAnsi="Calibri" w:cs="Calibri"/>
                <w:color w:val="000000" w:themeColor="text1"/>
                <w:sz w:val="22"/>
                <w:szCs w:val="22"/>
              </w:rPr>
            </w:pPr>
            <w:r w:rsidRPr="00111F59">
              <w:rPr>
                <w:rFonts w:ascii="Calibri" w:hAnsi="Calibri" w:cs="Calibri"/>
                <w:color w:val="000000" w:themeColor="text1"/>
                <w:sz w:val="22"/>
                <w:szCs w:val="22"/>
              </w:rPr>
              <w:t xml:space="preserve">Minimum of 90% attendance at Training and </w:t>
            </w:r>
            <w:r w:rsidRPr="00111F59">
              <w:rPr>
                <w:rFonts w:ascii="Calibri" w:hAnsi="Calibri" w:cs="Calibri"/>
                <w:i/>
                <w:color w:val="000000" w:themeColor="text1"/>
                <w:sz w:val="22"/>
                <w:szCs w:val="22"/>
              </w:rPr>
              <w:t>Inspire forums</w:t>
            </w:r>
          </w:p>
          <w:p w14:paraId="30DA134A" w14:textId="77777777" w:rsidR="003C6210" w:rsidRPr="00111F59" w:rsidRDefault="003C6210" w:rsidP="003C6210">
            <w:pPr>
              <w:rPr>
                <w:rFonts w:ascii="Calibri" w:hAnsi="Calibri" w:cs="Calibri"/>
                <w:i/>
                <w:color w:val="000000" w:themeColor="text1"/>
                <w:sz w:val="22"/>
                <w:szCs w:val="22"/>
              </w:rPr>
            </w:pPr>
          </w:p>
          <w:p w14:paraId="3922C3F1" w14:textId="77777777" w:rsidR="003C6210" w:rsidRPr="00111F59" w:rsidRDefault="003C6210" w:rsidP="003C6210">
            <w:pPr>
              <w:rPr>
                <w:rFonts w:ascii="Calibri" w:hAnsi="Calibri" w:cs="Calibri"/>
                <w:i/>
                <w:color w:val="000000" w:themeColor="text1"/>
                <w:sz w:val="22"/>
                <w:szCs w:val="22"/>
              </w:rPr>
            </w:pPr>
          </w:p>
          <w:p w14:paraId="05C3C806" w14:textId="77777777" w:rsidR="003C6210" w:rsidRPr="00111F59" w:rsidRDefault="003C6210" w:rsidP="003C6210">
            <w:pPr>
              <w:rPr>
                <w:rFonts w:ascii="Calibri" w:hAnsi="Calibri" w:cs="Calibri"/>
                <w:color w:val="000000" w:themeColor="text1"/>
                <w:sz w:val="22"/>
                <w:szCs w:val="22"/>
              </w:rPr>
            </w:pPr>
          </w:p>
          <w:p w14:paraId="42DD4EFE" w14:textId="77777777" w:rsidR="003C6210" w:rsidRDefault="003C6210" w:rsidP="003C6210">
            <w:pPr>
              <w:rPr>
                <w:rFonts w:ascii="Calibri" w:hAnsi="Calibri" w:cs="Calibri"/>
                <w:color w:val="000000" w:themeColor="text1"/>
                <w:sz w:val="22"/>
                <w:szCs w:val="22"/>
              </w:rPr>
            </w:pPr>
          </w:p>
          <w:p w14:paraId="097C8D26" w14:textId="77777777" w:rsidR="003C6210" w:rsidRDefault="003C6210" w:rsidP="003C6210">
            <w:pPr>
              <w:rPr>
                <w:rFonts w:ascii="Calibri" w:hAnsi="Calibri" w:cs="Calibri"/>
                <w:color w:val="000000" w:themeColor="text1"/>
                <w:sz w:val="22"/>
                <w:szCs w:val="22"/>
              </w:rPr>
            </w:pPr>
          </w:p>
          <w:p w14:paraId="46969718" w14:textId="77777777" w:rsidR="003C6210" w:rsidRDefault="003C6210" w:rsidP="003C6210">
            <w:pPr>
              <w:rPr>
                <w:rFonts w:ascii="Calibri" w:hAnsi="Calibri" w:cs="Calibri"/>
                <w:color w:val="000000" w:themeColor="text1"/>
                <w:sz w:val="22"/>
                <w:szCs w:val="22"/>
              </w:rPr>
            </w:pPr>
          </w:p>
          <w:p w14:paraId="242993D7" w14:textId="77777777" w:rsidR="003C6210" w:rsidRPr="00111F59" w:rsidRDefault="003C6210" w:rsidP="003C6210">
            <w:pPr>
              <w:rPr>
                <w:rFonts w:ascii="Calibri" w:hAnsi="Calibri" w:cs="Calibri"/>
                <w:color w:val="000000" w:themeColor="text1"/>
                <w:sz w:val="22"/>
                <w:szCs w:val="22"/>
              </w:rPr>
            </w:pPr>
          </w:p>
          <w:p w14:paraId="3F2C44AF" w14:textId="77777777" w:rsidR="003C6210" w:rsidRPr="00111F59" w:rsidRDefault="003C6210" w:rsidP="003C6210">
            <w:pPr>
              <w:rPr>
                <w:rFonts w:ascii="Calibri" w:hAnsi="Calibri" w:cs="Calibri"/>
                <w:color w:val="000000" w:themeColor="text1"/>
                <w:sz w:val="22"/>
                <w:szCs w:val="22"/>
              </w:rPr>
            </w:pPr>
          </w:p>
          <w:p w14:paraId="2053C252" w14:textId="77777777" w:rsidR="003C6210" w:rsidRPr="00111F59" w:rsidRDefault="003C6210" w:rsidP="003C6210">
            <w:pPr>
              <w:rPr>
                <w:rFonts w:ascii="Calibri" w:hAnsi="Calibri" w:cs="Calibri"/>
                <w:color w:val="000000" w:themeColor="text1"/>
                <w:sz w:val="22"/>
                <w:szCs w:val="22"/>
              </w:rPr>
            </w:pPr>
          </w:p>
          <w:p w14:paraId="485287F9" w14:textId="77777777" w:rsidR="003C6210" w:rsidRPr="00111F59" w:rsidRDefault="003C6210" w:rsidP="003C6210">
            <w:pPr>
              <w:rPr>
                <w:rFonts w:ascii="Calibri" w:hAnsi="Calibri" w:cs="Calibri"/>
                <w:color w:val="000000" w:themeColor="text1"/>
                <w:sz w:val="22"/>
                <w:szCs w:val="22"/>
              </w:rPr>
            </w:pPr>
          </w:p>
          <w:p w14:paraId="2137408A" w14:textId="77777777" w:rsidR="003C6210" w:rsidRPr="00111F59" w:rsidRDefault="003C6210" w:rsidP="003C6210">
            <w:pPr>
              <w:ind w:left="0" w:firstLine="0"/>
              <w:rPr>
                <w:rFonts w:ascii="Calibri" w:hAnsi="Calibri" w:cs="Calibri"/>
                <w:color w:val="000000" w:themeColor="text1"/>
                <w:sz w:val="22"/>
                <w:szCs w:val="22"/>
              </w:rPr>
            </w:pPr>
            <w:r w:rsidRPr="00111F59">
              <w:rPr>
                <w:rFonts w:ascii="Calibri" w:hAnsi="Calibri" w:cs="Calibri"/>
                <w:color w:val="000000" w:themeColor="text1"/>
                <w:sz w:val="22"/>
                <w:szCs w:val="22"/>
              </w:rPr>
              <w:t>Internal audits demonstrate improved accuracy with NCCD data and record keeping from 2022 to 2023.</w:t>
            </w:r>
          </w:p>
          <w:p w14:paraId="1E6954A6" w14:textId="77777777" w:rsidR="003C6210" w:rsidRPr="00111F59" w:rsidRDefault="003C6210" w:rsidP="003C6210">
            <w:pPr>
              <w:spacing w:before="120" w:after="120"/>
              <w:rPr>
                <w:b/>
                <w:color w:val="000000" w:themeColor="text1"/>
              </w:rPr>
            </w:pPr>
          </w:p>
        </w:tc>
      </w:tr>
    </w:tbl>
    <w:p w14:paraId="6D5C12CC" w14:textId="77777777" w:rsidR="00BC1B6B" w:rsidRPr="00BD4009" w:rsidRDefault="00FC006D">
      <w:pPr>
        <w:rPr>
          <w:color w:val="000000" w:themeColor="text1"/>
        </w:rPr>
      </w:pPr>
      <w:r w:rsidRPr="00BD4009">
        <w:rPr>
          <w:color w:val="000000" w:themeColor="text1"/>
        </w:rPr>
        <w:br w:type="page"/>
      </w:r>
    </w:p>
    <w:tbl>
      <w:tblPr>
        <w:tblStyle w:val="a0"/>
        <w:tblW w:w="15403"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3080"/>
        <w:gridCol w:w="3081"/>
        <w:gridCol w:w="3080"/>
        <w:gridCol w:w="3081"/>
        <w:gridCol w:w="3081"/>
      </w:tblGrid>
      <w:tr w:rsidR="00BC1B6B" w:rsidRPr="00111F59" w14:paraId="281A7E93" w14:textId="77777777" w:rsidTr="00BC1B6B">
        <w:trPr>
          <w:trHeight w:val="960"/>
          <w:tblHeader/>
          <w:jc w:val="center"/>
        </w:trPr>
        <w:tc>
          <w:tcPr>
            <w:tcW w:w="3080" w:type="dxa"/>
          </w:tcPr>
          <w:p w14:paraId="004A0011" w14:textId="77777777" w:rsidR="00BC1B6B" w:rsidRPr="00111F59" w:rsidRDefault="00BC1B6B" w:rsidP="00850252">
            <w:pPr>
              <w:spacing w:before="120" w:after="120"/>
              <w:rPr>
                <w:rFonts w:ascii="Calibri" w:hAnsi="Calibri" w:cs="Calibri"/>
                <w:b/>
                <w:color w:val="000000" w:themeColor="text1"/>
                <w:sz w:val="22"/>
                <w:szCs w:val="22"/>
              </w:rPr>
            </w:pPr>
            <w:r w:rsidRPr="00111F59">
              <w:rPr>
                <w:rFonts w:ascii="Calibri" w:hAnsi="Calibri" w:cs="Calibri"/>
                <w:b/>
                <w:color w:val="000000" w:themeColor="text1"/>
                <w:sz w:val="22"/>
                <w:szCs w:val="22"/>
              </w:rPr>
              <w:lastRenderedPageBreak/>
              <w:t>Project title</w:t>
            </w:r>
          </w:p>
        </w:tc>
        <w:tc>
          <w:tcPr>
            <w:tcW w:w="3081" w:type="dxa"/>
          </w:tcPr>
          <w:p w14:paraId="31F14BA4" w14:textId="77777777" w:rsidR="00BC1B6B" w:rsidRPr="00111F59" w:rsidRDefault="00BC1B6B" w:rsidP="00850252">
            <w:pPr>
              <w:spacing w:before="120" w:after="120"/>
              <w:rPr>
                <w:rFonts w:ascii="Calibri" w:hAnsi="Calibri" w:cs="Calibri"/>
                <w:b/>
                <w:color w:val="000000" w:themeColor="text1"/>
                <w:sz w:val="22"/>
                <w:szCs w:val="22"/>
              </w:rPr>
            </w:pPr>
            <w:r w:rsidRPr="00111F59">
              <w:rPr>
                <w:rFonts w:ascii="Calibri" w:hAnsi="Calibri" w:cs="Calibri"/>
                <w:b/>
                <w:color w:val="000000" w:themeColor="text1"/>
                <w:sz w:val="22"/>
                <w:szCs w:val="22"/>
              </w:rPr>
              <w:t>Project description and activities</w:t>
            </w:r>
          </w:p>
        </w:tc>
        <w:tc>
          <w:tcPr>
            <w:tcW w:w="3080" w:type="dxa"/>
          </w:tcPr>
          <w:p w14:paraId="10EFA6A7" w14:textId="77777777" w:rsidR="00BC1B6B" w:rsidRPr="00111F59" w:rsidRDefault="00BC1B6B" w:rsidP="00850252">
            <w:pPr>
              <w:spacing w:before="120" w:after="120"/>
              <w:rPr>
                <w:rFonts w:ascii="Calibri" w:hAnsi="Calibri" w:cs="Calibri"/>
                <w:b/>
                <w:color w:val="000000" w:themeColor="text1"/>
                <w:sz w:val="22"/>
                <w:szCs w:val="22"/>
              </w:rPr>
            </w:pPr>
            <w:r w:rsidRPr="00111F59">
              <w:rPr>
                <w:rFonts w:ascii="Calibri" w:hAnsi="Calibri" w:cs="Calibri"/>
                <w:b/>
                <w:color w:val="000000" w:themeColor="text1"/>
                <w:sz w:val="22"/>
                <w:szCs w:val="22"/>
              </w:rPr>
              <w:t>Indicative budget</w:t>
            </w:r>
          </w:p>
        </w:tc>
        <w:tc>
          <w:tcPr>
            <w:tcW w:w="3081" w:type="dxa"/>
          </w:tcPr>
          <w:p w14:paraId="54D90EE3" w14:textId="77777777" w:rsidR="00BC1B6B" w:rsidRPr="00111F59" w:rsidRDefault="00BC1B6B" w:rsidP="00850252">
            <w:pPr>
              <w:spacing w:before="120" w:after="120"/>
              <w:rPr>
                <w:rFonts w:ascii="Calibri" w:hAnsi="Calibri" w:cs="Calibri"/>
                <w:b/>
                <w:color w:val="000000" w:themeColor="text1"/>
                <w:sz w:val="22"/>
                <w:szCs w:val="22"/>
              </w:rPr>
            </w:pPr>
            <w:r w:rsidRPr="00111F59">
              <w:rPr>
                <w:rFonts w:ascii="Calibri" w:hAnsi="Calibri" w:cs="Calibri"/>
                <w:b/>
                <w:color w:val="000000" w:themeColor="text1"/>
                <w:sz w:val="22"/>
                <w:szCs w:val="22"/>
              </w:rPr>
              <w:t>Expected outcomes/</w:t>
            </w:r>
          </w:p>
          <w:p w14:paraId="261CF97A" w14:textId="77777777" w:rsidR="00BC1B6B" w:rsidRPr="00111F59" w:rsidRDefault="00BC1B6B" w:rsidP="00850252">
            <w:pPr>
              <w:spacing w:before="120" w:after="120"/>
              <w:rPr>
                <w:rFonts w:ascii="Calibri" w:hAnsi="Calibri" w:cs="Calibri"/>
                <w:b/>
                <w:color w:val="000000" w:themeColor="text1"/>
                <w:sz w:val="22"/>
                <w:szCs w:val="22"/>
              </w:rPr>
            </w:pPr>
            <w:r w:rsidRPr="00111F59">
              <w:rPr>
                <w:rFonts w:ascii="Calibri" w:hAnsi="Calibri" w:cs="Calibri"/>
                <w:b/>
                <w:color w:val="000000" w:themeColor="text1"/>
                <w:sz w:val="22"/>
                <w:szCs w:val="22"/>
              </w:rPr>
              <w:t>Overall achievements</w:t>
            </w:r>
          </w:p>
        </w:tc>
        <w:tc>
          <w:tcPr>
            <w:tcW w:w="3081" w:type="dxa"/>
          </w:tcPr>
          <w:p w14:paraId="409B7D16" w14:textId="77777777" w:rsidR="00BC1B6B" w:rsidRPr="00111F59" w:rsidRDefault="00BC1B6B" w:rsidP="00850252">
            <w:pPr>
              <w:spacing w:before="120" w:after="120"/>
              <w:rPr>
                <w:rFonts w:ascii="Calibri" w:hAnsi="Calibri" w:cs="Calibri"/>
                <w:b/>
                <w:color w:val="000000" w:themeColor="text1"/>
                <w:sz w:val="22"/>
                <w:szCs w:val="22"/>
              </w:rPr>
            </w:pPr>
            <w:r w:rsidRPr="00111F59">
              <w:rPr>
                <w:rFonts w:ascii="Calibri" w:hAnsi="Calibri" w:cs="Calibri"/>
                <w:b/>
                <w:color w:val="000000" w:themeColor="text1"/>
                <w:sz w:val="22"/>
                <w:szCs w:val="22"/>
              </w:rPr>
              <w:t>Indicators of success</w:t>
            </w:r>
          </w:p>
        </w:tc>
      </w:tr>
      <w:tr w:rsidR="00072AB9" w:rsidRPr="00111F59" w14:paraId="3DD2F010" w14:textId="77777777" w:rsidTr="00BC1B6B">
        <w:tblPrEx>
          <w:tblLook w:val="0400" w:firstRow="0" w:lastRow="0" w:firstColumn="0" w:lastColumn="0" w:noHBand="0" w:noVBand="1"/>
        </w:tblPrEx>
        <w:trPr>
          <w:trHeight w:val="4979"/>
          <w:tblHeader/>
          <w:jc w:val="center"/>
        </w:trPr>
        <w:tc>
          <w:tcPr>
            <w:tcW w:w="3080" w:type="dxa"/>
          </w:tcPr>
          <w:p w14:paraId="41C6FB43" w14:textId="77777777" w:rsidR="00094C1C" w:rsidRPr="00111F59" w:rsidRDefault="00F22C2D" w:rsidP="00D00965">
            <w:pPr>
              <w:ind w:left="0" w:firstLine="0"/>
              <w:rPr>
                <w:rFonts w:ascii="Calibri" w:hAnsi="Calibri" w:cs="Calibri"/>
                <w:color w:val="000000" w:themeColor="text1"/>
                <w:sz w:val="22"/>
                <w:szCs w:val="22"/>
                <w:u w:val="single"/>
              </w:rPr>
            </w:pPr>
            <w:r w:rsidRPr="00111F59">
              <w:rPr>
                <w:rFonts w:ascii="Calibri" w:hAnsi="Calibri" w:cs="Calibri"/>
                <w:color w:val="000000" w:themeColor="text1"/>
                <w:sz w:val="22"/>
                <w:szCs w:val="22"/>
                <w:u w:val="single"/>
              </w:rPr>
              <w:t>Inclusion Support Network Forums</w:t>
            </w:r>
          </w:p>
          <w:p w14:paraId="09A20086" w14:textId="77777777" w:rsidR="004C517C" w:rsidRPr="00111F59" w:rsidRDefault="004C517C" w:rsidP="00D00965">
            <w:pPr>
              <w:ind w:left="0" w:firstLine="0"/>
              <w:rPr>
                <w:rFonts w:ascii="Calibri" w:hAnsi="Calibri" w:cs="Calibri"/>
                <w:color w:val="000000" w:themeColor="text1"/>
                <w:sz w:val="22"/>
                <w:szCs w:val="22"/>
                <w:u w:val="single"/>
              </w:rPr>
            </w:pPr>
          </w:p>
          <w:p w14:paraId="26FADD96" w14:textId="77777777" w:rsidR="004C517C" w:rsidRPr="00111F59" w:rsidRDefault="004C517C" w:rsidP="004C517C">
            <w:pPr>
              <w:spacing w:before="120" w:after="120"/>
              <w:rPr>
                <w:rFonts w:ascii="Calibri" w:eastAsia="Calibri" w:hAnsi="Calibri" w:cs="Calibri"/>
                <w:b/>
                <w:color w:val="000000" w:themeColor="text1"/>
                <w:sz w:val="22"/>
                <w:szCs w:val="22"/>
              </w:rPr>
            </w:pPr>
            <w:r w:rsidRPr="00111F59">
              <w:rPr>
                <w:rFonts w:ascii="Calibri" w:eastAsia="Calibri" w:hAnsi="Calibri" w:cs="Calibri"/>
                <w:b/>
                <w:color w:val="000000" w:themeColor="text1"/>
                <w:sz w:val="22"/>
                <w:szCs w:val="22"/>
              </w:rPr>
              <w:t>National Reform Reference:</w:t>
            </w:r>
          </w:p>
          <w:p w14:paraId="01139338" w14:textId="77777777" w:rsidR="004C517C" w:rsidRPr="00111F59" w:rsidRDefault="004C517C" w:rsidP="004C517C">
            <w:pPr>
              <w:spacing w:before="120" w:after="120"/>
              <w:ind w:left="0" w:firstLine="0"/>
              <w:rPr>
                <w:rFonts w:ascii="Calibri" w:eastAsia="Calibri" w:hAnsi="Calibri" w:cs="Calibri"/>
                <w:b/>
                <w:color w:val="000000" w:themeColor="text1"/>
                <w:sz w:val="22"/>
                <w:szCs w:val="22"/>
              </w:rPr>
            </w:pPr>
            <w:r w:rsidRPr="00111F59">
              <w:rPr>
                <w:rFonts w:ascii="Calibri" w:eastAsia="Calibri" w:hAnsi="Calibri" w:cs="Calibri"/>
                <w:b/>
                <w:color w:val="000000" w:themeColor="text1"/>
                <w:sz w:val="22"/>
                <w:szCs w:val="22"/>
              </w:rPr>
              <w:t>Project to improve the efficiency and integrity of NCCD data collection</w:t>
            </w:r>
          </w:p>
          <w:p w14:paraId="67038902" w14:textId="77777777" w:rsidR="004C517C" w:rsidRPr="00111F59" w:rsidRDefault="004C517C" w:rsidP="00D00965">
            <w:pPr>
              <w:ind w:left="0" w:firstLine="0"/>
              <w:rPr>
                <w:rFonts w:ascii="Calibri" w:hAnsi="Calibri" w:cs="Calibri"/>
                <w:b/>
                <w:color w:val="000000" w:themeColor="text1"/>
                <w:sz w:val="22"/>
                <w:szCs w:val="22"/>
                <w:u w:val="single"/>
              </w:rPr>
            </w:pPr>
          </w:p>
        </w:tc>
        <w:tc>
          <w:tcPr>
            <w:tcW w:w="3081" w:type="dxa"/>
          </w:tcPr>
          <w:p w14:paraId="0DABFE61" w14:textId="1DB61617" w:rsidR="00094C1C" w:rsidRPr="00111F59" w:rsidRDefault="00F22C2D" w:rsidP="00CC76F5">
            <w:pPr>
              <w:ind w:left="0" w:firstLine="0"/>
              <w:rPr>
                <w:rFonts w:ascii="Calibri" w:hAnsi="Calibri" w:cs="Calibri"/>
                <w:color w:val="000000" w:themeColor="text1"/>
                <w:sz w:val="22"/>
                <w:szCs w:val="22"/>
              </w:rPr>
            </w:pPr>
            <w:r w:rsidRPr="00111F59">
              <w:rPr>
                <w:rFonts w:ascii="Calibri" w:hAnsi="Calibri" w:cs="Calibri"/>
                <w:color w:val="000000" w:themeColor="text1"/>
                <w:sz w:val="22"/>
                <w:szCs w:val="22"/>
              </w:rPr>
              <w:t xml:space="preserve">Scheduled Professional Development forums and regular </w:t>
            </w:r>
            <w:r w:rsidR="00BD4009" w:rsidRPr="00111F59">
              <w:rPr>
                <w:rFonts w:ascii="Calibri" w:hAnsi="Calibri" w:cs="Calibri"/>
                <w:color w:val="000000" w:themeColor="text1"/>
                <w:sz w:val="22"/>
                <w:szCs w:val="22"/>
              </w:rPr>
              <w:t>school-based</w:t>
            </w:r>
            <w:r w:rsidRPr="00111F59">
              <w:rPr>
                <w:rFonts w:ascii="Calibri" w:hAnsi="Calibri" w:cs="Calibri"/>
                <w:color w:val="000000" w:themeColor="text1"/>
                <w:sz w:val="22"/>
                <w:szCs w:val="22"/>
              </w:rPr>
              <w:t xml:space="preserve"> support for School based Inclusion Support Coordinators with NCCD data collection, internal and external audits and moderation</w:t>
            </w:r>
          </w:p>
          <w:p w14:paraId="1A4A765A" w14:textId="77777777" w:rsidR="00094C1C" w:rsidRPr="00111F59" w:rsidRDefault="00094C1C">
            <w:pPr>
              <w:rPr>
                <w:rFonts w:ascii="Calibri" w:hAnsi="Calibri" w:cs="Calibri"/>
                <w:color w:val="000000" w:themeColor="text1"/>
                <w:sz w:val="22"/>
                <w:szCs w:val="22"/>
              </w:rPr>
            </w:pPr>
          </w:p>
          <w:p w14:paraId="35AB2D7E" w14:textId="77777777" w:rsidR="00094C1C" w:rsidRPr="00111F59" w:rsidRDefault="00094C1C">
            <w:pPr>
              <w:spacing w:before="120" w:after="120"/>
              <w:rPr>
                <w:rFonts w:ascii="Calibri" w:hAnsi="Calibri" w:cs="Calibri"/>
                <w:color w:val="000000" w:themeColor="text1"/>
                <w:sz w:val="22"/>
                <w:szCs w:val="22"/>
              </w:rPr>
            </w:pPr>
          </w:p>
        </w:tc>
        <w:tc>
          <w:tcPr>
            <w:tcW w:w="3080" w:type="dxa"/>
          </w:tcPr>
          <w:p w14:paraId="02FD099A" w14:textId="77777777" w:rsidR="00094C1C" w:rsidRPr="0082323A" w:rsidRDefault="00F22C2D" w:rsidP="00CC76F5">
            <w:pPr>
              <w:ind w:left="0" w:firstLine="0"/>
              <w:rPr>
                <w:rFonts w:ascii="Calibri" w:hAnsi="Calibri" w:cs="Calibri"/>
                <w:b/>
                <w:bCs/>
                <w:color w:val="000000" w:themeColor="text1"/>
                <w:sz w:val="22"/>
                <w:szCs w:val="22"/>
              </w:rPr>
            </w:pPr>
            <w:r w:rsidRPr="0082323A">
              <w:rPr>
                <w:rFonts w:ascii="Calibri" w:hAnsi="Calibri" w:cs="Calibri"/>
                <w:b/>
                <w:bCs/>
                <w:color w:val="000000" w:themeColor="text1"/>
                <w:sz w:val="22"/>
                <w:szCs w:val="22"/>
              </w:rPr>
              <w:t>Costs associated with travel, accommodation and release from school duties.</w:t>
            </w:r>
          </w:p>
          <w:p w14:paraId="40660FB8" w14:textId="77777777" w:rsidR="00094C1C" w:rsidRPr="00111F59" w:rsidRDefault="00094C1C">
            <w:pPr>
              <w:rPr>
                <w:rFonts w:ascii="Calibri" w:hAnsi="Calibri" w:cs="Calibri"/>
                <w:color w:val="000000" w:themeColor="text1"/>
                <w:sz w:val="22"/>
                <w:szCs w:val="22"/>
              </w:rPr>
            </w:pPr>
          </w:p>
          <w:p w14:paraId="2675D738" w14:textId="77777777" w:rsidR="00094C1C" w:rsidRPr="00111F59" w:rsidRDefault="00F22C2D">
            <w:pPr>
              <w:rPr>
                <w:rFonts w:ascii="Calibri" w:hAnsi="Calibri" w:cs="Calibri"/>
                <w:color w:val="000000" w:themeColor="text1"/>
                <w:sz w:val="22"/>
                <w:szCs w:val="22"/>
              </w:rPr>
            </w:pPr>
            <w:r w:rsidRPr="00111F59">
              <w:rPr>
                <w:rFonts w:ascii="Calibri" w:hAnsi="Calibri" w:cs="Calibri"/>
                <w:color w:val="000000" w:themeColor="text1"/>
                <w:sz w:val="22"/>
                <w:szCs w:val="22"/>
              </w:rPr>
              <w:t>Reform Support: $12,500</w:t>
            </w:r>
          </w:p>
          <w:p w14:paraId="11CE53DE" w14:textId="77777777" w:rsidR="00094C1C" w:rsidRPr="00111F59" w:rsidRDefault="00F22C2D">
            <w:pPr>
              <w:rPr>
                <w:rFonts w:ascii="Calibri" w:hAnsi="Calibri" w:cs="Calibri"/>
                <w:color w:val="000000" w:themeColor="text1"/>
                <w:sz w:val="22"/>
                <w:szCs w:val="22"/>
              </w:rPr>
            </w:pPr>
            <w:r w:rsidRPr="00111F59">
              <w:rPr>
                <w:rFonts w:ascii="Calibri" w:hAnsi="Calibri" w:cs="Calibri"/>
                <w:color w:val="000000" w:themeColor="text1"/>
                <w:sz w:val="22"/>
                <w:szCs w:val="22"/>
              </w:rPr>
              <w:t>Other: $19,500</w:t>
            </w:r>
          </w:p>
          <w:p w14:paraId="33741AEE" w14:textId="77777777" w:rsidR="00094C1C" w:rsidRPr="00111F59" w:rsidRDefault="00F22C2D">
            <w:pPr>
              <w:rPr>
                <w:rFonts w:ascii="Calibri" w:hAnsi="Calibri" w:cs="Calibri"/>
                <w:color w:val="000000" w:themeColor="text1"/>
                <w:sz w:val="22"/>
                <w:szCs w:val="22"/>
              </w:rPr>
            </w:pPr>
            <w:r w:rsidRPr="00111F59">
              <w:rPr>
                <w:rFonts w:ascii="Calibri" w:hAnsi="Calibri" w:cs="Calibri"/>
                <w:color w:val="000000" w:themeColor="text1"/>
                <w:sz w:val="22"/>
                <w:szCs w:val="22"/>
              </w:rPr>
              <w:t>Total: $32,000</w:t>
            </w:r>
          </w:p>
          <w:p w14:paraId="0839E78B" w14:textId="77777777" w:rsidR="00094C1C" w:rsidRPr="00111F59" w:rsidRDefault="00094C1C">
            <w:pPr>
              <w:rPr>
                <w:rFonts w:ascii="Calibri" w:hAnsi="Calibri" w:cs="Calibri"/>
                <w:color w:val="000000" w:themeColor="text1"/>
                <w:sz w:val="22"/>
                <w:szCs w:val="22"/>
              </w:rPr>
            </w:pPr>
          </w:p>
          <w:p w14:paraId="3074731F" w14:textId="77777777" w:rsidR="00094C1C" w:rsidRPr="00111F59" w:rsidRDefault="00094C1C">
            <w:pPr>
              <w:rPr>
                <w:rFonts w:ascii="Calibri" w:hAnsi="Calibri" w:cs="Calibri"/>
                <w:color w:val="000000" w:themeColor="text1"/>
                <w:sz w:val="22"/>
                <w:szCs w:val="22"/>
              </w:rPr>
            </w:pPr>
          </w:p>
        </w:tc>
        <w:tc>
          <w:tcPr>
            <w:tcW w:w="3081" w:type="dxa"/>
          </w:tcPr>
          <w:p w14:paraId="7E714BDE" w14:textId="77777777" w:rsidR="00094C1C" w:rsidRPr="00111F59" w:rsidRDefault="00F22C2D" w:rsidP="00CC76F5">
            <w:pPr>
              <w:ind w:left="0" w:firstLine="0"/>
              <w:rPr>
                <w:rFonts w:ascii="Calibri" w:hAnsi="Calibri" w:cs="Calibri"/>
                <w:color w:val="000000" w:themeColor="text1"/>
                <w:sz w:val="22"/>
                <w:szCs w:val="22"/>
              </w:rPr>
            </w:pPr>
            <w:r w:rsidRPr="00111F59">
              <w:rPr>
                <w:rFonts w:ascii="Calibri" w:hAnsi="Calibri" w:cs="Calibri"/>
                <w:color w:val="000000" w:themeColor="text1"/>
                <w:sz w:val="22"/>
                <w:szCs w:val="22"/>
              </w:rPr>
              <w:t>Increase in the knowledge, capacity and skills of School based Inclusion Support Coordinators, Inclusion Support Assistants and Inclusion Support Practitioners (ISP) to support Improved student outcomes.</w:t>
            </w:r>
          </w:p>
          <w:p w14:paraId="5B787B28" w14:textId="77777777" w:rsidR="00094C1C" w:rsidRPr="00111F59" w:rsidRDefault="00094C1C">
            <w:pPr>
              <w:rPr>
                <w:rFonts w:ascii="Calibri" w:hAnsi="Calibri" w:cs="Calibri"/>
                <w:color w:val="000000" w:themeColor="text1"/>
                <w:sz w:val="22"/>
                <w:szCs w:val="22"/>
              </w:rPr>
            </w:pPr>
          </w:p>
          <w:p w14:paraId="3819A2F2" w14:textId="77777777" w:rsidR="00094C1C" w:rsidRPr="00111F59" w:rsidRDefault="00F22C2D" w:rsidP="00CC76F5">
            <w:pPr>
              <w:ind w:left="0" w:firstLine="0"/>
              <w:rPr>
                <w:rFonts w:ascii="Calibri" w:hAnsi="Calibri" w:cs="Calibri"/>
                <w:color w:val="000000" w:themeColor="text1"/>
                <w:sz w:val="22"/>
                <w:szCs w:val="22"/>
              </w:rPr>
            </w:pPr>
            <w:r w:rsidRPr="00111F59">
              <w:rPr>
                <w:rFonts w:ascii="Calibri" w:eastAsia="Calibri" w:hAnsi="Calibri" w:cs="Calibri"/>
                <w:color w:val="000000" w:themeColor="text1"/>
                <w:sz w:val="22"/>
                <w:szCs w:val="22"/>
              </w:rPr>
              <w:t xml:space="preserve">Improved competency of Inclusion Support Coordinators and teachers in the use of </w:t>
            </w:r>
            <w:r w:rsidRPr="00111F59">
              <w:rPr>
                <w:rFonts w:ascii="Calibri" w:eastAsia="Calibri" w:hAnsi="Calibri" w:cs="Calibri"/>
                <w:i/>
                <w:color w:val="000000" w:themeColor="text1"/>
                <w:sz w:val="22"/>
                <w:szCs w:val="22"/>
              </w:rPr>
              <w:t xml:space="preserve">Inspire </w:t>
            </w:r>
            <w:r w:rsidRPr="00111F59">
              <w:rPr>
                <w:rFonts w:ascii="Calibri" w:eastAsia="Calibri" w:hAnsi="Calibri" w:cs="Calibri"/>
                <w:color w:val="000000" w:themeColor="text1"/>
                <w:sz w:val="22"/>
                <w:szCs w:val="22"/>
              </w:rPr>
              <w:t>-Learning with Diversity Integrated System and greater consistency and integrity with data collection.</w:t>
            </w:r>
          </w:p>
          <w:p w14:paraId="4A8CE997" w14:textId="77777777" w:rsidR="00094C1C" w:rsidRPr="00111F59" w:rsidRDefault="00094C1C">
            <w:pPr>
              <w:rPr>
                <w:rFonts w:ascii="Calibri" w:hAnsi="Calibri" w:cs="Calibri"/>
                <w:color w:val="000000" w:themeColor="text1"/>
                <w:sz w:val="22"/>
                <w:szCs w:val="22"/>
              </w:rPr>
            </w:pPr>
          </w:p>
        </w:tc>
        <w:tc>
          <w:tcPr>
            <w:tcW w:w="3081" w:type="dxa"/>
          </w:tcPr>
          <w:p w14:paraId="1AEA313B" w14:textId="77777777" w:rsidR="00094C1C" w:rsidRPr="00111F59" w:rsidRDefault="00F22C2D" w:rsidP="00CC76F5">
            <w:pPr>
              <w:ind w:left="0" w:firstLine="0"/>
              <w:rPr>
                <w:rFonts w:ascii="Calibri" w:hAnsi="Calibri" w:cs="Calibri"/>
                <w:color w:val="000000" w:themeColor="text1"/>
                <w:sz w:val="22"/>
                <w:szCs w:val="22"/>
              </w:rPr>
            </w:pPr>
            <w:r w:rsidRPr="00111F59">
              <w:rPr>
                <w:rFonts w:ascii="Calibri" w:hAnsi="Calibri" w:cs="Calibri"/>
                <w:color w:val="000000" w:themeColor="text1"/>
                <w:sz w:val="22"/>
                <w:szCs w:val="22"/>
              </w:rPr>
              <w:t>Minimum of 90% attendance at Inclusion support forums each semester.</w:t>
            </w:r>
          </w:p>
          <w:p w14:paraId="256F6313" w14:textId="77777777" w:rsidR="00094C1C" w:rsidRPr="00111F59" w:rsidRDefault="00094C1C">
            <w:pPr>
              <w:rPr>
                <w:rFonts w:ascii="Calibri" w:hAnsi="Calibri" w:cs="Calibri"/>
                <w:color w:val="000000" w:themeColor="text1"/>
                <w:sz w:val="22"/>
                <w:szCs w:val="22"/>
              </w:rPr>
            </w:pPr>
          </w:p>
          <w:p w14:paraId="3D38A40C" w14:textId="77777777" w:rsidR="00094C1C" w:rsidRPr="00111F59" w:rsidRDefault="00094C1C">
            <w:pPr>
              <w:rPr>
                <w:rFonts w:ascii="Calibri" w:hAnsi="Calibri" w:cs="Calibri"/>
                <w:color w:val="000000" w:themeColor="text1"/>
                <w:sz w:val="22"/>
                <w:szCs w:val="22"/>
              </w:rPr>
            </w:pPr>
          </w:p>
          <w:p w14:paraId="40FA3986" w14:textId="77777777" w:rsidR="00094C1C" w:rsidRPr="00111F59" w:rsidRDefault="00094C1C">
            <w:pPr>
              <w:rPr>
                <w:rFonts w:ascii="Calibri" w:hAnsi="Calibri" w:cs="Calibri"/>
                <w:color w:val="000000" w:themeColor="text1"/>
                <w:sz w:val="22"/>
                <w:szCs w:val="22"/>
              </w:rPr>
            </w:pPr>
          </w:p>
          <w:p w14:paraId="5A7DA95D" w14:textId="77777777" w:rsidR="00094C1C" w:rsidRPr="00111F59" w:rsidRDefault="00F22C2D" w:rsidP="00CC76F5">
            <w:pPr>
              <w:spacing w:before="120" w:after="120"/>
              <w:ind w:left="0" w:firstLine="0"/>
              <w:rPr>
                <w:rFonts w:ascii="Calibri" w:hAnsi="Calibri" w:cs="Calibri"/>
                <w:color w:val="000000" w:themeColor="text1"/>
                <w:sz w:val="22"/>
                <w:szCs w:val="22"/>
              </w:rPr>
            </w:pPr>
            <w:r w:rsidRPr="00111F59">
              <w:rPr>
                <w:rFonts w:ascii="Calibri" w:hAnsi="Calibri" w:cs="Calibri"/>
                <w:color w:val="000000" w:themeColor="text1"/>
                <w:sz w:val="22"/>
                <w:szCs w:val="22"/>
              </w:rPr>
              <w:t>Network meeting evaluations will reflect that 100% of participants are satisfied or very satisfied with the learning presented.</w:t>
            </w:r>
          </w:p>
          <w:p w14:paraId="21D72CE7" w14:textId="77777777" w:rsidR="00094C1C" w:rsidRPr="00111F59" w:rsidRDefault="00094C1C">
            <w:pPr>
              <w:spacing w:before="120" w:after="120"/>
              <w:rPr>
                <w:rFonts w:ascii="Calibri" w:hAnsi="Calibri" w:cs="Calibri"/>
                <w:color w:val="000000" w:themeColor="text1"/>
                <w:sz w:val="22"/>
                <w:szCs w:val="22"/>
              </w:rPr>
            </w:pPr>
          </w:p>
          <w:p w14:paraId="56E264C5" w14:textId="77777777" w:rsidR="00094C1C" w:rsidRPr="00111F59" w:rsidRDefault="00F22C2D" w:rsidP="00CC76F5">
            <w:pPr>
              <w:spacing w:before="120" w:after="120"/>
              <w:ind w:left="0" w:firstLine="0"/>
              <w:rPr>
                <w:rFonts w:ascii="Calibri" w:hAnsi="Calibri" w:cs="Calibri"/>
                <w:color w:val="000000" w:themeColor="text1"/>
                <w:sz w:val="22"/>
                <w:szCs w:val="22"/>
              </w:rPr>
            </w:pPr>
            <w:r w:rsidRPr="00111F59">
              <w:rPr>
                <w:rFonts w:ascii="Calibri" w:hAnsi="Calibri" w:cs="Calibri"/>
                <w:color w:val="000000" w:themeColor="text1"/>
                <w:sz w:val="22"/>
                <w:szCs w:val="22"/>
              </w:rPr>
              <w:t>Commonwealth Post enumeration audits reflect a minimum of 90% accuracy with CENT schools NCCD data and record keeping.</w:t>
            </w:r>
          </w:p>
          <w:p w14:paraId="4640C503" w14:textId="77777777" w:rsidR="00094C1C" w:rsidRPr="00111F59" w:rsidRDefault="00094C1C">
            <w:pPr>
              <w:rPr>
                <w:rFonts w:ascii="Calibri" w:hAnsi="Calibri" w:cs="Calibri"/>
                <w:color w:val="000000" w:themeColor="text1"/>
                <w:sz w:val="22"/>
                <w:szCs w:val="22"/>
              </w:rPr>
            </w:pPr>
          </w:p>
        </w:tc>
      </w:tr>
    </w:tbl>
    <w:p w14:paraId="605065D6" w14:textId="77777777" w:rsidR="006277EB" w:rsidRPr="00BD4009" w:rsidRDefault="006277EB">
      <w:pPr>
        <w:rPr>
          <w:color w:val="000000" w:themeColor="text1"/>
        </w:rPr>
      </w:pPr>
      <w:r w:rsidRPr="00BD4009">
        <w:rPr>
          <w:color w:val="000000" w:themeColor="text1"/>
        </w:rPr>
        <w:br w:type="page"/>
      </w:r>
    </w:p>
    <w:tbl>
      <w:tblPr>
        <w:tblStyle w:val="a0"/>
        <w:tblW w:w="15403"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20" w:firstRow="1" w:lastRow="0" w:firstColumn="0" w:lastColumn="0" w:noHBand="0" w:noVBand="1"/>
      </w:tblPr>
      <w:tblGrid>
        <w:gridCol w:w="3080"/>
        <w:gridCol w:w="3081"/>
        <w:gridCol w:w="3080"/>
        <w:gridCol w:w="3081"/>
        <w:gridCol w:w="3081"/>
      </w:tblGrid>
      <w:tr w:rsidR="00072AB9" w:rsidRPr="00111F59" w14:paraId="77FC2474" w14:textId="77777777" w:rsidTr="00903F42">
        <w:trPr>
          <w:cantSplit/>
          <w:trHeight w:val="960"/>
          <w:tblHeader/>
          <w:jc w:val="center"/>
        </w:trPr>
        <w:tc>
          <w:tcPr>
            <w:tcW w:w="3080" w:type="dxa"/>
            <w:tcBorders>
              <w:top w:val="single" w:sz="4" w:space="0" w:color="000000"/>
              <w:left w:val="single" w:sz="4" w:space="0" w:color="000000"/>
              <w:bottom w:val="single" w:sz="4" w:space="0" w:color="000000"/>
              <w:right w:val="single" w:sz="4" w:space="0" w:color="000000"/>
            </w:tcBorders>
          </w:tcPr>
          <w:p w14:paraId="075F9C49" w14:textId="77777777" w:rsidR="006277EB" w:rsidRPr="00111F59" w:rsidRDefault="006277EB" w:rsidP="008003A1">
            <w:pPr>
              <w:spacing w:before="120" w:after="120"/>
              <w:rPr>
                <w:rFonts w:ascii="Calibri" w:hAnsi="Calibri" w:cs="Calibri"/>
                <w:b/>
                <w:color w:val="000000" w:themeColor="text1"/>
                <w:sz w:val="22"/>
                <w:szCs w:val="22"/>
              </w:rPr>
            </w:pPr>
            <w:r w:rsidRPr="00111F59">
              <w:rPr>
                <w:rFonts w:ascii="Calibri" w:hAnsi="Calibri" w:cs="Calibri"/>
                <w:b/>
                <w:color w:val="000000" w:themeColor="text1"/>
                <w:sz w:val="22"/>
                <w:szCs w:val="22"/>
              </w:rPr>
              <w:lastRenderedPageBreak/>
              <w:t>Project title</w:t>
            </w:r>
          </w:p>
        </w:tc>
        <w:tc>
          <w:tcPr>
            <w:tcW w:w="3081" w:type="dxa"/>
            <w:tcBorders>
              <w:top w:val="single" w:sz="4" w:space="0" w:color="000000"/>
              <w:left w:val="single" w:sz="4" w:space="0" w:color="000000"/>
              <w:bottom w:val="single" w:sz="4" w:space="0" w:color="000000"/>
              <w:right w:val="single" w:sz="4" w:space="0" w:color="000000"/>
            </w:tcBorders>
          </w:tcPr>
          <w:p w14:paraId="79FB5251" w14:textId="77777777" w:rsidR="006277EB" w:rsidRPr="00111F59" w:rsidRDefault="006277EB" w:rsidP="008003A1">
            <w:pPr>
              <w:spacing w:before="120" w:after="120"/>
              <w:rPr>
                <w:rFonts w:ascii="Calibri" w:hAnsi="Calibri" w:cs="Calibri"/>
                <w:b/>
                <w:color w:val="000000" w:themeColor="text1"/>
                <w:sz w:val="22"/>
                <w:szCs w:val="22"/>
              </w:rPr>
            </w:pPr>
            <w:r w:rsidRPr="00111F59">
              <w:rPr>
                <w:rFonts w:ascii="Calibri" w:hAnsi="Calibri" w:cs="Calibri"/>
                <w:b/>
                <w:color w:val="000000" w:themeColor="text1"/>
                <w:sz w:val="22"/>
                <w:szCs w:val="22"/>
              </w:rPr>
              <w:t>Project description and activities</w:t>
            </w:r>
          </w:p>
        </w:tc>
        <w:tc>
          <w:tcPr>
            <w:tcW w:w="3080" w:type="dxa"/>
            <w:tcBorders>
              <w:top w:val="single" w:sz="4" w:space="0" w:color="000000"/>
              <w:left w:val="single" w:sz="4" w:space="0" w:color="000000"/>
              <w:bottom w:val="single" w:sz="4" w:space="0" w:color="000000"/>
              <w:right w:val="single" w:sz="4" w:space="0" w:color="000000"/>
            </w:tcBorders>
          </w:tcPr>
          <w:p w14:paraId="3991D74D" w14:textId="77777777" w:rsidR="006277EB" w:rsidRPr="00111F59" w:rsidRDefault="006277EB" w:rsidP="008003A1">
            <w:pPr>
              <w:spacing w:before="120" w:after="120"/>
              <w:rPr>
                <w:rFonts w:ascii="Calibri" w:hAnsi="Calibri" w:cs="Calibri"/>
                <w:b/>
                <w:color w:val="000000" w:themeColor="text1"/>
                <w:sz w:val="22"/>
                <w:szCs w:val="22"/>
              </w:rPr>
            </w:pPr>
            <w:r w:rsidRPr="00111F59">
              <w:rPr>
                <w:rFonts w:ascii="Calibri" w:hAnsi="Calibri" w:cs="Calibri"/>
                <w:b/>
                <w:color w:val="000000" w:themeColor="text1"/>
                <w:sz w:val="22"/>
                <w:szCs w:val="22"/>
              </w:rPr>
              <w:t>Indicative budget</w:t>
            </w:r>
          </w:p>
          <w:p w14:paraId="2AFD71C7" w14:textId="77777777" w:rsidR="006277EB" w:rsidRPr="00111F59" w:rsidRDefault="006277EB" w:rsidP="008003A1">
            <w:pPr>
              <w:spacing w:before="120" w:after="120"/>
              <w:rPr>
                <w:rFonts w:ascii="Calibri" w:hAnsi="Calibri" w:cs="Calibri"/>
                <w:b/>
                <w:color w:val="000000" w:themeColor="text1"/>
                <w:sz w:val="22"/>
                <w:szCs w:val="22"/>
              </w:rPr>
            </w:pPr>
          </w:p>
        </w:tc>
        <w:tc>
          <w:tcPr>
            <w:tcW w:w="3081" w:type="dxa"/>
            <w:tcBorders>
              <w:top w:val="single" w:sz="4" w:space="0" w:color="000000"/>
              <w:left w:val="single" w:sz="4" w:space="0" w:color="000000"/>
              <w:bottom w:val="single" w:sz="4" w:space="0" w:color="000000"/>
              <w:right w:val="single" w:sz="4" w:space="0" w:color="000000"/>
            </w:tcBorders>
          </w:tcPr>
          <w:p w14:paraId="580299BC" w14:textId="77777777" w:rsidR="006277EB" w:rsidRPr="00111F59" w:rsidRDefault="006277EB" w:rsidP="008003A1">
            <w:pPr>
              <w:spacing w:before="120" w:after="120"/>
              <w:rPr>
                <w:rFonts w:ascii="Calibri" w:hAnsi="Calibri" w:cs="Calibri"/>
                <w:b/>
                <w:color w:val="000000" w:themeColor="text1"/>
                <w:sz w:val="22"/>
                <w:szCs w:val="22"/>
              </w:rPr>
            </w:pPr>
            <w:r w:rsidRPr="00111F59">
              <w:rPr>
                <w:rFonts w:ascii="Calibri" w:hAnsi="Calibri" w:cs="Calibri"/>
                <w:b/>
                <w:color w:val="000000" w:themeColor="text1"/>
                <w:sz w:val="22"/>
                <w:szCs w:val="22"/>
              </w:rPr>
              <w:t>Expected outcomes/</w:t>
            </w:r>
          </w:p>
          <w:p w14:paraId="76D0B535" w14:textId="77777777" w:rsidR="006277EB" w:rsidRPr="00111F59" w:rsidRDefault="006277EB" w:rsidP="008003A1">
            <w:pPr>
              <w:spacing w:before="120" w:after="120"/>
              <w:rPr>
                <w:rFonts w:ascii="Calibri" w:hAnsi="Calibri" w:cs="Calibri"/>
                <w:b/>
                <w:color w:val="000000" w:themeColor="text1"/>
                <w:sz w:val="22"/>
                <w:szCs w:val="22"/>
              </w:rPr>
            </w:pPr>
            <w:r w:rsidRPr="00111F59">
              <w:rPr>
                <w:rFonts w:ascii="Calibri" w:hAnsi="Calibri" w:cs="Calibri"/>
                <w:b/>
                <w:color w:val="000000" w:themeColor="text1"/>
                <w:sz w:val="22"/>
                <w:szCs w:val="22"/>
              </w:rPr>
              <w:t>Overall achievements</w:t>
            </w:r>
          </w:p>
        </w:tc>
        <w:tc>
          <w:tcPr>
            <w:tcW w:w="3081" w:type="dxa"/>
            <w:tcBorders>
              <w:top w:val="single" w:sz="4" w:space="0" w:color="000000"/>
              <w:left w:val="single" w:sz="4" w:space="0" w:color="000000"/>
              <w:bottom w:val="single" w:sz="4" w:space="0" w:color="000000"/>
              <w:right w:val="single" w:sz="4" w:space="0" w:color="000000"/>
            </w:tcBorders>
          </w:tcPr>
          <w:p w14:paraId="3FC4B262" w14:textId="77777777" w:rsidR="006277EB" w:rsidRPr="00111F59" w:rsidRDefault="006277EB" w:rsidP="008003A1">
            <w:pPr>
              <w:spacing w:before="120" w:after="120"/>
              <w:rPr>
                <w:rFonts w:ascii="Calibri" w:hAnsi="Calibri" w:cs="Calibri"/>
                <w:b/>
                <w:color w:val="000000" w:themeColor="text1"/>
                <w:sz w:val="22"/>
                <w:szCs w:val="22"/>
              </w:rPr>
            </w:pPr>
            <w:r w:rsidRPr="00111F59">
              <w:rPr>
                <w:rFonts w:ascii="Calibri" w:hAnsi="Calibri" w:cs="Calibri"/>
                <w:b/>
                <w:color w:val="000000" w:themeColor="text1"/>
                <w:sz w:val="22"/>
                <w:szCs w:val="22"/>
              </w:rPr>
              <w:t>Indicators of success</w:t>
            </w:r>
          </w:p>
        </w:tc>
      </w:tr>
      <w:tr w:rsidR="00072AB9" w:rsidRPr="00111F59" w14:paraId="65FB1D7D" w14:textId="77777777" w:rsidTr="00903F42">
        <w:trPr>
          <w:cantSplit/>
          <w:trHeight w:val="4979"/>
          <w:tblHeader/>
          <w:jc w:val="center"/>
        </w:trPr>
        <w:tc>
          <w:tcPr>
            <w:tcW w:w="3080" w:type="dxa"/>
            <w:tcBorders>
              <w:top w:val="single" w:sz="4" w:space="0" w:color="000000"/>
              <w:left w:val="single" w:sz="4" w:space="0" w:color="000000"/>
              <w:bottom w:val="single" w:sz="4" w:space="0" w:color="000000"/>
              <w:right w:val="single" w:sz="4" w:space="0" w:color="000000"/>
            </w:tcBorders>
          </w:tcPr>
          <w:p w14:paraId="1F0F6197" w14:textId="77777777" w:rsidR="004C517C" w:rsidRPr="00111F59" w:rsidRDefault="004C517C">
            <w:pPr>
              <w:rPr>
                <w:rFonts w:ascii="Calibri" w:hAnsi="Calibri" w:cs="Calibri"/>
                <w:b/>
                <w:color w:val="000000" w:themeColor="text1"/>
                <w:sz w:val="22"/>
                <w:szCs w:val="22"/>
              </w:rPr>
            </w:pPr>
            <w:r w:rsidRPr="00111F59">
              <w:rPr>
                <w:rFonts w:ascii="Calibri" w:eastAsia="Calibri" w:hAnsi="Calibri" w:cs="Calibri"/>
                <w:b/>
                <w:color w:val="000000" w:themeColor="text1"/>
                <w:sz w:val="22"/>
                <w:szCs w:val="22"/>
                <w:u w:val="single"/>
              </w:rPr>
              <w:t>NAPLAN Project</w:t>
            </w:r>
            <w:r w:rsidRPr="00111F59">
              <w:rPr>
                <w:rFonts w:ascii="Calibri" w:hAnsi="Calibri" w:cs="Calibri"/>
                <w:b/>
                <w:color w:val="000000" w:themeColor="text1"/>
                <w:sz w:val="22"/>
                <w:szCs w:val="22"/>
              </w:rPr>
              <w:t xml:space="preserve"> </w:t>
            </w:r>
          </w:p>
          <w:p w14:paraId="2C1FA39E" w14:textId="77777777" w:rsidR="004C517C" w:rsidRPr="00111F59" w:rsidRDefault="004C517C">
            <w:pPr>
              <w:rPr>
                <w:rFonts w:ascii="Calibri" w:hAnsi="Calibri" w:cs="Calibri"/>
                <w:b/>
                <w:color w:val="000000" w:themeColor="text1"/>
                <w:sz w:val="22"/>
                <w:szCs w:val="22"/>
              </w:rPr>
            </w:pPr>
          </w:p>
          <w:p w14:paraId="54D49BFF" w14:textId="77777777" w:rsidR="00094C1C" w:rsidRPr="00111F59" w:rsidRDefault="00D00965">
            <w:pPr>
              <w:rPr>
                <w:rFonts w:ascii="Calibri" w:hAnsi="Calibri" w:cs="Calibri"/>
                <w:b/>
                <w:color w:val="000000" w:themeColor="text1"/>
                <w:sz w:val="22"/>
                <w:szCs w:val="22"/>
              </w:rPr>
            </w:pPr>
            <w:r w:rsidRPr="00111F59">
              <w:rPr>
                <w:rFonts w:ascii="Calibri" w:hAnsi="Calibri" w:cs="Calibri"/>
                <w:b/>
                <w:color w:val="000000" w:themeColor="text1"/>
                <w:sz w:val="22"/>
                <w:szCs w:val="22"/>
              </w:rPr>
              <w:t>Bilateral R</w:t>
            </w:r>
            <w:r w:rsidR="00F22C2D" w:rsidRPr="00111F59">
              <w:rPr>
                <w:rFonts w:ascii="Calibri" w:hAnsi="Calibri" w:cs="Calibri"/>
                <w:b/>
                <w:color w:val="000000" w:themeColor="text1"/>
                <w:sz w:val="22"/>
                <w:szCs w:val="22"/>
              </w:rPr>
              <w:t>eform Reference:</w:t>
            </w:r>
          </w:p>
          <w:p w14:paraId="7B7156EE" w14:textId="77777777" w:rsidR="00094C1C" w:rsidRPr="00111F59" w:rsidRDefault="00F22C2D" w:rsidP="00CC76F5">
            <w:pPr>
              <w:spacing w:before="120" w:after="120"/>
              <w:ind w:left="0" w:firstLine="0"/>
              <w:rPr>
                <w:rFonts w:ascii="Calibri" w:eastAsia="Calibri" w:hAnsi="Calibri" w:cs="Calibri"/>
                <w:b/>
                <w:color w:val="000000" w:themeColor="text1"/>
                <w:sz w:val="22"/>
                <w:szCs w:val="22"/>
              </w:rPr>
            </w:pPr>
            <w:r w:rsidRPr="00111F59">
              <w:rPr>
                <w:rFonts w:ascii="Calibri" w:hAnsi="Calibri" w:cs="Calibri"/>
                <w:b/>
                <w:color w:val="000000" w:themeColor="text1"/>
                <w:sz w:val="22"/>
                <w:szCs w:val="22"/>
              </w:rPr>
              <w:t>Strengthening NAPLAN Online and promoting online assessments in Science, Digital literacy and civics and Citizenship</w:t>
            </w:r>
          </w:p>
          <w:p w14:paraId="4620EBBC" w14:textId="77777777" w:rsidR="00D00965" w:rsidRPr="00111F59" w:rsidRDefault="00D00965" w:rsidP="00CC76F5">
            <w:pPr>
              <w:spacing w:before="120" w:after="120"/>
              <w:ind w:left="0" w:firstLine="0"/>
              <w:rPr>
                <w:rFonts w:ascii="Calibri" w:eastAsia="Calibri" w:hAnsi="Calibri" w:cs="Calibri"/>
                <w:b/>
                <w:color w:val="000000" w:themeColor="text1"/>
                <w:sz w:val="22"/>
                <w:szCs w:val="22"/>
                <w:u w:val="single"/>
              </w:rPr>
            </w:pPr>
          </w:p>
        </w:tc>
        <w:tc>
          <w:tcPr>
            <w:tcW w:w="3081" w:type="dxa"/>
            <w:tcBorders>
              <w:top w:val="single" w:sz="4" w:space="0" w:color="000000"/>
              <w:left w:val="single" w:sz="4" w:space="0" w:color="000000"/>
              <w:bottom w:val="single" w:sz="4" w:space="0" w:color="000000"/>
              <w:right w:val="single" w:sz="4" w:space="0" w:color="000000"/>
            </w:tcBorders>
          </w:tcPr>
          <w:p w14:paraId="78006E20" w14:textId="77777777" w:rsidR="00094C1C" w:rsidRPr="00111F59" w:rsidRDefault="00F22C2D" w:rsidP="00CC76F5">
            <w:pPr>
              <w:ind w:left="0" w:firstLine="0"/>
              <w:rPr>
                <w:rFonts w:ascii="Calibri" w:hAnsi="Calibri" w:cs="Calibri"/>
                <w:color w:val="000000" w:themeColor="text1"/>
                <w:sz w:val="22"/>
                <w:szCs w:val="22"/>
              </w:rPr>
            </w:pPr>
            <w:r w:rsidRPr="00111F59">
              <w:rPr>
                <w:rFonts w:ascii="Calibri" w:hAnsi="Calibri" w:cs="Calibri"/>
                <w:color w:val="000000" w:themeColor="text1"/>
                <w:sz w:val="22"/>
                <w:szCs w:val="22"/>
              </w:rPr>
              <w:t xml:space="preserve">Technical assistance, communication and support provided to schools to facilitate the successful delivery of NAPLAN in Term 1, 2023  </w:t>
            </w:r>
          </w:p>
          <w:p w14:paraId="438DB1DE" w14:textId="77777777" w:rsidR="00094C1C" w:rsidRDefault="00094C1C">
            <w:pPr>
              <w:rPr>
                <w:rFonts w:ascii="Calibri" w:hAnsi="Calibri" w:cs="Calibri"/>
                <w:color w:val="000000" w:themeColor="text1"/>
                <w:sz w:val="22"/>
                <w:szCs w:val="22"/>
              </w:rPr>
            </w:pPr>
          </w:p>
          <w:p w14:paraId="4483018A" w14:textId="77777777" w:rsidR="00EF7888" w:rsidRPr="00111F59" w:rsidRDefault="00EF7888">
            <w:pPr>
              <w:rPr>
                <w:rFonts w:ascii="Calibri" w:hAnsi="Calibri" w:cs="Calibri"/>
                <w:color w:val="000000" w:themeColor="text1"/>
                <w:sz w:val="22"/>
                <w:szCs w:val="22"/>
              </w:rPr>
            </w:pPr>
          </w:p>
          <w:p w14:paraId="2DED6F63" w14:textId="77777777" w:rsidR="00094C1C" w:rsidRPr="00111F59" w:rsidRDefault="00F22C2D" w:rsidP="00CC76F5">
            <w:pPr>
              <w:spacing w:before="120" w:after="120"/>
              <w:ind w:left="0" w:firstLine="0"/>
              <w:rPr>
                <w:rFonts w:ascii="Calibri" w:hAnsi="Calibri" w:cs="Calibri"/>
                <w:color w:val="000000" w:themeColor="text1"/>
                <w:sz w:val="22"/>
                <w:szCs w:val="22"/>
              </w:rPr>
            </w:pPr>
            <w:r w:rsidRPr="00111F59">
              <w:rPr>
                <w:rFonts w:ascii="Calibri" w:hAnsi="Calibri" w:cs="Calibri"/>
                <w:color w:val="000000" w:themeColor="text1"/>
                <w:sz w:val="22"/>
                <w:szCs w:val="22"/>
              </w:rPr>
              <w:t>Extraction of NAPLAN data to central platform CeD3 to support the analysis of NAPLAN online data to inform school and systemic priorities.</w:t>
            </w:r>
          </w:p>
        </w:tc>
        <w:tc>
          <w:tcPr>
            <w:tcW w:w="3080" w:type="dxa"/>
            <w:tcBorders>
              <w:top w:val="single" w:sz="4" w:space="0" w:color="000000"/>
              <w:left w:val="single" w:sz="4" w:space="0" w:color="000000"/>
              <w:bottom w:val="single" w:sz="4" w:space="0" w:color="000000"/>
              <w:right w:val="single" w:sz="4" w:space="0" w:color="000000"/>
            </w:tcBorders>
          </w:tcPr>
          <w:p w14:paraId="08D6E55C" w14:textId="77777777" w:rsidR="00094C1C" w:rsidRPr="0082323A" w:rsidRDefault="00F22C2D">
            <w:pPr>
              <w:rPr>
                <w:rFonts w:ascii="Calibri" w:hAnsi="Calibri" w:cs="Calibri"/>
                <w:b/>
                <w:bCs/>
                <w:color w:val="000000" w:themeColor="text1"/>
                <w:sz w:val="22"/>
                <w:szCs w:val="22"/>
              </w:rPr>
            </w:pPr>
            <w:r w:rsidRPr="0082323A">
              <w:rPr>
                <w:rFonts w:ascii="Calibri" w:hAnsi="Calibri" w:cs="Calibri"/>
                <w:b/>
                <w:bCs/>
                <w:color w:val="000000" w:themeColor="text1"/>
                <w:sz w:val="22"/>
                <w:szCs w:val="22"/>
              </w:rPr>
              <w:t>Technical support</w:t>
            </w:r>
          </w:p>
          <w:p w14:paraId="266B7755" w14:textId="77777777" w:rsidR="0082323A" w:rsidRDefault="0082323A">
            <w:pPr>
              <w:rPr>
                <w:rFonts w:ascii="Calibri" w:hAnsi="Calibri" w:cs="Calibri"/>
                <w:color w:val="000000" w:themeColor="text1"/>
                <w:sz w:val="22"/>
                <w:szCs w:val="22"/>
              </w:rPr>
            </w:pPr>
          </w:p>
          <w:p w14:paraId="3729BD55" w14:textId="29F49100" w:rsidR="00094C1C" w:rsidRPr="00111F59" w:rsidRDefault="00F22C2D">
            <w:pPr>
              <w:rPr>
                <w:rFonts w:ascii="Calibri" w:hAnsi="Calibri" w:cs="Calibri"/>
                <w:color w:val="000000" w:themeColor="text1"/>
                <w:sz w:val="22"/>
                <w:szCs w:val="22"/>
              </w:rPr>
            </w:pPr>
            <w:r w:rsidRPr="00111F59">
              <w:rPr>
                <w:rFonts w:ascii="Calibri" w:hAnsi="Calibri" w:cs="Calibri"/>
                <w:color w:val="000000" w:themeColor="text1"/>
                <w:sz w:val="22"/>
                <w:szCs w:val="22"/>
              </w:rPr>
              <w:t>Reform: $0.00</w:t>
            </w:r>
          </w:p>
          <w:p w14:paraId="57514796" w14:textId="77777777" w:rsidR="00094C1C" w:rsidRPr="00111F59" w:rsidRDefault="00F22C2D">
            <w:pPr>
              <w:rPr>
                <w:rFonts w:ascii="Calibri" w:hAnsi="Calibri" w:cs="Calibri"/>
                <w:color w:val="000000" w:themeColor="text1"/>
                <w:sz w:val="22"/>
                <w:szCs w:val="22"/>
              </w:rPr>
            </w:pPr>
            <w:r w:rsidRPr="00111F59">
              <w:rPr>
                <w:rFonts w:ascii="Calibri" w:hAnsi="Calibri" w:cs="Calibri"/>
                <w:color w:val="000000" w:themeColor="text1"/>
                <w:sz w:val="22"/>
                <w:szCs w:val="22"/>
              </w:rPr>
              <w:t>Other: $4,000</w:t>
            </w:r>
          </w:p>
          <w:p w14:paraId="643419EF" w14:textId="77777777" w:rsidR="00094C1C" w:rsidRPr="00111F59" w:rsidRDefault="00F22C2D">
            <w:pPr>
              <w:rPr>
                <w:rFonts w:ascii="Calibri" w:hAnsi="Calibri" w:cs="Calibri"/>
                <w:color w:val="000000" w:themeColor="text1"/>
                <w:sz w:val="22"/>
                <w:szCs w:val="22"/>
              </w:rPr>
            </w:pPr>
            <w:r w:rsidRPr="00111F59">
              <w:rPr>
                <w:rFonts w:ascii="Calibri" w:hAnsi="Calibri" w:cs="Calibri"/>
                <w:color w:val="000000" w:themeColor="text1"/>
                <w:sz w:val="22"/>
                <w:szCs w:val="22"/>
              </w:rPr>
              <w:t>Total: $4,000</w:t>
            </w:r>
          </w:p>
          <w:p w14:paraId="3DD3DADD" w14:textId="77777777" w:rsidR="00094C1C" w:rsidRDefault="00094C1C">
            <w:pPr>
              <w:rPr>
                <w:rFonts w:ascii="Calibri" w:hAnsi="Calibri" w:cs="Calibri"/>
                <w:color w:val="000000" w:themeColor="text1"/>
                <w:sz w:val="22"/>
                <w:szCs w:val="22"/>
              </w:rPr>
            </w:pPr>
          </w:p>
          <w:p w14:paraId="3B646610" w14:textId="77777777" w:rsidR="00EF7888" w:rsidRDefault="00EF7888">
            <w:pPr>
              <w:rPr>
                <w:rFonts w:ascii="Calibri" w:hAnsi="Calibri" w:cs="Calibri"/>
                <w:color w:val="000000" w:themeColor="text1"/>
                <w:sz w:val="22"/>
                <w:szCs w:val="22"/>
              </w:rPr>
            </w:pPr>
          </w:p>
          <w:p w14:paraId="0C0C89C9" w14:textId="77777777" w:rsidR="00EF7888" w:rsidRPr="00111F59" w:rsidRDefault="00EF7888">
            <w:pPr>
              <w:rPr>
                <w:rFonts w:ascii="Calibri" w:hAnsi="Calibri" w:cs="Calibri"/>
                <w:color w:val="000000" w:themeColor="text1"/>
                <w:sz w:val="22"/>
                <w:szCs w:val="22"/>
              </w:rPr>
            </w:pPr>
          </w:p>
          <w:p w14:paraId="03801F7D" w14:textId="77777777" w:rsidR="00094C1C" w:rsidRPr="0082323A" w:rsidRDefault="00F22C2D" w:rsidP="00CC76F5">
            <w:pPr>
              <w:ind w:left="0" w:firstLine="0"/>
              <w:rPr>
                <w:rFonts w:ascii="Calibri" w:hAnsi="Calibri" w:cs="Calibri"/>
                <w:b/>
                <w:bCs/>
                <w:color w:val="000000" w:themeColor="text1"/>
                <w:sz w:val="22"/>
                <w:szCs w:val="22"/>
              </w:rPr>
            </w:pPr>
            <w:r w:rsidRPr="0082323A">
              <w:rPr>
                <w:rFonts w:ascii="Calibri" w:hAnsi="Calibri" w:cs="Calibri"/>
                <w:b/>
                <w:bCs/>
                <w:color w:val="000000" w:themeColor="text1"/>
                <w:sz w:val="22"/>
                <w:szCs w:val="22"/>
              </w:rPr>
              <w:t xml:space="preserve">Training and Support for school NAP Coordinators </w:t>
            </w:r>
          </w:p>
          <w:p w14:paraId="1CDB73C2" w14:textId="77777777" w:rsidR="0082323A" w:rsidRDefault="0082323A">
            <w:pPr>
              <w:rPr>
                <w:rFonts w:ascii="Calibri" w:hAnsi="Calibri" w:cs="Calibri"/>
                <w:color w:val="000000" w:themeColor="text1"/>
                <w:sz w:val="22"/>
                <w:szCs w:val="22"/>
              </w:rPr>
            </w:pPr>
          </w:p>
          <w:p w14:paraId="6544B1A9" w14:textId="1DF6B71C" w:rsidR="00094C1C" w:rsidRPr="00111F59" w:rsidRDefault="00F22C2D">
            <w:pPr>
              <w:rPr>
                <w:rFonts w:ascii="Calibri" w:hAnsi="Calibri" w:cs="Calibri"/>
                <w:color w:val="000000" w:themeColor="text1"/>
                <w:sz w:val="22"/>
                <w:szCs w:val="22"/>
              </w:rPr>
            </w:pPr>
            <w:r w:rsidRPr="00111F59">
              <w:rPr>
                <w:rFonts w:ascii="Calibri" w:hAnsi="Calibri" w:cs="Calibri"/>
                <w:color w:val="000000" w:themeColor="text1"/>
                <w:sz w:val="22"/>
                <w:szCs w:val="22"/>
              </w:rPr>
              <w:t>Reform: $0.00</w:t>
            </w:r>
          </w:p>
          <w:p w14:paraId="17608387" w14:textId="77777777" w:rsidR="00094C1C" w:rsidRPr="00111F59" w:rsidRDefault="00F22C2D">
            <w:pPr>
              <w:rPr>
                <w:rFonts w:ascii="Calibri" w:hAnsi="Calibri" w:cs="Calibri"/>
                <w:color w:val="000000" w:themeColor="text1"/>
                <w:sz w:val="22"/>
                <w:szCs w:val="22"/>
              </w:rPr>
            </w:pPr>
            <w:r w:rsidRPr="00111F59">
              <w:rPr>
                <w:rFonts w:ascii="Calibri" w:hAnsi="Calibri" w:cs="Calibri"/>
                <w:color w:val="000000" w:themeColor="text1"/>
                <w:sz w:val="22"/>
                <w:szCs w:val="22"/>
              </w:rPr>
              <w:t>Other: $11,000</w:t>
            </w:r>
          </w:p>
          <w:p w14:paraId="6CA2916E" w14:textId="77777777" w:rsidR="00094C1C" w:rsidRPr="00111F59" w:rsidRDefault="00F22C2D">
            <w:pPr>
              <w:rPr>
                <w:rFonts w:ascii="Calibri" w:hAnsi="Calibri" w:cs="Calibri"/>
                <w:color w:val="000000" w:themeColor="text1"/>
                <w:sz w:val="22"/>
                <w:szCs w:val="22"/>
              </w:rPr>
            </w:pPr>
            <w:r w:rsidRPr="00111F59">
              <w:rPr>
                <w:rFonts w:ascii="Calibri" w:hAnsi="Calibri" w:cs="Calibri"/>
                <w:color w:val="000000" w:themeColor="text1"/>
                <w:sz w:val="22"/>
                <w:szCs w:val="22"/>
              </w:rPr>
              <w:t>Total: $11,000</w:t>
            </w:r>
          </w:p>
        </w:tc>
        <w:tc>
          <w:tcPr>
            <w:tcW w:w="3081" w:type="dxa"/>
            <w:tcBorders>
              <w:top w:val="single" w:sz="4" w:space="0" w:color="000000"/>
              <w:left w:val="single" w:sz="4" w:space="0" w:color="000000"/>
              <w:bottom w:val="single" w:sz="4" w:space="0" w:color="000000"/>
              <w:right w:val="single" w:sz="4" w:space="0" w:color="000000"/>
            </w:tcBorders>
          </w:tcPr>
          <w:p w14:paraId="33B21C6D" w14:textId="77777777" w:rsidR="00094C1C" w:rsidRPr="00111F59" w:rsidRDefault="00F22C2D" w:rsidP="00CC76F5">
            <w:pPr>
              <w:ind w:left="0" w:firstLine="0"/>
              <w:rPr>
                <w:rFonts w:ascii="Calibri" w:hAnsi="Calibri" w:cs="Calibri"/>
                <w:color w:val="000000" w:themeColor="text1"/>
                <w:sz w:val="22"/>
                <w:szCs w:val="22"/>
              </w:rPr>
            </w:pPr>
            <w:r w:rsidRPr="00111F59">
              <w:rPr>
                <w:rFonts w:ascii="Calibri" w:hAnsi="Calibri" w:cs="Calibri"/>
                <w:color w:val="000000" w:themeColor="text1"/>
                <w:sz w:val="22"/>
                <w:szCs w:val="22"/>
              </w:rPr>
              <w:t>Improved capacity of School Based Coordinators and classroom teachers to administer NAPLAN online and analyse data.</w:t>
            </w:r>
          </w:p>
          <w:p w14:paraId="52F957FD" w14:textId="77777777" w:rsidR="00094C1C" w:rsidRDefault="00094C1C">
            <w:pPr>
              <w:rPr>
                <w:rFonts w:ascii="Calibri" w:hAnsi="Calibri" w:cs="Calibri"/>
                <w:color w:val="000000" w:themeColor="text1"/>
                <w:sz w:val="22"/>
                <w:szCs w:val="22"/>
              </w:rPr>
            </w:pPr>
          </w:p>
          <w:p w14:paraId="31E9174B" w14:textId="77777777" w:rsidR="00EF7888" w:rsidRPr="00111F59" w:rsidRDefault="00EF7888">
            <w:pPr>
              <w:rPr>
                <w:rFonts w:ascii="Calibri" w:hAnsi="Calibri" w:cs="Calibri"/>
                <w:color w:val="000000" w:themeColor="text1"/>
                <w:sz w:val="22"/>
                <w:szCs w:val="22"/>
              </w:rPr>
            </w:pPr>
          </w:p>
          <w:p w14:paraId="42B16F4F" w14:textId="77777777" w:rsidR="00094C1C" w:rsidRPr="00111F59" w:rsidRDefault="00F22C2D" w:rsidP="00CC76F5">
            <w:pPr>
              <w:ind w:left="0" w:firstLine="0"/>
              <w:rPr>
                <w:rFonts w:ascii="Calibri" w:hAnsi="Calibri" w:cs="Calibri"/>
                <w:color w:val="000000" w:themeColor="text1"/>
                <w:sz w:val="22"/>
                <w:szCs w:val="22"/>
              </w:rPr>
            </w:pPr>
            <w:r w:rsidRPr="00111F59">
              <w:rPr>
                <w:rFonts w:ascii="Calibri" w:hAnsi="Calibri" w:cs="Calibri"/>
                <w:color w:val="000000" w:themeColor="text1"/>
                <w:sz w:val="22"/>
                <w:szCs w:val="22"/>
              </w:rPr>
              <w:t xml:space="preserve">Effective and improved use and analysis of NAPLAN data; reflected in school reviews and annual improvement plans </w:t>
            </w:r>
          </w:p>
          <w:p w14:paraId="2C0800D8" w14:textId="77777777" w:rsidR="00094C1C" w:rsidRPr="00111F59" w:rsidRDefault="00094C1C">
            <w:pPr>
              <w:rPr>
                <w:rFonts w:ascii="Calibri" w:hAnsi="Calibri" w:cs="Calibri"/>
                <w:color w:val="000000" w:themeColor="text1"/>
                <w:sz w:val="22"/>
                <w:szCs w:val="22"/>
              </w:rPr>
            </w:pPr>
          </w:p>
          <w:p w14:paraId="4A151B76" w14:textId="77777777" w:rsidR="00094C1C" w:rsidRPr="00111F59" w:rsidRDefault="00F22C2D" w:rsidP="00CC76F5">
            <w:pPr>
              <w:ind w:left="0" w:firstLine="0"/>
              <w:rPr>
                <w:rFonts w:ascii="Calibri" w:hAnsi="Calibri" w:cs="Calibri"/>
                <w:color w:val="000000" w:themeColor="text1"/>
                <w:sz w:val="22"/>
                <w:szCs w:val="22"/>
              </w:rPr>
            </w:pPr>
            <w:r w:rsidRPr="00111F59">
              <w:rPr>
                <w:rFonts w:ascii="Calibri" w:hAnsi="Calibri" w:cs="Calibri"/>
                <w:color w:val="000000" w:themeColor="text1"/>
                <w:sz w:val="22"/>
                <w:szCs w:val="22"/>
              </w:rPr>
              <w:t>All CENT schools administering NAPLAN online.</w:t>
            </w:r>
          </w:p>
          <w:p w14:paraId="26CB522A" w14:textId="77777777" w:rsidR="00094C1C" w:rsidRPr="00111F59" w:rsidRDefault="00094C1C">
            <w:pPr>
              <w:rPr>
                <w:rFonts w:ascii="Calibri" w:hAnsi="Calibri" w:cs="Calibri"/>
                <w:color w:val="000000" w:themeColor="text1"/>
                <w:sz w:val="22"/>
                <w:szCs w:val="22"/>
              </w:rPr>
            </w:pPr>
          </w:p>
        </w:tc>
        <w:tc>
          <w:tcPr>
            <w:tcW w:w="3081" w:type="dxa"/>
            <w:tcBorders>
              <w:top w:val="single" w:sz="4" w:space="0" w:color="000000"/>
              <w:left w:val="single" w:sz="4" w:space="0" w:color="000000"/>
              <w:bottom w:val="single" w:sz="4" w:space="0" w:color="000000"/>
              <w:right w:val="single" w:sz="4" w:space="0" w:color="000000"/>
            </w:tcBorders>
          </w:tcPr>
          <w:p w14:paraId="611BD5FF" w14:textId="77777777" w:rsidR="00094C1C" w:rsidRPr="00111F59" w:rsidRDefault="00F22C2D" w:rsidP="00CC76F5">
            <w:pPr>
              <w:ind w:left="0" w:firstLine="0"/>
              <w:rPr>
                <w:rFonts w:ascii="Calibri" w:hAnsi="Calibri" w:cs="Calibri"/>
                <w:color w:val="000000" w:themeColor="text1"/>
                <w:sz w:val="22"/>
                <w:szCs w:val="22"/>
              </w:rPr>
            </w:pPr>
            <w:r w:rsidRPr="00111F59">
              <w:rPr>
                <w:rFonts w:ascii="Calibri" w:hAnsi="Calibri" w:cs="Calibri"/>
                <w:color w:val="000000" w:themeColor="text1"/>
                <w:sz w:val="22"/>
                <w:szCs w:val="22"/>
              </w:rPr>
              <w:t xml:space="preserve">100% School NAPLAN Coordinators complete training </w:t>
            </w:r>
          </w:p>
          <w:p w14:paraId="03ED6F15" w14:textId="77777777" w:rsidR="00094C1C" w:rsidRDefault="00094C1C">
            <w:pPr>
              <w:rPr>
                <w:rFonts w:ascii="Calibri" w:hAnsi="Calibri" w:cs="Calibri"/>
                <w:color w:val="000000" w:themeColor="text1"/>
                <w:sz w:val="22"/>
                <w:szCs w:val="22"/>
              </w:rPr>
            </w:pPr>
          </w:p>
          <w:p w14:paraId="74F94A82" w14:textId="77777777" w:rsidR="00EF7888" w:rsidRDefault="00EF7888">
            <w:pPr>
              <w:rPr>
                <w:rFonts w:ascii="Calibri" w:hAnsi="Calibri" w:cs="Calibri"/>
                <w:color w:val="000000" w:themeColor="text1"/>
                <w:sz w:val="22"/>
                <w:szCs w:val="22"/>
              </w:rPr>
            </w:pPr>
          </w:p>
          <w:p w14:paraId="5DCEC1A4" w14:textId="77777777" w:rsidR="00EF7888" w:rsidRDefault="00EF7888">
            <w:pPr>
              <w:rPr>
                <w:rFonts w:ascii="Calibri" w:hAnsi="Calibri" w:cs="Calibri"/>
                <w:color w:val="000000" w:themeColor="text1"/>
                <w:sz w:val="22"/>
                <w:szCs w:val="22"/>
              </w:rPr>
            </w:pPr>
          </w:p>
          <w:p w14:paraId="55816552" w14:textId="77777777" w:rsidR="00EF7888" w:rsidRPr="00111F59" w:rsidRDefault="00EF7888">
            <w:pPr>
              <w:rPr>
                <w:rFonts w:ascii="Calibri" w:hAnsi="Calibri" w:cs="Calibri"/>
                <w:color w:val="000000" w:themeColor="text1"/>
                <w:sz w:val="22"/>
                <w:szCs w:val="22"/>
              </w:rPr>
            </w:pPr>
          </w:p>
          <w:p w14:paraId="46CB2B21" w14:textId="77777777" w:rsidR="00094C1C" w:rsidRPr="00111F59" w:rsidRDefault="00094C1C">
            <w:pPr>
              <w:rPr>
                <w:rFonts w:ascii="Calibri" w:hAnsi="Calibri" w:cs="Calibri"/>
                <w:color w:val="000000" w:themeColor="text1"/>
                <w:sz w:val="22"/>
                <w:szCs w:val="22"/>
              </w:rPr>
            </w:pPr>
          </w:p>
          <w:p w14:paraId="7B427B29" w14:textId="77777777" w:rsidR="00094C1C" w:rsidRPr="00111F59" w:rsidRDefault="00F22C2D" w:rsidP="00CC76F5">
            <w:pPr>
              <w:ind w:left="0" w:firstLine="0"/>
              <w:rPr>
                <w:rFonts w:ascii="Calibri" w:hAnsi="Calibri" w:cs="Calibri"/>
                <w:color w:val="000000" w:themeColor="text1"/>
                <w:sz w:val="22"/>
                <w:szCs w:val="22"/>
              </w:rPr>
            </w:pPr>
            <w:r w:rsidRPr="00111F59">
              <w:rPr>
                <w:rFonts w:ascii="Calibri" w:hAnsi="Calibri" w:cs="Calibri"/>
                <w:color w:val="000000" w:themeColor="text1"/>
                <w:sz w:val="22"/>
                <w:szCs w:val="22"/>
              </w:rPr>
              <w:t>100% of schools meet requests from NT Department of Education for NAPLAN online.</w:t>
            </w:r>
          </w:p>
          <w:p w14:paraId="407BBC7F" w14:textId="77777777" w:rsidR="00094C1C" w:rsidRPr="00111F59" w:rsidRDefault="00094C1C">
            <w:pPr>
              <w:rPr>
                <w:rFonts w:ascii="Calibri" w:hAnsi="Calibri" w:cs="Calibri"/>
                <w:color w:val="000000" w:themeColor="text1"/>
                <w:sz w:val="22"/>
                <w:szCs w:val="22"/>
              </w:rPr>
            </w:pPr>
          </w:p>
        </w:tc>
      </w:tr>
    </w:tbl>
    <w:p w14:paraId="6DA73DF1" w14:textId="77777777" w:rsidR="006277EB" w:rsidRPr="00BD4009" w:rsidRDefault="006277EB">
      <w:pPr>
        <w:rPr>
          <w:color w:val="000000" w:themeColor="text1"/>
        </w:rPr>
      </w:pPr>
      <w:r w:rsidRPr="00BD4009">
        <w:rPr>
          <w:color w:val="000000" w:themeColor="text1"/>
        </w:rPr>
        <w:br w:type="page"/>
      </w:r>
    </w:p>
    <w:tbl>
      <w:tblPr>
        <w:tblStyle w:val="a0"/>
        <w:tblpPr w:leftFromText="180" w:rightFromText="180" w:vertAnchor="text" w:tblpXSpec="center" w:tblpY="1"/>
        <w:tblOverlap w:val="never"/>
        <w:tblW w:w="15403"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20" w:firstRow="1" w:lastRow="0" w:firstColumn="0" w:lastColumn="0" w:noHBand="0" w:noVBand="1"/>
      </w:tblPr>
      <w:tblGrid>
        <w:gridCol w:w="3080"/>
        <w:gridCol w:w="3081"/>
        <w:gridCol w:w="3080"/>
        <w:gridCol w:w="3081"/>
        <w:gridCol w:w="3081"/>
      </w:tblGrid>
      <w:tr w:rsidR="00072AB9" w:rsidRPr="00111F59" w14:paraId="69CB8F83" w14:textId="77777777" w:rsidTr="00903F42">
        <w:trPr>
          <w:cantSplit/>
          <w:trHeight w:val="960"/>
          <w:tblHeader/>
        </w:trPr>
        <w:tc>
          <w:tcPr>
            <w:tcW w:w="3080" w:type="dxa"/>
          </w:tcPr>
          <w:p w14:paraId="44003838" w14:textId="77777777" w:rsidR="006277EB" w:rsidRPr="00111F59" w:rsidRDefault="006277EB" w:rsidP="00BC1B6B">
            <w:pPr>
              <w:spacing w:before="120" w:after="120"/>
              <w:rPr>
                <w:rFonts w:ascii="Calibri" w:hAnsi="Calibri" w:cs="Calibri"/>
                <w:b/>
                <w:color w:val="000000" w:themeColor="text1"/>
                <w:sz w:val="22"/>
                <w:szCs w:val="22"/>
              </w:rPr>
            </w:pPr>
            <w:r w:rsidRPr="00111F59">
              <w:rPr>
                <w:rFonts w:ascii="Calibri" w:hAnsi="Calibri" w:cs="Calibri"/>
                <w:b/>
                <w:color w:val="000000" w:themeColor="text1"/>
                <w:sz w:val="22"/>
                <w:szCs w:val="22"/>
              </w:rPr>
              <w:lastRenderedPageBreak/>
              <w:t>Project title</w:t>
            </w:r>
          </w:p>
        </w:tc>
        <w:tc>
          <w:tcPr>
            <w:tcW w:w="3081" w:type="dxa"/>
          </w:tcPr>
          <w:p w14:paraId="577984F3" w14:textId="77777777" w:rsidR="006277EB" w:rsidRPr="00111F59" w:rsidRDefault="006277EB" w:rsidP="00BC1B6B">
            <w:pPr>
              <w:spacing w:before="120" w:after="120"/>
              <w:rPr>
                <w:rFonts w:ascii="Calibri" w:hAnsi="Calibri" w:cs="Calibri"/>
                <w:b/>
                <w:color w:val="000000" w:themeColor="text1"/>
                <w:sz w:val="22"/>
                <w:szCs w:val="22"/>
              </w:rPr>
            </w:pPr>
            <w:r w:rsidRPr="00111F59">
              <w:rPr>
                <w:rFonts w:ascii="Calibri" w:hAnsi="Calibri" w:cs="Calibri"/>
                <w:b/>
                <w:color w:val="000000" w:themeColor="text1"/>
                <w:sz w:val="22"/>
                <w:szCs w:val="22"/>
              </w:rPr>
              <w:t>Project description and activities</w:t>
            </w:r>
          </w:p>
        </w:tc>
        <w:tc>
          <w:tcPr>
            <w:tcW w:w="3080" w:type="dxa"/>
          </w:tcPr>
          <w:p w14:paraId="6BEE387D" w14:textId="77777777" w:rsidR="006277EB" w:rsidRPr="00111F59" w:rsidRDefault="006277EB" w:rsidP="00BC1B6B">
            <w:pPr>
              <w:spacing w:before="120" w:after="120"/>
              <w:rPr>
                <w:rFonts w:ascii="Calibri" w:hAnsi="Calibri" w:cs="Calibri"/>
                <w:b/>
                <w:color w:val="000000" w:themeColor="text1"/>
                <w:sz w:val="22"/>
                <w:szCs w:val="22"/>
              </w:rPr>
            </w:pPr>
            <w:r w:rsidRPr="00111F59">
              <w:rPr>
                <w:rFonts w:ascii="Calibri" w:hAnsi="Calibri" w:cs="Calibri"/>
                <w:b/>
                <w:color w:val="000000" w:themeColor="text1"/>
                <w:sz w:val="22"/>
                <w:szCs w:val="22"/>
              </w:rPr>
              <w:t>Indicative budget</w:t>
            </w:r>
          </w:p>
          <w:p w14:paraId="2CFA07ED" w14:textId="77777777" w:rsidR="006277EB" w:rsidRPr="00111F59" w:rsidRDefault="006277EB" w:rsidP="00BC1B6B">
            <w:pPr>
              <w:spacing w:before="120" w:after="120"/>
              <w:rPr>
                <w:rFonts w:ascii="Calibri" w:hAnsi="Calibri" w:cs="Calibri"/>
                <w:b/>
                <w:color w:val="000000" w:themeColor="text1"/>
                <w:sz w:val="22"/>
                <w:szCs w:val="22"/>
              </w:rPr>
            </w:pPr>
          </w:p>
        </w:tc>
        <w:tc>
          <w:tcPr>
            <w:tcW w:w="3081" w:type="dxa"/>
          </w:tcPr>
          <w:p w14:paraId="0F0ED3F6" w14:textId="77777777" w:rsidR="006277EB" w:rsidRPr="00111F59" w:rsidRDefault="006277EB" w:rsidP="00BC1B6B">
            <w:pPr>
              <w:spacing w:before="120" w:after="120"/>
              <w:rPr>
                <w:rFonts w:ascii="Calibri" w:hAnsi="Calibri" w:cs="Calibri"/>
                <w:b/>
                <w:color w:val="000000" w:themeColor="text1"/>
                <w:sz w:val="22"/>
                <w:szCs w:val="22"/>
              </w:rPr>
            </w:pPr>
            <w:r w:rsidRPr="00111F59">
              <w:rPr>
                <w:rFonts w:ascii="Calibri" w:hAnsi="Calibri" w:cs="Calibri"/>
                <w:b/>
                <w:color w:val="000000" w:themeColor="text1"/>
                <w:sz w:val="22"/>
                <w:szCs w:val="22"/>
              </w:rPr>
              <w:t>Expected outcomes/</w:t>
            </w:r>
          </w:p>
          <w:p w14:paraId="46E63512" w14:textId="77777777" w:rsidR="006277EB" w:rsidRPr="00111F59" w:rsidRDefault="006277EB" w:rsidP="00BC1B6B">
            <w:pPr>
              <w:spacing w:before="120" w:after="120"/>
              <w:rPr>
                <w:rFonts w:ascii="Calibri" w:hAnsi="Calibri" w:cs="Calibri"/>
                <w:b/>
                <w:color w:val="000000" w:themeColor="text1"/>
                <w:sz w:val="22"/>
                <w:szCs w:val="22"/>
              </w:rPr>
            </w:pPr>
            <w:r w:rsidRPr="00111F59">
              <w:rPr>
                <w:rFonts w:ascii="Calibri" w:hAnsi="Calibri" w:cs="Calibri"/>
                <w:b/>
                <w:color w:val="000000" w:themeColor="text1"/>
                <w:sz w:val="22"/>
                <w:szCs w:val="22"/>
              </w:rPr>
              <w:t>Overall achievements</w:t>
            </w:r>
          </w:p>
        </w:tc>
        <w:tc>
          <w:tcPr>
            <w:tcW w:w="3081" w:type="dxa"/>
          </w:tcPr>
          <w:p w14:paraId="088ECFEE" w14:textId="77777777" w:rsidR="006277EB" w:rsidRPr="00111F59" w:rsidRDefault="006277EB" w:rsidP="00BC1B6B">
            <w:pPr>
              <w:spacing w:before="120" w:after="120"/>
              <w:rPr>
                <w:rFonts w:ascii="Calibri" w:hAnsi="Calibri" w:cs="Calibri"/>
                <w:b/>
                <w:color w:val="000000" w:themeColor="text1"/>
                <w:sz w:val="22"/>
                <w:szCs w:val="22"/>
              </w:rPr>
            </w:pPr>
            <w:r w:rsidRPr="00111F59">
              <w:rPr>
                <w:rFonts w:ascii="Calibri" w:hAnsi="Calibri" w:cs="Calibri"/>
                <w:b/>
                <w:color w:val="000000" w:themeColor="text1"/>
                <w:sz w:val="22"/>
                <w:szCs w:val="22"/>
              </w:rPr>
              <w:t>Indicators of success</w:t>
            </w:r>
          </w:p>
        </w:tc>
      </w:tr>
      <w:tr w:rsidR="005333FB" w:rsidRPr="00111F59" w14:paraId="2A9D5E21" w14:textId="77777777" w:rsidTr="00903F42">
        <w:trPr>
          <w:cantSplit/>
          <w:trHeight w:val="2490"/>
        </w:trPr>
        <w:tc>
          <w:tcPr>
            <w:tcW w:w="3080" w:type="dxa"/>
          </w:tcPr>
          <w:p w14:paraId="38B1A2C8" w14:textId="77777777" w:rsidR="005333FB" w:rsidRPr="00111F59" w:rsidRDefault="005333FB" w:rsidP="005333FB">
            <w:pPr>
              <w:ind w:left="0" w:firstLine="0"/>
              <w:rPr>
                <w:rFonts w:ascii="Calibri" w:hAnsi="Calibri" w:cs="Calibri"/>
                <w:b/>
                <w:color w:val="000000" w:themeColor="text1"/>
                <w:sz w:val="22"/>
                <w:szCs w:val="22"/>
                <w:u w:val="single"/>
              </w:rPr>
            </w:pPr>
            <w:r w:rsidRPr="00111F59">
              <w:rPr>
                <w:rFonts w:ascii="Calibri" w:hAnsi="Calibri" w:cs="Calibri"/>
                <w:b/>
                <w:color w:val="000000" w:themeColor="text1"/>
                <w:sz w:val="22"/>
                <w:szCs w:val="22"/>
                <w:u w:val="single"/>
              </w:rPr>
              <w:t>Leadership Project</w:t>
            </w:r>
          </w:p>
          <w:p w14:paraId="11BEB6FD" w14:textId="77777777" w:rsidR="005333FB" w:rsidRPr="00111F59" w:rsidRDefault="005333FB" w:rsidP="005333FB">
            <w:pPr>
              <w:ind w:left="0" w:firstLine="0"/>
              <w:rPr>
                <w:rFonts w:ascii="Calibri" w:hAnsi="Calibri" w:cs="Calibri"/>
                <w:b/>
                <w:color w:val="000000" w:themeColor="text1"/>
                <w:sz w:val="22"/>
                <w:szCs w:val="22"/>
              </w:rPr>
            </w:pPr>
          </w:p>
          <w:p w14:paraId="5C7EC3B4" w14:textId="77777777" w:rsidR="005333FB" w:rsidRPr="00111F59" w:rsidRDefault="005333FB" w:rsidP="005333FB">
            <w:pPr>
              <w:ind w:left="0" w:firstLine="0"/>
              <w:rPr>
                <w:rFonts w:ascii="Calibri" w:hAnsi="Calibri" w:cs="Calibri"/>
                <w:b/>
                <w:color w:val="000000" w:themeColor="text1"/>
                <w:sz w:val="22"/>
                <w:szCs w:val="22"/>
              </w:rPr>
            </w:pPr>
            <w:r w:rsidRPr="00111F59">
              <w:rPr>
                <w:rFonts w:ascii="Calibri" w:hAnsi="Calibri" w:cs="Calibri"/>
                <w:b/>
                <w:color w:val="000000" w:themeColor="text1"/>
                <w:sz w:val="22"/>
                <w:szCs w:val="22"/>
              </w:rPr>
              <w:t>National Reform Reference:</w:t>
            </w:r>
          </w:p>
          <w:p w14:paraId="0626A849" w14:textId="77777777" w:rsidR="005333FB" w:rsidRPr="00111F59" w:rsidRDefault="005333FB" w:rsidP="005333FB">
            <w:pPr>
              <w:spacing w:before="120" w:after="120"/>
              <w:ind w:left="0" w:firstLine="0"/>
              <w:rPr>
                <w:rFonts w:ascii="Calibri" w:eastAsia="Calibri" w:hAnsi="Calibri" w:cs="Calibri"/>
                <w:b/>
                <w:color w:val="000000" w:themeColor="text1"/>
                <w:sz w:val="22"/>
                <w:szCs w:val="22"/>
              </w:rPr>
            </w:pPr>
            <w:r w:rsidRPr="00111F59">
              <w:rPr>
                <w:rFonts w:ascii="Calibri" w:eastAsia="Calibri" w:hAnsi="Calibri" w:cs="Calibri"/>
                <w:b/>
                <w:color w:val="000000" w:themeColor="text1"/>
                <w:sz w:val="22"/>
                <w:szCs w:val="22"/>
              </w:rPr>
              <w:t>Improving governance and financial management practices in non-government schools.</w:t>
            </w:r>
          </w:p>
          <w:p w14:paraId="2F5A09AC" w14:textId="77777777" w:rsidR="005333FB" w:rsidRPr="00111F59" w:rsidRDefault="005333FB" w:rsidP="005333FB">
            <w:pPr>
              <w:rPr>
                <w:b/>
                <w:color w:val="000000" w:themeColor="text1"/>
                <w:u w:val="single"/>
              </w:rPr>
            </w:pPr>
          </w:p>
        </w:tc>
        <w:tc>
          <w:tcPr>
            <w:tcW w:w="3081" w:type="dxa"/>
            <w:shd w:val="clear" w:color="auto" w:fill="FFFFFF" w:themeFill="background1"/>
          </w:tcPr>
          <w:p w14:paraId="4EFD72A5" w14:textId="77777777" w:rsidR="005333FB" w:rsidRDefault="005333FB" w:rsidP="005333FB">
            <w:pPr>
              <w:ind w:left="0" w:firstLine="0"/>
              <w:rPr>
                <w:rFonts w:ascii="Calibri" w:hAnsi="Calibri" w:cs="Calibri"/>
                <w:color w:val="000000" w:themeColor="text1"/>
                <w:sz w:val="22"/>
                <w:szCs w:val="22"/>
              </w:rPr>
            </w:pPr>
            <w:r w:rsidRPr="00111F59">
              <w:rPr>
                <w:rFonts w:ascii="Calibri" w:hAnsi="Calibri" w:cs="Calibri"/>
                <w:color w:val="000000" w:themeColor="text1"/>
                <w:sz w:val="22"/>
                <w:szCs w:val="22"/>
              </w:rPr>
              <w:t>This project is a professional development course for Executive and Aspiring school leaders designed to improve leadership capacity through the Middle Leaders program and Executive Leaders program offered through the Brown Collective.</w:t>
            </w:r>
          </w:p>
          <w:p w14:paraId="6C24002D" w14:textId="77777777" w:rsidR="005333FB" w:rsidRPr="00111F59" w:rsidRDefault="005333FB" w:rsidP="005333FB">
            <w:pPr>
              <w:ind w:left="0" w:firstLine="0"/>
              <w:rPr>
                <w:rFonts w:ascii="Calibri" w:hAnsi="Calibri" w:cs="Calibri"/>
                <w:color w:val="000000" w:themeColor="text1"/>
                <w:sz w:val="22"/>
                <w:szCs w:val="22"/>
              </w:rPr>
            </w:pPr>
          </w:p>
          <w:p w14:paraId="3C27AF31" w14:textId="77777777" w:rsidR="005333FB" w:rsidRDefault="005333FB" w:rsidP="005333FB">
            <w:pPr>
              <w:rPr>
                <w:rFonts w:ascii="Calibri" w:hAnsi="Calibri" w:cs="Calibri"/>
                <w:b/>
                <w:color w:val="000000" w:themeColor="text1"/>
                <w:sz w:val="22"/>
                <w:szCs w:val="22"/>
                <w:u w:val="single"/>
              </w:rPr>
            </w:pPr>
          </w:p>
          <w:p w14:paraId="337D5D80" w14:textId="77777777" w:rsidR="005333FB" w:rsidRDefault="005333FB" w:rsidP="005333FB">
            <w:pPr>
              <w:rPr>
                <w:rFonts w:ascii="Calibri" w:hAnsi="Calibri" w:cs="Calibri"/>
                <w:b/>
                <w:color w:val="000000" w:themeColor="text1"/>
                <w:sz w:val="22"/>
                <w:szCs w:val="22"/>
                <w:u w:val="single"/>
              </w:rPr>
            </w:pPr>
          </w:p>
          <w:p w14:paraId="126EA606" w14:textId="77777777" w:rsidR="005333FB" w:rsidRDefault="005333FB" w:rsidP="005333FB">
            <w:pPr>
              <w:rPr>
                <w:rFonts w:ascii="Calibri" w:hAnsi="Calibri" w:cs="Calibri"/>
                <w:b/>
                <w:color w:val="000000" w:themeColor="text1"/>
                <w:sz w:val="22"/>
                <w:szCs w:val="22"/>
                <w:u w:val="single"/>
              </w:rPr>
            </w:pPr>
          </w:p>
          <w:p w14:paraId="7B3A3BA9" w14:textId="77777777" w:rsidR="005333FB" w:rsidRDefault="005333FB" w:rsidP="005333FB">
            <w:pPr>
              <w:rPr>
                <w:rFonts w:ascii="Calibri" w:hAnsi="Calibri" w:cs="Calibri"/>
                <w:b/>
                <w:color w:val="000000" w:themeColor="text1"/>
                <w:sz w:val="22"/>
                <w:szCs w:val="22"/>
                <w:u w:val="single"/>
              </w:rPr>
            </w:pPr>
          </w:p>
          <w:p w14:paraId="6A338A24" w14:textId="77777777" w:rsidR="005333FB" w:rsidRDefault="005333FB" w:rsidP="005333FB">
            <w:pPr>
              <w:rPr>
                <w:rFonts w:ascii="Calibri" w:hAnsi="Calibri" w:cs="Calibri"/>
                <w:b/>
                <w:color w:val="000000" w:themeColor="text1"/>
                <w:sz w:val="22"/>
                <w:szCs w:val="22"/>
                <w:u w:val="single"/>
              </w:rPr>
            </w:pPr>
          </w:p>
          <w:p w14:paraId="16B6EB2D" w14:textId="77777777" w:rsidR="005333FB" w:rsidRPr="00111F59" w:rsidRDefault="005333FB" w:rsidP="005333FB">
            <w:pPr>
              <w:rPr>
                <w:rFonts w:ascii="Calibri" w:hAnsi="Calibri" w:cs="Calibri"/>
                <w:b/>
                <w:color w:val="000000" w:themeColor="text1"/>
                <w:sz w:val="22"/>
                <w:szCs w:val="22"/>
                <w:u w:val="single"/>
              </w:rPr>
            </w:pPr>
          </w:p>
          <w:p w14:paraId="5978B38E" w14:textId="77777777" w:rsidR="005333FB" w:rsidRPr="00111F59" w:rsidRDefault="005333FB" w:rsidP="005333FB">
            <w:pPr>
              <w:ind w:left="0" w:firstLine="0"/>
              <w:rPr>
                <w:rFonts w:ascii="Calibri" w:hAnsi="Calibri" w:cs="Calibri"/>
                <w:b/>
                <w:color w:val="000000" w:themeColor="text1"/>
                <w:sz w:val="22"/>
                <w:szCs w:val="22"/>
                <w:u w:val="single"/>
              </w:rPr>
            </w:pPr>
            <w:r w:rsidRPr="00111F59">
              <w:rPr>
                <w:rFonts w:ascii="Calibri" w:hAnsi="Calibri" w:cs="Calibri"/>
                <w:b/>
                <w:color w:val="000000" w:themeColor="text1"/>
                <w:sz w:val="22"/>
                <w:szCs w:val="22"/>
                <w:u w:val="single"/>
              </w:rPr>
              <w:t>Middle Leaders - 3 day program:</w:t>
            </w:r>
          </w:p>
          <w:p w14:paraId="068D36BD" w14:textId="77777777" w:rsidR="005333FB" w:rsidRPr="00111F59" w:rsidRDefault="005333FB" w:rsidP="005333FB">
            <w:pPr>
              <w:rPr>
                <w:rFonts w:ascii="Calibri" w:hAnsi="Calibri" w:cs="Calibri"/>
                <w:color w:val="000000" w:themeColor="text1"/>
                <w:sz w:val="22"/>
                <w:szCs w:val="22"/>
              </w:rPr>
            </w:pPr>
            <w:r w:rsidRPr="00111F59">
              <w:rPr>
                <w:rFonts w:ascii="Calibri" w:hAnsi="Calibri" w:cs="Calibri"/>
                <w:color w:val="000000" w:themeColor="text1"/>
                <w:sz w:val="22"/>
                <w:szCs w:val="22"/>
              </w:rPr>
              <w:t>• The nature of the work of middle leaders</w:t>
            </w:r>
          </w:p>
          <w:p w14:paraId="7279B691" w14:textId="77777777" w:rsidR="005333FB" w:rsidRPr="00111F59" w:rsidRDefault="005333FB" w:rsidP="005333FB">
            <w:pPr>
              <w:rPr>
                <w:rFonts w:ascii="Calibri" w:hAnsi="Calibri" w:cs="Calibri"/>
                <w:color w:val="000000" w:themeColor="text1"/>
                <w:sz w:val="22"/>
                <w:szCs w:val="22"/>
              </w:rPr>
            </w:pPr>
            <w:r w:rsidRPr="00111F59">
              <w:rPr>
                <w:rFonts w:ascii="Calibri" w:hAnsi="Calibri" w:cs="Calibri"/>
                <w:color w:val="000000" w:themeColor="text1"/>
                <w:sz w:val="22"/>
                <w:szCs w:val="22"/>
              </w:rPr>
              <w:t>• Change management</w:t>
            </w:r>
          </w:p>
          <w:p w14:paraId="425DC493" w14:textId="77777777" w:rsidR="005333FB" w:rsidRPr="00111F59" w:rsidRDefault="005333FB" w:rsidP="005333FB">
            <w:pPr>
              <w:rPr>
                <w:rFonts w:ascii="Calibri" w:hAnsi="Calibri" w:cs="Calibri"/>
                <w:color w:val="000000" w:themeColor="text1"/>
                <w:sz w:val="22"/>
                <w:szCs w:val="22"/>
              </w:rPr>
            </w:pPr>
            <w:r w:rsidRPr="00111F59">
              <w:rPr>
                <w:rFonts w:ascii="Calibri" w:hAnsi="Calibri" w:cs="Calibri"/>
                <w:color w:val="000000" w:themeColor="text1"/>
                <w:sz w:val="22"/>
                <w:szCs w:val="22"/>
              </w:rPr>
              <w:t>• Leading self and others</w:t>
            </w:r>
          </w:p>
          <w:p w14:paraId="224B0476" w14:textId="77777777" w:rsidR="005333FB" w:rsidRPr="00111F59" w:rsidRDefault="005333FB" w:rsidP="005333FB">
            <w:pPr>
              <w:rPr>
                <w:rFonts w:ascii="Calibri" w:hAnsi="Calibri" w:cs="Calibri"/>
                <w:color w:val="000000" w:themeColor="text1"/>
                <w:sz w:val="22"/>
                <w:szCs w:val="22"/>
              </w:rPr>
            </w:pPr>
            <w:r w:rsidRPr="00111F59">
              <w:rPr>
                <w:rFonts w:ascii="Calibri" w:hAnsi="Calibri" w:cs="Calibri"/>
                <w:color w:val="000000" w:themeColor="text1"/>
                <w:sz w:val="22"/>
                <w:szCs w:val="22"/>
              </w:rPr>
              <w:t>• Strategic thinking and leadership</w:t>
            </w:r>
          </w:p>
          <w:p w14:paraId="32F6DA2A" w14:textId="77777777" w:rsidR="005333FB" w:rsidRPr="00111F59" w:rsidRDefault="005333FB" w:rsidP="005333FB">
            <w:pPr>
              <w:rPr>
                <w:rFonts w:ascii="Calibri" w:hAnsi="Calibri" w:cs="Calibri"/>
                <w:color w:val="000000" w:themeColor="text1"/>
                <w:sz w:val="22"/>
                <w:szCs w:val="22"/>
              </w:rPr>
            </w:pPr>
            <w:r w:rsidRPr="00111F59">
              <w:rPr>
                <w:rFonts w:ascii="Calibri" w:hAnsi="Calibri" w:cs="Calibri"/>
                <w:color w:val="000000" w:themeColor="text1"/>
                <w:sz w:val="22"/>
                <w:szCs w:val="22"/>
              </w:rPr>
              <w:t>• Self/peer reflection</w:t>
            </w:r>
          </w:p>
          <w:p w14:paraId="431C590C" w14:textId="77777777" w:rsidR="005333FB" w:rsidRPr="00111F59" w:rsidRDefault="005333FB" w:rsidP="005333FB">
            <w:pPr>
              <w:ind w:left="0" w:firstLine="0"/>
              <w:rPr>
                <w:rFonts w:ascii="Calibri" w:hAnsi="Calibri" w:cs="Calibri"/>
                <w:color w:val="000000" w:themeColor="text1"/>
                <w:sz w:val="22"/>
                <w:szCs w:val="22"/>
              </w:rPr>
            </w:pPr>
            <w:r w:rsidRPr="00111F59">
              <w:rPr>
                <w:rFonts w:ascii="Calibri" w:hAnsi="Calibri" w:cs="Calibri"/>
                <w:color w:val="000000" w:themeColor="text1"/>
                <w:sz w:val="22"/>
                <w:szCs w:val="22"/>
              </w:rPr>
              <w:t>• Approaches to the review and enhancement of school performance.</w:t>
            </w:r>
          </w:p>
          <w:p w14:paraId="3190E865" w14:textId="77777777" w:rsidR="005333FB" w:rsidRPr="00111F59" w:rsidRDefault="005333FB" w:rsidP="005333FB">
            <w:pPr>
              <w:rPr>
                <w:rFonts w:ascii="Calibri" w:hAnsi="Calibri" w:cs="Calibri"/>
                <w:color w:val="000000" w:themeColor="text1"/>
                <w:sz w:val="22"/>
                <w:szCs w:val="22"/>
              </w:rPr>
            </w:pPr>
          </w:p>
          <w:p w14:paraId="1F3025AA" w14:textId="77777777" w:rsidR="005333FB" w:rsidRPr="00111F59" w:rsidRDefault="005333FB" w:rsidP="005333FB">
            <w:pPr>
              <w:ind w:left="0" w:firstLine="0"/>
              <w:rPr>
                <w:rFonts w:ascii="Calibri" w:hAnsi="Calibri" w:cs="Calibri"/>
                <w:color w:val="000000" w:themeColor="text1"/>
                <w:sz w:val="22"/>
                <w:szCs w:val="22"/>
              </w:rPr>
            </w:pPr>
            <w:r w:rsidRPr="00111F59">
              <w:rPr>
                <w:rFonts w:ascii="Calibri" w:hAnsi="Calibri" w:cs="Calibri"/>
                <w:b/>
                <w:color w:val="000000" w:themeColor="text1"/>
                <w:sz w:val="22"/>
                <w:szCs w:val="22"/>
                <w:u w:val="single"/>
              </w:rPr>
              <w:t>Executive Leaders:</w:t>
            </w:r>
            <w:r w:rsidRPr="00111F59">
              <w:rPr>
                <w:rFonts w:ascii="Calibri" w:hAnsi="Calibri" w:cs="Calibri"/>
                <w:color w:val="000000" w:themeColor="text1"/>
                <w:sz w:val="22"/>
                <w:szCs w:val="22"/>
              </w:rPr>
              <w:t xml:space="preserve"> 6 module program</w:t>
            </w:r>
          </w:p>
          <w:p w14:paraId="15219C5D" w14:textId="77777777" w:rsidR="005333FB" w:rsidRPr="00111F59" w:rsidRDefault="005333FB" w:rsidP="005333FB">
            <w:pPr>
              <w:ind w:left="0" w:firstLine="0"/>
              <w:rPr>
                <w:rFonts w:ascii="Calibri" w:hAnsi="Calibri" w:cs="Calibri"/>
                <w:color w:val="000000" w:themeColor="text1"/>
                <w:sz w:val="22"/>
                <w:szCs w:val="22"/>
              </w:rPr>
            </w:pPr>
          </w:p>
          <w:p w14:paraId="457858B4" w14:textId="77777777" w:rsidR="005333FB" w:rsidRDefault="005333FB" w:rsidP="005333FB">
            <w:pPr>
              <w:ind w:left="0" w:firstLine="0"/>
              <w:rPr>
                <w:rFonts w:ascii="Calibri" w:hAnsi="Calibri" w:cs="Calibri"/>
                <w:color w:val="000000" w:themeColor="text1"/>
                <w:sz w:val="22"/>
                <w:szCs w:val="22"/>
              </w:rPr>
            </w:pPr>
            <w:r w:rsidRPr="00111F59">
              <w:rPr>
                <w:rFonts w:ascii="Calibri" w:hAnsi="Calibri" w:cs="Calibri"/>
                <w:color w:val="000000" w:themeColor="text1"/>
                <w:sz w:val="22"/>
                <w:szCs w:val="22"/>
              </w:rPr>
              <w:t xml:space="preserve">“Leading with Integrity for Excellence – Governance for Catholic Schools” </w:t>
            </w:r>
          </w:p>
          <w:p w14:paraId="34EFBEB8" w14:textId="77777777" w:rsidR="005333FB" w:rsidRPr="00111F59" w:rsidRDefault="005333FB" w:rsidP="005333FB">
            <w:pPr>
              <w:ind w:left="0" w:firstLine="0"/>
              <w:rPr>
                <w:rFonts w:ascii="Calibri" w:hAnsi="Calibri" w:cs="Calibri"/>
                <w:color w:val="000000" w:themeColor="text1"/>
                <w:sz w:val="22"/>
                <w:szCs w:val="22"/>
              </w:rPr>
            </w:pPr>
          </w:p>
          <w:p w14:paraId="6C745DB3" w14:textId="77777777" w:rsidR="005333FB" w:rsidRPr="00111F59" w:rsidRDefault="005333FB" w:rsidP="005333FB">
            <w:pPr>
              <w:rPr>
                <w:rFonts w:ascii="Calibri" w:hAnsi="Calibri" w:cs="Calibri"/>
                <w:color w:val="000000" w:themeColor="text1"/>
                <w:sz w:val="22"/>
                <w:szCs w:val="22"/>
              </w:rPr>
            </w:pPr>
          </w:p>
          <w:p w14:paraId="473B9975" w14:textId="77777777" w:rsidR="005333FB" w:rsidRPr="00111F59" w:rsidRDefault="005333FB" w:rsidP="005333FB">
            <w:pPr>
              <w:numPr>
                <w:ilvl w:val="0"/>
                <w:numId w:val="1"/>
              </w:numPr>
              <w:pBdr>
                <w:top w:val="nil"/>
                <w:left w:val="nil"/>
                <w:bottom w:val="nil"/>
                <w:right w:val="nil"/>
                <w:between w:val="nil"/>
              </w:pBdr>
              <w:spacing w:line="276" w:lineRule="auto"/>
              <w:rPr>
                <w:rFonts w:ascii="Calibri" w:hAnsi="Calibri" w:cs="Calibri"/>
                <w:color w:val="000000" w:themeColor="text1"/>
                <w:sz w:val="22"/>
                <w:szCs w:val="22"/>
              </w:rPr>
            </w:pPr>
            <w:r w:rsidRPr="00111F59">
              <w:rPr>
                <w:rFonts w:ascii="Calibri" w:eastAsia="Calibri" w:hAnsi="Calibri" w:cs="Calibri"/>
                <w:color w:val="000000" w:themeColor="text1"/>
                <w:sz w:val="22"/>
                <w:szCs w:val="22"/>
              </w:rPr>
              <w:t>Governance</w:t>
            </w:r>
          </w:p>
          <w:p w14:paraId="547AFA0A" w14:textId="77777777" w:rsidR="005333FB" w:rsidRPr="00111F59" w:rsidRDefault="005333FB" w:rsidP="005333FB">
            <w:pPr>
              <w:numPr>
                <w:ilvl w:val="0"/>
                <w:numId w:val="1"/>
              </w:numPr>
              <w:pBdr>
                <w:top w:val="nil"/>
                <w:left w:val="nil"/>
                <w:bottom w:val="nil"/>
                <w:right w:val="nil"/>
                <w:between w:val="nil"/>
              </w:pBdr>
              <w:spacing w:line="276" w:lineRule="auto"/>
              <w:rPr>
                <w:rFonts w:ascii="Calibri" w:hAnsi="Calibri" w:cs="Calibri"/>
                <w:color w:val="000000" w:themeColor="text1"/>
                <w:sz w:val="22"/>
                <w:szCs w:val="22"/>
              </w:rPr>
            </w:pPr>
            <w:r w:rsidRPr="00111F59">
              <w:rPr>
                <w:rFonts w:ascii="Calibri" w:eastAsia="Calibri" w:hAnsi="Calibri" w:cs="Calibri"/>
                <w:color w:val="000000" w:themeColor="text1"/>
                <w:sz w:val="22"/>
                <w:szCs w:val="22"/>
              </w:rPr>
              <w:t>Ethics</w:t>
            </w:r>
          </w:p>
          <w:p w14:paraId="0CD737FD" w14:textId="77777777" w:rsidR="005333FB" w:rsidRPr="00111F59" w:rsidRDefault="005333FB" w:rsidP="005333FB">
            <w:pPr>
              <w:numPr>
                <w:ilvl w:val="0"/>
                <w:numId w:val="1"/>
              </w:numPr>
              <w:pBdr>
                <w:top w:val="nil"/>
                <w:left w:val="nil"/>
                <w:bottom w:val="nil"/>
                <w:right w:val="nil"/>
                <w:between w:val="nil"/>
              </w:pBdr>
              <w:spacing w:line="276" w:lineRule="auto"/>
              <w:rPr>
                <w:rFonts w:ascii="Calibri" w:hAnsi="Calibri" w:cs="Calibri"/>
                <w:color w:val="000000" w:themeColor="text1"/>
                <w:sz w:val="22"/>
                <w:szCs w:val="22"/>
              </w:rPr>
            </w:pPr>
            <w:r w:rsidRPr="00111F59">
              <w:rPr>
                <w:rFonts w:ascii="Calibri" w:eastAsia="Calibri" w:hAnsi="Calibri" w:cs="Calibri"/>
                <w:color w:val="000000" w:themeColor="text1"/>
                <w:sz w:val="22"/>
                <w:szCs w:val="22"/>
              </w:rPr>
              <w:t>Thinking Strategically</w:t>
            </w:r>
          </w:p>
          <w:p w14:paraId="378B9D08" w14:textId="77777777" w:rsidR="005333FB" w:rsidRPr="00111F59" w:rsidRDefault="005333FB" w:rsidP="005333FB">
            <w:pPr>
              <w:numPr>
                <w:ilvl w:val="0"/>
                <w:numId w:val="1"/>
              </w:numPr>
              <w:pBdr>
                <w:top w:val="nil"/>
                <w:left w:val="nil"/>
                <w:bottom w:val="nil"/>
                <w:right w:val="nil"/>
                <w:between w:val="nil"/>
              </w:pBdr>
              <w:spacing w:line="276" w:lineRule="auto"/>
              <w:rPr>
                <w:rFonts w:ascii="Calibri" w:hAnsi="Calibri" w:cs="Calibri"/>
                <w:color w:val="000000" w:themeColor="text1"/>
                <w:sz w:val="22"/>
                <w:szCs w:val="22"/>
              </w:rPr>
            </w:pPr>
            <w:r w:rsidRPr="00111F59">
              <w:rPr>
                <w:rFonts w:ascii="Calibri" w:eastAsia="Calibri" w:hAnsi="Calibri" w:cs="Calibri"/>
                <w:color w:val="000000" w:themeColor="text1"/>
                <w:sz w:val="22"/>
                <w:szCs w:val="22"/>
              </w:rPr>
              <w:t>Responsible Stewardship</w:t>
            </w:r>
          </w:p>
          <w:p w14:paraId="3B64D46C" w14:textId="77777777" w:rsidR="005333FB" w:rsidRDefault="005333FB" w:rsidP="005333FB">
            <w:pPr>
              <w:numPr>
                <w:ilvl w:val="0"/>
                <w:numId w:val="1"/>
              </w:numPr>
              <w:pBdr>
                <w:top w:val="nil"/>
                <w:left w:val="nil"/>
                <w:bottom w:val="nil"/>
                <w:right w:val="nil"/>
                <w:between w:val="nil"/>
              </w:pBdr>
              <w:spacing w:line="276" w:lineRule="auto"/>
              <w:rPr>
                <w:rFonts w:ascii="Calibri" w:hAnsi="Calibri" w:cs="Calibri"/>
                <w:color w:val="000000" w:themeColor="text1"/>
                <w:sz w:val="22"/>
                <w:szCs w:val="22"/>
              </w:rPr>
            </w:pPr>
            <w:r w:rsidRPr="00111F59">
              <w:rPr>
                <w:rFonts w:ascii="Calibri" w:eastAsia="Calibri" w:hAnsi="Calibri" w:cs="Calibri"/>
                <w:color w:val="000000" w:themeColor="text1"/>
                <w:sz w:val="22"/>
                <w:szCs w:val="22"/>
              </w:rPr>
              <w:t>Building a Culture of Safety and Wellbeing</w:t>
            </w:r>
          </w:p>
          <w:p w14:paraId="2C31E33A" w14:textId="314EE99C" w:rsidR="005333FB" w:rsidRPr="005333FB" w:rsidRDefault="005333FB" w:rsidP="005333FB">
            <w:pPr>
              <w:numPr>
                <w:ilvl w:val="0"/>
                <w:numId w:val="1"/>
              </w:numPr>
              <w:pBdr>
                <w:top w:val="nil"/>
                <w:left w:val="nil"/>
                <w:bottom w:val="nil"/>
                <w:right w:val="nil"/>
                <w:between w:val="nil"/>
              </w:pBdr>
              <w:spacing w:line="276" w:lineRule="auto"/>
              <w:rPr>
                <w:rFonts w:ascii="Calibri" w:hAnsi="Calibri" w:cs="Calibri"/>
                <w:color w:val="000000" w:themeColor="text1"/>
                <w:sz w:val="22"/>
                <w:szCs w:val="22"/>
              </w:rPr>
            </w:pPr>
            <w:r w:rsidRPr="005333FB">
              <w:rPr>
                <w:rFonts w:ascii="Calibri" w:eastAsia="Calibri" w:hAnsi="Calibri" w:cs="Calibri"/>
                <w:color w:val="000000" w:themeColor="text1"/>
                <w:sz w:val="22"/>
                <w:szCs w:val="22"/>
              </w:rPr>
              <w:t>Building a Culture for Performance</w:t>
            </w:r>
          </w:p>
        </w:tc>
        <w:tc>
          <w:tcPr>
            <w:tcW w:w="3080" w:type="dxa"/>
            <w:shd w:val="clear" w:color="auto" w:fill="FFFFFF" w:themeFill="background1"/>
          </w:tcPr>
          <w:p w14:paraId="27330C48" w14:textId="77777777" w:rsidR="005333FB" w:rsidRPr="00111F59" w:rsidRDefault="005333FB" w:rsidP="005333FB">
            <w:pPr>
              <w:ind w:left="0" w:firstLine="0"/>
              <w:rPr>
                <w:rFonts w:ascii="Calibri" w:eastAsia="Calibri" w:hAnsi="Calibri" w:cs="Calibri"/>
                <w:b/>
                <w:color w:val="000000" w:themeColor="text1"/>
                <w:sz w:val="22"/>
                <w:szCs w:val="22"/>
              </w:rPr>
            </w:pPr>
            <w:r w:rsidRPr="00111F59">
              <w:rPr>
                <w:rFonts w:ascii="Calibri" w:eastAsia="Calibri" w:hAnsi="Calibri" w:cs="Calibri"/>
                <w:b/>
                <w:color w:val="000000" w:themeColor="text1"/>
                <w:sz w:val="22"/>
                <w:szCs w:val="22"/>
              </w:rPr>
              <w:lastRenderedPageBreak/>
              <w:t>Improving Governance-Middle Leaders</w:t>
            </w:r>
          </w:p>
          <w:p w14:paraId="6C6ADB94" w14:textId="77777777" w:rsidR="005333FB" w:rsidRPr="00111F59" w:rsidRDefault="005333FB" w:rsidP="005333FB">
            <w:pPr>
              <w:ind w:left="0" w:firstLine="0"/>
              <w:rPr>
                <w:rFonts w:ascii="Calibri" w:eastAsia="Calibri" w:hAnsi="Calibri" w:cs="Calibri"/>
                <w:b/>
                <w:color w:val="000000" w:themeColor="text1"/>
                <w:sz w:val="22"/>
                <w:szCs w:val="22"/>
              </w:rPr>
            </w:pPr>
          </w:p>
          <w:p w14:paraId="5A76AA29" w14:textId="77777777" w:rsidR="005333FB" w:rsidRPr="00111F59" w:rsidRDefault="005333FB" w:rsidP="005333FB">
            <w:pPr>
              <w:rPr>
                <w:rFonts w:ascii="Calibri" w:hAnsi="Calibri" w:cs="Calibri"/>
                <w:color w:val="000000" w:themeColor="text1"/>
                <w:sz w:val="22"/>
                <w:szCs w:val="22"/>
              </w:rPr>
            </w:pPr>
            <w:r w:rsidRPr="00111F59">
              <w:rPr>
                <w:rFonts w:ascii="Calibri" w:hAnsi="Calibri" w:cs="Calibri"/>
                <w:color w:val="000000" w:themeColor="text1"/>
                <w:sz w:val="22"/>
                <w:szCs w:val="22"/>
              </w:rPr>
              <w:t>Reform: $10,500</w:t>
            </w:r>
          </w:p>
          <w:p w14:paraId="156AC83B" w14:textId="77777777" w:rsidR="005333FB" w:rsidRPr="00111F59" w:rsidRDefault="005333FB" w:rsidP="005333FB">
            <w:pPr>
              <w:rPr>
                <w:rFonts w:ascii="Calibri" w:hAnsi="Calibri" w:cs="Calibri"/>
                <w:color w:val="000000" w:themeColor="text1"/>
                <w:sz w:val="22"/>
                <w:szCs w:val="22"/>
              </w:rPr>
            </w:pPr>
            <w:r w:rsidRPr="00111F59">
              <w:rPr>
                <w:rFonts w:ascii="Calibri" w:hAnsi="Calibri" w:cs="Calibri"/>
                <w:color w:val="000000" w:themeColor="text1"/>
                <w:sz w:val="22"/>
                <w:szCs w:val="22"/>
              </w:rPr>
              <w:t>Other: $51,700</w:t>
            </w:r>
          </w:p>
          <w:p w14:paraId="3C903109" w14:textId="77777777" w:rsidR="005333FB" w:rsidRPr="00111F59" w:rsidRDefault="005333FB" w:rsidP="005333FB">
            <w:pPr>
              <w:rPr>
                <w:rFonts w:ascii="Calibri" w:hAnsi="Calibri" w:cs="Calibri"/>
                <w:color w:val="000000" w:themeColor="text1"/>
                <w:sz w:val="22"/>
                <w:szCs w:val="22"/>
              </w:rPr>
            </w:pPr>
            <w:r w:rsidRPr="00111F59">
              <w:rPr>
                <w:rFonts w:ascii="Calibri" w:hAnsi="Calibri" w:cs="Calibri"/>
                <w:color w:val="000000" w:themeColor="text1"/>
                <w:sz w:val="22"/>
                <w:szCs w:val="22"/>
              </w:rPr>
              <w:t>Total: $62,200</w:t>
            </w:r>
          </w:p>
          <w:p w14:paraId="02B6098E" w14:textId="77777777" w:rsidR="005333FB" w:rsidRPr="00111F59" w:rsidRDefault="005333FB" w:rsidP="005333FB">
            <w:pPr>
              <w:rPr>
                <w:rFonts w:ascii="Calibri" w:hAnsi="Calibri" w:cs="Calibri"/>
                <w:color w:val="000000" w:themeColor="text1"/>
                <w:sz w:val="22"/>
                <w:szCs w:val="22"/>
              </w:rPr>
            </w:pPr>
          </w:p>
          <w:p w14:paraId="1C99338D" w14:textId="77777777" w:rsidR="005333FB" w:rsidRPr="00111F59" w:rsidRDefault="005333FB" w:rsidP="005333FB">
            <w:pPr>
              <w:rPr>
                <w:rFonts w:ascii="Calibri" w:hAnsi="Calibri" w:cs="Calibri"/>
                <w:color w:val="000000" w:themeColor="text1"/>
                <w:sz w:val="22"/>
                <w:szCs w:val="22"/>
              </w:rPr>
            </w:pPr>
          </w:p>
          <w:p w14:paraId="3C5B6D16" w14:textId="77777777" w:rsidR="005333FB" w:rsidRDefault="005333FB" w:rsidP="005333FB">
            <w:pPr>
              <w:ind w:left="0" w:firstLine="0"/>
              <w:rPr>
                <w:rFonts w:ascii="Calibri" w:hAnsi="Calibri" w:cs="Calibri"/>
                <w:color w:val="000000" w:themeColor="text1"/>
                <w:sz w:val="22"/>
                <w:szCs w:val="22"/>
              </w:rPr>
            </w:pPr>
          </w:p>
          <w:p w14:paraId="1A74ACB4" w14:textId="77777777" w:rsidR="005333FB" w:rsidRDefault="005333FB" w:rsidP="005333FB">
            <w:pPr>
              <w:ind w:left="0" w:firstLine="0"/>
              <w:rPr>
                <w:rFonts w:ascii="Calibri" w:hAnsi="Calibri" w:cs="Calibri"/>
                <w:color w:val="000000" w:themeColor="text1"/>
                <w:sz w:val="22"/>
                <w:szCs w:val="22"/>
              </w:rPr>
            </w:pPr>
          </w:p>
          <w:p w14:paraId="0A0EC11B" w14:textId="77777777" w:rsidR="005333FB" w:rsidRDefault="005333FB" w:rsidP="005333FB">
            <w:pPr>
              <w:ind w:left="0" w:firstLine="0"/>
              <w:rPr>
                <w:rFonts w:ascii="Calibri" w:hAnsi="Calibri" w:cs="Calibri"/>
                <w:color w:val="000000" w:themeColor="text1"/>
                <w:sz w:val="22"/>
                <w:szCs w:val="22"/>
              </w:rPr>
            </w:pPr>
          </w:p>
          <w:p w14:paraId="0C24401F" w14:textId="77777777" w:rsidR="005333FB" w:rsidRDefault="005333FB" w:rsidP="005333FB">
            <w:pPr>
              <w:ind w:left="0" w:firstLine="0"/>
              <w:rPr>
                <w:rFonts w:ascii="Calibri" w:hAnsi="Calibri" w:cs="Calibri"/>
                <w:color w:val="000000" w:themeColor="text1"/>
                <w:sz w:val="22"/>
                <w:szCs w:val="22"/>
              </w:rPr>
            </w:pPr>
          </w:p>
          <w:p w14:paraId="128C562F" w14:textId="77777777" w:rsidR="005333FB" w:rsidRDefault="005333FB" w:rsidP="005333FB">
            <w:pPr>
              <w:ind w:left="0" w:firstLine="0"/>
              <w:rPr>
                <w:rFonts w:ascii="Calibri" w:hAnsi="Calibri" w:cs="Calibri"/>
                <w:color w:val="000000" w:themeColor="text1"/>
                <w:sz w:val="22"/>
                <w:szCs w:val="22"/>
              </w:rPr>
            </w:pPr>
          </w:p>
          <w:p w14:paraId="36E74B1C" w14:textId="77777777" w:rsidR="005333FB" w:rsidRDefault="005333FB" w:rsidP="005333FB">
            <w:pPr>
              <w:ind w:left="0" w:firstLine="0"/>
              <w:rPr>
                <w:rFonts w:ascii="Calibri" w:hAnsi="Calibri" w:cs="Calibri"/>
                <w:color w:val="000000" w:themeColor="text1"/>
                <w:sz w:val="22"/>
                <w:szCs w:val="22"/>
              </w:rPr>
            </w:pPr>
          </w:p>
          <w:p w14:paraId="486D4161" w14:textId="77777777" w:rsidR="005333FB" w:rsidRPr="00111F59" w:rsidRDefault="005333FB" w:rsidP="005333FB">
            <w:pPr>
              <w:ind w:left="0" w:firstLine="0"/>
              <w:rPr>
                <w:rFonts w:ascii="Calibri" w:hAnsi="Calibri" w:cs="Calibri"/>
                <w:color w:val="000000" w:themeColor="text1"/>
                <w:sz w:val="22"/>
                <w:szCs w:val="22"/>
              </w:rPr>
            </w:pPr>
          </w:p>
          <w:p w14:paraId="0912225A" w14:textId="77777777" w:rsidR="005333FB" w:rsidRPr="00111F59" w:rsidRDefault="005333FB" w:rsidP="005333FB">
            <w:pPr>
              <w:ind w:left="0" w:firstLine="0"/>
              <w:rPr>
                <w:rFonts w:ascii="Calibri" w:hAnsi="Calibri" w:cs="Calibri"/>
                <w:color w:val="000000" w:themeColor="text1"/>
                <w:sz w:val="22"/>
                <w:szCs w:val="22"/>
              </w:rPr>
            </w:pPr>
          </w:p>
          <w:p w14:paraId="17BC8993" w14:textId="77777777" w:rsidR="005333FB" w:rsidRPr="00111F59" w:rsidRDefault="005333FB" w:rsidP="005333FB">
            <w:pPr>
              <w:ind w:left="0" w:firstLine="0"/>
              <w:rPr>
                <w:rFonts w:ascii="Calibri" w:eastAsia="Calibri" w:hAnsi="Calibri" w:cs="Calibri"/>
                <w:b/>
                <w:color w:val="000000" w:themeColor="text1"/>
                <w:sz w:val="22"/>
                <w:szCs w:val="22"/>
              </w:rPr>
            </w:pPr>
            <w:r w:rsidRPr="00111F59">
              <w:rPr>
                <w:rFonts w:ascii="Calibri" w:eastAsia="Calibri" w:hAnsi="Calibri" w:cs="Calibri"/>
                <w:b/>
                <w:color w:val="000000" w:themeColor="text1"/>
                <w:sz w:val="22"/>
                <w:szCs w:val="22"/>
              </w:rPr>
              <w:t xml:space="preserve">Improving Governance-Executive Leaders </w:t>
            </w:r>
          </w:p>
          <w:p w14:paraId="5FE1747A" w14:textId="77777777" w:rsidR="0072324C" w:rsidRDefault="0072324C" w:rsidP="005333FB">
            <w:pPr>
              <w:rPr>
                <w:rFonts w:ascii="Calibri" w:hAnsi="Calibri" w:cs="Calibri"/>
                <w:color w:val="000000" w:themeColor="text1"/>
                <w:sz w:val="22"/>
                <w:szCs w:val="22"/>
              </w:rPr>
            </w:pPr>
          </w:p>
          <w:p w14:paraId="36F68CB1" w14:textId="4E34EFD4" w:rsidR="005333FB" w:rsidRPr="00111F59" w:rsidRDefault="005333FB" w:rsidP="005333FB">
            <w:pPr>
              <w:rPr>
                <w:rFonts w:ascii="Calibri" w:hAnsi="Calibri" w:cs="Calibri"/>
                <w:color w:val="000000" w:themeColor="text1"/>
                <w:sz w:val="22"/>
                <w:szCs w:val="22"/>
              </w:rPr>
            </w:pPr>
            <w:r w:rsidRPr="00111F59">
              <w:rPr>
                <w:rFonts w:ascii="Calibri" w:hAnsi="Calibri" w:cs="Calibri"/>
                <w:color w:val="000000" w:themeColor="text1"/>
                <w:sz w:val="22"/>
                <w:szCs w:val="22"/>
              </w:rPr>
              <w:t>Reform: $23,000</w:t>
            </w:r>
          </w:p>
          <w:p w14:paraId="2B80364C" w14:textId="77777777" w:rsidR="005333FB" w:rsidRPr="00111F59" w:rsidRDefault="005333FB" w:rsidP="005333FB">
            <w:pPr>
              <w:rPr>
                <w:rFonts w:ascii="Calibri" w:hAnsi="Calibri" w:cs="Calibri"/>
                <w:color w:val="000000" w:themeColor="text1"/>
                <w:sz w:val="22"/>
                <w:szCs w:val="22"/>
              </w:rPr>
            </w:pPr>
            <w:r w:rsidRPr="00111F59">
              <w:rPr>
                <w:rFonts w:ascii="Calibri" w:hAnsi="Calibri" w:cs="Calibri"/>
                <w:color w:val="000000" w:themeColor="text1"/>
                <w:sz w:val="22"/>
                <w:szCs w:val="22"/>
              </w:rPr>
              <w:t>Other: $13,660</w:t>
            </w:r>
          </w:p>
          <w:p w14:paraId="70AFCCD6" w14:textId="77777777" w:rsidR="005333FB" w:rsidRPr="00111F59" w:rsidRDefault="005333FB" w:rsidP="005333FB">
            <w:pPr>
              <w:rPr>
                <w:rFonts w:ascii="Calibri" w:hAnsi="Calibri" w:cs="Calibri"/>
                <w:color w:val="000000" w:themeColor="text1"/>
                <w:sz w:val="22"/>
                <w:szCs w:val="22"/>
              </w:rPr>
            </w:pPr>
            <w:r w:rsidRPr="00111F59">
              <w:rPr>
                <w:rFonts w:ascii="Calibri" w:hAnsi="Calibri" w:cs="Calibri"/>
                <w:color w:val="000000" w:themeColor="text1"/>
                <w:sz w:val="22"/>
                <w:szCs w:val="22"/>
              </w:rPr>
              <w:t>Total: $36,660</w:t>
            </w:r>
          </w:p>
          <w:p w14:paraId="10E6F673" w14:textId="77777777" w:rsidR="005333FB" w:rsidRPr="00111F59" w:rsidRDefault="005333FB" w:rsidP="005333FB">
            <w:pPr>
              <w:rPr>
                <w:b/>
                <w:color w:val="000000" w:themeColor="text1"/>
              </w:rPr>
            </w:pPr>
          </w:p>
        </w:tc>
        <w:tc>
          <w:tcPr>
            <w:tcW w:w="3081" w:type="dxa"/>
            <w:shd w:val="clear" w:color="auto" w:fill="FFFFFF" w:themeFill="background1"/>
          </w:tcPr>
          <w:p w14:paraId="1F161891" w14:textId="77777777" w:rsidR="005333FB" w:rsidRPr="00111F59" w:rsidRDefault="005333FB" w:rsidP="005333FB">
            <w:pPr>
              <w:ind w:left="0" w:firstLine="0"/>
              <w:rPr>
                <w:rFonts w:ascii="Calibri" w:hAnsi="Calibri" w:cs="Calibri"/>
                <w:color w:val="000000" w:themeColor="text1"/>
                <w:sz w:val="22"/>
                <w:szCs w:val="22"/>
              </w:rPr>
            </w:pPr>
            <w:r w:rsidRPr="00111F59">
              <w:rPr>
                <w:rFonts w:ascii="Calibri" w:hAnsi="Calibri" w:cs="Calibri"/>
                <w:color w:val="000000" w:themeColor="text1"/>
                <w:sz w:val="22"/>
                <w:szCs w:val="22"/>
              </w:rPr>
              <w:t>Improved leadership capacity of school and system leaders in the key areas of governance, ethical leadership, strategic planning &amp; stewardship of resources with the end goal to ensure high quality Catholic schooling delivery and positive outcomes for all stakeholders.</w:t>
            </w:r>
          </w:p>
          <w:p w14:paraId="07894D1B" w14:textId="77777777" w:rsidR="005333FB" w:rsidRPr="00111F59" w:rsidRDefault="005333FB" w:rsidP="005333FB">
            <w:pPr>
              <w:rPr>
                <w:color w:val="000000" w:themeColor="text1"/>
              </w:rPr>
            </w:pPr>
          </w:p>
        </w:tc>
        <w:tc>
          <w:tcPr>
            <w:tcW w:w="3081" w:type="dxa"/>
            <w:shd w:val="clear" w:color="auto" w:fill="FFFFFF" w:themeFill="background1"/>
          </w:tcPr>
          <w:p w14:paraId="5219857A" w14:textId="77777777" w:rsidR="005333FB" w:rsidRPr="00111F59" w:rsidRDefault="005333FB" w:rsidP="005333FB">
            <w:pPr>
              <w:ind w:left="0" w:firstLine="0"/>
              <w:rPr>
                <w:rFonts w:ascii="Calibri" w:hAnsi="Calibri" w:cs="Calibri"/>
                <w:color w:val="000000" w:themeColor="text1"/>
                <w:sz w:val="22"/>
                <w:szCs w:val="22"/>
              </w:rPr>
            </w:pPr>
            <w:r w:rsidRPr="00111F59">
              <w:rPr>
                <w:rFonts w:ascii="Calibri" w:hAnsi="Calibri" w:cs="Calibri"/>
                <w:color w:val="000000" w:themeColor="text1"/>
                <w:sz w:val="22"/>
                <w:szCs w:val="22"/>
              </w:rPr>
              <w:t>Minimum 15 to complete Middle Leadership Course</w:t>
            </w:r>
          </w:p>
          <w:p w14:paraId="38226FCA" w14:textId="77777777" w:rsidR="005333FB" w:rsidRPr="00111F59" w:rsidRDefault="005333FB" w:rsidP="005333FB">
            <w:pPr>
              <w:rPr>
                <w:rFonts w:ascii="Calibri" w:hAnsi="Calibri" w:cs="Calibri"/>
                <w:color w:val="000000" w:themeColor="text1"/>
                <w:sz w:val="22"/>
                <w:szCs w:val="22"/>
              </w:rPr>
            </w:pPr>
          </w:p>
          <w:p w14:paraId="1C276363" w14:textId="77777777" w:rsidR="005333FB" w:rsidRPr="00111F59" w:rsidRDefault="005333FB" w:rsidP="005333FB">
            <w:pPr>
              <w:rPr>
                <w:rFonts w:ascii="Calibri" w:hAnsi="Calibri" w:cs="Calibri"/>
                <w:color w:val="000000" w:themeColor="text1"/>
                <w:sz w:val="22"/>
                <w:szCs w:val="22"/>
              </w:rPr>
            </w:pPr>
          </w:p>
          <w:p w14:paraId="34514E46" w14:textId="77777777" w:rsidR="00EF7888" w:rsidRDefault="005333FB" w:rsidP="005333FB">
            <w:pPr>
              <w:ind w:left="0" w:firstLine="0"/>
              <w:rPr>
                <w:rFonts w:ascii="Calibri" w:hAnsi="Calibri" w:cs="Calibri"/>
                <w:color w:val="000000" w:themeColor="text1"/>
                <w:sz w:val="22"/>
                <w:szCs w:val="22"/>
              </w:rPr>
            </w:pPr>
            <w:r w:rsidRPr="00111F59">
              <w:rPr>
                <w:rFonts w:ascii="Calibri" w:hAnsi="Calibri" w:cs="Calibri"/>
                <w:color w:val="000000" w:themeColor="text1"/>
                <w:sz w:val="22"/>
                <w:szCs w:val="22"/>
              </w:rPr>
              <w:t xml:space="preserve">At least 95% completion for enrolled leaders in the 6 module program delivered by </w:t>
            </w:r>
          </w:p>
          <w:p w14:paraId="32A9471D" w14:textId="77777777" w:rsidR="00EF7888" w:rsidRDefault="00EF7888" w:rsidP="005333FB">
            <w:pPr>
              <w:ind w:left="0" w:firstLine="0"/>
              <w:rPr>
                <w:rFonts w:ascii="Calibri" w:hAnsi="Calibri" w:cs="Calibri"/>
                <w:color w:val="000000" w:themeColor="text1"/>
                <w:sz w:val="22"/>
                <w:szCs w:val="22"/>
              </w:rPr>
            </w:pPr>
          </w:p>
          <w:p w14:paraId="2E1C9FFD" w14:textId="2E34979E" w:rsidR="005333FB" w:rsidRPr="00111F59" w:rsidRDefault="005333FB" w:rsidP="005333FB">
            <w:pPr>
              <w:ind w:left="0" w:firstLine="0"/>
              <w:rPr>
                <w:rFonts w:ascii="Calibri" w:hAnsi="Calibri" w:cs="Calibri"/>
                <w:color w:val="000000" w:themeColor="text1"/>
                <w:sz w:val="22"/>
                <w:szCs w:val="22"/>
              </w:rPr>
            </w:pPr>
            <w:r w:rsidRPr="00111F59">
              <w:rPr>
                <w:rFonts w:ascii="Calibri" w:hAnsi="Calibri" w:cs="Calibri"/>
                <w:color w:val="000000" w:themeColor="text1"/>
                <w:sz w:val="22"/>
                <w:szCs w:val="22"/>
              </w:rPr>
              <w:t>The Brown Collective.</w:t>
            </w:r>
          </w:p>
          <w:p w14:paraId="1B326A47" w14:textId="77777777" w:rsidR="005333FB" w:rsidRPr="00111F59" w:rsidRDefault="005333FB" w:rsidP="005333FB">
            <w:pPr>
              <w:ind w:left="0" w:firstLine="0"/>
              <w:rPr>
                <w:rFonts w:ascii="Calibri" w:hAnsi="Calibri" w:cs="Calibri"/>
                <w:color w:val="000000" w:themeColor="text1"/>
                <w:sz w:val="22"/>
                <w:szCs w:val="22"/>
              </w:rPr>
            </w:pPr>
            <w:r w:rsidRPr="00111F59">
              <w:rPr>
                <w:rFonts w:ascii="Calibri" w:hAnsi="Calibri" w:cs="Calibri"/>
                <w:color w:val="000000" w:themeColor="text1"/>
                <w:sz w:val="22"/>
                <w:szCs w:val="22"/>
              </w:rPr>
              <w:t>Post program evaluation reflects at minimum of 4 out of 5 satisfaction rating on a 5 point scale.</w:t>
            </w:r>
          </w:p>
          <w:p w14:paraId="395FC88B" w14:textId="77777777" w:rsidR="005333FB" w:rsidRPr="00111F59" w:rsidRDefault="005333FB" w:rsidP="005333FB">
            <w:pPr>
              <w:rPr>
                <w:color w:val="000000" w:themeColor="text1"/>
              </w:rPr>
            </w:pPr>
          </w:p>
        </w:tc>
      </w:tr>
    </w:tbl>
    <w:p w14:paraId="72011158" w14:textId="77777777" w:rsidR="00BC1B6B" w:rsidRDefault="00BC1B6B"/>
    <w:p w14:paraId="59070787" w14:textId="77777777" w:rsidR="00BC1B6B" w:rsidRDefault="00BC1B6B"/>
    <w:p w14:paraId="2DC0BF73" w14:textId="77777777" w:rsidR="00BC1B6B" w:rsidRDefault="00BC1B6B"/>
    <w:p w14:paraId="23C03725" w14:textId="77777777" w:rsidR="00BC1B6B" w:rsidRDefault="00BC1B6B"/>
    <w:p w14:paraId="2D285467" w14:textId="77777777" w:rsidR="00BC1B6B" w:rsidRDefault="00BC1B6B"/>
    <w:p w14:paraId="0A6BD67C" w14:textId="77777777" w:rsidR="00BC1B6B" w:rsidRDefault="00BC1B6B"/>
    <w:p w14:paraId="104A0F2F" w14:textId="77777777" w:rsidR="00BC1B6B" w:rsidRDefault="00BC1B6B"/>
    <w:tbl>
      <w:tblPr>
        <w:tblStyle w:val="a0"/>
        <w:tblW w:w="154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080"/>
        <w:gridCol w:w="3081"/>
        <w:gridCol w:w="3080"/>
        <w:gridCol w:w="3081"/>
        <w:gridCol w:w="3081"/>
      </w:tblGrid>
      <w:tr w:rsidR="00BC1B6B" w:rsidRPr="00111F59" w14:paraId="1126B3F3" w14:textId="77777777" w:rsidTr="00903F42">
        <w:trPr>
          <w:cantSplit/>
          <w:tblHeader/>
          <w:jc w:val="center"/>
        </w:trPr>
        <w:tc>
          <w:tcPr>
            <w:tcW w:w="3080" w:type="dxa"/>
          </w:tcPr>
          <w:p w14:paraId="7DB0EF72" w14:textId="5E50F874" w:rsidR="00BC1B6B" w:rsidRPr="00111F59" w:rsidRDefault="00BC1B6B" w:rsidP="00EC35A0">
            <w:pPr>
              <w:spacing w:before="120" w:after="120"/>
              <w:rPr>
                <w:b/>
                <w:color w:val="000000" w:themeColor="text1"/>
              </w:rPr>
            </w:pPr>
            <w:r w:rsidRPr="00111F59">
              <w:rPr>
                <w:rFonts w:ascii="Calibri" w:hAnsi="Calibri" w:cs="Calibri"/>
                <w:b/>
                <w:color w:val="000000" w:themeColor="text1"/>
                <w:sz w:val="22"/>
                <w:szCs w:val="22"/>
              </w:rPr>
              <w:lastRenderedPageBreak/>
              <w:t>Project title</w:t>
            </w:r>
          </w:p>
        </w:tc>
        <w:tc>
          <w:tcPr>
            <w:tcW w:w="3081" w:type="dxa"/>
          </w:tcPr>
          <w:p w14:paraId="07DEE1BA" w14:textId="6358630A" w:rsidR="00BC1B6B" w:rsidRPr="00111F59" w:rsidRDefault="00BC1B6B" w:rsidP="00EC35A0">
            <w:pPr>
              <w:rPr>
                <w:color w:val="000000" w:themeColor="text1"/>
              </w:rPr>
            </w:pPr>
            <w:r w:rsidRPr="00111F59">
              <w:rPr>
                <w:rFonts w:ascii="Calibri" w:hAnsi="Calibri" w:cs="Calibri"/>
                <w:b/>
                <w:color w:val="000000" w:themeColor="text1"/>
                <w:sz w:val="22"/>
                <w:szCs w:val="22"/>
              </w:rPr>
              <w:t>Project description and activities</w:t>
            </w:r>
          </w:p>
        </w:tc>
        <w:tc>
          <w:tcPr>
            <w:tcW w:w="3080" w:type="dxa"/>
          </w:tcPr>
          <w:p w14:paraId="50DC5BDC" w14:textId="77777777" w:rsidR="00BC1B6B" w:rsidRPr="00111F59" w:rsidRDefault="00BC1B6B" w:rsidP="00EC35A0">
            <w:pPr>
              <w:spacing w:before="120" w:after="120"/>
              <w:rPr>
                <w:rFonts w:ascii="Calibri" w:hAnsi="Calibri" w:cs="Calibri"/>
                <w:b/>
                <w:color w:val="000000" w:themeColor="text1"/>
                <w:sz w:val="22"/>
                <w:szCs w:val="22"/>
              </w:rPr>
            </w:pPr>
            <w:r w:rsidRPr="00111F59">
              <w:rPr>
                <w:rFonts w:ascii="Calibri" w:hAnsi="Calibri" w:cs="Calibri"/>
                <w:b/>
                <w:color w:val="000000" w:themeColor="text1"/>
                <w:sz w:val="22"/>
                <w:szCs w:val="22"/>
              </w:rPr>
              <w:t>Indicative budget</w:t>
            </w:r>
          </w:p>
          <w:p w14:paraId="0C86530C" w14:textId="77777777" w:rsidR="00BC1B6B" w:rsidRPr="00111F59" w:rsidRDefault="00BC1B6B" w:rsidP="00EC35A0">
            <w:pPr>
              <w:rPr>
                <w:b/>
                <w:color w:val="000000" w:themeColor="text1"/>
              </w:rPr>
            </w:pPr>
          </w:p>
        </w:tc>
        <w:tc>
          <w:tcPr>
            <w:tcW w:w="3081" w:type="dxa"/>
          </w:tcPr>
          <w:p w14:paraId="30BCEFF9" w14:textId="77777777" w:rsidR="00BC1B6B" w:rsidRPr="00111F59" w:rsidRDefault="00BC1B6B" w:rsidP="00EC35A0">
            <w:pPr>
              <w:spacing w:before="120" w:after="120"/>
              <w:rPr>
                <w:rFonts w:ascii="Calibri" w:hAnsi="Calibri" w:cs="Calibri"/>
                <w:b/>
                <w:color w:val="000000" w:themeColor="text1"/>
                <w:sz w:val="22"/>
                <w:szCs w:val="22"/>
              </w:rPr>
            </w:pPr>
            <w:r w:rsidRPr="00111F59">
              <w:rPr>
                <w:rFonts w:ascii="Calibri" w:hAnsi="Calibri" w:cs="Calibri"/>
                <w:b/>
                <w:color w:val="000000" w:themeColor="text1"/>
                <w:sz w:val="22"/>
                <w:szCs w:val="22"/>
              </w:rPr>
              <w:t>Expected outcomes/</w:t>
            </w:r>
          </w:p>
          <w:p w14:paraId="182CA8DC" w14:textId="5B4EF042" w:rsidR="00BC1B6B" w:rsidRPr="00111F59" w:rsidRDefault="00BC1B6B" w:rsidP="00EC35A0">
            <w:pPr>
              <w:pBdr>
                <w:top w:val="nil"/>
                <w:left w:val="nil"/>
                <w:bottom w:val="nil"/>
                <w:right w:val="nil"/>
                <w:between w:val="nil"/>
              </w:pBdr>
              <w:spacing w:before="120" w:after="120"/>
              <w:ind w:left="0" w:firstLine="0"/>
              <w:rPr>
                <w:color w:val="000000" w:themeColor="text1"/>
              </w:rPr>
            </w:pPr>
            <w:r w:rsidRPr="00111F59">
              <w:rPr>
                <w:rFonts w:ascii="Calibri" w:hAnsi="Calibri" w:cs="Calibri"/>
                <w:b/>
                <w:color w:val="000000" w:themeColor="text1"/>
                <w:sz w:val="22"/>
                <w:szCs w:val="22"/>
              </w:rPr>
              <w:t>Overall achievements</w:t>
            </w:r>
          </w:p>
        </w:tc>
        <w:tc>
          <w:tcPr>
            <w:tcW w:w="3081" w:type="dxa"/>
          </w:tcPr>
          <w:p w14:paraId="0456CDED" w14:textId="7E63F4C8" w:rsidR="00BC1B6B" w:rsidRPr="00111F59" w:rsidRDefault="00BC1B6B" w:rsidP="00EC35A0">
            <w:pPr>
              <w:rPr>
                <w:color w:val="000000" w:themeColor="text1"/>
              </w:rPr>
            </w:pPr>
            <w:r w:rsidRPr="00111F59">
              <w:rPr>
                <w:rFonts w:ascii="Calibri" w:hAnsi="Calibri" w:cs="Calibri"/>
                <w:b/>
                <w:color w:val="000000" w:themeColor="text1"/>
                <w:sz w:val="22"/>
                <w:szCs w:val="22"/>
              </w:rPr>
              <w:t>Indicators of success</w:t>
            </w:r>
          </w:p>
        </w:tc>
      </w:tr>
      <w:tr w:rsidR="00BC1B6B" w:rsidRPr="00111F59" w14:paraId="4E5FEF23" w14:textId="77777777" w:rsidTr="00903F42">
        <w:trPr>
          <w:cantSplit/>
          <w:tblHeader/>
          <w:jc w:val="center"/>
        </w:trPr>
        <w:tc>
          <w:tcPr>
            <w:tcW w:w="3080" w:type="dxa"/>
          </w:tcPr>
          <w:p w14:paraId="6A5C6E02" w14:textId="77777777" w:rsidR="00BC1B6B" w:rsidRPr="00111F59" w:rsidRDefault="00BC1B6B" w:rsidP="00EC35A0">
            <w:pPr>
              <w:spacing w:before="120" w:after="120"/>
              <w:ind w:left="0" w:firstLine="0"/>
              <w:rPr>
                <w:rFonts w:ascii="Calibri" w:eastAsia="Calibri" w:hAnsi="Calibri" w:cs="Calibri"/>
                <w:b/>
                <w:color w:val="000000" w:themeColor="text1"/>
                <w:sz w:val="22"/>
                <w:szCs w:val="22"/>
              </w:rPr>
            </w:pPr>
            <w:r w:rsidRPr="00111F59">
              <w:rPr>
                <w:rFonts w:ascii="Calibri" w:eastAsia="Calibri" w:hAnsi="Calibri" w:cs="Calibri"/>
                <w:b/>
                <w:color w:val="000000" w:themeColor="text1"/>
                <w:sz w:val="22"/>
                <w:szCs w:val="22"/>
              </w:rPr>
              <w:t>National Reform Reference:</w:t>
            </w:r>
          </w:p>
          <w:p w14:paraId="76F53C08" w14:textId="77777777" w:rsidR="00BC1B6B" w:rsidRPr="00111F59" w:rsidRDefault="00BC1B6B" w:rsidP="00EC35A0">
            <w:pPr>
              <w:spacing w:before="120" w:after="120"/>
              <w:ind w:left="0" w:firstLine="0"/>
              <w:rPr>
                <w:rFonts w:ascii="Calibri" w:eastAsia="Calibri" w:hAnsi="Calibri" w:cs="Calibri"/>
                <w:b/>
                <w:color w:val="000000" w:themeColor="text1"/>
                <w:sz w:val="22"/>
                <w:szCs w:val="22"/>
              </w:rPr>
            </w:pPr>
            <w:r w:rsidRPr="00111F59">
              <w:rPr>
                <w:rFonts w:ascii="Calibri" w:eastAsia="Calibri" w:hAnsi="Calibri" w:cs="Calibri"/>
                <w:b/>
                <w:color w:val="000000" w:themeColor="text1"/>
                <w:sz w:val="22"/>
                <w:szCs w:val="22"/>
              </w:rPr>
              <w:t>Improving governance and financial management practices in non-government schools.</w:t>
            </w:r>
          </w:p>
          <w:p w14:paraId="390D0208" w14:textId="77777777" w:rsidR="00BC1B6B" w:rsidRPr="00111F59" w:rsidRDefault="00BC1B6B" w:rsidP="00EC35A0">
            <w:pPr>
              <w:spacing w:before="120" w:after="120"/>
              <w:ind w:left="0" w:firstLine="0"/>
              <w:rPr>
                <w:rFonts w:ascii="Calibri" w:hAnsi="Calibri" w:cs="Calibri"/>
                <w:color w:val="000000" w:themeColor="text1"/>
                <w:sz w:val="22"/>
                <w:szCs w:val="22"/>
                <w:u w:val="single"/>
              </w:rPr>
            </w:pPr>
            <w:r w:rsidRPr="00111F59">
              <w:rPr>
                <w:rFonts w:ascii="Calibri" w:hAnsi="Calibri" w:cs="Calibri"/>
                <w:color w:val="000000" w:themeColor="text1"/>
                <w:sz w:val="22"/>
                <w:szCs w:val="22"/>
                <w:u w:val="single"/>
              </w:rPr>
              <w:t>Leadership Appraisal Project</w:t>
            </w:r>
          </w:p>
        </w:tc>
        <w:tc>
          <w:tcPr>
            <w:tcW w:w="3081" w:type="dxa"/>
          </w:tcPr>
          <w:p w14:paraId="0BFD22D7" w14:textId="6C686B86" w:rsidR="00BC1B6B" w:rsidRPr="00BC1B6B" w:rsidRDefault="00BC1B6B" w:rsidP="00EC35A0">
            <w:pPr>
              <w:ind w:left="0" w:firstLine="0"/>
              <w:rPr>
                <w:rFonts w:ascii="Calibri" w:eastAsia="Calibri" w:hAnsi="Calibri" w:cs="Calibri"/>
                <w:color w:val="000000" w:themeColor="text1"/>
                <w:sz w:val="22"/>
                <w:szCs w:val="22"/>
              </w:rPr>
            </w:pPr>
            <w:r w:rsidRPr="00111F59">
              <w:rPr>
                <w:rFonts w:ascii="Calibri" w:hAnsi="Calibri" w:cs="Calibri"/>
                <w:color w:val="000000" w:themeColor="text1"/>
                <w:sz w:val="22"/>
                <w:szCs w:val="22"/>
              </w:rPr>
              <w:t xml:space="preserve">CENT leaders will engage with the Educator Impact Framework Tool as part of their review, reflection, goal setting and formation processes.  </w:t>
            </w:r>
            <w:r w:rsidRPr="00111F59">
              <w:rPr>
                <w:rFonts w:ascii="Calibri" w:eastAsia="Calibri" w:hAnsi="Calibri" w:cs="Calibri"/>
                <w:color w:val="000000" w:themeColor="text1"/>
                <w:sz w:val="22"/>
                <w:szCs w:val="22"/>
              </w:rPr>
              <w:t>The EI Framework is aligned to AITSL standards, providing leaders with feedback and a portal to assist with goal setting and access to a library of resources targeted at their development area.</w:t>
            </w:r>
          </w:p>
        </w:tc>
        <w:tc>
          <w:tcPr>
            <w:tcW w:w="3080" w:type="dxa"/>
          </w:tcPr>
          <w:p w14:paraId="092E485B" w14:textId="67405D5A" w:rsidR="00BC1B6B" w:rsidRPr="00111F59" w:rsidRDefault="00BC1B6B" w:rsidP="0010556B">
            <w:pPr>
              <w:ind w:left="0" w:firstLine="0"/>
              <w:rPr>
                <w:rFonts w:ascii="Calibri" w:eastAsia="Calibri" w:hAnsi="Calibri" w:cs="Calibri"/>
                <w:b/>
                <w:color w:val="000000" w:themeColor="text1"/>
                <w:sz w:val="22"/>
                <w:szCs w:val="22"/>
              </w:rPr>
            </w:pPr>
            <w:r w:rsidRPr="00111F59">
              <w:rPr>
                <w:rFonts w:ascii="Calibri" w:eastAsia="Calibri" w:hAnsi="Calibri" w:cs="Calibri"/>
                <w:b/>
                <w:color w:val="000000" w:themeColor="text1"/>
                <w:sz w:val="22"/>
                <w:szCs w:val="22"/>
              </w:rPr>
              <w:t>Leadership Appraisals</w:t>
            </w:r>
            <w:r>
              <w:rPr>
                <w:rFonts w:ascii="Calibri" w:eastAsia="Calibri" w:hAnsi="Calibri" w:cs="Calibri"/>
                <w:b/>
                <w:color w:val="000000" w:themeColor="text1"/>
                <w:sz w:val="22"/>
                <w:szCs w:val="22"/>
              </w:rPr>
              <w:t xml:space="preserve"> - </w:t>
            </w:r>
            <w:r w:rsidRPr="00111F59">
              <w:rPr>
                <w:rFonts w:ascii="Calibri" w:eastAsia="Calibri" w:hAnsi="Calibri" w:cs="Calibri"/>
                <w:b/>
                <w:color w:val="000000" w:themeColor="text1"/>
                <w:sz w:val="22"/>
                <w:szCs w:val="22"/>
              </w:rPr>
              <w:t>Educator Impact</w:t>
            </w:r>
          </w:p>
          <w:p w14:paraId="61DBAA56" w14:textId="77777777" w:rsidR="00103459" w:rsidRDefault="00103459" w:rsidP="0010556B">
            <w:pPr>
              <w:ind w:left="0" w:firstLine="0"/>
              <w:rPr>
                <w:rFonts w:ascii="Calibri" w:eastAsia="Calibri" w:hAnsi="Calibri" w:cs="Calibri"/>
                <w:bCs/>
                <w:color w:val="000000" w:themeColor="text1"/>
                <w:sz w:val="22"/>
                <w:szCs w:val="22"/>
              </w:rPr>
            </w:pPr>
          </w:p>
          <w:p w14:paraId="4F9A9204" w14:textId="5649A214" w:rsidR="00BC1B6B" w:rsidRPr="0010556B" w:rsidRDefault="00BC1B6B" w:rsidP="0010556B">
            <w:pPr>
              <w:ind w:left="0" w:firstLine="0"/>
              <w:rPr>
                <w:rFonts w:ascii="Calibri" w:eastAsia="Calibri" w:hAnsi="Calibri" w:cs="Calibri"/>
                <w:bCs/>
                <w:color w:val="000000" w:themeColor="text1"/>
                <w:sz w:val="22"/>
                <w:szCs w:val="22"/>
              </w:rPr>
            </w:pPr>
            <w:r w:rsidRPr="0010556B">
              <w:rPr>
                <w:rFonts w:ascii="Calibri" w:eastAsia="Calibri" w:hAnsi="Calibri" w:cs="Calibri"/>
                <w:bCs/>
                <w:color w:val="000000" w:themeColor="text1"/>
                <w:sz w:val="22"/>
                <w:szCs w:val="22"/>
              </w:rPr>
              <w:t>Reform: $12,000</w:t>
            </w:r>
          </w:p>
          <w:p w14:paraId="77E07DD0" w14:textId="77777777" w:rsidR="00BC1B6B" w:rsidRPr="0010556B" w:rsidRDefault="00BC1B6B" w:rsidP="0010556B">
            <w:pPr>
              <w:ind w:left="0" w:firstLine="0"/>
              <w:rPr>
                <w:rFonts w:ascii="Calibri" w:eastAsia="Calibri" w:hAnsi="Calibri" w:cs="Calibri"/>
                <w:bCs/>
                <w:color w:val="000000" w:themeColor="text1"/>
                <w:sz w:val="22"/>
                <w:szCs w:val="22"/>
              </w:rPr>
            </w:pPr>
            <w:r w:rsidRPr="0010556B">
              <w:rPr>
                <w:rFonts w:ascii="Calibri" w:eastAsia="Calibri" w:hAnsi="Calibri" w:cs="Calibri"/>
                <w:bCs/>
                <w:color w:val="000000" w:themeColor="text1"/>
                <w:sz w:val="22"/>
                <w:szCs w:val="22"/>
              </w:rPr>
              <w:t>Other: $13,000</w:t>
            </w:r>
          </w:p>
          <w:p w14:paraId="7A479702" w14:textId="77777777" w:rsidR="00BC1B6B" w:rsidRPr="0010556B" w:rsidRDefault="00BC1B6B" w:rsidP="0010556B">
            <w:pPr>
              <w:ind w:left="0" w:firstLine="0"/>
              <w:rPr>
                <w:rFonts w:ascii="Calibri" w:eastAsia="Calibri" w:hAnsi="Calibri" w:cs="Calibri"/>
                <w:bCs/>
                <w:color w:val="000000" w:themeColor="text1"/>
                <w:sz w:val="22"/>
                <w:szCs w:val="22"/>
              </w:rPr>
            </w:pPr>
            <w:r w:rsidRPr="0010556B">
              <w:rPr>
                <w:rFonts w:ascii="Calibri" w:eastAsia="Calibri" w:hAnsi="Calibri" w:cs="Calibri"/>
                <w:bCs/>
                <w:color w:val="000000" w:themeColor="text1"/>
                <w:sz w:val="22"/>
                <w:szCs w:val="22"/>
              </w:rPr>
              <w:t>Total: $25,000</w:t>
            </w:r>
          </w:p>
          <w:p w14:paraId="27793112" w14:textId="77777777" w:rsidR="00BC1B6B" w:rsidRPr="00111F59" w:rsidRDefault="00BC1B6B" w:rsidP="00EC35A0">
            <w:pPr>
              <w:spacing w:after="120"/>
              <w:rPr>
                <w:rFonts w:ascii="Calibri" w:hAnsi="Calibri" w:cs="Calibri"/>
                <w:color w:val="000000" w:themeColor="text1"/>
                <w:sz w:val="22"/>
                <w:szCs w:val="22"/>
              </w:rPr>
            </w:pPr>
          </w:p>
        </w:tc>
        <w:tc>
          <w:tcPr>
            <w:tcW w:w="3081" w:type="dxa"/>
          </w:tcPr>
          <w:p w14:paraId="6F5C576D" w14:textId="77777777" w:rsidR="00BC1B6B" w:rsidRPr="00111F59" w:rsidRDefault="00BC1B6B" w:rsidP="00EC35A0">
            <w:pPr>
              <w:numPr>
                <w:ilvl w:val="0"/>
                <w:numId w:val="3"/>
              </w:numPr>
              <w:pBdr>
                <w:top w:val="nil"/>
                <w:left w:val="nil"/>
                <w:bottom w:val="nil"/>
                <w:right w:val="nil"/>
                <w:between w:val="nil"/>
              </w:pBdr>
              <w:spacing w:before="120" w:after="120" w:line="276" w:lineRule="auto"/>
              <w:rPr>
                <w:rFonts w:ascii="Calibri" w:hAnsi="Calibri" w:cs="Calibri"/>
                <w:color w:val="000000" w:themeColor="text1"/>
                <w:sz w:val="22"/>
                <w:szCs w:val="22"/>
              </w:rPr>
            </w:pPr>
            <w:r w:rsidRPr="00111F59">
              <w:rPr>
                <w:rFonts w:ascii="Calibri" w:eastAsia="Calibri" w:hAnsi="Calibri" w:cs="Calibri"/>
                <w:color w:val="000000" w:themeColor="text1"/>
                <w:sz w:val="22"/>
                <w:szCs w:val="22"/>
              </w:rPr>
              <w:t>Improved leadership capacity of principals and leaders</w:t>
            </w:r>
          </w:p>
          <w:p w14:paraId="548B95E0" w14:textId="093FB752" w:rsidR="00BC1B6B" w:rsidRPr="00BC1B6B" w:rsidRDefault="00BC1B6B" w:rsidP="00EC35A0">
            <w:pPr>
              <w:numPr>
                <w:ilvl w:val="0"/>
                <w:numId w:val="3"/>
              </w:numPr>
              <w:pBdr>
                <w:top w:val="nil"/>
                <w:left w:val="nil"/>
                <w:bottom w:val="nil"/>
                <w:right w:val="nil"/>
                <w:between w:val="nil"/>
              </w:pBdr>
              <w:spacing w:after="200" w:line="276" w:lineRule="auto"/>
              <w:rPr>
                <w:rFonts w:ascii="Calibri" w:hAnsi="Calibri" w:cs="Calibri"/>
                <w:color w:val="000000" w:themeColor="text1"/>
                <w:sz w:val="22"/>
                <w:szCs w:val="22"/>
              </w:rPr>
            </w:pPr>
            <w:r w:rsidRPr="00111F59">
              <w:rPr>
                <w:rFonts w:ascii="Calibri" w:eastAsia="Calibri" w:hAnsi="Calibri" w:cs="Calibri"/>
                <w:color w:val="000000" w:themeColor="text1"/>
                <w:sz w:val="22"/>
                <w:szCs w:val="22"/>
              </w:rPr>
              <w:t>Growth and development of leaders as they identify personal and professional goals and address recommendations of review reports.</w:t>
            </w:r>
          </w:p>
        </w:tc>
        <w:tc>
          <w:tcPr>
            <w:tcW w:w="3081" w:type="dxa"/>
          </w:tcPr>
          <w:p w14:paraId="0A019D3A" w14:textId="77777777" w:rsidR="00BC1B6B" w:rsidRPr="00111F59" w:rsidRDefault="00BC1B6B" w:rsidP="00EF7888">
            <w:pPr>
              <w:ind w:left="0" w:firstLine="0"/>
              <w:rPr>
                <w:rFonts w:ascii="Calibri" w:hAnsi="Calibri" w:cs="Calibri"/>
                <w:color w:val="000000" w:themeColor="text1"/>
                <w:sz w:val="22"/>
                <w:szCs w:val="22"/>
              </w:rPr>
            </w:pPr>
            <w:r w:rsidRPr="00111F59">
              <w:rPr>
                <w:rFonts w:ascii="Calibri" w:hAnsi="Calibri" w:cs="Calibri"/>
                <w:color w:val="000000" w:themeColor="text1"/>
                <w:sz w:val="22"/>
                <w:szCs w:val="22"/>
              </w:rPr>
              <w:t>100% of School and system leaders scheduled for reviews will engage with the EI framework and process including reflection, goal setting and review.</w:t>
            </w:r>
          </w:p>
          <w:p w14:paraId="7AF96E4B" w14:textId="77777777" w:rsidR="00BC1B6B" w:rsidRPr="00111F59" w:rsidRDefault="00BC1B6B" w:rsidP="00EC35A0">
            <w:pPr>
              <w:rPr>
                <w:rFonts w:ascii="Calibri" w:hAnsi="Calibri" w:cs="Calibri"/>
                <w:color w:val="000000" w:themeColor="text1"/>
                <w:sz w:val="22"/>
                <w:szCs w:val="22"/>
              </w:rPr>
            </w:pPr>
          </w:p>
          <w:p w14:paraId="5C5F4827" w14:textId="077BF0C9" w:rsidR="00BC1B6B" w:rsidRPr="00111F59" w:rsidRDefault="00BC1B6B" w:rsidP="00EF7888">
            <w:pPr>
              <w:ind w:left="0" w:firstLine="0"/>
              <w:rPr>
                <w:rFonts w:ascii="Calibri" w:hAnsi="Calibri" w:cs="Calibri"/>
                <w:color w:val="000000" w:themeColor="text1"/>
                <w:sz w:val="22"/>
                <w:szCs w:val="22"/>
              </w:rPr>
            </w:pPr>
            <w:r w:rsidRPr="00111F59">
              <w:rPr>
                <w:rFonts w:ascii="Calibri" w:hAnsi="Calibri" w:cs="Calibri"/>
                <w:color w:val="000000" w:themeColor="text1"/>
                <w:sz w:val="22"/>
                <w:szCs w:val="22"/>
              </w:rPr>
              <w:t>100% of school leaders engaging with EI will set goals and targets for growth and formation.</w:t>
            </w:r>
          </w:p>
        </w:tc>
      </w:tr>
    </w:tbl>
    <w:p w14:paraId="2E034785" w14:textId="77777777" w:rsidR="00BC1B6B" w:rsidRDefault="00BC1B6B"/>
    <w:tbl>
      <w:tblPr>
        <w:tblStyle w:val="a0"/>
        <w:tblW w:w="154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080"/>
        <w:gridCol w:w="3081"/>
        <w:gridCol w:w="3080"/>
        <w:gridCol w:w="3081"/>
        <w:gridCol w:w="3081"/>
      </w:tblGrid>
      <w:tr w:rsidR="005333FB" w:rsidRPr="00111F59" w14:paraId="74E07E43" w14:textId="77777777" w:rsidTr="00903F42">
        <w:trPr>
          <w:trHeight w:val="960"/>
          <w:tblHeader/>
          <w:jc w:val="center"/>
        </w:trPr>
        <w:tc>
          <w:tcPr>
            <w:tcW w:w="3080" w:type="dxa"/>
          </w:tcPr>
          <w:p w14:paraId="6E616300" w14:textId="77777777" w:rsidR="005333FB" w:rsidRPr="00111F59" w:rsidRDefault="005333FB" w:rsidP="00850252">
            <w:pPr>
              <w:spacing w:before="120" w:after="120"/>
              <w:rPr>
                <w:rFonts w:ascii="Calibri" w:hAnsi="Calibri" w:cs="Calibri"/>
                <w:b/>
                <w:color w:val="000000" w:themeColor="text1"/>
                <w:sz w:val="22"/>
                <w:szCs w:val="22"/>
              </w:rPr>
            </w:pPr>
            <w:r w:rsidRPr="00111F59">
              <w:rPr>
                <w:rFonts w:ascii="Calibri" w:hAnsi="Calibri" w:cs="Calibri"/>
                <w:b/>
                <w:color w:val="000000" w:themeColor="text1"/>
                <w:sz w:val="22"/>
                <w:szCs w:val="22"/>
              </w:rPr>
              <w:lastRenderedPageBreak/>
              <w:t>Project title</w:t>
            </w:r>
          </w:p>
        </w:tc>
        <w:tc>
          <w:tcPr>
            <w:tcW w:w="3081" w:type="dxa"/>
          </w:tcPr>
          <w:p w14:paraId="291FDB55" w14:textId="77777777" w:rsidR="005333FB" w:rsidRPr="00111F59" w:rsidRDefault="005333FB" w:rsidP="00850252">
            <w:pPr>
              <w:spacing w:before="120" w:after="120"/>
              <w:rPr>
                <w:rFonts w:ascii="Calibri" w:hAnsi="Calibri" w:cs="Calibri"/>
                <w:b/>
                <w:color w:val="000000" w:themeColor="text1"/>
                <w:sz w:val="22"/>
                <w:szCs w:val="22"/>
              </w:rPr>
            </w:pPr>
            <w:r w:rsidRPr="00111F59">
              <w:rPr>
                <w:rFonts w:ascii="Calibri" w:hAnsi="Calibri" w:cs="Calibri"/>
                <w:b/>
                <w:color w:val="000000" w:themeColor="text1"/>
                <w:sz w:val="22"/>
                <w:szCs w:val="22"/>
              </w:rPr>
              <w:t>Project description and activities</w:t>
            </w:r>
          </w:p>
        </w:tc>
        <w:tc>
          <w:tcPr>
            <w:tcW w:w="3080" w:type="dxa"/>
          </w:tcPr>
          <w:p w14:paraId="462E07BF" w14:textId="77777777" w:rsidR="005333FB" w:rsidRPr="00111F59" w:rsidRDefault="005333FB" w:rsidP="00850252">
            <w:pPr>
              <w:spacing w:before="120" w:after="120"/>
              <w:rPr>
                <w:rFonts w:ascii="Calibri" w:hAnsi="Calibri" w:cs="Calibri"/>
                <w:b/>
                <w:color w:val="000000" w:themeColor="text1"/>
                <w:sz w:val="22"/>
                <w:szCs w:val="22"/>
              </w:rPr>
            </w:pPr>
            <w:r w:rsidRPr="00111F59">
              <w:rPr>
                <w:rFonts w:ascii="Calibri" w:hAnsi="Calibri" w:cs="Calibri"/>
                <w:b/>
                <w:color w:val="000000" w:themeColor="text1"/>
                <w:sz w:val="22"/>
                <w:szCs w:val="22"/>
              </w:rPr>
              <w:t>Indicative budget</w:t>
            </w:r>
          </w:p>
        </w:tc>
        <w:tc>
          <w:tcPr>
            <w:tcW w:w="3081" w:type="dxa"/>
          </w:tcPr>
          <w:p w14:paraId="6EEC093E" w14:textId="77777777" w:rsidR="005333FB" w:rsidRPr="00111F59" w:rsidRDefault="005333FB" w:rsidP="00850252">
            <w:pPr>
              <w:spacing w:before="120" w:after="120"/>
              <w:rPr>
                <w:rFonts w:ascii="Calibri" w:hAnsi="Calibri" w:cs="Calibri"/>
                <w:b/>
                <w:color w:val="000000" w:themeColor="text1"/>
                <w:sz w:val="22"/>
                <w:szCs w:val="22"/>
              </w:rPr>
            </w:pPr>
            <w:r w:rsidRPr="00111F59">
              <w:rPr>
                <w:rFonts w:ascii="Calibri" w:hAnsi="Calibri" w:cs="Calibri"/>
                <w:b/>
                <w:color w:val="000000" w:themeColor="text1"/>
                <w:sz w:val="22"/>
                <w:szCs w:val="22"/>
              </w:rPr>
              <w:t>Expected outcomes/</w:t>
            </w:r>
          </w:p>
          <w:p w14:paraId="702B8E13" w14:textId="77777777" w:rsidR="005333FB" w:rsidRPr="00111F59" w:rsidRDefault="005333FB" w:rsidP="00850252">
            <w:pPr>
              <w:spacing w:before="120" w:after="120"/>
              <w:rPr>
                <w:rFonts w:ascii="Calibri" w:hAnsi="Calibri" w:cs="Calibri"/>
                <w:b/>
                <w:color w:val="000000" w:themeColor="text1"/>
                <w:sz w:val="22"/>
                <w:szCs w:val="22"/>
              </w:rPr>
            </w:pPr>
            <w:r w:rsidRPr="00111F59">
              <w:rPr>
                <w:rFonts w:ascii="Calibri" w:hAnsi="Calibri" w:cs="Calibri"/>
                <w:b/>
                <w:color w:val="000000" w:themeColor="text1"/>
                <w:sz w:val="22"/>
                <w:szCs w:val="22"/>
              </w:rPr>
              <w:t>Overall achievements</w:t>
            </w:r>
          </w:p>
        </w:tc>
        <w:tc>
          <w:tcPr>
            <w:tcW w:w="3081" w:type="dxa"/>
          </w:tcPr>
          <w:p w14:paraId="51F66729" w14:textId="77777777" w:rsidR="005333FB" w:rsidRPr="00111F59" w:rsidRDefault="005333FB" w:rsidP="00850252">
            <w:pPr>
              <w:spacing w:before="120" w:after="120"/>
              <w:rPr>
                <w:rFonts w:ascii="Calibri" w:hAnsi="Calibri" w:cs="Calibri"/>
                <w:b/>
                <w:color w:val="000000" w:themeColor="text1"/>
                <w:sz w:val="22"/>
                <w:szCs w:val="22"/>
              </w:rPr>
            </w:pPr>
            <w:r w:rsidRPr="00111F59">
              <w:rPr>
                <w:rFonts w:ascii="Calibri" w:hAnsi="Calibri" w:cs="Calibri"/>
                <w:b/>
                <w:color w:val="000000" w:themeColor="text1"/>
                <w:sz w:val="22"/>
                <w:szCs w:val="22"/>
              </w:rPr>
              <w:t>Indicators of success</w:t>
            </w:r>
          </w:p>
        </w:tc>
      </w:tr>
      <w:tr w:rsidR="00903F42" w:rsidRPr="00111F59" w14:paraId="14DCD89A" w14:textId="77777777" w:rsidTr="00903F42">
        <w:trPr>
          <w:trHeight w:val="960"/>
          <w:tblHeader/>
          <w:jc w:val="center"/>
        </w:trPr>
        <w:tc>
          <w:tcPr>
            <w:tcW w:w="3080" w:type="dxa"/>
          </w:tcPr>
          <w:p w14:paraId="0D05B546" w14:textId="77777777" w:rsidR="00903F42" w:rsidRPr="00111F59" w:rsidRDefault="00903F42" w:rsidP="00903F42">
            <w:pPr>
              <w:spacing w:before="120" w:after="120"/>
              <w:ind w:left="0" w:firstLine="0"/>
              <w:rPr>
                <w:rFonts w:ascii="Calibri" w:eastAsia="Calibri" w:hAnsi="Calibri" w:cs="Calibri"/>
                <w:b/>
                <w:color w:val="000000" w:themeColor="text1"/>
                <w:sz w:val="22"/>
                <w:szCs w:val="22"/>
              </w:rPr>
            </w:pPr>
            <w:r w:rsidRPr="00111F59">
              <w:rPr>
                <w:rFonts w:ascii="Calibri" w:eastAsia="Calibri" w:hAnsi="Calibri" w:cs="Calibri"/>
                <w:b/>
                <w:color w:val="000000" w:themeColor="text1"/>
                <w:sz w:val="22"/>
                <w:szCs w:val="22"/>
              </w:rPr>
              <w:t>National Reform Reference:</w:t>
            </w:r>
          </w:p>
          <w:p w14:paraId="2F0801F1" w14:textId="77777777" w:rsidR="00903F42" w:rsidRPr="00111F59" w:rsidRDefault="00903F42" w:rsidP="00903F42">
            <w:pPr>
              <w:spacing w:before="120" w:after="120"/>
              <w:ind w:left="0" w:firstLine="0"/>
              <w:rPr>
                <w:rFonts w:ascii="Calibri" w:eastAsia="Calibri" w:hAnsi="Calibri" w:cs="Calibri"/>
                <w:b/>
                <w:color w:val="000000" w:themeColor="text1"/>
                <w:sz w:val="22"/>
                <w:szCs w:val="22"/>
              </w:rPr>
            </w:pPr>
            <w:r w:rsidRPr="00111F59">
              <w:rPr>
                <w:rFonts w:ascii="Calibri" w:eastAsia="Calibri" w:hAnsi="Calibri" w:cs="Calibri"/>
                <w:b/>
                <w:color w:val="000000" w:themeColor="text1"/>
                <w:sz w:val="22"/>
                <w:szCs w:val="22"/>
              </w:rPr>
              <w:t>Improving governance and financial management practices in non-government schools.</w:t>
            </w:r>
          </w:p>
          <w:p w14:paraId="613F4747" w14:textId="77777777" w:rsidR="00903F42" w:rsidRPr="00111F59" w:rsidRDefault="00903F42" w:rsidP="00903F42">
            <w:pPr>
              <w:spacing w:before="120" w:after="120"/>
              <w:ind w:left="0" w:firstLine="0"/>
              <w:rPr>
                <w:rFonts w:ascii="Calibri" w:eastAsia="Calibri" w:hAnsi="Calibri" w:cs="Calibri"/>
                <w:color w:val="000000" w:themeColor="text1"/>
                <w:sz w:val="22"/>
                <w:szCs w:val="22"/>
                <w:u w:val="single"/>
              </w:rPr>
            </w:pPr>
            <w:r w:rsidRPr="00111F59">
              <w:rPr>
                <w:rFonts w:ascii="Calibri" w:eastAsia="Calibri" w:hAnsi="Calibri" w:cs="Calibri"/>
                <w:color w:val="000000" w:themeColor="text1"/>
                <w:sz w:val="22"/>
                <w:szCs w:val="22"/>
                <w:u w:val="single"/>
              </w:rPr>
              <w:t xml:space="preserve">School Improvement and Review </w:t>
            </w:r>
          </w:p>
          <w:p w14:paraId="5C2F1B24" w14:textId="77777777" w:rsidR="00903F42" w:rsidRPr="00111F59" w:rsidRDefault="00903F42" w:rsidP="00850252">
            <w:pPr>
              <w:spacing w:before="120" w:after="120"/>
              <w:rPr>
                <w:b/>
                <w:color w:val="000000" w:themeColor="text1"/>
              </w:rPr>
            </w:pPr>
          </w:p>
        </w:tc>
        <w:tc>
          <w:tcPr>
            <w:tcW w:w="3081" w:type="dxa"/>
          </w:tcPr>
          <w:p w14:paraId="07B5F5C9" w14:textId="77777777" w:rsidR="00903F42" w:rsidRPr="00111F59" w:rsidRDefault="00903F42" w:rsidP="00903F42">
            <w:pPr>
              <w:ind w:left="0" w:firstLine="0"/>
              <w:rPr>
                <w:rFonts w:ascii="Calibri" w:hAnsi="Calibri" w:cs="Calibri"/>
                <w:color w:val="000000" w:themeColor="text1"/>
                <w:sz w:val="22"/>
                <w:szCs w:val="22"/>
              </w:rPr>
            </w:pPr>
            <w:r w:rsidRPr="00111F59">
              <w:rPr>
                <w:rFonts w:ascii="Calibri" w:hAnsi="Calibri" w:cs="Calibri"/>
                <w:color w:val="000000" w:themeColor="text1"/>
                <w:sz w:val="22"/>
                <w:szCs w:val="22"/>
              </w:rPr>
              <w:t xml:space="preserve">Engagement with Australian Council of Education Research (ACER) to conduct scheduled External School reviews for three schools. Reviews are scheduled every 5 years against the NSIT (National School improvement Tool).   </w:t>
            </w:r>
          </w:p>
          <w:p w14:paraId="6AA2DECF" w14:textId="77777777" w:rsidR="00903F42" w:rsidRPr="00111F59" w:rsidRDefault="00903F42" w:rsidP="00903F42">
            <w:pPr>
              <w:rPr>
                <w:rFonts w:ascii="Calibri" w:hAnsi="Calibri" w:cs="Calibri"/>
                <w:color w:val="000000" w:themeColor="text1"/>
                <w:sz w:val="22"/>
                <w:szCs w:val="22"/>
              </w:rPr>
            </w:pPr>
          </w:p>
          <w:p w14:paraId="054A8D49" w14:textId="77777777" w:rsidR="00903F42" w:rsidRPr="00111F59" w:rsidRDefault="00903F42" w:rsidP="00903F42">
            <w:pPr>
              <w:ind w:left="0" w:firstLine="0"/>
              <w:rPr>
                <w:rFonts w:ascii="Calibri" w:hAnsi="Calibri" w:cs="Calibri"/>
                <w:color w:val="000000" w:themeColor="text1"/>
                <w:sz w:val="22"/>
                <w:szCs w:val="22"/>
              </w:rPr>
            </w:pPr>
            <w:r w:rsidRPr="00111F59">
              <w:rPr>
                <w:rFonts w:ascii="Calibri" w:hAnsi="Calibri" w:cs="Calibri"/>
                <w:color w:val="000000" w:themeColor="text1"/>
                <w:sz w:val="22"/>
                <w:szCs w:val="22"/>
              </w:rPr>
              <w:t>Schools’ leaders will engage in professional learning sessions to deepen their knowledge of the NSIT and support implementation of NSIT Review recommendations.</w:t>
            </w:r>
          </w:p>
          <w:p w14:paraId="181AD415" w14:textId="77777777" w:rsidR="00903F42" w:rsidRPr="00111F59" w:rsidRDefault="00903F42" w:rsidP="00903F42">
            <w:pPr>
              <w:rPr>
                <w:rFonts w:ascii="Calibri" w:hAnsi="Calibri" w:cs="Calibri"/>
                <w:color w:val="000000" w:themeColor="text1"/>
                <w:sz w:val="22"/>
                <w:szCs w:val="22"/>
              </w:rPr>
            </w:pPr>
          </w:p>
          <w:p w14:paraId="5846E3B2" w14:textId="77777777" w:rsidR="00903F42" w:rsidRPr="00111F59" w:rsidRDefault="00903F42" w:rsidP="00903F42">
            <w:pPr>
              <w:ind w:left="0" w:firstLine="0"/>
              <w:rPr>
                <w:rFonts w:ascii="Calibri" w:hAnsi="Calibri" w:cs="Calibri"/>
                <w:color w:val="000000" w:themeColor="text1"/>
                <w:sz w:val="22"/>
                <w:szCs w:val="22"/>
              </w:rPr>
            </w:pPr>
            <w:r w:rsidRPr="00111F59">
              <w:rPr>
                <w:rFonts w:ascii="Calibri" w:hAnsi="Calibri" w:cs="Calibri"/>
                <w:color w:val="000000" w:themeColor="text1"/>
                <w:sz w:val="22"/>
                <w:szCs w:val="22"/>
              </w:rPr>
              <w:t>Internal School Improvement reviews scheduled for 11 schools. This model also provides for additional time to deeply embed an improvement culture, informed by the NSIT recommendations and previous internal reviews.</w:t>
            </w:r>
          </w:p>
          <w:p w14:paraId="163124B3" w14:textId="77777777" w:rsidR="00903F42" w:rsidRPr="00111F59" w:rsidRDefault="00903F42" w:rsidP="00850252">
            <w:pPr>
              <w:spacing w:before="120" w:after="120"/>
              <w:rPr>
                <w:b/>
                <w:color w:val="000000" w:themeColor="text1"/>
              </w:rPr>
            </w:pPr>
          </w:p>
        </w:tc>
        <w:tc>
          <w:tcPr>
            <w:tcW w:w="3080" w:type="dxa"/>
          </w:tcPr>
          <w:p w14:paraId="729E94DE" w14:textId="77777777" w:rsidR="00903F42" w:rsidRPr="00103459" w:rsidRDefault="00903F42" w:rsidP="00903F42">
            <w:pPr>
              <w:ind w:left="0" w:firstLine="0"/>
              <w:rPr>
                <w:rFonts w:ascii="Calibri" w:eastAsia="Calibri" w:hAnsi="Calibri" w:cs="Calibri"/>
                <w:b/>
                <w:color w:val="000000" w:themeColor="text1"/>
                <w:sz w:val="22"/>
                <w:szCs w:val="22"/>
              </w:rPr>
            </w:pPr>
            <w:r w:rsidRPr="00103459">
              <w:rPr>
                <w:rFonts w:ascii="Calibri" w:eastAsia="Calibri" w:hAnsi="Calibri" w:cs="Calibri"/>
                <w:b/>
                <w:color w:val="000000" w:themeColor="text1"/>
                <w:sz w:val="22"/>
                <w:szCs w:val="22"/>
              </w:rPr>
              <w:t>ACER School Review/External Validation process</w:t>
            </w:r>
          </w:p>
          <w:p w14:paraId="48C21045" w14:textId="77777777" w:rsidR="00903F42" w:rsidRDefault="00903F42" w:rsidP="00903F42">
            <w:pPr>
              <w:ind w:left="0" w:firstLine="0"/>
              <w:rPr>
                <w:rFonts w:ascii="Calibri" w:eastAsia="Calibri" w:hAnsi="Calibri" w:cs="Calibri"/>
                <w:bCs/>
                <w:color w:val="000000" w:themeColor="text1"/>
                <w:sz w:val="22"/>
                <w:szCs w:val="22"/>
              </w:rPr>
            </w:pPr>
          </w:p>
          <w:p w14:paraId="57F6F836" w14:textId="77777777" w:rsidR="00903F42" w:rsidRPr="00103459" w:rsidRDefault="00903F42" w:rsidP="00903F42">
            <w:pPr>
              <w:ind w:left="0" w:firstLine="0"/>
              <w:rPr>
                <w:rFonts w:ascii="Calibri" w:eastAsia="Calibri" w:hAnsi="Calibri" w:cs="Calibri"/>
                <w:bCs/>
                <w:color w:val="000000" w:themeColor="text1"/>
                <w:sz w:val="22"/>
                <w:szCs w:val="22"/>
              </w:rPr>
            </w:pPr>
            <w:r w:rsidRPr="00103459">
              <w:rPr>
                <w:rFonts w:ascii="Calibri" w:eastAsia="Calibri" w:hAnsi="Calibri" w:cs="Calibri"/>
                <w:bCs/>
                <w:color w:val="000000" w:themeColor="text1"/>
                <w:sz w:val="22"/>
                <w:szCs w:val="22"/>
              </w:rPr>
              <w:t>Reform: $40,000</w:t>
            </w:r>
          </w:p>
          <w:p w14:paraId="389D24F5" w14:textId="77777777" w:rsidR="00903F42" w:rsidRPr="00103459" w:rsidRDefault="00903F42" w:rsidP="00903F42">
            <w:pPr>
              <w:ind w:left="0" w:firstLine="0"/>
              <w:rPr>
                <w:rFonts w:ascii="Calibri" w:eastAsia="Calibri" w:hAnsi="Calibri" w:cs="Calibri"/>
                <w:bCs/>
                <w:color w:val="000000" w:themeColor="text1"/>
                <w:sz w:val="22"/>
                <w:szCs w:val="22"/>
              </w:rPr>
            </w:pPr>
            <w:r w:rsidRPr="00103459">
              <w:rPr>
                <w:rFonts w:ascii="Calibri" w:eastAsia="Calibri" w:hAnsi="Calibri" w:cs="Calibri"/>
                <w:bCs/>
                <w:color w:val="000000" w:themeColor="text1"/>
                <w:sz w:val="22"/>
                <w:szCs w:val="22"/>
              </w:rPr>
              <w:t>Other: $10,000</w:t>
            </w:r>
          </w:p>
          <w:p w14:paraId="7F9F8FB6" w14:textId="77777777" w:rsidR="00903F42" w:rsidRPr="00103459" w:rsidRDefault="00903F42" w:rsidP="00903F42">
            <w:pPr>
              <w:ind w:left="0" w:firstLine="0"/>
              <w:rPr>
                <w:rFonts w:ascii="Calibri" w:eastAsia="Calibri" w:hAnsi="Calibri" w:cs="Calibri"/>
                <w:bCs/>
                <w:color w:val="000000" w:themeColor="text1"/>
                <w:sz w:val="22"/>
                <w:szCs w:val="22"/>
              </w:rPr>
            </w:pPr>
            <w:r w:rsidRPr="00103459">
              <w:rPr>
                <w:rFonts w:ascii="Calibri" w:eastAsia="Calibri" w:hAnsi="Calibri" w:cs="Calibri"/>
                <w:bCs/>
                <w:color w:val="000000" w:themeColor="text1"/>
                <w:sz w:val="22"/>
                <w:szCs w:val="22"/>
              </w:rPr>
              <w:t>Total: $50,000</w:t>
            </w:r>
          </w:p>
          <w:p w14:paraId="76599ABA" w14:textId="77777777" w:rsidR="00903F42" w:rsidRPr="00111F59" w:rsidRDefault="00903F42" w:rsidP="00850252">
            <w:pPr>
              <w:spacing w:before="120" w:after="120"/>
              <w:rPr>
                <w:b/>
                <w:color w:val="000000" w:themeColor="text1"/>
              </w:rPr>
            </w:pPr>
          </w:p>
        </w:tc>
        <w:tc>
          <w:tcPr>
            <w:tcW w:w="3081" w:type="dxa"/>
          </w:tcPr>
          <w:p w14:paraId="64433473" w14:textId="77777777" w:rsidR="00903F42" w:rsidRPr="00111F59" w:rsidRDefault="00903F42" w:rsidP="00903F42">
            <w:pPr>
              <w:ind w:left="0" w:firstLine="0"/>
              <w:rPr>
                <w:rFonts w:ascii="Calibri" w:hAnsi="Calibri" w:cs="Calibri"/>
                <w:color w:val="000000" w:themeColor="text1"/>
                <w:sz w:val="22"/>
                <w:szCs w:val="22"/>
              </w:rPr>
            </w:pPr>
            <w:r w:rsidRPr="00111F59">
              <w:rPr>
                <w:rFonts w:ascii="Calibri" w:hAnsi="Calibri" w:cs="Calibri"/>
                <w:color w:val="000000" w:themeColor="text1"/>
                <w:sz w:val="22"/>
                <w:szCs w:val="22"/>
              </w:rPr>
              <w:t>Robust internal and External Validation Reviews using the National School Improvement Tool and Annual SIRF assessment processes inform school progress and future directions leading to Improved school performance.</w:t>
            </w:r>
          </w:p>
          <w:p w14:paraId="01400D2D" w14:textId="77777777" w:rsidR="00903F42" w:rsidRPr="00111F59" w:rsidRDefault="00903F42" w:rsidP="00903F42">
            <w:pPr>
              <w:rPr>
                <w:rFonts w:ascii="Calibri" w:hAnsi="Calibri" w:cs="Calibri"/>
                <w:color w:val="000000" w:themeColor="text1"/>
                <w:sz w:val="22"/>
                <w:szCs w:val="22"/>
              </w:rPr>
            </w:pPr>
          </w:p>
          <w:p w14:paraId="11463252" w14:textId="77777777" w:rsidR="00903F42" w:rsidRPr="00111F59" w:rsidRDefault="00903F42" w:rsidP="00903F42">
            <w:pPr>
              <w:ind w:left="0" w:firstLine="0"/>
              <w:rPr>
                <w:rFonts w:ascii="Calibri" w:hAnsi="Calibri" w:cs="Calibri"/>
                <w:color w:val="000000" w:themeColor="text1"/>
                <w:sz w:val="22"/>
                <w:szCs w:val="22"/>
              </w:rPr>
            </w:pPr>
            <w:r w:rsidRPr="00111F59">
              <w:rPr>
                <w:rFonts w:ascii="Calibri" w:hAnsi="Calibri" w:cs="Calibri"/>
                <w:color w:val="000000" w:themeColor="text1"/>
                <w:sz w:val="22"/>
                <w:szCs w:val="22"/>
              </w:rPr>
              <w:t>School Improvement Report recommendations from reviews inform school and system future priorities in the following areas:</w:t>
            </w:r>
          </w:p>
          <w:p w14:paraId="4D052564" w14:textId="77777777" w:rsidR="00903F42" w:rsidRPr="00111F59" w:rsidRDefault="00903F42" w:rsidP="00903F42">
            <w:pPr>
              <w:numPr>
                <w:ilvl w:val="0"/>
                <w:numId w:val="3"/>
              </w:numPr>
              <w:pBdr>
                <w:top w:val="nil"/>
                <w:left w:val="nil"/>
                <w:bottom w:val="nil"/>
                <w:right w:val="nil"/>
                <w:between w:val="nil"/>
              </w:pBdr>
              <w:spacing w:line="276" w:lineRule="auto"/>
              <w:rPr>
                <w:rFonts w:ascii="Calibri" w:hAnsi="Calibri" w:cs="Calibri"/>
                <w:color w:val="000000" w:themeColor="text1"/>
                <w:sz w:val="22"/>
                <w:szCs w:val="22"/>
              </w:rPr>
            </w:pPr>
            <w:r w:rsidRPr="00111F59">
              <w:rPr>
                <w:rFonts w:ascii="Calibri" w:eastAsia="Calibri" w:hAnsi="Calibri" w:cs="Calibri"/>
                <w:color w:val="000000" w:themeColor="text1"/>
                <w:sz w:val="22"/>
                <w:szCs w:val="22"/>
              </w:rPr>
              <w:t>Leadership</w:t>
            </w:r>
          </w:p>
          <w:p w14:paraId="59785C1C" w14:textId="77777777" w:rsidR="00903F42" w:rsidRPr="00111F59" w:rsidRDefault="00903F42" w:rsidP="00903F42">
            <w:pPr>
              <w:numPr>
                <w:ilvl w:val="0"/>
                <w:numId w:val="3"/>
              </w:numPr>
              <w:pBdr>
                <w:top w:val="nil"/>
                <w:left w:val="nil"/>
                <w:bottom w:val="nil"/>
                <w:right w:val="nil"/>
                <w:between w:val="nil"/>
              </w:pBdr>
              <w:spacing w:line="276" w:lineRule="auto"/>
              <w:rPr>
                <w:rFonts w:ascii="Calibri" w:hAnsi="Calibri" w:cs="Calibri"/>
                <w:color w:val="000000" w:themeColor="text1"/>
                <w:sz w:val="22"/>
                <w:szCs w:val="22"/>
              </w:rPr>
            </w:pPr>
            <w:r w:rsidRPr="00111F59">
              <w:rPr>
                <w:rFonts w:ascii="Calibri" w:eastAsia="Calibri" w:hAnsi="Calibri" w:cs="Calibri"/>
                <w:color w:val="000000" w:themeColor="text1"/>
                <w:sz w:val="22"/>
                <w:szCs w:val="22"/>
              </w:rPr>
              <w:t>Finance, Facilities and Resources</w:t>
            </w:r>
          </w:p>
          <w:p w14:paraId="79727A2E" w14:textId="77777777" w:rsidR="00903F42" w:rsidRPr="00111F59" w:rsidRDefault="00903F42" w:rsidP="00903F42">
            <w:pPr>
              <w:numPr>
                <w:ilvl w:val="0"/>
                <w:numId w:val="3"/>
              </w:numPr>
              <w:pBdr>
                <w:top w:val="nil"/>
                <w:left w:val="nil"/>
                <w:bottom w:val="nil"/>
                <w:right w:val="nil"/>
                <w:between w:val="nil"/>
              </w:pBdr>
              <w:spacing w:line="276" w:lineRule="auto"/>
              <w:rPr>
                <w:rFonts w:ascii="Calibri" w:hAnsi="Calibri" w:cs="Calibri"/>
                <w:color w:val="000000" w:themeColor="text1"/>
                <w:sz w:val="22"/>
                <w:szCs w:val="22"/>
              </w:rPr>
            </w:pPr>
            <w:r w:rsidRPr="00111F59">
              <w:rPr>
                <w:rFonts w:ascii="Calibri" w:eastAsia="Calibri" w:hAnsi="Calibri" w:cs="Calibri"/>
                <w:color w:val="000000" w:themeColor="text1"/>
                <w:sz w:val="22"/>
                <w:szCs w:val="22"/>
              </w:rPr>
              <w:t>Teaching and Learning</w:t>
            </w:r>
          </w:p>
          <w:p w14:paraId="37C63903" w14:textId="77777777" w:rsidR="00903F42" w:rsidRPr="00111F59" w:rsidRDefault="00903F42" w:rsidP="00903F42">
            <w:pPr>
              <w:numPr>
                <w:ilvl w:val="0"/>
                <w:numId w:val="3"/>
              </w:numPr>
              <w:pBdr>
                <w:top w:val="nil"/>
                <w:left w:val="nil"/>
                <w:bottom w:val="nil"/>
                <w:right w:val="nil"/>
                <w:between w:val="nil"/>
              </w:pBdr>
              <w:spacing w:line="276" w:lineRule="auto"/>
              <w:rPr>
                <w:rFonts w:ascii="Calibri" w:hAnsi="Calibri" w:cs="Calibri"/>
                <w:color w:val="000000" w:themeColor="text1"/>
                <w:sz w:val="22"/>
                <w:szCs w:val="22"/>
              </w:rPr>
            </w:pPr>
            <w:r w:rsidRPr="00111F59">
              <w:rPr>
                <w:rFonts w:ascii="Calibri" w:eastAsia="Calibri" w:hAnsi="Calibri" w:cs="Calibri"/>
                <w:color w:val="000000" w:themeColor="text1"/>
                <w:sz w:val="22"/>
                <w:szCs w:val="22"/>
              </w:rPr>
              <w:t>Pastoral Care and Wellbeing</w:t>
            </w:r>
          </w:p>
          <w:p w14:paraId="4A85FD22" w14:textId="77777777" w:rsidR="00903F42" w:rsidRPr="00111F59" w:rsidRDefault="00903F42" w:rsidP="00903F42">
            <w:pPr>
              <w:numPr>
                <w:ilvl w:val="0"/>
                <w:numId w:val="3"/>
              </w:numPr>
              <w:pBdr>
                <w:top w:val="nil"/>
                <w:left w:val="nil"/>
                <w:bottom w:val="nil"/>
                <w:right w:val="nil"/>
                <w:between w:val="nil"/>
              </w:pBdr>
              <w:spacing w:line="276" w:lineRule="auto"/>
              <w:rPr>
                <w:rFonts w:ascii="Calibri" w:hAnsi="Calibri" w:cs="Calibri"/>
                <w:color w:val="000000" w:themeColor="text1"/>
                <w:sz w:val="22"/>
                <w:szCs w:val="22"/>
              </w:rPr>
            </w:pPr>
            <w:r w:rsidRPr="00111F59">
              <w:rPr>
                <w:rFonts w:ascii="Calibri" w:eastAsia="Calibri" w:hAnsi="Calibri" w:cs="Calibri"/>
                <w:color w:val="000000" w:themeColor="text1"/>
                <w:sz w:val="22"/>
                <w:szCs w:val="22"/>
              </w:rPr>
              <w:t>Community and Culture</w:t>
            </w:r>
          </w:p>
          <w:p w14:paraId="114CE16A" w14:textId="77777777" w:rsidR="00903F42" w:rsidRPr="00111F59" w:rsidRDefault="00903F42" w:rsidP="00903F42">
            <w:pPr>
              <w:numPr>
                <w:ilvl w:val="0"/>
                <w:numId w:val="3"/>
              </w:numPr>
              <w:pBdr>
                <w:top w:val="nil"/>
                <w:left w:val="nil"/>
                <w:bottom w:val="nil"/>
                <w:right w:val="nil"/>
                <w:between w:val="nil"/>
              </w:pBdr>
              <w:spacing w:after="200" w:line="276" w:lineRule="auto"/>
              <w:rPr>
                <w:rFonts w:ascii="Calibri" w:hAnsi="Calibri" w:cs="Calibri"/>
                <w:color w:val="000000" w:themeColor="text1"/>
                <w:sz w:val="22"/>
                <w:szCs w:val="22"/>
              </w:rPr>
            </w:pPr>
            <w:r w:rsidRPr="00111F59">
              <w:rPr>
                <w:rFonts w:ascii="Calibri" w:eastAsia="Calibri" w:hAnsi="Calibri" w:cs="Calibri"/>
                <w:color w:val="000000" w:themeColor="text1"/>
                <w:sz w:val="22"/>
                <w:szCs w:val="22"/>
              </w:rPr>
              <w:t xml:space="preserve">Catholic Identity </w:t>
            </w:r>
          </w:p>
          <w:p w14:paraId="6691B825" w14:textId="77777777" w:rsidR="00903F42" w:rsidRPr="00111F59" w:rsidRDefault="00903F42" w:rsidP="00850252">
            <w:pPr>
              <w:spacing w:before="120" w:after="120"/>
              <w:rPr>
                <w:b/>
                <w:color w:val="000000" w:themeColor="text1"/>
              </w:rPr>
            </w:pPr>
          </w:p>
        </w:tc>
        <w:tc>
          <w:tcPr>
            <w:tcW w:w="3081" w:type="dxa"/>
          </w:tcPr>
          <w:p w14:paraId="229B8CDA" w14:textId="77777777" w:rsidR="00903F42" w:rsidRPr="00111F59" w:rsidRDefault="00903F42" w:rsidP="00903F42">
            <w:pPr>
              <w:spacing w:before="120" w:after="120"/>
              <w:ind w:left="0" w:firstLine="0"/>
              <w:rPr>
                <w:rFonts w:ascii="Calibri" w:hAnsi="Calibri" w:cs="Calibri"/>
                <w:color w:val="000000" w:themeColor="text1"/>
                <w:sz w:val="22"/>
                <w:szCs w:val="22"/>
              </w:rPr>
            </w:pPr>
            <w:r w:rsidRPr="00111F59">
              <w:rPr>
                <w:rFonts w:ascii="Calibri" w:hAnsi="Calibri" w:cs="Calibri"/>
                <w:color w:val="000000" w:themeColor="text1"/>
                <w:sz w:val="22"/>
                <w:szCs w:val="22"/>
              </w:rPr>
              <w:t xml:space="preserve">External reviews for 3 CENT schools conducted by Australian council of Education Research (ACER) </w:t>
            </w:r>
          </w:p>
          <w:p w14:paraId="4477580B" w14:textId="77777777" w:rsidR="00903F42" w:rsidRPr="00111F59" w:rsidRDefault="00903F42" w:rsidP="00903F42">
            <w:pPr>
              <w:spacing w:before="120" w:after="120"/>
              <w:rPr>
                <w:rFonts w:ascii="Calibri" w:hAnsi="Calibri" w:cs="Calibri"/>
                <w:color w:val="000000" w:themeColor="text1"/>
                <w:sz w:val="22"/>
                <w:szCs w:val="22"/>
              </w:rPr>
            </w:pPr>
          </w:p>
          <w:p w14:paraId="31797776" w14:textId="77777777" w:rsidR="00903F42" w:rsidRPr="00111F59" w:rsidRDefault="00903F42" w:rsidP="00903F42">
            <w:pPr>
              <w:spacing w:before="120" w:after="120"/>
              <w:ind w:left="0" w:firstLine="0"/>
              <w:rPr>
                <w:rFonts w:ascii="Calibri" w:hAnsi="Calibri" w:cs="Calibri"/>
                <w:color w:val="000000" w:themeColor="text1"/>
                <w:sz w:val="22"/>
                <w:szCs w:val="22"/>
              </w:rPr>
            </w:pPr>
            <w:r w:rsidRPr="00111F59">
              <w:rPr>
                <w:rFonts w:ascii="Calibri" w:hAnsi="Calibri" w:cs="Calibri"/>
                <w:color w:val="000000" w:themeColor="text1"/>
                <w:sz w:val="22"/>
                <w:szCs w:val="22"/>
              </w:rPr>
              <w:t>Minimum of 3 Report recommendations implemented into School improvement Plans each year including identified actions and targets.</w:t>
            </w:r>
          </w:p>
          <w:p w14:paraId="1BE8BF10" w14:textId="77777777" w:rsidR="00903F42" w:rsidRPr="00111F59" w:rsidRDefault="00903F42" w:rsidP="00903F42">
            <w:pPr>
              <w:spacing w:before="120" w:after="120"/>
              <w:rPr>
                <w:rFonts w:ascii="Calibri" w:hAnsi="Calibri" w:cs="Calibri"/>
                <w:color w:val="000000" w:themeColor="text1"/>
                <w:sz w:val="22"/>
                <w:szCs w:val="22"/>
              </w:rPr>
            </w:pPr>
          </w:p>
          <w:p w14:paraId="4AF69072" w14:textId="77777777" w:rsidR="00903F42" w:rsidRPr="00111F59" w:rsidRDefault="00903F42" w:rsidP="00903F42">
            <w:pPr>
              <w:ind w:left="0" w:firstLine="0"/>
              <w:rPr>
                <w:rFonts w:ascii="Calibri" w:hAnsi="Calibri" w:cs="Calibri"/>
                <w:color w:val="000000" w:themeColor="text1"/>
                <w:sz w:val="22"/>
                <w:szCs w:val="22"/>
              </w:rPr>
            </w:pPr>
            <w:r w:rsidRPr="00111F59">
              <w:rPr>
                <w:rFonts w:ascii="Calibri" w:eastAsia="Calibri" w:hAnsi="Calibri" w:cs="Calibri"/>
                <w:color w:val="000000" w:themeColor="text1"/>
                <w:sz w:val="22"/>
                <w:szCs w:val="22"/>
              </w:rPr>
              <w:t>100% of schools scheduled for School Improvement Assessment, External Validation and Registration Renewal processes are completed.</w:t>
            </w:r>
          </w:p>
          <w:p w14:paraId="7F5256E7" w14:textId="77777777" w:rsidR="00903F42" w:rsidRPr="00111F59" w:rsidRDefault="00903F42" w:rsidP="00850252">
            <w:pPr>
              <w:spacing w:before="120" w:after="120"/>
              <w:rPr>
                <w:b/>
                <w:color w:val="000000" w:themeColor="text1"/>
              </w:rPr>
            </w:pPr>
          </w:p>
        </w:tc>
      </w:tr>
    </w:tbl>
    <w:p w14:paraId="4EDB782E" w14:textId="77777777" w:rsidR="00BC1B6B" w:rsidRDefault="00BC1B6B"/>
    <w:p w14:paraId="4EF0D344" w14:textId="77777777" w:rsidR="00217BBD" w:rsidRDefault="00217BBD"/>
    <w:p w14:paraId="3971BA4D" w14:textId="77777777" w:rsidR="00217BBD" w:rsidRDefault="00217BBD"/>
    <w:tbl>
      <w:tblPr>
        <w:tblStyle w:val="a0"/>
        <w:tblpPr w:leftFromText="180" w:rightFromText="18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080"/>
        <w:gridCol w:w="3081"/>
        <w:gridCol w:w="3080"/>
        <w:gridCol w:w="3081"/>
        <w:gridCol w:w="3081"/>
      </w:tblGrid>
      <w:tr w:rsidR="003B05E0" w:rsidRPr="00111F59" w14:paraId="35D9D52E" w14:textId="77777777" w:rsidTr="00903F42">
        <w:trPr>
          <w:cantSplit/>
        </w:trPr>
        <w:tc>
          <w:tcPr>
            <w:tcW w:w="3080" w:type="dxa"/>
          </w:tcPr>
          <w:p w14:paraId="424A51F9" w14:textId="5B9C3766" w:rsidR="003B05E0" w:rsidRPr="00111F59" w:rsidRDefault="003B05E0" w:rsidP="00217BBD">
            <w:pPr>
              <w:spacing w:before="120" w:after="120"/>
              <w:rPr>
                <w:b/>
                <w:color w:val="000000" w:themeColor="text1"/>
              </w:rPr>
            </w:pPr>
            <w:r w:rsidRPr="00111F59">
              <w:rPr>
                <w:rFonts w:ascii="Calibri" w:hAnsi="Calibri" w:cs="Calibri"/>
                <w:b/>
                <w:color w:val="000000" w:themeColor="text1"/>
                <w:sz w:val="22"/>
                <w:szCs w:val="22"/>
              </w:rPr>
              <w:lastRenderedPageBreak/>
              <w:t>Project title</w:t>
            </w:r>
          </w:p>
        </w:tc>
        <w:tc>
          <w:tcPr>
            <w:tcW w:w="3081" w:type="dxa"/>
          </w:tcPr>
          <w:p w14:paraId="383791E7" w14:textId="1306302E" w:rsidR="003B05E0" w:rsidRPr="00111F59" w:rsidRDefault="003B05E0" w:rsidP="00217BBD">
            <w:pPr>
              <w:rPr>
                <w:color w:val="000000" w:themeColor="text1"/>
              </w:rPr>
            </w:pPr>
            <w:r w:rsidRPr="00111F59">
              <w:rPr>
                <w:rFonts w:ascii="Calibri" w:hAnsi="Calibri" w:cs="Calibri"/>
                <w:b/>
                <w:color w:val="000000" w:themeColor="text1"/>
                <w:sz w:val="22"/>
                <w:szCs w:val="22"/>
              </w:rPr>
              <w:t>Project description and activities</w:t>
            </w:r>
          </w:p>
        </w:tc>
        <w:tc>
          <w:tcPr>
            <w:tcW w:w="3080" w:type="dxa"/>
          </w:tcPr>
          <w:p w14:paraId="46E51998" w14:textId="2F06F53F" w:rsidR="003B05E0" w:rsidRPr="004C2950" w:rsidRDefault="003B05E0" w:rsidP="00217BBD">
            <w:pPr>
              <w:spacing w:before="120" w:after="120"/>
              <w:rPr>
                <w:rFonts w:ascii="Calibri" w:hAnsi="Calibri" w:cs="Calibri"/>
                <w:b/>
                <w:color w:val="000000" w:themeColor="text1"/>
                <w:sz w:val="22"/>
                <w:szCs w:val="22"/>
              </w:rPr>
            </w:pPr>
            <w:r w:rsidRPr="00111F59">
              <w:rPr>
                <w:rFonts w:ascii="Calibri" w:hAnsi="Calibri" w:cs="Calibri"/>
                <w:b/>
                <w:color w:val="000000" w:themeColor="text1"/>
                <w:sz w:val="22"/>
                <w:szCs w:val="22"/>
              </w:rPr>
              <w:t>Indicative budget</w:t>
            </w:r>
          </w:p>
        </w:tc>
        <w:tc>
          <w:tcPr>
            <w:tcW w:w="3081" w:type="dxa"/>
          </w:tcPr>
          <w:p w14:paraId="2BAC03FF" w14:textId="77777777" w:rsidR="003B05E0" w:rsidRPr="00111F59" w:rsidRDefault="003B05E0" w:rsidP="00217BBD">
            <w:pPr>
              <w:spacing w:before="120" w:after="120"/>
              <w:rPr>
                <w:rFonts w:ascii="Calibri" w:hAnsi="Calibri" w:cs="Calibri"/>
                <w:b/>
                <w:color w:val="000000" w:themeColor="text1"/>
                <w:sz w:val="22"/>
                <w:szCs w:val="22"/>
              </w:rPr>
            </w:pPr>
            <w:r w:rsidRPr="00111F59">
              <w:rPr>
                <w:rFonts w:ascii="Calibri" w:hAnsi="Calibri" w:cs="Calibri"/>
                <w:b/>
                <w:color w:val="000000" w:themeColor="text1"/>
                <w:sz w:val="22"/>
                <w:szCs w:val="22"/>
              </w:rPr>
              <w:t>Expected outcomes/</w:t>
            </w:r>
          </w:p>
          <w:p w14:paraId="5E13AB6B" w14:textId="01222AA0" w:rsidR="003B05E0" w:rsidRPr="00111F59" w:rsidRDefault="003B05E0" w:rsidP="00217BBD">
            <w:pPr>
              <w:rPr>
                <w:color w:val="000000" w:themeColor="text1"/>
                <w:highlight w:val="white"/>
              </w:rPr>
            </w:pPr>
            <w:r w:rsidRPr="00111F59">
              <w:rPr>
                <w:rFonts w:ascii="Calibri" w:hAnsi="Calibri" w:cs="Calibri"/>
                <w:b/>
                <w:color w:val="000000" w:themeColor="text1"/>
                <w:sz w:val="22"/>
                <w:szCs w:val="22"/>
              </w:rPr>
              <w:t>Overall achievements</w:t>
            </w:r>
          </w:p>
        </w:tc>
        <w:tc>
          <w:tcPr>
            <w:tcW w:w="3081" w:type="dxa"/>
          </w:tcPr>
          <w:p w14:paraId="33A4017D" w14:textId="16C9FF90" w:rsidR="003B05E0" w:rsidRPr="00111F59" w:rsidRDefault="003B05E0" w:rsidP="00217BBD">
            <w:pPr>
              <w:rPr>
                <w:color w:val="000000" w:themeColor="text1"/>
              </w:rPr>
            </w:pPr>
            <w:r w:rsidRPr="00111F59">
              <w:rPr>
                <w:rFonts w:ascii="Calibri" w:hAnsi="Calibri" w:cs="Calibri"/>
                <w:b/>
                <w:color w:val="000000" w:themeColor="text1"/>
                <w:sz w:val="22"/>
                <w:szCs w:val="22"/>
              </w:rPr>
              <w:t>Indicators of success</w:t>
            </w:r>
          </w:p>
        </w:tc>
      </w:tr>
      <w:tr w:rsidR="003B05E0" w:rsidRPr="00111F59" w14:paraId="41CE5BBF" w14:textId="77777777" w:rsidTr="00903F42">
        <w:trPr>
          <w:cantSplit/>
        </w:trPr>
        <w:tc>
          <w:tcPr>
            <w:tcW w:w="3080" w:type="dxa"/>
          </w:tcPr>
          <w:p w14:paraId="1A0C6EDD" w14:textId="77777777" w:rsidR="003B05E0" w:rsidRPr="00111F59" w:rsidRDefault="003B05E0" w:rsidP="00217BBD">
            <w:pPr>
              <w:spacing w:before="120" w:after="120"/>
              <w:ind w:left="0" w:firstLine="0"/>
              <w:rPr>
                <w:rFonts w:ascii="Calibri" w:eastAsia="Calibri" w:hAnsi="Calibri" w:cs="Calibri"/>
                <w:b/>
                <w:color w:val="000000" w:themeColor="text1"/>
                <w:sz w:val="22"/>
                <w:szCs w:val="22"/>
              </w:rPr>
            </w:pPr>
            <w:r w:rsidRPr="00111F59">
              <w:rPr>
                <w:rFonts w:ascii="Calibri" w:eastAsia="Calibri" w:hAnsi="Calibri" w:cs="Calibri"/>
                <w:b/>
                <w:color w:val="000000" w:themeColor="text1"/>
                <w:sz w:val="22"/>
                <w:szCs w:val="22"/>
              </w:rPr>
              <w:t>National Reform Reference:</w:t>
            </w:r>
          </w:p>
          <w:p w14:paraId="6A05DD30" w14:textId="77777777" w:rsidR="003B05E0" w:rsidRPr="00111F59" w:rsidRDefault="003B05E0" w:rsidP="00217BBD">
            <w:pPr>
              <w:spacing w:before="120" w:after="120"/>
              <w:ind w:left="0" w:firstLine="0"/>
              <w:rPr>
                <w:rFonts w:ascii="Calibri" w:eastAsia="Calibri" w:hAnsi="Calibri" w:cs="Calibri"/>
                <w:b/>
                <w:color w:val="000000" w:themeColor="text1"/>
                <w:sz w:val="22"/>
                <w:szCs w:val="22"/>
              </w:rPr>
            </w:pPr>
            <w:r w:rsidRPr="00111F59">
              <w:rPr>
                <w:rFonts w:ascii="Calibri" w:eastAsia="Calibri" w:hAnsi="Calibri" w:cs="Calibri"/>
                <w:b/>
                <w:color w:val="000000" w:themeColor="text1"/>
                <w:sz w:val="22"/>
                <w:szCs w:val="22"/>
              </w:rPr>
              <w:t>Improving governance and financial management practices in non-government schools.</w:t>
            </w:r>
          </w:p>
          <w:p w14:paraId="7E037085" w14:textId="77777777" w:rsidR="003B05E0" w:rsidRPr="00111F59" w:rsidRDefault="003B05E0" w:rsidP="00217BBD">
            <w:pPr>
              <w:rPr>
                <w:rFonts w:ascii="Calibri" w:hAnsi="Calibri" w:cs="Calibri"/>
                <w:b/>
                <w:color w:val="000000" w:themeColor="text1"/>
                <w:sz w:val="22"/>
                <w:szCs w:val="22"/>
              </w:rPr>
            </w:pPr>
          </w:p>
          <w:p w14:paraId="6500A8B5" w14:textId="77777777" w:rsidR="003B05E0" w:rsidRPr="00111F59" w:rsidRDefault="003B05E0" w:rsidP="00217BBD">
            <w:pPr>
              <w:rPr>
                <w:rFonts w:ascii="Calibri" w:hAnsi="Calibri" w:cs="Calibri"/>
                <w:b/>
                <w:color w:val="000000" w:themeColor="text1"/>
                <w:sz w:val="22"/>
                <w:szCs w:val="22"/>
                <w:u w:val="single"/>
              </w:rPr>
            </w:pPr>
            <w:r w:rsidRPr="00111F59">
              <w:rPr>
                <w:rFonts w:ascii="Calibri" w:hAnsi="Calibri" w:cs="Calibri"/>
                <w:b/>
                <w:color w:val="000000" w:themeColor="text1"/>
                <w:sz w:val="22"/>
                <w:szCs w:val="22"/>
                <w:u w:val="single"/>
              </w:rPr>
              <w:t>Financial Management Project</w:t>
            </w:r>
          </w:p>
        </w:tc>
        <w:tc>
          <w:tcPr>
            <w:tcW w:w="3081" w:type="dxa"/>
          </w:tcPr>
          <w:p w14:paraId="65551479" w14:textId="77777777" w:rsidR="003B05E0" w:rsidRPr="00111F59" w:rsidRDefault="003B05E0" w:rsidP="00217BBD">
            <w:pPr>
              <w:ind w:left="0" w:firstLine="0"/>
              <w:rPr>
                <w:rFonts w:ascii="Calibri" w:hAnsi="Calibri" w:cs="Calibri"/>
                <w:color w:val="000000" w:themeColor="text1"/>
                <w:sz w:val="22"/>
                <w:szCs w:val="22"/>
              </w:rPr>
            </w:pPr>
            <w:r w:rsidRPr="00111F59">
              <w:rPr>
                <w:rFonts w:ascii="Calibri" w:hAnsi="Calibri" w:cs="Calibri"/>
                <w:color w:val="000000" w:themeColor="text1"/>
                <w:sz w:val="22"/>
                <w:szCs w:val="22"/>
              </w:rPr>
              <w:t xml:space="preserve">Financial Management training and support for school principals and school leaders. </w:t>
            </w:r>
          </w:p>
          <w:p w14:paraId="0BFF554E" w14:textId="77777777" w:rsidR="003B05E0" w:rsidRPr="00111F59" w:rsidRDefault="003B05E0" w:rsidP="00217BBD">
            <w:pPr>
              <w:ind w:left="0" w:firstLine="0"/>
              <w:rPr>
                <w:rFonts w:ascii="Calibri" w:hAnsi="Calibri" w:cs="Calibri"/>
                <w:color w:val="000000" w:themeColor="text1"/>
                <w:sz w:val="22"/>
                <w:szCs w:val="22"/>
              </w:rPr>
            </w:pPr>
          </w:p>
          <w:p w14:paraId="5D7841AA" w14:textId="77777777" w:rsidR="003B05E0" w:rsidRPr="00111F59" w:rsidRDefault="003B05E0" w:rsidP="00217BBD">
            <w:pPr>
              <w:ind w:left="0" w:firstLine="0"/>
              <w:rPr>
                <w:rFonts w:ascii="Calibri" w:hAnsi="Calibri" w:cs="Calibri"/>
                <w:color w:val="000000" w:themeColor="text1"/>
                <w:sz w:val="22"/>
                <w:szCs w:val="22"/>
                <w:highlight w:val="white"/>
              </w:rPr>
            </w:pPr>
            <w:r w:rsidRPr="00111F59">
              <w:rPr>
                <w:rFonts w:ascii="Calibri" w:hAnsi="Calibri" w:cs="Calibri"/>
                <w:color w:val="000000" w:themeColor="text1"/>
                <w:sz w:val="22"/>
                <w:szCs w:val="22"/>
              </w:rPr>
              <w:t xml:space="preserve">A one-day course is developed for school leaders focused on building capacity and improving knowledge of internal audit processes and </w:t>
            </w:r>
            <w:r w:rsidRPr="00111F59">
              <w:rPr>
                <w:rFonts w:ascii="Calibri" w:hAnsi="Calibri" w:cs="Calibri"/>
                <w:color w:val="000000" w:themeColor="text1"/>
                <w:sz w:val="22"/>
                <w:szCs w:val="22"/>
                <w:highlight w:val="white"/>
              </w:rPr>
              <w:t>understanding of financial concepts and best practice.</w:t>
            </w:r>
          </w:p>
          <w:p w14:paraId="697BF6AA" w14:textId="77777777" w:rsidR="003B05E0" w:rsidRPr="00111F59" w:rsidRDefault="003B05E0" w:rsidP="00217BBD">
            <w:pPr>
              <w:rPr>
                <w:rFonts w:ascii="Calibri" w:hAnsi="Calibri" w:cs="Calibri"/>
                <w:color w:val="000000" w:themeColor="text1"/>
                <w:sz w:val="22"/>
                <w:szCs w:val="22"/>
              </w:rPr>
            </w:pPr>
          </w:p>
          <w:p w14:paraId="53B2C4C7" w14:textId="77777777" w:rsidR="003B05E0" w:rsidRPr="00111F59" w:rsidRDefault="003B05E0" w:rsidP="00217BBD">
            <w:pPr>
              <w:rPr>
                <w:rFonts w:ascii="Calibri" w:hAnsi="Calibri" w:cs="Calibri"/>
                <w:color w:val="000000" w:themeColor="text1"/>
                <w:sz w:val="22"/>
                <w:szCs w:val="22"/>
              </w:rPr>
            </w:pPr>
          </w:p>
        </w:tc>
        <w:tc>
          <w:tcPr>
            <w:tcW w:w="3080" w:type="dxa"/>
          </w:tcPr>
          <w:p w14:paraId="0C33EB26" w14:textId="77777777" w:rsidR="003B05E0" w:rsidRPr="00111F59" w:rsidRDefault="003B05E0" w:rsidP="00217BBD">
            <w:pPr>
              <w:spacing w:before="120" w:after="120"/>
              <w:ind w:left="0" w:firstLine="0"/>
              <w:rPr>
                <w:rFonts w:ascii="Calibri" w:eastAsia="Calibri" w:hAnsi="Calibri" w:cs="Calibri"/>
                <w:b/>
                <w:color w:val="000000" w:themeColor="text1"/>
                <w:sz w:val="22"/>
                <w:szCs w:val="22"/>
              </w:rPr>
            </w:pPr>
            <w:r w:rsidRPr="00111F59">
              <w:rPr>
                <w:rFonts w:ascii="Calibri" w:eastAsia="Calibri" w:hAnsi="Calibri" w:cs="Calibri"/>
                <w:b/>
                <w:color w:val="000000" w:themeColor="text1"/>
                <w:sz w:val="22"/>
                <w:szCs w:val="22"/>
              </w:rPr>
              <w:t xml:space="preserve">Improving Governance and Financial Management practices </w:t>
            </w:r>
          </w:p>
          <w:p w14:paraId="3ED0D703" w14:textId="77777777" w:rsidR="003B05E0" w:rsidRPr="00111F59" w:rsidRDefault="003B05E0" w:rsidP="00217BBD">
            <w:pPr>
              <w:rPr>
                <w:rFonts w:ascii="Calibri" w:hAnsi="Calibri" w:cs="Calibri"/>
                <w:color w:val="000000" w:themeColor="text1"/>
                <w:sz w:val="22"/>
                <w:szCs w:val="22"/>
              </w:rPr>
            </w:pPr>
            <w:r w:rsidRPr="00111F59">
              <w:rPr>
                <w:rFonts w:ascii="Calibri" w:hAnsi="Calibri" w:cs="Calibri"/>
                <w:color w:val="000000" w:themeColor="text1"/>
                <w:sz w:val="22"/>
                <w:szCs w:val="22"/>
              </w:rPr>
              <w:t>Reform: $5,000</w:t>
            </w:r>
          </w:p>
          <w:p w14:paraId="6CD56F7F" w14:textId="77777777" w:rsidR="003B05E0" w:rsidRPr="00111F59" w:rsidRDefault="003B05E0" w:rsidP="00217BBD">
            <w:pPr>
              <w:rPr>
                <w:rFonts w:ascii="Calibri" w:hAnsi="Calibri" w:cs="Calibri"/>
                <w:color w:val="000000" w:themeColor="text1"/>
                <w:sz w:val="22"/>
                <w:szCs w:val="22"/>
              </w:rPr>
            </w:pPr>
            <w:r w:rsidRPr="00111F59">
              <w:rPr>
                <w:rFonts w:ascii="Calibri" w:hAnsi="Calibri" w:cs="Calibri"/>
                <w:color w:val="000000" w:themeColor="text1"/>
                <w:sz w:val="22"/>
                <w:szCs w:val="22"/>
              </w:rPr>
              <w:t>Other: $1000</w:t>
            </w:r>
          </w:p>
          <w:p w14:paraId="53233A12" w14:textId="77777777" w:rsidR="003B05E0" w:rsidRPr="00111F59" w:rsidRDefault="003B05E0" w:rsidP="00217BBD">
            <w:pPr>
              <w:rPr>
                <w:rFonts w:ascii="Calibri" w:hAnsi="Calibri" w:cs="Calibri"/>
                <w:color w:val="000000" w:themeColor="text1"/>
                <w:sz w:val="22"/>
                <w:szCs w:val="22"/>
              </w:rPr>
            </w:pPr>
            <w:r w:rsidRPr="00111F59">
              <w:rPr>
                <w:rFonts w:ascii="Calibri" w:hAnsi="Calibri" w:cs="Calibri"/>
                <w:color w:val="000000" w:themeColor="text1"/>
                <w:sz w:val="22"/>
                <w:szCs w:val="22"/>
              </w:rPr>
              <w:t>Total: $6,000</w:t>
            </w:r>
          </w:p>
          <w:p w14:paraId="0977A3C7" w14:textId="77777777" w:rsidR="003B05E0" w:rsidRPr="00111F59" w:rsidRDefault="003B05E0" w:rsidP="00217BBD">
            <w:pPr>
              <w:rPr>
                <w:rFonts w:ascii="Calibri" w:hAnsi="Calibri" w:cs="Calibri"/>
                <w:color w:val="000000" w:themeColor="text1"/>
                <w:sz w:val="22"/>
                <w:szCs w:val="22"/>
              </w:rPr>
            </w:pPr>
          </w:p>
        </w:tc>
        <w:tc>
          <w:tcPr>
            <w:tcW w:w="3081" w:type="dxa"/>
          </w:tcPr>
          <w:p w14:paraId="4DD2B799" w14:textId="77777777" w:rsidR="003B05E0" w:rsidRPr="00111F59" w:rsidRDefault="003B05E0" w:rsidP="00217BBD">
            <w:pPr>
              <w:ind w:left="0" w:firstLine="0"/>
              <w:rPr>
                <w:rFonts w:ascii="Calibri" w:hAnsi="Calibri" w:cs="Calibri"/>
                <w:color w:val="000000" w:themeColor="text1"/>
                <w:sz w:val="22"/>
                <w:szCs w:val="22"/>
                <w:highlight w:val="white"/>
              </w:rPr>
            </w:pPr>
            <w:r w:rsidRPr="00111F59">
              <w:rPr>
                <w:rFonts w:ascii="Calibri" w:hAnsi="Calibri" w:cs="Calibri"/>
                <w:color w:val="000000" w:themeColor="text1"/>
                <w:sz w:val="22"/>
                <w:szCs w:val="22"/>
                <w:highlight w:val="white"/>
              </w:rPr>
              <w:t xml:space="preserve">Improved capacity of school leaders in the area of financial management. </w:t>
            </w:r>
          </w:p>
          <w:p w14:paraId="27DA4C2A" w14:textId="77777777" w:rsidR="003B05E0" w:rsidRPr="00111F59" w:rsidRDefault="003B05E0" w:rsidP="00217BBD">
            <w:pPr>
              <w:rPr>
                <w:rFonts w:ascii="Calibri" w:hAnsi="Calibri" w:cs="Calibri"/>
                <w:color w:val="000000" w:themeColor="text1"/>
                <w:sz w:val="22"/>
                <w:szCs w:val="22"/>
                <w:highlight w:val="white"/>
              </w:rPr>
            </w:pPr>
          </w:p>
          <w:p w14:paraId="7CA8AA17" w14:textId="77777777" w:rsidR="003B05E0" w:rsidRPr="00111F59" w:rsidRDefault="003B05E0" w:rsidP="00217BBD">
            <w:pPr>
              <w:ind w:left="0" w:firstLine="0"/>
              <w:rPr>
                <w:rFonts w:ascii="Calibri" w:hAnsi="Calibri" w:cs="Calibri"/>
                <w:color w:val="000000" w:themeColor="text1"/>
                <w:sz w:val="22"/>
                <w:szCs w:val="22"/>
              </w:rPr>
            </w:pPr>
            <w:r w:rsidRPr="00111F59">
              <w:rPr>
                <w:rFonts w:ascii="Calibri" w:hAnsi="Calibri" w:cs="Calibri"/>
                <w:color w:val="000000" w:themeColor="text1"/>
                <w:sz w:val="22"/>
                <w:szCs w:val="22"/>
                <w:highlight w:val="white"/>
              </w:rPr>
              <w:t>Improved practices and procedures that mitigate risk and improve the financial security of schools.</w:t>
            </w:r>
          </w:p>
        </w:tc>
        <w:tc>
          <w:tcPr>
            <w:tcW w:w="3081" w:type="dxa"/>
          </w:tcPr>
          <w:p w14:paraId="6D923574" w14:textId="77777777" w:rsidR="003B05E0" w:rsidRPr="00111F59" w:rsidRDefault="003B05E0" w:rsidP="00EF7888">
            <w:pPr>
              <w:ind w:left="0" w:firstLine="0"/>
              <w:rPr>
                <w:rFonts w:ascii="Calibri" w:hAnsi="Calibri" w:cs="Calibri"/>
                <w:color w:val="000000" w:themeColor="text1"/>
                <w:sz w:val="22"/>
                <w:szCs w:val="22"/>
              </w:rPr>
            </w:pPr>
            <w:r w:rsidRPr="00111F59">
              <w:rPr>
                <w:rFonts w:ascii="Calibri" w:hAnsi="Calibri" w:cs="Calibri"/>
                <w:color w:val="000000" w:themeColor="text1"/>
                <w:sz w:val="22"/>
                <w:szCs w:val="22"/>
              </w:rPr>
              <w:t>80-100% of leaders attend scheduled professional development training courses.</w:t>
            </w:r>
          </w:p>
          <w:p w14:paraId="1D19A226" w14:textId="77777777" w:rsidR="003B05E0" w:rsidRPr="00111F59" w:rsidRDefault="003B05E0" w:rsidP="00217BBD">
            <w:pPr>
              <w:rPr>
                <w:rFonts w:ascii="Calibri" w:hAnsi="Calibri" w:cs="Calibri"/>
                <w:color w:val="000000" w:themeColor="text1"/>
                <w:sz w:val="22"/>
                <w:szCs w:val="22"/>
              </w:rPr>
            </w:pPr>
          </w:p>
          <w:p w14:paraId="7B6E3AC8" w14:textId="77777777" w:rsidR="003B05E0" w:rsidRPr="00111F59" w:rsidRDefault="003B05E0" w:rsidP="00217BBD">
            <w:pPr>
              <w:rPr>
                <w:rFonts w:ascii="Calibri" w:hAnsi="Calibri" w:cs="Calibri"/>
                <w:color w:val="000000" w:themeColor="text1"/>
                <w:sz w:val="22"/>
                <w:szCs w:val="22"/>
              </w:rPr>
            </w:pPr>
          </w:p>
          <w:p w14:paraId="4ED20696" w14:textId="77777777" w:rsidR="003B05E0" w:rsidRPr="00111F59" w:rsidRDefault="003B05E0" w:rsidP="00217BBD">
            <w:pPr>
              <w:rPr>
                <w:rFonts w:ascii="Calibri" w:hAnsi="Calibri" w:cs="Calibri"/>
                <w:color w:val="000000" w:themeColor="text1"/>
                <w:sz w:val="22"/>
                <w:szCs w:val="22"/>
              </w:rPr>
            </w:pPr>
            <w:r w:rsidRPr="00111F59">
              <w:rPr>
                <w:rFonts w:ascii="Calibri" w:hAnsi="Calibri" w:cs="Calibri"/>
                <w:color w:val="000000" w:themeColor="text1"/>
                <w:sz w:val="22"/>
                <w:szCs w:val="22"/>
              </w:rPr>
              <w:t>80-90% of Participants indicate in their course feedback that:</w:t>
            </w:r>
          </w:p>
          <w:p w14:paraId="6A53931D" w14:textId="77777777" w:rsidR="003B05E0" w:rsidRPr="00111F59" w:rsidRDefault="003B05E0" w:rsidP="00217BBD">
            <w:pPr>
              <w:numPr>
                <w:ilvl w:val="0"/>
                <w:numId w:val="2"/>
              </w:numPr>
              <w:pBdr>
                <w:top w:val="nil"/>
                <w:left w:val="nil"/>
                <w:bottom w:val="nil"/>
                <w:right w:val="nil"/>
                <w:between w:val="nil"/>
              </w:pBdr>
              <w:spacing w:line="276" w:lineRule="auto"/>
              <w:rPr>
                <w:rFonts w:ascii="Calibri" w:hAnsi="Calibri" w:cs="Calibri"/>
                <w:color w:val="000000" w:themeColor="text1"/>
                <w:sz w:val="22"/>
                <w:szCs w:val="22"/>
              </w:rPr>
            </w:pPr>
            <w:r w:rsidRPr="00111F59">
              <w:rPr>
                <w:rFonts w:ascii="Calibri" w:eastAsia="Calibri" w:hAnsi="Calibri" w:cs="Calibri"/>
                <w:color w:val="000000" w:themeColor="text1"/>
                <w:sz w:val="22"/>
                <w:szCs w:val="22"/>
              </w:rPr>
              <w:t xml:space="preserve">They will be able to see the benefits of the training when performing their role </w:t>
            </w:r>
          </w:p>
          <w:p w14:paraId="233FAB95" w14:textId="77777777" w:rsidR="003B05E0" w:rsidRPr="00111F59" w:rsidRDefault="003B05E0" w:rsidP="00217BBD">
            <w:pPr>
              <w:numPr>
                <w:ilvl w:val="0"/>
                <w:numId w:val="2"/>
              </w:numPr>
              <w:pBdr>
                <w:top w:val="nil"/>
                <w:left w:val="nil"/>
                <w:bottom w:val="nil"/>
                <w:right w:val="nil"/>
                <w:between w:val="nil"/>
              </w:pBdr>
              <w:spacing w:after="200" w:line="276" w:lineRule="auto"/>
              <w:rPr>
                <w:rFonts w:ascii="Calibri" w:hAnsi="Calibri" w:cs="Calibri"/>
                <w:color w:val="000000" w:themeColor="text1"/>
                <w:sz w:val="22"/>
                <w:szCs w:val="22"/>
              </w:rPr>
            </w:pPr>
            <w:r w:rsidRPr="00111F59">
              <w:rPr>
                <w:rFonts w:ascii="Calibri" w:eastAsia="Calibri" w:hAnsi="Calibri" w:cs="Calibri"/>
                <w:color w:val="000000" w:themeColor="text1"/>
                <w:sz w:val="22"/>
                <w:szCs w:val="22"/>
              </w:rPr>
              <w:t>The training was relevant to my needs</w:t>
            </w:r>
          </w:p>
          <w:p w14:paraId="72765CAD" w14:textId="77777777" w:rsidR="003B05E0" w:rsidRPr="00111F59" w:rsidRDefault="003B05E0" w:rsidP="00217BBD">
            <w:pPr>
              <w:spacing w:before="120" w:after="120"/>
              <w:ind w:left="0" w:firstLine="0"/>
              <w:rPr>
                <w:rFonts w:ascii="Calibri" w:hAnsi="Calibri" w:cs="Calibri"/>
                <w:color w:val="000000" w:themeColor="text1"/>
                <w:sz w:val="22"/>
                <w:szCs w:val="22"/>
              </w:rPr>
            </w:pPr>
            <w:r w:rsidRPr="00111F59">
              <w:rPr>
                <w:rFonts w:ascii="Calibri" w:hAnsi="Calibri" w:cs="Calibri"/>
                <w:color w:val="000000" w:themeColor="text1"/>
                <w:sz w:val="22"/>
                <w:szCs w:val="22"/>
              </w:rPr>
              <w:t>Improved outcomes and reporting of School financial audits</w:t>
            </w:r>
          </w:p>
        </w:tc>
      </w:tr>
    </w:tbl>
    <w:p w14:paraId="549E65C2" w14:textId="77777777" w:rsidR="00BC1B6B" w:rsidRDefault="00BC1B6B"/>
    <w:p w14:paraId="07180922" w14:textId="77777777" w:rsidR="00EF7888" w:rsidRDefault="00EF7888"/>
    <w:p w14:paraId="1AF07636" w14:textId="77777777" w:rsidR="00EF7888" w:rsidRDefault="00EF7888"/>
    <w:p w14:paraId="3EF89769" w14:textId="77777777" w:rsidR="00EF7888" w:rsidRDefault="00EF7888"/>
    <w:p w14:paraId="5BEB1AFF" w14:textId="77777777" w:rsidR="0072324C" w:rsidRDefault="0072324C"/>
    <w:tbl>
      <w:tblPr>
        <w:tblStyle w:val="a0"/>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080"/>
        <w:gridCol w:w="3081"/>
        <w:gridCol w:w="3080"/>
        <w:gridCol w:w="3081"/>
        <w:gridCol w:w="3081"/>
      </w:tblGrid>
      <w:tr w:rsidR="00EF7888" w:rsidRPr="00111F59" w14:paraId="19374052" w14:textId="77777777" w:rsidTr="00EF7888">
        <w:trPr>
          <w:cantSplit/>
          <w:jc w:val="center"/>
        </w:trPr>
        <w:tc>
          <w:tcPr>
            <w:tcW w:w="3080" w:type="dxa"/>
          </w:tcPr>
          <w:p w14:paraId="5888784A" w14:textId="12F9B0CA" w:rsidR="00EF7888" w:rsidRPr="00111F59" w:rsidRDefault="00EF7888" w:rsidP="00EF7888">
            <w:pPr>
              <w:spacing w:before="120" w:after="120"/>
              <w:rPr>
                <w:b/>
                <w:color w:val="000000" w:themeColor="text1"/>
              </w:rPr>
            </w:pPr>
            <w:r w:rsidRPr="00111F59">
              <w:rPr>
                <w:rFonts w:ascii="Calibri" w:hAnsi="Calibri" w:cs="Calibri"/>
                <w:b/>
                <w:color w:val="000000" w:themeColor="text1"/>
                <w:sz w:val="22"/>
                <w:szCs w:val="22"/>
              </w:rPr>
              <w:lastRenderedPageBreak/>
              <w:t>Project title</w:t>
            </w:r>
          </w:p>
        </w:tc>
        <w:tc>
          <w:tcPr>
            <w:tcW w:w="3081" w:type="dxa"/>
          </w:tcPr>
          <w:p w14:paraId="067B8940" w14:textId="0FFFEA83" w:rsidR="00EF7888" w:rsidRPr="00111F59" w:rsidRDefault="00EF7888" w:rsidP="00EF7888">
            <w:pPr>
              <w:rPr>
                <w:color w:val="000000" w:themeColor="text1"/>
              </w:rPr>
            </w:pPr>
            <w:r w:rsidRPr="00111F59">
              <w:rPr>
                <w:rFonts w:ascii="Calibri" w:hAnsi="Calibri" w:cs="Calibri"/>
                <w:b/>
                <w:color w:val="000000" w:themeColor="text1"/>
                <w:sz w:val="22"/>
                <w:szCs w:val="22"/>
              </w:rPr>
              <w:t>Project description and activities</w:t>
            </w:r>
          </w:p>
        </w:tc>
        <w:tc>
          <w:tcPr>
            <w:tcW w:w="3080" w:type="dxa"/>
          </w:tcPr>
          <w:p w14:paraId="4C4D11F9" w14:textId="67D44EBF" w:rsidR="00EF7888" w:rsidRPr="00111F59" w:rsidRDefault="00EF7888" w:rsidP="00EF7888">
            <w:pPr>
              <w:spacing w:before="120" w:after="120"/>
              <w:rPr>
                <w:color w:val="000000" w:themeColor="text1"/>
              </w:rPr>
            </w:pPr>
            <w:r w:rsidRPr="00111F59">
              <w:rPr>
                <w:rFonts w:ascii="Calibri" w:hAnsi="Calibri" w:cs="Calibri"/>
                <w:b/>
                <w:color w:val="000000" w:themeColor="text1"/>
                <w:sz w:val="22"/>
                <w:szCs w:val="22"/>
              </w:rPr>
              <w:t>Indicative budget</w:t>
            </w:r>
          </w:p>
        </w:tc>
        <w:tc>
          <w:tcPr>
            <w:tcW w:w="3081" w:type="dxa"/>
          </w:tcPr>
          <w:p w14:paraId="56DDE734" w14:textId="77777777" w:rsidR="00EF7888" w:rsidRPr="00111F59" w:rsidRDefault="00EF7888" w:rsidP="00EF7888">
            <w:pPr>
              <w:spacing w:before="120" w:after="120"/>
              <w:rPr>
                <w:rFonts w:ascii="Calibri" w:hAnsi="Calibri" w:cs="Calibri"/>
                <w:b/>
                <w:color w:val="000000" w:themeColor="text1"/>
                <w:sz w:val="22"/>
                <w:szCs w:val="22"/>
              </w:rPr>
            </w:pPr>
            <w:r w:rsidRPr="00111F59">
              <w:rPr>
                <w:rFonts w:ascii="Calibri" w:hAnsi="Calibri" w:cs="Calibri"/>
                <w:b/>
                <w:color w:val="000000" w:themeColor="text1"/>
                <w:sz w:val="22"/>
                <w:szCs w:val="22"/>
              </w:rPr>
              <w:t>Expected outcomes/</w:t>
            </w:r>
          </w:p>
          <w:p w14:paraId="43B7605D" w14:textId="19FB8C5C" w:rsidR="00EF7888" w:rsidRPr="00111F59" w:rsidRDefault="00EF7888" w:rsidP="00EF7888">
            <w:pPr>
              <w:spacing w:before="120" w:after="120"/>
              <w:rPr>
                <w:color w:val="000000" w:themeColor="text1"/>
              </w:rPr>
            </w:pPr>
            <w:r w:rsidRPr="00111F59">
              <w:rPr>
                <w:rFonts w:ascii="Calibri" w:hAnsi="Calibri" w:cs="Calibri"/>
                <w:b/>
                <w:color w:val="000000" w:themeColor="text1"/>
                <w:sz w:val="22"/>
                <w:szCs w:val="22"/>
              </w:rPr>
              <w:t>Overall achievements</w:t>
            </w:r>
          </w:p>
        </w:tc>
        <w:tc>
          <w:tcPr>
            <w:tcW w:w="3081" w:type="dxa"/>
          </w:tcPr>
          <w:p w14:paraId="6CF8A0A1" w14:textId="6244706C" w:rsidR="00EF7888" w:rsidRPr="00111F59" w:rsidRDefault="00EF7888" w:rsidP="00EF7888">
            <w:pPr>
              <w:rPr>
                <w:color w:val="000000" w:themeColor="text1"/>
              </w:rPr>
            </w:pPr>
            <w:r w:rsidRPr="00111F59">
              <w:rPr>
                <w:rFonts w:ascii="Calibri" w:hAnsi="Calibri" w:cs="Calibri"/>
                <w:b/>
                <w:color w:val="000000" w:themeColor="text1"/>
                <w:sz w:val="22"/>
                <w:szCs w:val="22"/>
              </w:rPr>
              <w:t>Indicators of success</w:t>
            </w:r>
          </w:p>
        </w:tc>
      </w:tr>
      <w:tr w:rsidR="00EF7888" w:rsidRPr="00111F59" w14:paraId="2C98BB52" w14:textId="77777777" w:rsidTr="00EF7888">
        <w:trPr>
          <w:cantSplit/>
          <w:trHeight w:val="4979"/>
          <w:jc w:val="center"/>
        </w:trPr>
        <w:tc>
          <w:tcPr>
            <w:tcW w:w="3080" w:type="dxa"/>
          </w:tcPr>
          <w:p w14:paraId="24A294D1" w14:textId="77777777" w:rsidR="00EF7888" w:rsidRPr="00111F59" w:rsidRDefault="00EF7888" w:rsidP="00EF7888">
            <w:pPr>
              <w:spacing w:before="120" w:after="120"/>
              <w:rPr>
                <w:rFonts w:ascii="Calibri" w:eastAsia="Calibri" w:hAnsi="Calibri" w:cs="Calibri"/>
                <w:b/>
                <w:color w:val="000000" w:themeColor="text1"/>
                <w:sz w:val="22"/>
                <w:szCs w:val="22"/>
              </w:rPr>
            </w:pPr>
            <w:r w:rsidRPr="00111F59">
              <w:rPr>
                <w:rFonts w:ascii="Calibri" w:eastAsia="Calibri" w:hAnsi="Calibri" w:cs="Calibri"/>
                <w:b/>
                <w:color w:val="000000" w:themeColor="text1"/>
                <w:sz w:val="22"/>
                <w:szCs w:val="22"/>
              </w:rPr>
              <w:t>Bilateral Reform Reference:</w:t>
            </w:r>
          </w:p>
          <w:p w14:paraId="0C33D505" w14:textId="77777777" w:rsidR="00EF7888" w:rsidRPr="00111F59" w:rsidRDefault="00EF7888" w:rsidP="00EF7888">
            <w:pPr>
              <w:spacing w:before="120" w:after="120"/>
              <w:rPr>
                <w:rFonts w:ascii="Calibri" w:eastAsia="Calibri" w:hAnsi="Calibri" w:cs="Calibri"/>
                <w:b/>
                <w:color w:val="000000" w:themeColor="text1"/>
                <w:sz w:val="22"/>
                <w:szCs w:val="22"/>
                <w:u w:val="single"/>
              </w:rPr>
            </w:pPr>
            <w:r w:rsidRPr="00111F59">
              <w:rPr>
                <w:rFonts w:ascii="Calibri" w:eastAsia="Calibri" w:hAnsi="Calibri" w:cs="Calibri"/>
                <w:b/>
                <w:color w:val="000000" w:themeColor="text1"/>
                <w:sz w:val="22"/>
                <w:szCs w:val="22"/>
                <w:u w:val="single"/>
              </w:rPr>
              <w:t>National USI</w:t>
            </w:r>
          </w:p>
        </w:tc>
        <w:tc>
          <w:tcPr>
            <w:tcW w:w="3081" w:type="dxa"/>
          </w:tcPr>
          <w:p w14:paraId="3B7FD20B" w14:textId="369AB9F3" w:rsidR="00EF7888" w:rsidRPr="00111F59" w:rsidRDefault="00EF7888" w:rsidP="00EF7888">
            <w:pPr>
              <w:ind w:left="0" w:firstLine="0"/>
              <w:rPr>
                <w:rFonts w:ascii="Calibri" w:hAnsi="Calibri" w:cs="Calibri"/>
                <w:color w:val="000000" w:themeColor="text1"/>
                <w:sz w:val="22"/>
                <w:szCs w:val="22"/>
              </w:rPr>
            </w:pPr>
            <w:bookmarkStart w:id="0" w:name="_gjdgxs" w:colFirst="0" w:colLast="0"/>
            <w:bookmarkEnd w:id="0"/>
            <w:r w:rsidRPr="00111F59">
              <w:rPr>
                <w:rFonts w:ascii="Calibri" w:hAnsi="Calibri" w:cs="Calibri"/>
                <w:color w:val="000000" w:themeColor="text1"/>
                <w:sz w:val="22"/>
                <w:szCs w:val="22"/>
              </w:rPr>
              <w:t>DESE has commissioned working groups to influence the scope, design and planning of a National Unique Student Identifier. CENT IT Manager is the CENT representative for the National Catholic Education Commission representative on the Business Process subgroup and attends approximately two meetings per Term.</w:t>
            </w:r>
          </w:p>
        </w:tc>
        <w:tc>
          <w:tcPr>
            <w:tcW w:w="3080" w:type="dxa"/>
          </w:tcPr>
          <w:p w14:paraId="31A9D6CD" w14:textId="77777777" w:rsidR="00EF7888" w:rsidRPr="00111F59" w:rsidRDefault="00EF7888" w:rsidP="00EF7888">
            <w:pPr>
              <w:spacing w:before="120" w:after="120"/>
              <w:rPr>
                <w:rFonts w:ascii="Calibri" w:hAnsi="Calibri" w:cs="Calibri"/>
                <w:color w:val="000000" w:themeColor="text1"/>
                <w:sz w:val="22"/>
                <w:szCs w:val="22"/>
              </w:rPr>
            </w:pPr>
            <w:r w:rsidRPr="00111F59">
              <w:rPr>
                <w:rFonts w:ascii="Calibri" w:hAnsi="Calibri" w:cs="Calibri"/>
                <w:color w:val="000000" w:themeColor="text1"/>
                <w:sz w:val="22"/>
                <w:szCs w:val="22"/>
              </w:rPr>
              <w:t>CENT - NIL</w:t>
            </w:r>
          </w:p>
        </w:tc>
        <w:tc>
          <w:tcPr>
            <w:tcW w:w="3081" w:type="dxa"/>
          </w:tcPr>
          <w:p w14:paraId="5BA2320A" w14:textId="77777777" w:rsidR="00EF7888" w:rsidRPr="00111F59" w:rsidRDefault="00EF7888" w:rsidP="00EF7888">
            <w:pPr>
              <w:spacing w:before="120" w:after="120"/>
              <w:rPr>
                <w:rFonts w:ascii="Calibri" w:hAnsi="Calibri" w:cs="Calibri"/>
                <w:color w:val="000000" w:themeColor="text1"/>
                <w:sz w:val="22"/>
                <w:szCs w:val="22"/>
              </w:rPr>
            </w:pPr>
            <w:r w:rsidRPr="00111F59">
              <w:rPr>
                <w:rFonts w:ascii="Calibri" w:hAnsi="Calibri" w:cs="Calibri"/>
                <w:color w:val="000000" w:themeColor="text1"/>
                <w:sz w:val="22"/>
                <w:szCs w:val="22"/>
              </w:rPr>
              <w:t>Design activity completed.</w:t>
            </w:r>
          </w:p>
          <w:p w14:paraId="786692FB" w14:textId="77777777" w:rsidR="00EF7888" w:rsidRPr="00111F59" w:rsidRDefault="00EF7888" w:rsidP="00EF7888">
            <w:pPr>
              <w:rPr>
                <w:rFonts w:ascii="Calibri" w:hAnsi="Calibri" w:cs="Calibri"/>
                <w:color w:val="000000" w:themeColor="text1"/>
                <w:sz w:val="22"/>
                <w:szCs w:val="22"/>
              </w:rPr>
            </w:pPr>
            <w:r w:rsidRPr="00111F59">
              <w:rPr>
                <w:rFonts w:ascii="Calibri" w:hAnsi="Calibri" w:cs="Calibri"/>
                <w:color w:val="000000" w:themeColor="text1"/>
                <w:sz w:val="22"/>
                <w:szCs w:val="22"/>
              </w:rPr>
              <w:t>Implementation of USI.</w:t>
            </w:r>
          </w:p>
        </w:tc>
        <w:tc>
          <w:tcPr>
            <w:tcW w:w="3081" w:type="dxa"/>
          </w:tcPr>
          <w:p w14:paraId="12218FDD" w14:textId="77777777" w:rsidR="00EF7888" w:rsidRPr="00111F59" w:rsidRDefault="00EF7888" w:rsidP="00EF7888">
            <w:pPr>
              <w:ind w:left="0" w:firstLine="0"/>
              <w:rPr>
                <w:rFonts w:ascii="Calibri" w:hAnsi="Calibri" w:cs="Calibri"/>
                <w:b/>
                <w:color w:val="000000" w:themeColor="text1"/>
                <w:sz w:val="22"/>
                <w:szCs w:val="22"/>
              </w:rPr>
            </w:pPr>
            <w:r w:rsidRPr="00111F59">
              <w:rPr>
                <w:rFonts w:ascii="Calibri" w:hAnsi="Calibri" w:cs="Calibri"/>
                <w:color w:val="000000" w:themeColor="text1"/>
                <w:sz w:val="22"/>
                <w:szCs w:val="22"/>
              </w:rPr>
              <w:t>Activity reaches next phase of development.</w:t>
            </w:r>
          </w:p>
        </w:tc>
      </w:tr>
    </w:tbl>
    <w:p w14:paraId="7A570ECE" w14:textId="77777777" w:rsidR="00094C1C" w:rsidRPr="00BD4009" w:rsidRDefault="00094C1C">
      <w:pPr>
        <w:rPr>
          <w:color w:val="000000" w:themeColor="text1"/>
        </w:rPr>
      </w:pPr>
    </w:p>
    <w:p w14:paraId="78DFE2C1" w14:textId="77777777" w:rsidR="006E6B51" w:rsidRPr="00BD4009" w:rsidRDefault="006E6B51">
      <w:pPr>
        <w:rPr>
          <w:color w:val="000000" w:themeColor="text1"/>
        </w:rPr>
      </w:pPr>
    </w:p>
    <w:sectPr w:rsidR="006E6B51" w:rsidRPr="00BD4009">
      <w:footerReference w:type="default" r:id="rId14"/>
      <w:footerReference w:type="first" r:id="rId15"/>
      <w:pgSz w:w="16838" w:h="11906" w:orient="landscape"/>
      <w:pgMar w:top="1418" w:right="1418" w:bottom="1134" w:left="141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0E305" w14:textId="77777777" w:rsidR="00D324B3" w:rsidRDefault="00D324B3">
      <w:pPr>
        <w:spacing w:after="0" w:line="240" w:lineRule="auto"/>
      </w:pPr>
      <w:r>
        <w:separator/>
      </w:r>
    </w:p>
  </w:endnote>
  <w:endnote w:type="continuationSeparator" w:id="0">
    <w:p w14:paraId="77EBE576" w14:textId="77777777" w:rsidR="00D324B3" w:rsidRDefault="00D32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lear Sans">
    <w:altName w:val="Calibri"/>
    <w:charset w:val="00"/>
    <w:family w:val="swiss"/>
    <w:pitch w:val="variable"/>
    <w:sig w:usb0="A00002EF" w:usb1="500078FB" w:usb2="0000000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re Franklin">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9EB0C" w14:textId="77777777" w:rsidR="00094C1C" w:rsidRDefault="00F22C2D">
    <w:pPr>
      <w:pBdr>
        <w:top w:val="nil"/>
        <w:left w:val="nil"/>
        <w:bottom w:val="nil"/>
        <w:right w:val="nil"/>
        <w:between w:val="nil"/>
      </w:pBdr>
      <w:tabs>
        <w:tab w:val="center" w:pos="4513"/>
        <w:tab w:val="right" w:pos="9026"/>
      </w:tabs>
      <w:spacing w:after="0" w:line="240" w:lineRule="auto"/>
      <w:rPr>
        <w:color w:val="000000"/>
      </w:rPr>
    </w:pPr>
    <w:r>
      <w:rPr>
        <w:color w:val="000000"/>
      </w:rPr>
      <w:t>NGRSF 2023 Workplan</w:t>
    </w:r>
    <w:r>
      <w:rPr>
        <w:color w:val="000000"/>
      </w:rPr>
      <w:tab/>
    </w:r>
    <w:r>
      <w:rPr>
        <w:color w:val="000000"/>
      </w:rPr>
      <w:tab/>
    </w:r>
    <w:r>
      <w:rPr>
        <w:color w:val="000000"/>
      </w:rPr>
      <w:fldChar w:fldCharType="begin"/>
    </w:r>
    <w:r>
      <w:rPr>
        <w:color w:val="000000"/>
      </w:rPr>
      <w:instrText>PAGE</w:instrText>
    </w:r>
    <w:r>
      <w:rPr>
        <w:color w:val="000000"/>
      </w:rPr>
      <w:fldChar w:fldCharType="separate"/>
    </w:r>
    <w:r w:rsidR="00484356">
      <w:rPr>
        <w:noProof/>
        <w:color w:val="000000"/>
      </w:rPr>
      <w:t>5</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AE00" w14:textId="77777777" w:rsidR="00094C1C" w:rsidRDefault="00094C1C">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D0CFB" w14:textId="77777777" w:rsidR="00094C1C" w:rsidRDefault="00F22C2D">
    <w:pPr>
      <w:pBdr>
        <w:top w:val="nil"/>
        <w:left w:val="nil"/>
        <w:bottom w:val="nil"/>
        <w:right w:val="nil"/>
        <w:between w:val="nil"/>
      </w:pBdr>
      <w:tabs>
        <w:tab w:val="center" w:pos="4513"/>
        <w:tab w:val="right" w:pos="9026"/>
      </w:tabs>
      <w:spacing w:after="0" w:line="240" w:lineRule="auto"/>
      <w:rPr>
        <w:color w:val="000000"/>
      </w:rPr>
    </w:pPr>
    <w:r>
      <w:t xml:space="preserve">CENT </w:t>
    </w:r>
    <w:r>
      <w:rPr>
        <w:color w:val="000000"/>
      </w:rPr>
      <w:t>NGRSF 2023 Workplan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fldChar w:fldCharType="begin"/>
    </w:r>
    <w:r>
      <w:rPr>
        <w:color w:val="000000"/>
      </w:rPr>
      <w:instrText>PAGE</w:instrText>
    </w:r>
    <w:r>
      <w:rPr>
        <w:color w:val="000000"/>
      </w:rPr>
      <w:fldChar w:fldCharType="separate"/>
    </w:r>
    <w:r w:rsidR="00484356">
      <w:rPr>
        <w:noProof/>
        <w:color w:val="000000"/>
      </w:rPr>
      <w:t>15</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AD00E" w14:textId="77777777" w:rsidR="00094C1C" w:rsidRDefault="00094C1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0E4A0" w14:textId="77777777" w:rsidR="00D324B3" w:rsidRDefault="00D324B3">
      <w:pPr>
        <w:spacing w:after="0" w:line="240" w:lineRule="auto"/>
      </w:pPr>
      <w:r>
        <w:separator/>
      </w:r>
    </w:p>
  </w:footnote>
  <w:footnote w:type="continuationSeparator" w:id="0">
    <w:p w14:paraId="48C638CA" w14:textId="77777777" w:rsidR="00D324B3" w:rsidRDefault="00D32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C0AF" w14:textId="77777777" w:rsidR="00094C1C" w:rsidRDefault="00F22C2D">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0" distR="0" simplePos="0" relativeHeight="251657216" behindDoc="1" locked="0" layoutInCell="1" hidden="0" allowOverlap="1" wp14:anchorId="237B7C3F" wp14:editId="082ED27A">
              <wp:simplePos x="0" y="0"/>
              <wp:positionH relativeFrom="margin">
                <wp:align>center</wp:align>
              </wp:positionH>
              <wp:positionV relativeFrom="margin">
                <wp:align>center</wp:align>
              </wp:positionV>
              <wp:extent cx="5939092" cy="5939092"/>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700000">
                        <a:off x="2727260" y="2208693"/>
                        <a:ext cx="5237480" cy="3142615"/>
                      </a:xfrm>
                      <a:prstGeom prst="rect">
                        <a:avLst/>
                      </a:prstGeom>
                    </wps:spPr>
                    <wps:txbx>
                      <w:txbxContent>
                        <w:p w14:paraId="48E6AFF6" w14:textId="77777777" w:rsidR="00094C1C" w:rsidRDefault="00F22C2D">
                          <w:pPr>
                            <w:spacing w:after="0" w:line="240" w:lineRule="auto"/>
                            <w:jc w:val="center"/>
                            <w:textDirection w:val="btLr"/>
                          </w:pPr>
                          <w:r>
                            <w:rPr>
                              <w:color w:val="C0C0C0"/>
                              <w:sz w:val="144"/>
                            </w:rPr>
                            <w:t>DRAFT</w:t>
                          </w:r>
                        </w:p>
                      </w:txbxContent>
                    </wps:txbx>
                    <wps:bodyPr spcFirstLastPara="1" wrap="square" lIns="91425" tIns="91425" rIns="91425" bIns="91425" anchor="ctr" anchorCtr="0">
                      <a:noAutofit/>
                    </wps:bodyPr>
                  </wps:wsp>
                </a:graphicData>
              </a:graphic>
            </wp:anchor>
          </w:drawing>
        </mc:Choice>
        <mc:Fallback>
          <w:pict>
            <v:rect w14:anchorId="237B7C3F" id="Rectangle 1" o:spid="_x0000_s1026" alt="&quot;&quot;" style="position:absolute;margin-left:0;margin-top:0;width:467.65pt;height:467.65pt;rotation:-45;z-index:-251659264;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" filled="f" stroked="f">
              <v:textbox inset="2.53958mm,2.53958mm,2.53958mm,2.53958mm">
                <w:txbxContent>
                  <w:p w14:paraId="48E6AFF6" w14:textId="77777777" w:rsidR="00094C1C" w:rsidRDefault="00F22C2D">
                    <w:pPr>
                      <w:spacing w:after="0" w:line="240" w:lineRule="auto"/>
                      <w:jc w:val="center"/>
                      <w:textDirection w:val="btLr"/>
                    </w:pPr>
                    <w:r>
                      <w:rPr>
                        <w:color w:val="C0C0C0"/>
                        <w:sz w:val="144"/>
                      </w:rPr>
                      <w:t>DRAFT</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0367C"/>
    <w:multiLevelType w:val="multilevel"/>
    <w:tmpl w:val="DC9CEC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C495ADE"/>
    <w:multiLevelType w:val="multilevel"/>
    <w:tmpl w:val="6694D2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917590C"/>
    <w:multiLevelType w:val="multilevel"/>
    <w:tmpl w:val="AF5617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E8420A"/>
    <w:multiLevelType w:val="hybridMultilevel"/>
    <w:tmpl w:val="19F07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B9248FD"/>
    <w:multiLevelType w:val="multilevel"/>
    <w:tmpl w:val="75C6BFA6"/>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5DA968B9"/>
    <w:multiLevelType w:val="multilevel"/>
    <w:tmpl w:val="9280B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77491646">
    <w:abstractNumId w:val="1"/>
  </w:num>
  <w:num w:numId="2" w16cid:durableId="822741130">
    <w:abstractNumId w:val="5"/>
  </w:num>
  <w:num w:numId="3" w16cid:durableId="21906232">
    <w:abstractNumId w:val="4"/>
  </w:num>
  <w:num w:numId="4" w16cid:durableId="1764186909">
    <w:abstractNumId w:val="2"/>
  </w:num>
  <w:num w:numId="5" w16cid:durableId="1569145482">
    <w:abstractNumId w:val="3"/>
  </w:num>
  <w:num w:numId="6" w16cid:durableId="242304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C1C"/>
    <w:rsid w:val="0006042F"/>
    <w:rsid w:val="00072AB9"/>
    <w:rsid w:val="00094C1C"/>
    <w:rsid w:val="000A43D2"/>
    <w:rsid w:val="00103459"/>
    <w:rsid w:val="0010556B"/>
    <w:rsid w:val="00111F59"/>
    <w:rsid w:val="001156EB"/>
    <w:rsid w:val="00150D01"/>
    <w:rsid w:val="001566A3"/>
    <w:rsid w:val="001808C7"/>
    <w:rsid w:val="00181CEA"/>
    <w:rsid w:val="001A4634"/>
    <w:rsid w:val="002032CC"/>
    <w:rsid w:val="00217BBD"/>
    <w:rsid w:val="00230152"/>
    <w:rsid w:val="00231389"/>
    <w:rsid w:val="00310811"/>
    <w:rsid w:val="003B05E0"/>
    <w:rsid w:val="003B1F98"/>
    <w:rsid w:val="003C6210"/>
    <w:rsid w:val="003F10B6"/>
    <w:rsid w:val="0040227D"/>
    <w:rsid w:val="0040356A"/>
    <w:rsid w:val="00404022"/>
    <w:rsid w:val="00437ADD"/>
    <w:rsid w:val="00437BCF"/>
    <w:rsid w:val="00474056"/>
    <w:rsid w:val="00484356"/>
    <w:rsid w:val="004C2950"/>
    <w:rsid w:val="004C517C"/>
    <w:rsid w:val="005333FB"/>
    <w:rsid w:val="00543141"/>
    <w:rsid w:val="0056165E"/>
    <w:rsid w:val="0057690C"/>
    <w:rsid w:val="005A6003"/>
    <w:rsid w:val="006277EB"/>
    <w:rsid w:val="00650029"/>
    <w:rsid w:val="006D0A4A"/>
    <w:rsid w:val="006E6B51"/>
    <w:rsid w:val="006F3031"/>
    <w:rsid w:val="006F7C59"/>
    <w:rsid w:val="00716000"/>
    <w:rsid w:val="0072324C"/>
    <w:rsid w:val="00750A57"/>
    <w:rsid w:val="00776077"/>
    <w:rsid w:val="007B4B84"/>
    <w:rsid w:val="0082323A"/>
    <w:rsid w:val="00864B2B"/>
    <w:rsid w:val="00875F0E"/>
    <w:rsid w:val="00903F42"/>
    <w:rsid w:val="00912542"/>
    <w:rsid w:val="00951532"/>
    <w:rsid w:val="009F4D2B"/>
    <w:rsid w:val="009F4D4E"/>
    <w:rsid w:val="00A0269B"/>
    <w:rsid w:val="00B01361"/>
    <w:rsid w:val="00B57C0F"/>
    <w:rsid w:val="00B93B6B"/>
    <w:rsid w:val="00BC1B6B"/>
    <w:rsid w:val="00BD4009"/>
    <w:rsid w:val="00C93A7B"/>
    <w:rsid w:val="00CC1880"/>
    <w:rsid w:val="00CC514F"/>
    <w:rsid w:val="00CC76F5"/>
    <w:rsid w:val="00D00965"/>
    <w:rsid w:val="00D03EC6"/>
    <w:rsid w:val="00D315B5"/>
    <w:rsid w:val="00D324B3"/>
    <w:rsid w:val="00DC3C25"/>
    <w:rsid w:val="00DF31D7"/>
    <w:rsid w:val="00E265AE"/>
    <w:rsid w:val="00E644EA"/>
    <w:rsid w:val="00E76899"/>
    <w:rsid w:val="00EA1A4F"/>
    <w:rsid w:val="00EC35A0"/>
    <w:rsid w:val="00ED3D88"/>
    <w:rsid w:val="00EE2EEE"/>
    <w:rsid w:val="00EF6FDD"/>
    <w:rsid w:val="00EF7888"/>
    <w:rsid w:val="00F22C2D"/>
    <w:rsid w:val="00FC00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AB804"/>
  <w15:docId w15:val="{1BF44B86-346E-47FC-B168-0F2EC21B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709" w:hanging="709"/>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line="240" w:lineRule="auto"/>
      <w:ind w:left="709" w:hanging="709"/>
    </w:pPr>
    <w:rPr>
      <w:rFonts w:ascii="Times New Roman" w:eastAsia="Times New Roman" w:hAnsi="Times New Roman" w:cs="Times New Roman"/>
      <w:sz w:val="20"/>
      <w:szCs w:val="20"/>
    </w:rPr>
    <w:tblPr>
      <w:tblStyleRowBandSize w:val="1"/>
      <w:tblStyleColBandSize w:val="1"/>
    </w:tblPr>
  </w:style>
  <w:style w:type="paragraph" w:styleId="Header">
    <w:name w:val="header"/>
    <w:basedOn w:val="Normal"/>
    <w:link w:val="HeaderChar"/>
    <w:uiPriority w:val="99"/>
    <w:unhideWhenUsed/>
    <w:rsid w:val="00DF31D7"/>
    <w:pPr>
      <w:tabs>
        <w:tab w:val="center" w:pos="4513"/>
        <w:tab w:val="right" w:pos="9026"/>
      </w:tabs>
      <w:spacing w:after="0" w:line="240" w:lineRule="auto"/>
    </w:pPr>
    <w:rPr>
      <w:rFonts w:ascii="Clear Sans" w:eastAsiaTheme="minorHAnsi" w:hAnsi="Clear Sans" w:cstheme="minorBidi"/>
      <w:szCs w:val="24"/>
      <w:lang w:eastAsia="en-US"/>
    </w:rPr>
  </w:style>
  <w:style w:type="character" w:customStyle="1" w:styleId="HeaderChar">
    <w:name w:val="Header Char"/>
    <w:basedOn w:val="DefaultParagraphFont"/>
    <w:link w:val="Header"/>
    <w:uiPriority w:val="99"/>
    <w:rsid w:val="00DF31D7"/>
    <w:rPr>
      <w:rFonts w:ascii="Clear Sans" w:eastAsiaTheme="minorHAnsi" w:hAnsi="Clear Sans" w:cstheme="minorBidi"/>
      <w:szCs w:val="24"/>
      <w:lang w:eastAsia="en-US"/>
    </w:rPr>
  </w:style>
  <w:style w:type="paragraph" w:styleId="ListParagraph">
    <w:name w:val="List Paragraph"/>
    <w:basedOn w:val="Normal"/>
    <w:uiPriority w:val="34"/>
    <w:qFormat/>
    <w:rsid w:val="00CC76F5"/>
    <w:pPr>
      <w:ind w:left="720"/>
      <w:contextualSpacing/>
    </w:pPr>
  </w:style>
  <w:style w:type="paragraph" w:styleId="BalloonText">
    <w:name w:val="Balloon Text"/>
    <w:basedOn w:val="Normal"/>
    <w:link w:val="BalloonTextChar"/>
    <w:uiPriority w:val="99"/>
    <w:semiHidden/>
    <w:unhideWhenUsed/>
    <w:rsid w:val="00716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000"/>
    <w:rPr>
      <w:rFonts w:ascii="Segoe UI" w:hAnsi="Segoe UI" w:cs="Segoe UI"/>
      <w:sz w:val="18"/>
      <w:szCs w:val="18"/>
    </w:rPr>
  </w:style>
  <w:style w:type="paragraph" w:styleId="NoSpacing">
    <w:name w:val="No Spacing"/>
    <w:uiPriority w:val="1"/>
    <w:qFormat/>
    <w:rsid w:val="002032CC"/>
    <w:pPr>
      <w:spacing w:after="0" w:line="240" w:lineRule="auto"/>
    </w:pPr>
  </w:style>
  <w:style w:type="paragraph" w:customStyle="1" w:styleId="Default">
    <w:name w:val="Default"/>
    <w:rsid w:val="009F4D2B"/>
    <w:pPr>
      <w:autoSpaceDE w:val="0"/>
      <w:autoSpaceDN w:val="0"/>
      <w:adjustRightInd w:val="0"/>
      <w:spacing w:after="0" w:line="240" w:lineRule="auto"/>
    </w:pPr>
    <w:rPr>
      <w:rFonts w:ascii="Clear Sans" w:hAnsi="Clear Sans" w:cs="Clear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e7c9846-b409-431d-9ec7-76b30568bf70" xsi:nil="true"/>
    <lcf76f155ced4ddcb4097134ff3c332f xmlns="811bef87-b317-4239-89d2-1f3b6fba655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C6DC4A76C44E4B9C98E6677AE0C2DE" ma:contentTypeVersion="15" ma:contentTypeDescription="Create a new document." ma:contentTypeScope="" ma:versionID="c7366316ea0349a62570a7f12c949c0e">
  <xsd:schema xmlns:xsd="http://www.w3.org/2001/XMLSchema" xmlns:xs="http://www.w3.org/2001/XMLSchema" xmlns:p="http://schemas.microsoft.com/office/2006/metadata/properties" xmlns:ns2="811bef87-b317-4239-89d2-1f3b6fba6559" xmlns:ns3="ae7c9846-b409-431d-9ec7-76b30568bf70" targetNamespace="http://schemas.microsoft.com/office/2006/metadata/properties" ma:root="true" ma:fieldsID="771781f412e5e9816128404a881dbf15" ns2:_="" ns3:_="">
    <xsd:import namespace="811bef87-b317-4239-89d2-1f3b6fba6559"/>
    <xsd:import namespace="ae7c9846-b409-431d-9ec7-76b30568bf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bef87-b317-4239-89d2-1f3b6fba6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7c9846-b409-431d-9ec7-76b30568bf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1ec40b-55dd-4397-9dc6-069321927268}" ma:internalName="TaxCatchAll" ma:showField="CatchAllData" ma:web="ae7c9846-b409-431d-9ec7-76b30568b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424BAB-1B4D-44B4-9123-A4F54916012A}">
  <ds:schemaRefs>
    <ds:schemaRef ds:uri="http://schemas.openxmlformats.org/officeDocument/2006/bibliography"/>
  </ds:schemaRefs>
</ds:datastoreItem>
</file>

<file path=customXml/itemProps2.xml><?xml version="1.0" encoding="utf-8"?>
<ds:datastoreItem xmlns:ds="http://schemas.openxmlformats.org/officeDocument/2006/customXml" ds:itemID="{173ADC43-28B0-4C05-8672-6409C0C63464}">
  <ds:schemaRefs>
    <ds:schemaRef ds:uri="http://schemas.microsoft.com/office/2006/metadata/properties"/>
    <ds:schemaRef ds:uri="811bef87-b317-4239-89d2-1f3b6fba6559"/>
    <ds:schemaRef ds:uri="http://schemas.microsoft.com/office/infopath/2007/PartnerControls"/>
    <ds:schemaRef ds:uri="http://purl.org/dc/terms/"/>
    <ds:schemaRef ds:uri="http://www.w3.org/XML/1998/namespace"/>
    <ds:schemaRef ds:uri="http://purl.org/dc/elements/1.1/"/>
    <ds:schemaRef ds:uri="http://schemas.microsoft.com/office/2006/documentManagement/types"/>
    <ds:schemaRef ds:uri="ae7c9846-b409-431d-9ec7-76b30568bf70"/>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A16E159A-3FBF-46F7-A09C-D1D26E25F0C8}">
  <ds:schemaRefs>
    <ds:schemaRef ds:uri="http://schemas.microsoft.com/sharepoint/v3/contenttype/forms"/>
  </ds:schemaRefs>
</ds:datastoreItem>
</file>

<file path=customXml/itemProps4.xml><?xml version="1.0" encoding="utf-8"?>
<ds:datastoreItem xmlns:ds="http://schemas.openxmlformats.org/officeDocument/2006/customXml" ds:itemID="{C8F21BBD-D799-49CF-B3C2-260D30B77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bef87-b317-4239-89d2-1f3b6fba6559"/>
    <ds:schemaRef ds:uri="ae7c9846-b409-431d-9ec7-76b30568b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14</Pages>
  <Words>2442</Words>
  <Characters>15434</Characters>
  <Application>Microsoft Office Word</Application>
  <DocSecurity>0</DocSecurity>
  <Lines>671</Lines>
  <Paragraphs>297</Paragraphs>
  <ScaleCrop>false</ScaleCrop>
  <HeadingPairs>
    <vt:vector size="2" baseType="variant">
      <vt:variant>
        <vt:lpstr>Title</vt:lpstr>
      </vt:variant>
      <vt:variant>
        <vt:i4>1</vt:i4>
      </vt:variant>
    </vt:vector>
  </HeadingPairs>
  <TitlesOfParts>
    <vt:vector size="1" baseType="lpstr">
      <vt:lpstr/>
    </vt:vector>
  </TitlesOfParts>
  <Company>Catholic Education Office NT</Company>
  <LinksUpToDate>false</LinksUpToDate>
  <CharactersWithSpaces>17579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 Langdon</dc:creator>
  <cp:lastModifiedBy>KHANUM,Bushra</cp:lastModifiedBy>
  <cp:revision>28</cp:revision>
  <cp:lastPrinted>2023-01-17T03:37:00Z</cp:lastPrinted>
  <dcterms:created xsi:type="dcterms:W3CDTF">2023-01-20T04:51:00Z</dcterms:created>
  <dcterms:modified xsi:type="dcterms:W3CDTF">2023-06-13T02:18:00Z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2023-01-20T04:51:01Z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9c3dc933-a79e-4f18-ab34-e0a8ca57d446</vt:lpwstr>
  </property>
  <property fmtid="{D5CDD505-2E9C-101B-9397-08002B2CF9AE}" pid="8" name="MSIP_Label_79d889eb-932f-4752-8739-64d25806ef64_ContentBits">
    <vt:lpwstr>0</vt:lpwstr>
  </property>
  <property fmtid="{D5CDD505-2E9C-101B-9397-08002B2CF9AE}" pid="9" name="ContentTypeId">
    <vt:lpwstr>0x0101001CC6DC4A76C44E4B9C98E6677AE0C2DE</vt:lpwstr>
  </property>
  <property fmtid="{D5CDD505-2E9C-101B-9397-08002B2CF9AE}" pid="10" name="MediaServiceImageTags">
    <vt:lpwstr/>
  </property>
</Properties>
</file>