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6FEB" w14:textId="3C469B40" w:rsidR="00107DD5" w:rsidRDefault="00221D8F" w:rsidP="00CA4815">
      <w:r w:rsidRPr="00CA4815">
        <w:rPr>
          <w:b/>
          <w:bCs/>
          <w:noProof/>
        </w:rPr>
        <w:drawing>
          <wp:anchor distT="0" distB="0" distL="114300" distR="114300" simplePos="0" relativeHeight="251658240" behindDoc="1" locked="1" layoutInCell="1" allowOverlap="1" wp14:anchorId="7B7492F8" wp14:editId="4DA8B068">
            <wp:simplePos x="0" y="0"/>
            <wp:positionH relativeFrom="page">
              <wp:align>left</wp:align>
            </wp:positionH>
            <wp:positionV relativeFrom="page">
              <wp:align>top</wp:align>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9686A2B" wp14:editId="15BDD2A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8089C98" w14:textId="7BCB2A7F" w:rsidR="00C363D8" w:rsidRPr="00D0006A" w:rsidRDefault="00C363D8" w:rsidP="00D0006A">
      <w:pPr>
        <w:pStyle w:val="Heading1"/>
      </w:pPr>
      <w:bookmarkStart w:id="0" w:name="_Toc135745431"/>
      <w:bookmarkStart w:id="1" w:name="_Toc221789147"/>
      <w:r>
        <w:t>Early Childhood Education and Care</w:t>
      </w:r>
      <w:r w:rsidR="00EB5755">
        <w:t xml:space="preserve"> (ECEC)</w:t>
      </w:r>
      <w:r>
        <w:t xml:space="preserve"> Workforc</w:t>
      </w:r>
      <w:bookmarkStart w:id="2" w:name="_Toc135745432"/>
      <w:bookmarkEnd w:id="0"/>
      <w:r>
        <w:t>e</w:t>
      </w:r>
      <w:bookmarkEnd w:id="1"/>
      <w:r w:rsidR="00350FC3">
        <w:t xml:space="preserve">  </w:t>
      </w:r>
    </w:p>
    <w:p w14:paraId="550C1335" w14:textId="383F29D1" w:rsidR="00C363D8" w:rsidRPr="00741CFF" w:rsidRDefault="2292BFE1" w:rsidP="00A05AE4">
      <w:pPr>
        <w:pStyle w:val="Subtitle"/>
      </w:pPr>
      <w:r>
        <w:t xml:space="preserve">Paid Practicum </w:t>
      </w:r>
      <w:bookmarkEnd w:id="2"/>
      <w:r w:rsidR="00592EA7">
        <w:t>Grant Opportunity</w:t>
      </w:r>
      <w:r w:rsidR="09C94187">
        <w:t xml:space="preserve"> Guidelines</w:t>
      </w:r>
      <w:r w:rsidR="0541C729">
        <w:t xml:space="preserve"> </w:t>
      </w:r>
      <w:r w:rsidR="0AA0F572">
        <w:t>(</w:t>
      </w:r>
      <w:r w:rsidR="007D0397">
        <w:t>202</w:t>
      </w:r>
      <w:r w:rsidR="004B36D4">
        <w:t>6</w:t>
      </w:r>
      <w:r w:rsidR="0AA0F572">
        <w:t>-</w:t>
      </w:r>
      <w:r w:rsidR="007D0397">
        <w:t>202</w:t>
      </w:r>
      <w:r w:rsidR="004B36D4">
        <w:t>7</w:t>
      </w:r>
      <w:r w:rsidR="0AA0F572">
        <w:t>)</w:t>
      </w:r>
    </w:p>
    <w:p w14:paraId="63D60217" w14:textId="3099637F" w:rsidR="0017134D" w:rsidRPr="00C363D8" w:rsidRDefault="0017134D" w:rsidP="00EB4C2F">
      <w:pPr>
        <w:pStyle w:val="Subtitle"/>
        <w:rPr>
          <w:szCs w:val="40"/>
        </w:rPr>
      </w:pPr>
    </w:p>
    <w:p w14:paraId="241B0B71" w14:textId="644AC49B" w:rsidR="00107D87" w:rsidRDefault="00C363D8" w:rsidP="00C363D8">
      <w:pPr>
        <w:tabs>
          <w:tab w:val="left" w:pos="2366"/>
        </w:tabs>
        <w:sectPr w:rsidR="00107D87" w:rsidSect="007A2C32">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r>
        <w:tab/>
      </w:r>
    </w:p>
    <w:p w14:paraId="33B77288" w14:textId="155E2D25" w:rsidR="00AB7275" w:rsidRPr="00FA600F" w:rsidRDefault="00EB5755" w:rsidP="00AB7275">
      <w:pPr>
        <w:pStyle w:val="Heading4"/>
        <w:rPr>
          <w:rFonts w:ascii="Arial" w:hAnsi="Arial" w:cs="Arial"/>
        </w:rPr>
      </w:pPr>
      <w:r>
        <w:rPr>
          <w:rFonts w:ascii="Arial" w:hAnsi="Arial" w:cs="Arial"/>
        </w:rPr>
        <w:lastRenderedPageBreak/>
        <w:t>ECEC</w:t>
      </w:r>
      <w:r w:rsidR="00AB7275" w:rsidRPr="00FA600F">
        <w:rPr>
          <w:rFonts w:ascii="Arial" w:hAnsi="Arial" w:cs="Arial"/>
        </w:rPr>
        <w:t xml:space="preserve"> Workforce</w:t>
      </w:r>
    </w:p>
    <w:p w14:paraId="79A21BA5" w14:textId="6A33F5CA" w:rsidR="00AB7275" w:rsidRPr="00FA600F" w:rsidRDefault="00AB7275" w:rsidP="00C55E03">
      <w:pPr>
        <w:pStyle w:val="Heading4"/>
        <w:spacing w:before="120"/>
        <w:rPr>
          <w:rFonts w:ascii="Arial" w:hAnsi="Arial" w:cs="Arial"/>
        </w:rPr>
      </w:pPr>
      <w:r w:rsidRPr="00FA600F">
        <w:rPr>
          <w:rFonts w:ascii="Arial" w:hAnsi="Arial" w:cs="Arial"/>
        </w:rPr>
        <w:t xml:space="preserve">Paid Practicum </w:t>
      </w:r>
      <w:r w:rsidR="00C81449" w:rsidRPr="00FA600F">
        <w:rPr>
          <w:rFonts w:ascii="Arial" w:hAnsi="Arial" w:cs="Arial"/>
        </w:rPr>
        <w:t>Guidelines</w:t>
      </w:r>
    </w:p>
    <w:p w14:paraId="66428F0C" w14:textId="77777777" w:rsidR="00AB7275" w:rsidRPr="00FA600F" w:rsidRDefault="00AB7275" w:rsidP="00AB7275">
      <w:pPr>
        <w:rPr>
          <w:rFonts w:ascii="Arial" w:hAnsi="Arial" w:cs="Arial"/>
        </w:rPr>
      </w:pPr>
    </w:p>
    <w:tbl>
      <w:tblPr>
        <w:tblStyle w:val="PlainTable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Caption w:val="Details of Grant Opportunity"/>
        <w:tblDescription w:val="Basic details of Grant Opportunity"/>
      </w:tblPr>
      <w:tblGrid>
        <w:gridCol w:w="2852"/>
        <w:gridCol w:w="5937"/>
      </w:tblGrid>
      <w:tr w:rsidR="00AB7275" w:rsidRPr="00FA600F" w14:paraId="2055FBB9"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2276A39E" w14:textId="269F4F28" w:rsidR="00AB7275" w:rsidRPr="009E73B5" w:rsidRDefault="00AB7275">
            <w:pPr>
              <w:rPr>
                <w:rFonts w:cs="Arial"/>
              </w:rPr>
            </w:pPr>
            <w:r w:rsidRPr="009E73B5">
              <w:rPr>
                <w:rFonts w:cs="Arial"/>
              </w:rPr>
              <w:t>Opening date</w:t>
            </w:r>
            <w:r w:rsidR="00A864BC" w:rsidRPr="009E73B5">
              <w:rPr>
                <w:rFonts w:cs="Arial"/>
              </w:rPr>
              <w:t>s</w:t>
            </w:r>
            <w:r w:rsidRPr="009E73B5">
              <w:rPr>
                <w:rFonts w:cs="Arial"/>
              </w:rPr>
              <w:t>:</w:t>
            </w:r>
          </w:p>
        </w:tc>
        <w:tc>
          <w:tcPr>
            <w:tcW w:w="5937" w:type="dxa"/>
          </w:tcPr>
          <w:p w14:paraId="37C67936" w14:textId="1E49FE48" w:rsidR="00A864BC" w:rsidRPr="007D0BF4" w:rsidRDefault="00501C76" w:rsidP="0EEBDEDD">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2</w:t>
            </w:r>
            <w:r w:rsidR="001D001C">
              <w:rPr>
                <w:rFonts w:cs="Arial"/>
              </w:rPr>
              <w:t>8</w:t>
            </w:r>
            <w:r w:rsidR="019A454E" w:rsidRPr="007D0BF4">
              <w:rPr>
                <w:rFonts w:cs="Arial"/>
              </w:rPr>
              <w:t>/0</w:t>
            </w:r>
            <w:r>
              <w:rPr>
                <w:rFonts w:cs="Arial"/>
              </w:rPr>
              <w:t>4</w:t>
            </w:r>
            <w:r w:rsidR="019A454E" w:rsidRPr="007D0BF4">
              <w:rPr>
                <w:rFonts w:cs="Arial"/>
              </w:rPr>
              <w:t>/202</w:t>
            </w:r>
            <w:r w:rsidR="00BE1AF2">
              <w:rPr>
                <w:rFonts w:cs="Arial"/>
              </w:rPr>
              <w:t>6</w:t>
            </w:r>
            <w:r w:rsidR="019A454E" w:rsidRPr="007D0BF4">
              <w:rPr>
                <w:rFonts w:cs="Arial"/>
              </w:rPr>
              <w:t xml:space="preserve"> </w:t>
            </w:r>
            <w:r w:rsidR="1318117D" w:rsidRPr="007D0BF4">
              <w:rPr>
                <w:rFonts w:cs="Arial"/>
              </w:rPr>
              <w:t xml:space="preserve">for Round </w:t>
            </w:r>
            <w:r w:rsidR="4AC2676A" w:rsidRPr="007D0BF4">
              <w:rPr>
                <w:rFonts w:cs="Arial"/>
              </w:rPr>
              <w:t xml:space="preserve">1 </w:t>
            </w:r>
            <w:r w:rsidR="1318117D" w:rsidRPr="007D0BF4">
              <w:rPr>
                <w:rFonts w:cs="Arial"/>
              </w:rPr>
              <w:t>of applications</w:t>
            </w:r>
          </w:p>
          <w:p w14:paraId="3C6F9939" w14:textId="44849E43" w:rsidR="00A864BC" w:rsidRPr="007D0BF4" w:rsidRDefault="46C68213">
            <w:pPr>
              <w:cnfStyle w:val="100000000000" w:firstRow="1" w:lastRow="0" w:firstColumn="0" w:lastColumn="0" w:oddVBand="0" w:evenVBand="0" w:oddHBand="0" w:evenHBand="0" w:firstRowFirstColumn="0" w:firstRowLastColumn="0" w:lastRowFirstColumn="0" w:lastRowLastColumn="0"/>
              <w:rPr>
                <w:rFonts w:cs="Arial"/>
              </w:rPr>
            </w:pPr>
            <w:r w:rsidRPr="007D0BF4">
              <w:rPr>
                <w:rFonts w:cs="Arial"/>
              </w:rPr>
              <w:t>1</w:t>
            </w:r>
            <w:r w:rsidR="00501C76">
              <w:rPr>
                <w:rFonts w:cs="Arial"/>
              </w:rPr>
              <w:t>2</w:t>
            </w:r>
            <w:r w:rsidRPr="007D0BF4">
              <w:rPr>
                <w:rFonts w:cs="Arial"/>
              </w:rPr>
              <w:t>/</w:t>
            </w:r>
            <w:r w:rsidR="00501C76">
              <w:rPr>
                <w:rFonts w:cs="Arial"/>
              </w:rPr>
              <w:t>10</w:t>
            </w:r>
            <w:r w:rsidRPr="007D0BF4">
              <w:rPr>
                <w:rFonts w:cs="Arial"/>
              </w:rPr>
              <w:t>/202</w:t>
            </w:r>
            <w:r w:rsidR="00501C76">
              <w:rPr>
                <w:rFonts w:cs="Arial"/>
              </w:rPr>
              <w:t>6</w:t>
            </w:r>
            <w:r w:rsidRPr="007D0BF4">
              <w:rPr>
                <w:rFonts w:cs="Arial"/>
              </w:rPr>
              <w:t xml:space="preserve"> for Round 2 of applications</w:t>
            </w:r>
            <w:r w:rsidR="00BC208D">
              <w:rPr>
                <w:rFonts w:cs="Arial"/>
              </w:rPr>
              <w:t xml:space="preserve"> (subject to funding availability)</w:t>
            </w:r>
          </w:p>
        </w:tc>
      </w:tr>
      <w:tr w:rsidR="00AB7275" w:rsidRPr="00FA600F" w14:paraId="560FEB78" w14:textId="77777777" w:rsidTr="491DFE71">
        <w:trPr>
          <w:cnfStyle w:val="100000000000" w:firstRow="1" w:lastRow="0" w:firstColumn="0" w:lastColumn="0" w:oddVBand="0" w:evenVBand="0" w:oddHBand="0" w:evenHBand="0" w:firstRowFirstColumn="0" w:firstRowLastColumn="0" w:lastRowFirstColumn="0" w:lastRowLastColumn="0"/>
          <w:trHeight w:val="972"/>
          <w:tblHeader/>
        </w:trPr>
        <w:tc>
          <w:tcPr>
            <w:cnfStyle w:val="001000000000" w:firstRow="0" w:lastRow="0" w:firstColumn="1" w:lastColumn="0" w:oddVBand="0" w:evenVBand="0" w:oddHBand="0" w:evenHBand="0" w:firstRowFirstColumn="0" w:firstRowLastColumn="0" w:lastRowFirstColumn="0" w:lastRowLastColumn="0"/>
            <w:tcW w:w="2852" w:type="dxa"/>
          </w:tcPr>
          <w:p w14:paraId="1DA69DC8" w14:textId="08DC43F1" w:rsidR="00AB7275" w:rsidRPr="009E73B5" w:rsidRDefault="00AB7275">
            <w:pPr>
              <w:rPr>
                <w:rFonts w:cs="Arial"/>
              </w:rPr>
            </w:pPr>
            <w:r w:rsidRPr="009E73B5">
              <w:rPr>
                <w:rFonts w:cs="Arial"/>
              </w:rPr>
              <w:t>Closing date</w:t>
            </w:r>
            <w:r w:rsidR="00A864BC" w:rsidRPr="009E73B5">
              <w:rPr>
                <w:rFonts w:cs="Arial"/>
              </w:rPr>
              <w:t>s</w:t>
            </w:r>
            <w:r w:rsidR="00240B63" w:rsidRPr="009E73B5">
              <w:rPr>
                <w:rFonts w:cs="Arial"/>
              </w:rPr>
              <w:t>:</w:t>
            </w:r>
            <w:r w:rsidRPr="009E73B5">
              <w:rPr>
                <w:rFonts w:cs="Arial"/>
              </w:rPr>
              <w:t xml:space="preserve"> </w:t>
            </w:r>
          </w:p>
        </w:tc>
        <w:tc>
          <w:tcPr>
            <w:tcW w:w="5937" w:type="dxa"/>
          </w:tcPr>
          <w:p w14:paraId="74D8C742" w14:textId="32A771CD" w:rsidR="00562F42" w:rsidRPr="007D0BF4" w:rsidRDefault="00501C76" w:rsidP="0EEBDEDD">
            <w:pPr>
              <w:cnfStyle w:val="100000000000" w:firstRow="1" w:lastRow="0" w:firstColumn="0" w:lastColumn="0" w:oddVBand="0" w:evenVBand="0" w:oddHBand="0" w:evenHBand="0" w:firstRowFirstColumn="0" w:firstRowLastColumn="0" w:lastRowFirstColumn="0" w:lastRowLastColumn="0"/>
              <w:rPr>
                <w:rFonts w:cs="Arial"/>
              </w:rPr>
            </w:pPr>
            <w:r>
              <w:rPr>
                <w:rFonts w:cs="Arial"/>
              </w:rPr>
              <w:t>03</w:t>
            </w:r>
            <w:r w:rsidR="1BD07FF3" w:rsidRPr="007D0BF4">
              <w:rPr>
                <w:rFonts w:cs="Arial"/>
              </w:rPr>
              <w:t>/</w:t>
            </w:r>
            <w:r w:rsidR="4AC2676A" w:rsidRPr="007D0BF4">
              <w:rPr>
                <w:rFonts w:cs="Arial"/>
              </w:rPr>
              <w:t>0</w:t>
            </w:r>
            <w:r>
              <w:rPr>
                <w:rFonts w:cs="Arial"/>
              </w:rPr>
              <w:t>7</w:t>
            </w:r>
            <w:r w:rsidR="1BD07FF3" w:rsidRPr="007D0BF4">
              <w:rPr>
                <w:rFonts w:cs="Arial"/>
              </w:rPr>
              <w:t>/202</w:t>
            </w:r>
            <w:r w:rsidR="00BE1AF2">
              <w:rPr>
                <w:rFonts w:cs="Arial"/>
              </w:rPr>
              <w:t>6</w:t>
            </w:r>
            <w:r w:rsidR="1BD07FF3" w:rsidRPr="007D0BF4">
              <w:rPr>
                <w:rFonts w:cs="Arial"/>
              </w:rPr>
              <w:t xml:space="preserve"> for Round </w:t>
            </w:r>
            <w:r w:rsidR="4AC2676A" w:rsidRPr="007D0BF4">
              <w:rPr>
                <w:rFonts w:cs="Arial"/>
              </w:rPr>
              <w:t xml:space="preserve">1 </w:t>
            </w:r>
            <w:r w:rsidR="1BD07FF3" w:rsidRPr="007D0BF4">
              <w:rPr>
                <w:rFonts w:cs="Arial"/>
              </w:rPr>
              <w:t>of applications</w:t>
            </w:r>
          </w:p>
          <w:p w14:paraId="4CF45FE6" w14:textId="4BE1ACEB" w:rsidR="00562F42" w:rsidRPr="007D0BF4" w:rsidRDefault="6EABB11A" w:rsidP="00562F42">
            <w:pPr>
              <w:cnfStyle w:val="100000000000" w:firstRow="1" w:lastRow="0" w:firstColumn="0" w:lastColumn="0" w:oddVBand="0" w:evenVBand="0" w:oddHBand="0" w:evenHBand="0" w:firstRowFirstColumn="0" w:firstRowLastColumn="0" w:lastRowFirstColumn="0" w:lastRowLastColumn="0"/>
              <w:rPr>
                <w:rFonts w:cs="Arial"/>
              </w:rPr>
            </w:pPr>
            <w:r w:rsidRPr="007D0BF4">
              <w:rPr>
                <w:rFonts w:cs="Arial"/>
              </w:rPr>
              <w:t>1</w:t>
            </w:r>
            <w:r w:rsidR="00501C76">
              <w:rPr>
                <w:rFonts w:cs="Arial"/>
              </w:rPr>
              <w:t>1</w:t>
            </w:r>
            <w:r w:rsidRPr="007D0BF4">
              <w:rPr>
                <w:rFonts w:cs="Arial"/>
              </w:rPr>
              <w:t>/</w:t>
            </w:r>
            <w:r w:rsidR="00501C76">
              <w:rPr>
                <w:rFonts w:cs="Arial"/>
              </w:rPr>
              <w:t>12</w:t>
            </w:r>
            <w:r w:rsidRPr="007D0BF4">
              <w:rPr>
                <w:rFonts w:cs="Arial"/>
              </w:rPr>
              <w:t>/202</w:t>
            </w:r>
            <w:r w:rsidR="00501C76">
              <w:rPr>
                <w:rFonts w:cs="Arial"/>
              </w:rPr>
              <w:t>6</w:t>
            </w:r>
            <w:r w:rsidRPr="007D0BF4">
              <w:rPr>
                <w:rFonts w:cs="Arial"/>
              </w:rPr>
              <w:t xml:space="preserve"> for Round 2 of Applications</w:t>
            </w:r>
            <w:r w:rsidR="004539E9">
              <w:rPr>
                <w:rFonts w:cs="Arial"/>
              </w:rPr>
              <w:t xml:space="preserve"> (subject to funding availability) </w:t>
            </w:r>
          </w:p>
        </w:tc>
      </w:tr>
      <w:tr w:rsidR="00AB7275" w:rsidRPr="00FA600F" w14:paraId="257AC807"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BC95088" w14:textId="77777777" w:rsidR="00AB7275" w:rsidRPr="009E73B5" w:rsidRDefault="00AB7275">
            <w:pPr>
              <w:rPr>
                <w:rFonts w:cs="Arial"/>
              </w:rPr>
            </w:pPr>
            <w:r w:rsidRPr="009E73B5">
              <w:rPr>
                <w:rFonts w:cs="Arial"/>
              </w:rPr>
              <w:t>Commonwealth policy entity:</w:t>
            </w:r>
          </w:p>
        </w:tc>
        <w:tc>
          <w:tcPr>
            <w:tcW w:w="5937" w:type="dxa"/>
          </w:tcPr>
          <w:p w14:paraId="35234780" w14:textId="609ED0E7" w:rsidR="00AB7275" w:rsidRPr="009E73B5"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9E73B5">
              <w:rPr>
                <w:rFonts w:cs="Arial"/>
                <w:b w:val="0"/>
              </w:rPr>
              <w:t xml:space="preserve">Department of Education </w:t>
            </w:r>
          </w:p>
        </w:tc>
      </w:tr>
      <w:tr w:rsidR="00775F3B" w:rsidRPr="00FA600F" w14:paraId="4893724D"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42CBCD1A" w14:textId="4C990036" w:rsidR="00775F3B" w:rsidRPr="009E73B5" w:rsidRDefault="00775F3B">
            <w:pPr>
              <w:rPr>
                <w:rFonts w:cs="Arial"/>
              </w:rPr>
            </w:pPr>
            <w:r>
              <w:rPr>
                <w:rFonts w:cs="Arial"/>
              </w:rPr>
              <w:t>Administering entity:</w:t>
            </w:r>
          </w:p>
        </w:tc>
        <w:tc>
          <w:tcPr>
            <w:tcW w:w="5937" w:type="dxa"/>
          </w:tcPr>
          <w:p w14:paraId="1F883CDB" w14:textId="06826DA7" w:rsidR="00775F3B" w:rsidRPr="00775F3B" w:rsidRDefault="00775F3B">
            <w:pPr>
              <w:cnfStyle w:val="100000000000" w:firstRow="1" w:lastRow="0" w:firstColumn="0" w:lastColumn="0" w:oddVBand="0" w:evenVBand="0" w:oddHBand="0" w:evenHBand="0" w:firstRowFirstColumn="0" w:firstRowLastColumn="0" w:lastRowFirstColumn="0" w:lastRowLastColumn="0"/>
              <w:rPr>
                <w:rFonts w:cs="Arial"/>
                <w:b w:val="0"/>
                <w:bCs w:val="0"/>
              </w:rPr>
            </w:pPr>
            <w:r w:rsidRPr="00775F3B">
              <w:rPr>
                <w:rFonts w:cs="Arial"/>
                <w:b w:val="0"/>
                <w:bCs w:val="0"/>
              </w:rPr>
              <w:t>Department of Education</w:t>
            </w:r>
          </w:p>
        </w:tc>
      </w:tr>
      <w:tr w:rsidR="00AB7275" w:rsidRPr="00FA600F" w14:paraId="27A2DD75"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725875CE" w14:textId="77777777" w:rsidR="00AB7275" w:rsidRPr="009E73B5" w:rsidRDefault="00AB7275">
            <w:pPr>
              <w:rPr>
                <w:rFonts w:cs="Arial"/>
              </w:rPr>
            </w:pPr>
            <w:r w:rsidRPr="009E73B5">
              <w:rPr>
                <w:rFonts w:cs="Arial"/>
              </w:rPr>
              <w:t>Enquiries:</w:t>
            </w:r>
          </w:p>
        </w:tc>
        <w:tc>
          <w:tcPr>
            <w:tcW w:w="5937" w:type="dxa"/>
          </w:tcPr>
          <w:p w14:paraId="7A2990BF" w14:textId="385ECF7F" w:rsidR="007E2F07" w:rsidRPr="009E73B5" w:rsidRDefault="00AB7275" w:rsidP="00DA6EB1">
            <w:pPr>
              <w:cnfStyle w:val="100000000000" w:firstRow="1" w:lastRow="0" w:firstColumn="0" w:lastColumn="0" w:oddVBand="0" w:evenVBand="0" w:oddHBand="0" w:evenHBand="0" w:firstRowFirstColumn="0" w:firstRowLastColumn="0" w:lastRowFirstColumn="0" w:lastRowLastColumn="0"/>
              <w:rPr>
                <w:rFonts w:cs="Arial"/>
                <w:b w:val="0"/>
                <w:bCs w:val="0"/>
              </w:rPr>
            </w:pPr>
            <w:r w:rsidRPr="009E73B5">
              <w:rPr>
                <w:rFonts w:cs="Arial"/>
                <w:b w:val="0"/>
                <w:bCs w:val="0"/>
              </w:rPr>
              <w:t xml:space="preserve">If you have any </w:t>
            </w:r>
            <w:r w:rsidR="7A8BADA3" w:rsidRPr="009E73B5">
              <w:rPr>
                <w:rFonts w:cs="Arial"/>
                <w:b w:val="0"/>
                <w:bCs w:val="0"/>
              </w:rPr>
              <w:t>enquir</w:t>
            </w:r>
            <w:r w:rsidR="5E69A940" w:rsidRPr="009E73B5">
              <w:rPr>
                <w:rFonts w:cs="Arial"/>
                <w:b w:val="0"/>
                <w:bCs w:val="0"/>
              </w:rPr>
              <w:t>i</w:t>
            </w:r>
            <w:r w:rsidR="7A8BADA3" w:rsidRPr="009E73B5">
              <w:rPr>
                <w:rFonts w:cs="Arial"/>
                <w:b w:val="0"/>
                <w:bCs w:val="0"/>
              </w:rPr>
              <w:t>es</w:t>
            </w:r>
            <w:r w:rsidR="66E4B5FE" w:rsidRPr="009E73B5">
              <w:rPr>
                <w:rFonts w:cs="Arial"/>
                <w:b w:val="0"/>
                <w:bCs w:val="0"/>
              </w:rPr>
              <w:t>,</w:t>
            </w:r>
            <w:r w:rsidR="7A8BADA3" w:rsidRPr="009E73B5">
              <w:rPr>
                <w:rFonts w:cs="Arial"/>
                <w:b w:val="0"/>
                <w:bCs w:val="0"/>
              </w:rPr>
              <w:t xml:space="preserve"> please</w:t>
            </w:r>
            <w:r w:rsidRPr="009E73B5">
              <w:rPr>
                <w:rFonts w:cs="Arial"/>
                <w:b w:val="0"/>
                <w:bCs w:val="0"/>
              </w:rPr>
              <w:t xml:space="preserve"> contact </w:t>
            </w:r>
            <w:hyperlink r:id="rId20" w:history="1">
              <w:r w:rsidR="007E2F07" w:rsidRPr="007D0BF4">
                <w:rPr>
                  <w:rStyle w:val="Hyperlink"/>
                  <w:rFonts w:cs="Arial"/>
                  <w:b w:val="0"/>
                  <w:bCs w:val="0"/>
                </w:rPr>
                <w:t>ececgrants@deloitte.com.au</w:t>
              </w:r>
            </w:hyperlink>
            <w:r w:rsidR="00236330">
              <w:rPr>
                <w:rFonts w:cs="Arial"/>
                <w:b w:val="0"/>
                <w:bCs w:val="0"/>
                <w:u w:val="single"/>
              </w:rPr>
              <w:t xml:space="preserve"> </w:t>
            </w:r>
          </w:p>
        </w:tc>
      </w:tr>
      <w:tr w:rsidR="00AB7275" w:rsidRPr="00FA600F" w14:paraId="45217A5F"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2E16A4E7" w14:textId="77777777" w:rsidR="00AB7275" w:rsidRPr="009E73B5" w:rsidRDefault="00AB7275">
            <w:pPr>
              <w:rPr>
                <w:rFonts w:cs="Arial"/>
              </w:rPr>
            </w:pPr>
            <w:r w:rsidRPr="009E73B5">
              <w:rPr>
                <w:rFonts w:cs="Arial"/>
              </w:rPr>
              <w:t>Date guidelines released:</w:t>
            </w:r>
          </w:p>
        </w:tc>
        <w:tc>
          <w:tcPr>
            <w:tcW w:w="5937" w:type="dxa"/>
          </w:tcPr>
          <w:p w14:paraId="35C0EBC3" w14:textId="33F2624D" w:rsidR="00AB7275" w:rsidRPr="009E73B5" w:rsidRDefault="00814BE5">
            <w:pPr>
              <w:cnfStyle w:val="100000000000" w:firstRow="1" w:lastRow="0" w:firstColumn="0" w:lastColumn="0" w:oddVBand="0" w:evenVBand="0" w:oddHBand="0" w:evenHBand="0" w:firstRowFirstColumn="0" w:firstRowLastColumn="0" w:lastRowFirstColumn="0" w:lastRowLastColumn="0"/>
              <w:rPr>
                <w:rFonts w:cs="Arial"/>
              </w:rPr>
            </w:pPr>
            <w:r>
              <w:rPr>
                <w:rFonts w:cs="Arial"/>
              </w:rPr>
              <w:t>0</w:t>
            </w:r>
            <w:r w:rsidR="00ED3F39">
              <w:rPr>
                <w:rFonts w:cs="Arial"/>
              </w:rPr>
              <w:t>2</w:t>
            </w:r>
            <w:r w:rsidR="6C3EEC6B" w:rsidRPr="491DFE71">
              <w:rPr>
                <w:rFonts w:cs="Arial"/>
              </w:rPr>
              <w:t>/</w:t>
            </w:r>
            <w:r w:rsidR="00D02DE4" w:rsidRPr="491DFE71">
              <w:rPr>
                <w:rFonts w:cs="Arial"/>
              </w:rPr>
              <w:t>0</w:t>
            </w:r>
            <w:r w:rsidR="00C107BA">
              <w:rPr>
                <w:rFonts w:cs="Arial"/>
              </w:rPr>
              <w:t>4</w:t>
            </w:r>
            <w:r w:rsidR="6C3EEC6B" w:rsidRPr="491DFE71">
              <w:rPr>
                <w:rFonts w:cs="Arial"/>
              </w:rPr>
              <w:t>/202</w:t>
            </w:r>
            <w:r w:rsidR="00EE29FA">
              <w:rPr>
                <w:rFonts w:cs="Arial"/>
              </w:rPr>
              <w:t>6</w:t>
            </w:r>
          </w:p>
        </w:tc>
      </w:tr>
      <w:tr w:rsidR="00AB7275" w:rsidRPr="00FA600F" w14:paraId="29A2BB85" w14:textId="77777777" w:rsidTr="491DFE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06062E2" w14:textId="11C0F1FE" w:rsidR="00AB7275" w:rsidRPr="00FA600F" w:rsidRDefault="00AB7275">
            <w:pPr>
              <w:rPr>
                <w:rFonts w:cs="Arial"/>
              </w:rPr>
            </w:pPr>
            <w:r w:rsidRPr="00FA600F">
              <w:rPr>
                <w:rFonts w:cs="Arial"/>
              </w:rPr>
              <w:t xml:space="preserve">Type of </w:t>
            </w:r>
            <w:r w:rsidR="00481490">
              <w:rPr>
                <w:rFonts w:cs="Arial"/>
              </w:rPr>
              <w:t>Grant</w:t>
            </w:r>
            <w:r w:rsidRPr="00FA600F">
              <w:rPr>
                <w:rFonts w:cs="Arial"/>
              </w:rPr>
              <w:t xml:space="preserve"> opportunity:</w:t>
            </w:r>
          </w:p>
        </w:tc>
        <w:tc>
          <w:tcPr>
            <w:tcW w:w="5937" w:type="dxa"/>
          </w:tcPr>
          <w:p w14:paraId="7CBE3FCE" w14:textId="77777777" w:rsidR="00AB7275" w:rsidRPr="00FA600F"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FA600F">
              <w:rPr>
                <w:rFonts w:cs="Arial"/>
                <w:b w:val="0"/>
              </w:rPr>
              <w:t>Demand-driven (Eligibility-based)</w:t>
            </w:r>
          </w:p>
        </w:tc>
      </w:tr>
    </w:tbl>
    <w:p w14:paraId="6300B68E" w14:textId="77777777" w:rsidR="00AB7275" w:rsidRPr="00FA600F" w:rsidRDefault="00AB7275" w:rsidP="00AB7275">
      <w:pPr>
        <w:rPr>
          <w:rFonts w:ascii="Arial" w:hAnsi="Arial" w:cs="Arial"/>
        </w:rPr>
      </w:pPr>
      <w:r w:rsidRPr="00FA600F">
        <w:rPr>
          <w:rFonts w:ascii="Arial" w:hAnsi="Arial" w:cs="Arial"/>
        </w:rPr>
        <w:br w:type="page"/>
      </w:r>
    </w:p>
    <w:sdt>
      <w:sdtPr>
        <w:rPr>
          <w:rFonts w:asciiTheme="minorHAnsi" w:eastAsiaTheme="minorEastAsia" w:hAnsiTheme="minorHAnsi" w:cstheme="minorBidi"/>
          <w:b w:val="0"/>
          <w:color w:val="auto"/>
          <w:sz w:val="22"/>
          <w:szCs w:val="22"/>
          <w:lang w:val="en-AU"/>
        </w:rPr>
        <w:id w:val="-232788869"/>
        <w:docPartObj>
          <w:docPartGallery w:val="Table of Contents"/>
          <w:docPartUnique/>
        </w:docPartObj>
      </w:sdtPr>
      <w:sdtEndPr>
        <w:rPr>
          <w:noProof/>
        </w:rPr>
      </w:sdtEndPr>
      <w:sdtContent>
        <w:p w14:paraId="7F9E12F2" w14:textId="14330516" w:rsidR="00CB6908" w:rsidRDefault="00CB6908">
          <w:pPr>
            <w:pStyle w:val="TOCHeading"/>
          </w:pPr>
          <w:r>
            <w:t>Contents</w:t>
          </w:r>
        </w:p>
        <w:p w14:paraId="5F711056" w14:textId="67040B45" w:rsidR="00B639AF" w:rsidRDefault="00CB6908">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21789147" w:history="1">
            <w:r w:rsidR="00B639AF" w:rsidRPr="001E75A2">
              <w:rPr>
                <w:rStyle w:val="Hyperlink"/>
                <w:noProof/>
              </w:rPr>
              <w:t>Early Childhood Education and Care (ECEC) Workforce</w:t>
            </w:r>
            <w:r w:rsidR="00B639AF">
              <w:rPr>
                <w:noProof/>
                <w:webHidden/>
              </w:rPr>
              <w:tab/>
            </w:r>
            <w:r w:rsidR="00B639AF">
              <w:rPr>
                <w:noProof/>
                <w:webHidden/>
              </w:rPr>
              <w:fldChar w:fldCharType="begin"/>
            </w:r>
            <w:r w:rsidR="00B639AF">
              <w:rPr>
                <w:noProof/>
                <w:webHidden/>
              </w:rPr>
              <w:instrText xml:space="preserve"> PAGEREF _Toc221789147 \h </w:instrText>
            </w:r>
            <w:r w:rsidR="00B639AF">
              <w:rPr>
                <w:noProof/>
                <w:webHidden/>
              </w:rPr>
            </w:r>
            <w:r w:rsidR="00B639AF">
              <w:rPr>
                <w:noProof/>
                <w:webHidden/>
              </w:rPr>
              <w:fldChar w:fldCharType="separate"/>
            </w:r>
            <w:r w:rsidR="00145557">
              <w:rPr>
                <w:noProof/>
                <w:webHidden/>
              </w:rPr>
              <w:t>1</w:t>
            </w:r>
            <w:r w:rsidR="00B639AF">
              <w:rPr>
                <w:noProof/>
                <w:webHidden/>
              </w:rPr>
              <w:fldChar w:fldCharType="end"/>
            </w:r>
          </w:hyperlink>
        </w:p>
        <w:p w14:paraId="0F8C9BC5" w14:textId="6D20A410" w:rsidR="00B639AF" w:rsidRDefault="00B639AF">
          <w:pPr>
            <w:pStyle w:val="TOC2"/>
            <w:rPr>
              <w:rFonts w:eastAsiaTheme="minorEastAsia"/>
              <w:noProof/>
              <w:kern w:val="2"/>
              <w:sz w:val="24"/>
              <w:szCs w:val="24"/>
              <w:lang w:eastAsia="en-AU"/>
              <w14:ligatures w14:val="standardContextual"/>
            </w:rPr>
          </w:pPr>
          <w:hyperlink w:anchor="_Toc221789148" w:history="1">
            <w:r w:rsidRPr="001E75A2">
              <w:rPr>
                <w:rStyle w:val="Hyperlink"/>
                <w:noProof/>
              </w:rPr>
              <w:t>Paid Practicum Grant processes</w:t>
            </w:r>
            <w:r>
              <w:rPr>
                <w:noProof/>
                <w:webHidden/>
              </w:rPr>
              <w:tab/>
            </w:r>
            <w:r>
              <w:rPr>
                <w:noProof/>
                <w:webHidden/>
              </w:rPr>
              <w:fldChar w:fldCharType="begin"/>
            </w:r>
            <w:r>
              <w:rPr>
                <w:noProof/>
                <w:webHidden/>
              </w:rPr>
              <w:instrText xml:space="preserve"> PAGEREF _Toc221789148 \h </w:instrText>
            </w:r>
            <w:r>
              <w:rPr>
                <w:noProof/>
                <w:webHidden/>
              </w:rPr>
            </w:r>
            <w:r>
              <w:rPr>
                <w:noProof/>
                <w:webHidden/>
              </w:rPr>
              <w:fldChar w:fldCharType="separate"/>
            </w:r>
            <w:r w:rsidR="00145557">
              <w:rPr>
                <w:noProof/>
                <w:webHidden/>
              </w:rPr>
              <w:t>5</w:t>
            </w:r>
            <w:r>
              <w:rPr>
                <w:noProof/>
                <w:webHidden/>
              </w:rPr>
              <w:fldChar w:fldCharType="end"/>
            </w:r>
          </w:hyperlink>
        </w:p>
        <w:p w14:paraId="204096F5" w14:textId="5956819D" w:rsidR="00B639AF" w:rsidRDefault="00B639AF">
          <w:pPr>
            <w:pStyle w:val="TOC2"/>
            <w:rPr>
              <w:rFonts w:eastAsiaTheme="minorEastAsia"/>
              <w:noProof/>
              <w:kern w:val="2"/>
              <w:sz w:val="24"/>
              <w:szCs w:val="24"/>
              <w:lang w:eastAsia="en-AU"/>
              <w14:ligatures w14:val="standardContextual"/>
            </w:rPr>
          </w:pPr>
          <w:hyperlink w:anchor="_Toc221789149" w:history="1">
            <w:r w:rsidRPr="001E75A2">
              <w:rPr>
                <w:rStyle w:val="Hyperlink"/>
                <w:noProof/>
              </w:rPr>
              <w:t>1.</w:t>
            </w:r>
            <w:r>
              <w:rPr>
                <w:rFonts w:eastAsiaTheme="minorEastAsia"/>
                <w:noProof/>
                <w:kern w:val="2"/>
                <w:sz w:val="24"/>
                <w:szCs w:val="24"/>
                <w:lang w:eastAsia="en-AU"/>
                <w14:ligatures w14:val="standardContextual"/>
              </w:rPr>
              <w:tab/>
            </w:r>
            <w:r w:rsidRPr="001E75A2">
              <w:rPr>
                <w:rStyle w:val="Hyperlink"/>
                <w:noProof/>
              </w:rPr>
              <w:t>Introduction</w:t>
            </w:r>
            <w:r>
              <w:rPr>
                <w:noProof/>
                <w:webHidden/>
              </w:rPr>
              <w:tab/>
            </w:r>
            <w:r>
              <w:rPr>
                <w:noProof/>
                <w:webHidden/>
              </w:rPr>
              <w:fldChar w:fldCharType="begin"/>
            </w:r>
            <w:r>
              <w:rPr>
                <w:noProof/>
                <w:webHidden/>
              </w:rPr>
              <w:instrText xml:space="preserve"> PAGEREF _Toc221789149 \h </w:instrText>
            </w:r>
            <w:r>
              <w:rPr>
                <w:noProof/>
                <w:webHidden/>
              </w:rPr>
            </w:r>
            <w:r>
              <w:rPr>
                <w:noProof/>
                <w:webHidden/>
              </w:rPr>
              <w:fldChar w:fldCharType="separate"/>
            </w:r>
            <w:r w:rsidR="00145557">
              <w:rPr>
                <w:noProof/>
                <w:webHidden/>
              </w:rPr>
              <w:t>6</w:t>
            </w:r>
            <w:r>
              <w:rPr>
                <w:noProof/>
                <w:webHidden/>
              </w:rPr>
              <w:fldChar w:fldCharType="end"/>
            </w:r>
          </w:hyperlink>
        </w:p>
        <w:p w14:paraId="68EBE5EE" w14:textId="21E4087C" w:rsidR="00B639AF" w:rsidRDefault="00B639AF">
          <w:pPr>
            <w:pStyle w:val="TOC2"/>
            <w:rPr>
              <w:rFonts w:eastAsiaTheme="minorEastAsia"/>
              <w:noProof/>
              <w:kern w:val="2"/>
              <w:sz w:val="24"/>
              <w:szCs w:val="24"/>
              <w:lang w:eastAsia="en-AU"/>
              <w14:ligatures w14:val="standardContextual"/>
            </w:rPr>
          </w:pPr>
          <w:hyperlink w:anchor="_Toc221789150" w:history="1">
            <w:r w:rsidRPr="001E75A2">
              <w:rPr>
                <w:rStyle w:val="Hyperlink"/>
                <w:noProof/>
              </w:rPr>
              <w:t>2.</w:t>
            </w:r>
            <w:r>
              <w:rPr>
                <w:rFonts w:eastAsiaTheme="minorEastAsia"/>
                <w:noProof/>
                <w:kern w:val="2"/>
                <w:sz w:val="24"/>
                <w:szCs w:val="24"/>
                <w:lang w:eastAsia="en-AU"/>
                <w14:ligatures w14:val="standardContextual"/>
              </w:rPr>
              <w:tab/>
            </w:r>
            <w:r w:rsidRPr="001E75A2">
              <w:rPr>
                <w:rStyle w:val="Hyperlink"/>
                <w:noProof/>
              </w:rPr>
              <w:t>About the Paid Practicum grant program</w:t>
            </w:r>
            <w:r>
              <w:rPr>
                <w:noProof/>
                <w:webHidden/>
              </w:rPr>
              <w:tab/>
            </w:r>
            <w:r>
              <w:rPr>
                <w:noProof/>
                <w:webHidden/>
              </w:rPr>
              <w:fldChar w:fldCharType="begin"/>
            </w:r>
            <w:r>
              <w:rPr>
                <w:noProof/>
                <w:webHidden/>
              </w:rPr>
              <w:instrText xml:space="preserve"> PAGEREF _Toc221789150 \h </w:instrText>
            </w:r>
            <w:r>
              <w:rPr>
                <w:noProof/>
                <w:webHidden/>
              </w:rPr>
            </w:r>
            <w:r>
              <w:rPr>
                <w:noProof/>
                <w:webHidden/>
              </w:rPr>
              <w:fldChar w:fldCharType="separate"/>
            </w:r>
            <w:r w:rsidR="00145557">
              <w:rPr>
                <w:noProof/>
                <w:webHidden/>
              </w:rPr>
              <w:t>6</w:t>
            </w:r>
            <w:r>
              <w:rPr>
                <w:noProof/>
                <w:webHidden/>
              </w:rPr>
              <w:fldChar w:fldCharType="end"/>
            </w:r>
          </w:hyperlink>
        </w:p>
        <w:p w14:paraId="3CE0CCC1" w14:textId="0AB298BD" w:rsidR="00B639AF" w:rsidRDefault="00B639AF">
          <w:pPr>
            <w:pStyle w:val="TOC2"/>
            <w:rPr>
              <w:rFonts w:eastAsiaTheme="minorEastAsia"/>
              <w:noProof/>
              <w:kern w:val="2"/>
              <w:sz w:val="24"/>
              <w:szCs w:val="24"/>
              <w:lang w:eastAsia="en-AU"/>
              <w14:ligatures w14:val="standardContextual"/>
            </w:rPr>
          </w:pPr>
          <w:hyperlink w:anchor="_Toc221789151" w:history="1">
            <w:r w:rsidRPr="001E75A2">
              <w:rPr>
                <w:rStyle w:val="Hyperlink"/>
                <w:noProof/>
              </w:rPr>
              <w:t>3.</w:t>
            </w:r>
            <w:r>
              <w:rPr>
                <w:rFonts w:eastAsiaTheme="minorEastAsia"/>
                <w:noProof/>
                <w:kern w:val="2"/>
                <w:sz w:val="24"/>
                <w:szCs w:val="24"/>
                <w:lang w:eastAsia="en-AU"/>
                <w14:ligatures w14:val="standardContextual"/>
              </w:rPr>
              <w:tab/>
            </w:r>
            <w:r w:rsidRPr="001E75A2">
              <w:rPr>
                <w:rStyle w:val="Hyperlink"/>
                <w:noProof/>
              </w:rPr>
              <w:t>Grant amount and grant period</w:t>
            </w:r>
            <w:r>
              <w:rPr>
                <w:noProof/>
                <w:webHidden/>
              </w:rPr>
              <w:tab/>
            </w:r>
            <w:r>
              <w:rPr>
                <w:noProof/>
                <w:webHidden/>
              </w:rPr>
              <w:fldChar w:fldCharType="begin"/>
            </w:r>
            <w:r>
              <w:rPr>
                <w:noProof/>
                <w:webHidden/>
              </w:rPr>
              <w:instrText xml:space="preserve"> PAGEREF _Toc221789151 \h </w:instrText>
            </w:r>
            <w:r>
              <w:rPr>
                <w:noProof/>
                <w:webHidden/>
              </w:rPr>
            </w:r>
            <w:r>
              <w:rPr>
                <w:noProof/>
                <w:webHidden/>
              </w:rPr>
              <w:fldChar w:fldCharType="separate"/>
            </w:r>
            <w:r w:rsidR="00145557">
              <w:rPr>
                <w:noProof/>
                <w:webHidden/>
              </w:rPr>
              <w:t>7</w:t>
            </w:r>
            <w:r>
              <w:rPr>
                <w:noProof/>
                <w:webHidden/>
              </w:rPr>
              <w:fldChar w:fldCharType="end"/>
            </w:r>
          </w:hyperlink>
        </w:p>
        <w:p w14:paraId="171BD42B" w14:textId="3A8A9CA7" w:rsidR="00B639AF" w:rsidRDefault="00B639AF">
          <w:pPr>
            <w:pStyle w:val="TOC2"/>
            <w:rPr>
              <w:rFonts w:eastAsiaTheme="minorEastAsia"/>
              <w:noProof/>
              <w:kern w:val="2"/>
              <w:sz w:val="24"/>
              <w:szCs w:val="24"/>
              <w:lang w:eastAsia="en-AU"/>
              <w14:ligatures w14:val="standardContextual"/>
            </w:rPr>
          </w:pPr>
          <w:hyperlink w:anchor="_Toc221789152" w:history="1">
            <w:r w:rsidRPr="001E75A2">
              <w:rPr>
                <w:rStyle w:val="Hyperlink"/>
                <w:noProof/>
              </w:rPr>
              <w:t>4.</w:t>
            </w:r>
            <w:r>
              <w:rPr>
                <w:rFonts w:eastAsiaTheme="minorEastAsia"/>
                <w:noProof/>
                <w:kern w:val="2"/>
                <w:sz w:val="24"/>
                <w:szCs w:val="24"/>
                <w:lang w:eastAsia="en-AU"/>
                <w14:ligatures w14:val="standardContextual"/>
              </w:rPr>
              <w:tab/>
            </w:r>
            <w:r w:rsidRPr="001E75A2">
              <w:rPr>
                <w:rStyle w:val="Hyperlink"/>
                <w:noProof/>
              </w:rPr>
              <w:t>Eligibility criteria</w:t>
            </w:r>
            <w:r>
              <w:rPr>
                <w:noProof/>
                <w:webHidden/>
              </w:rPr>
              <w:tab/>
            </w:r>
            <w:r>
              <w:rPr>
                <w:noProof/>
                <w:webHidden/>
              </w:rPr>
              <w:fldChar w:fldCharType="begin"/>
            </w:r>
            <w:r>
              <w:rPr>
                <w:noProof/>
                <w:webHidden/>
              </w:rPr>
              <w:instrText xml:space="preserve"> PAGEREF _Toc221789152 \h </w:instrText>
            </w:r>
            <w:r>
              <w:rPr>
                <w:noProof/>
                <w:webHidden/>
              </w:rPr>
            </w:r>
            <w:r>
              <w:rPr>
                <w:noProof/>
                <w:webHidden/>
              </w:rPr>
              <w:fldChar w:fldCharType="separate"/>
            </w:r>
            <w:r w:rsidR="00145557">
              <w:rPr>
                <w:noProof/>
                <w:webHidden/>
              </w:rPr>
              <w:t>9</w:t>
            </w:r>
            <w:r>
              <w:rPr>
                <w:noProof/>
                <w:webHidden/>
              </w:rPr>
              <w:fldChar w:fldCharType="end"/>
            </w:r>
          </w:hyperlink>
        </w:p>
        <w:p w14:paraId="21A7371C" w14:textId="44E72E19" w:rsidR="00B639AF" w:rsidRDefault="00B639AF">
          <w:pPr>
            <w:pStyle w:val="TOC3"/>
            <w:rPr>
              <w:rFonts w:eastAsiaTheme="minorEastAsia"/>
              <w:noProof/>
              <w:kern w:val="2"/>
              <w:sz w:val="24"/>
              <w:szCs w:val="24"/>
              <w:lang w:eastAsia="en-AU"/>
              <w14:ligatures w14:val="standardContextual"/>
            </w:rPr>
          </w:pPr>
          <w:hyperlink w:anchor="_Toc221789153" w:history="1">
            <w:r w:rsidRPr="001E75A2">
              <w:rPr>
                <w:rStyle w:val="Hyperlink"/>
                <w:noProof/>
              </w:rPr>
              <w:t>4.1</w:t>
            </w:r>
            <w:r>
              <w:rPr>
                <w:rFonts w:eastAsiaTheme="minorEastAsia"/>
                <w:noProof/>
                <w:kern w:val="2"/>
                <w:sz w:val="24"/>
                <w:szCs w:val="24"/>
                <w:lang w:eastAsia="en-AU"/>
                <w14:ligatures w14:val="standardContextual"/>
              </w:rPr>
              <w:tab/>
            </w:r>
            <w:r w:rsidRPr="001E75A2">
              <w:rPr>
                <w:rStyle w:val="Hyperlink"/>
                <w:noProof/>
              </w:rPr>
              <w:t>Who is eligible to apply for a grant?</w:t>
            </w:r>
            <w:r>
              <w:rPr>
                <w:noProof/>
                <w:webHidden/>
              </w:rPr>
              <w:tab/>
            </w:r>
            <w:r>
              <w:rPr>
                <w:noProof/>
                <w:webHidden/>
              </w:rPr>
              <w:fldChar w:fldCharType="begin"/>
            </w:r>
            <w:r>
              <w:rPr>
                <w:noProof/>
                <w:webHidden/>
              </w:rPr>
              <w:instrText xml:space="preserve"> PAGEREF _Toc221789153 \h </w:instrText>
            </w:r>
            <w:r>
              <w:rPr>
                <w:noProof/>
                <w:webHidden/>
              </w:rPr>
            </w:r>
            <w:r>
              <w:rPr>
                <w:noProof/>
                <w:webHidden/>
              </w:rPr>
              <w:fldChar w:fldCharType="separate"/>
            </w:r>
            <w:r w:rsidR="00145557">
              <w:rPr>
                <w:noProof/>
                <w:webHidden/>
              </w:rPr>
              <w:t>9</w:t>
            </w:r>
            <w:r>
              <w:rPr>
                <w:noProof/>
                <w:webHidden/>
              </w:rPr>
              <w:fldChar w:fldCharType="end"/>
            </w:r>
          </w:hyperlink>
        </w:p>
        <w:p w14:paraId="26F9FD92" w14:textId="00267B10" w:rsidR="00B639AF" w:rsidRDefault="00B639AF">
          <w:pPr>
            <w:pStyle w:val="TOC3"/>
            <w:rPr>
              <w:rFonts w:eastAsiaTheme="minorEastAsia"/>
              <w:noProof/>
              <w:kern w:val="2"/>
              <w:sz w:val="24"/>
              <w:szCs w:val="24"/>
              <w:lang w:eastAsia="en-AU"/>
              <w14:ligatures w14:val="standardContextual"/>
            </w:rPr>
          </w:pPr>
          <w:hyperlink w:anchor="_Toc221789154" w:history="1">
            <w:r w:rsidRPr="001E75A2">
              <w:rPr>
                <w:rStyle w:val="Hyperlink"/>
                <w:noProof/>
              </w:rPr>
              <w:t xml:space="preserve">4.2 </w:t>
            </w:r>
            <w:r>
              <w:rPr>
                <w:rFonts w:eastAsiaTheme="minorEastAsia"/>
                <w:noProof/>
                <w:kern w:val="2"/>
                <w:sz w:val="24"/>
                <w:szCs w:val="24"/>
                <w:lang w:eastAsia="en-AU"/>
                <w14:ligatures w14:val="standardContextual"/>
              </w:rPr>
              <w:tab/>
            </w:r>
            <w:r w:rsidRPr="001E75A2">
              <w:rPr>
                <w:rStyle w:val="Hyperlink"/>
                <w:noProof/>
              </w:rPr>
              <w:t>Who is not eligible to apply for a grant?</w:t>
            </w:r>
            <w:r>
              <w:rPr>
                <w:noProof/>
                <w:webHidden/>
              </w:rPr>
              <w:tab/>
            </w:r>
            <w:r>
              <w:rPr>
                <w:noProof/>
                <w:webHidden/>
              </w:rPr>
              <w:fldChar w:fldCharType="begin"/>
            </w:r>
            <w:r>
              <w:rPr>
                <w:noProof/>
                <w:webHidden/>
              </w:rPr>
              <w:instrText xml:space="preserve"> PAGEREF _Toc221789154 \h </w:instrText>
            </w:r>
            <w:r>
              <w:rPr>
                <w:noProof/>
                <w:webHidden/>
              </w:rPr>
            </w:r>
            <w:r>
              <w:rPr>
                <w:noProof/>
                <w:webHidden/>
              </w:rPr>
              <w:fldChar w:fldCharType="separate"/>
            </w:r>
            <w:r w:rsidR="00145557">
              <w:rPr>
                <w:noProof/>
                <w:webHidden/>
              </w:rPr>
              <w:t>9</w:t>
            </w:r>
            <w:r>
              <w:rPr>
                <w:noProof/>
                <w:webHidden/>
              </w:rPr>
              <w:fldChar w:fldCharType="end"/>
            </w:r>
          </w:hyperlink>
        </w:p>
        <w:p w14:paraId="5F81A00E" w14:textId="7B99F62C" w:rsidR="00B639AF" w:rsidRDefault="00B639AF">
          <w:pPr>
            <w:pStyle w:val="TOC3"/>
            <w:rPr>
              <w:rFonts w:eastAsiaTheme="minorEastAsia"/>
              <w:noProof/>
              <w:kern w:val="2"/>
              <w:sz w:val="24"/>
              <w:szCs w:val="24"/>
              <w:lang w:eastAsia="en-AU"/>
              <w14:ligatures w14:val="standardContextual"/>
            </w:rPr>
          </w:pPr>
          <w:hyperlink w:anchor="_Toc221789155" w:history="1">
            <w:r w:rsidRPr="001E75A2">
              <w:rPr>
                <w:rStyle w:val="Hyperlink"/>
                <w:noProof/>
              </w:rPr>
              <w:t>4.3</w:t>
            </w:r>
            <w:r>
              <w:rPr>
                <w:rFonts w:eastAsiaTheme="minorEastAsia"/>
                <w:noProof/>
                <w:kern w:val="2"/>
                <w:sz w:val="24"/>
                <w:szCs w:val="24"/>
                <w:lang w:eastAsia="en-AU"/>
                <w14:ligatures w14:val="standardContextual"/>
              </w:rPr>
              <w:tab/>
            </w:r>
            <w:r w:rsidRPr="001E75A2">
              <w:rPr>
                <w:rStyle w:val="Hyperlink"/>
                <w:noProof/>
              </w:rPr>
              <w:t xml:space="preserve"> Other requirements in relation to ECEC Employees</w:t>
            </w:r>
            <w:r>
              <w:rPr>
                <w:noProof/>
                <w:webHidden/>
              </w:rPr>
              <w:tab/>
            </w:r>
            <w:r>
              <w:rPr>
                <w:noProof/>
                <w:webHidden/>
              </w:rPr>
              <w:fldChar w:fldCharType="begin"/>
            </w:r>
            <w:r>
              <w:rPr>
                <w:noProof/>
                <w:webHidden/>
              </w:rPr>
              <w:instrText xml:space="preserve"> PAGEREF _Toc221789155 \h </w:instrText>
            </w:r>
            <w:r>
              <w:rPr>
                <w:noProof/>
                <w:webHidden/>
              </w:rPr>
            </w:r>
            <w:r>
              <w:rPr>
                <w:noProof/>
                <w:webHidden/>
              </w:rPr>
              <w:fldChar w:fldCharType="separate"/>
            </w:r>
            <w:r w:rsidR="00145557">
              <w:rPr>
                <w:noProof/>
                <w:webHidden/>
              </w:rPr>
              <w:t>10</w:t>
            </w:r>
            <w:r>
              <w:rPr>
                <w:noProof/>
                <w:webHidden/>
              </w:rPr>
              <w:fldChar w:fldCharType="end"/>
            </w:r>
          </w:hyperlink>
        </w:p>
        <w:p w14:paraId="0AE62702" w14:textId="1717C5A8" w:rsidR="00B639AF" w:rsidRDefault="00B639AF">
          <w:pPr>
            <w:pStyle w:val="TOC2"/>
            <w:rPr>
              <w:rFonts w:eastAsiaTheme="minorEastAsia"/>
              <w:noProof/>
              <w:kern w:val="2"/>
              <w:sz w:val="24"/>
              <w:szCs w:val="24"/>
              <w:lang w:eastAsia="en-AU"/>
              <w14:ligatures w14:val="standardContextual"/>
            </w:rPr>
          </w:pPr>
          <w:hyperlink w:anchor="_Toc221789156" w:history="1">
            <w:r w:rsidRPr="001E75A2">
              <w:rPr>
                <w:rStyle w:val="Hyperlink"/>
                <w:noProof/>
              </w:rPr>
              <w:t>5.</w:t>
            </w:r>
            <w:r>
              <w:rPr>
                <w:rFonts w:eastAsiaTheme="minorEastAsia"/>
                <w:noProof/>
                <w:kern w:val="2"/>
                <w:sz w:val="24"/>
                <w:szCs w:val="24"/>
                <w:lang w:eastAsia="en-AU"/>
                <w14:ligatures w14:val="standardContextual"/>
              </w:rPr>
              <w:tab/>
            </w:r>
            <w:r w:rsidRPr="001E75A2">
              <w:rPr>
                <w:rStyle w:val="Hyperlink"/>
                <w:noProof/>
              </w:rPr>
              <w:t>Grant allocation preferences</w:t>
            </w:r>
            <w:r>
              <w:rPr>
                <w:noProof/>
                <w:webHidden/>
              </w:rPr>
              <w:tab/>
            </w:r>
            <w:r>
              <w:rPr>
                <w:noProof/>
                <w:webHidden/>
              </w:rPr>
              <w:fldChar w:fldCharType="begin"/>
            </w:r>
            <w:r>
              <w:rPr>
                <w:noProof/>
                <w:webHidden/>
              </w:rPr>
              <w:instrText xml:space="preserve"> PAGEREF _Toc221789156 \h </w:instrText>
            </w:r>
            <w:r>
              <w:rPr>
                <w:noProof/>
                <w:webHidden/>
              </w:rPr>
            </w:r>
            <w:r>
              <w:rPr>
                <w:noProof/>
                <w:webHidden/>
              </w:rPr>
              <w:fldChar w:fldCharType="separate"/>
            </w:r>
            <w:r w:rsidR="00145557">
              <w:rPr>
                <w:noProof/>
                <w:webHidden/>
              </w:rPr>
              <w:t>10</w:t>
            </w:r>
            <w:r>
              <w:rPr>
                <w:noProof/>
                <w:webHidden/>
              </w:rPr>
              <w:fldChar w:fldCharType="end"/>
            </w:r>
          </w:hyperlink>
        </w:p>
        <w:p w14:paraId="3A733D1C" w14:textId="42E69B40" w:rsidR="00B639AF" w:rsidRDefault="00B639AF">
          <w:pPr>
            <w:pStyle w:val="TOC3"/>
            <w:rPr>
              <w:rFonts w:eastAsiaTheme="minorEastAsia"/>
              <w:noProof/>
              <w:kern w:val="2"/>
              <w:sz w:val="24"/>
              <w:szCs w:val="24"/>
              <w:lang w:eastAsia="en-AU"/>
              <w14:ligatures w14:val="standardContextual"/>
            </w:rPr>
          </w:pPr>
          <w:hyperlink w:anchor="_Toc221789157" w:history="1">
            <w:r w:rsidRPr="001E75A2">
              <w:rPr>
                <w:rStyle w:val="Hyperlink"/>
                <w:noProof/>
              </w:rPr>
              <w:t>5.1</w:t>
            </w:r>
            <w:r>
              <w:rPr>
                <w:rFonts w:eastAsiaTheme="minorEastAsia"/>
                <w:noProof/>
                <w:kern w:val="2"/>
                <w:sz w:val="24"/>
                <w:szCs w:val="24"/>
                <w:lang w:eastAsia="en-AU"/>
                <w14:ligatures w14:val="standardContextual"/>
              </w:rPr>
              <w:tab/>
            </w:r>
            <w:r w:rsidRPr="001E75A2">
              <w:rPr>
                <w:rStyle w:val="Hyperlink"/>
                <w:noProof/>
              </w:rPr>
              <w:t>General allocation preferences</w:t>
            </w:r>
            <w:r>
              <w:rPr>
                <w:noProof/>
                <w:webHidden/>
              </w:rPr>
              <w:tab/>
            </w:r>
            <w:r>
              <w:rPr>
                <w:noProof/>
                <w:webHidden/>
              </w:rPr>
              <w:fldChar w:fldCharType="begin"/>
            </w:r>
            <w:r>
              <w:rPr>
                <w:noProof/>
                <w:webHidden/>
              </w:rPr>
              <w:instrText xml:space="preserve"> PAGEREF _Toc221789157 \h </w:instrText>
            </w:r>
            <w:r>
              <w:rPr>
                <w:noProof/>
                <w:webHidden/>
              </w:rPr>
            </w:r>
            <w:r>
              <w:rPr>
                <w:noProof/>
                <w:webHidden/>
              </w:rPr>
              <w:fldChar w:fldCharType="separate"/>
            </w:r>
            <w:r w:rsidR="00145557">
              <w:rPr>
                <w:noProof/>
                <w:webHidden/>
              </w:rPr>
              <w:t>10</w:t>
            </w:r>
            <w:r>
              <w:rPr>
                <w:noProof/>
                <w:webHidden/>
              </w:rPr>
              <w:fldChar w:fldCharType="end"/>
            </w:r>
          </w:hyperlink>
        </w:p>
        <w:p w14:paraId="71FC3CA7" w14:textId="30C74332" w:rsidR="00B639AF" w:rsidRDefault="00B639AF">
          <w:pPr>
            <w:pStyle w:val="TOC3"/>
            <w:rPr>
              <w:rFonts w:eastAsiaTheme="minorEastAsia"/>
              <w:noProof/>
              <w:kern w:val="2"/>
              <w:sz w:val="24"/>
              <w:szCs w:val="24"/>
              <w:lang w:eastAsia="en-AU"/>
              <w14:ligatures w14:val="standardContextual"/>
            </w:rPr>
          </w:pPr>
          <w:hyperlink w:anchor="_Toc221789158" w:history="1">
            <w:r w:rsidRPr="001E75A2">
              <w:rPr>
                <w:rStyle w:val="Hyperlink"/>
                <w:noProof/>
              </w:rPr>
              <w:t>5.2</w:t>
            </w:r>
            <w:r>
              <w:rPr>
                <w:rFonts w:eastAsiaTheme="minorEastAsia"/>
                <w:noProof/>
                <w:kern w:val="2"/>
                <w:sz w:val="24"/>
                <w:szCs w:val="24"/>
                <w:lang w:eastAsia="en-AU"/>
                <w14:ligatures w14:val="standardContextual"/>
              </w:rPr>
              <w:tab/>
            </w:r>
            <w:r w:rsidRPr="001E75A2">
              <w:rPr>
                <w:rStyle w:val="Hyperlink"/>
                <w:noProof/>
              </w:rPr>
              <w:t>First Nations ECEC Providers and/or ECEC Employees</w:t>
            </w:r>
            <w:r>
              <w:rPr>
                <w:noProof/>
                <w:webHidden/>
              </w:rPr>
              <w:tab/>
            </w:r>
            <w:r>
              <w:rPr>
                <w:noProof/>
                <w:webHidden/>
              </w:rPr>
              <w:fldChar w:fldCharType="begin"/>
            </w:r>
            <w:r>
              <w:rPr>
                <w:noProof/>
                <w:webHidden/>
              </w:rPr>
              <w:instrText xml:space="preserve"> PAGEREF _Toc221789158 \h </w:instrText>
            </w:r>
            <w:r>
              <w:rPr>
                <w:noProof/>
                <w:webHidden/>
              </w:rPr>
            </w:r>
            <w:r>
              <w:rPr>
                <w:noProof/>
                <w:webHidden/>
              </w:rPr>
              <w:fldChar w:fldCharType="separate"/>
            </w:r>
            <w:r w:rsidR="00145557">
              <w:rPr>
                <w:noProof/>
                <w:webHidden/>
              </w:rPr>
              <w:t>11</w:t>
            </w:r>
            <w:r>
              <w:rPr>
                <w:noProof/>
                <w:webHidden/>
              </w:rPr>
              <w:fldChar w:fldCharType="end"/>
            </w:r>
          </w:hyperlink>
        </w:p>
        <w:p w14:paraId="74AFB891" w14:textId="5BB6732E" w:rsidR="00B639AF" w:rsidRDefault="00B639AF">
          <w:pPr>
            <w:pStyle w:val="TOC2"/>
            <w:rPr>
              <w:rFonts w:eastAsiaTheme="minorEastAsia"/>
              <w:noProof/>
              <w:kern w:val="2"/>
              <w:sz w:val="24"/>
              <w:szCs w:val="24"/>
              <w:lang w:eastAsia="en-AU"/>
              <w14:ligatures w14:val="standardContextual"/>
            </w:rPr>
          </w:pPr>
          <w:hyperlink w:anchor="_Toc221789159" w:history="1">
            <w:r w:rsidRPr="001E75A2">
              <w:rPr>
                <w:rStyle w:val="Hyperlink"/>
                <w:noProof/>
              </w:rPr>
              <w:t>6.</w:t>
            </w:r>
            <w:r>
              <w:rPr>
                <w:rFonts w:eastAsiaTheme="minorEastAsia"/>
                <w:noProof/>
                <w:kern w:val="2"/>
                <w:sz w:val="24"/>
                <w:szCs w:val="24"/>
                <w:lang w:eastAsia="en-AU"/>
                <w14:ligatures w14:val="standardContextual"/>
              </w:rPr>
              <w:tab/>
            </w:r>
            <w:r w:rsidRPr="001E75A2">
              <w:rPr>
                <w:rStyle w:val="Hyperlink"/>
                <w:noProof/>
              </w:rPr>
              <w:t>What the Grant money can be used for</w:t>
            </w:r>
            <w:r>
              <w:rPr>
                <w:noProof/>
                <w:webHidden/>
              </w:rPr>
              <w:tab/>
            </w:r>
            <w:r>
              <w:rPr>
                <w:noProof/>
                <w:webHidden/>
              </w:rPr>
              <w:fldChar w:fldCharType="begin"/>
            </w:r>
            <w:r>
              <w:rPr>
                <w:noProof/>
                <w:webHidden/>
              </w:rPr>
              <w:instrText xml:space="preserve"> PAGEREF _Toc221789159 \h </w:instrText>
            </w:r>
            <w:r>
              <w:rPr>
                <w:noProof/>
                <w:webHidden/>
              </w:rPr>
            </w:r>
            <w:r>
              <w:rPr>
                <w:noProof/>
                <w:webHidden/>
              </w:rPr>
              <w:fldChar w:fldCharType="separate"/>
            </w:r>
            <w:r w:rsidR="00145557">
              <w:rPr>
                <w:noProof/>
                <w:webHidden/>
              </w:rPr>
              <w:t>11</w:t>
            </w:r>
            <w:r>
              <w:rPr>
                <w:noProof/>
                <w:webHidden/>
              </w:rPr>
              <w:fldChar w:fldCharType="end"/>
            </w:r>
          </w:hyperlink>
        </w:p>
        <w:p w14:paraId="14489414" w14:textId="6601B1D8" w:rsidR="00B639AF" w:rsidRDefault="00B639AF">
          <w:pPr>
            <w:pStyle w:val="TOC3"/>
            <w:rPr>
              <w:rFonts w:eastAsiaTheme="minorEastAsia"/>
              <w:noProof/>
              <w:kern w:val="2"/>
              <w:sz w:val="24"/>
              <w:szCs w:val="24"/>
              <w:lang w:eastAsia="en-AU"/>
              <w14:ligatures w14:val="standardContextual"/>
            </w:rPr>
          </w:pPr>
          <w:hyperlink w:anchor="_Toc221789160" w:history="1">
            <w:r w:rsidRPr="001E75A2">
              <w:rPr>
                <w:rStyle w:val="Hyperlink"/>
                <w:noProof/>
              </w:rPr>
              <w:t>6.1</w:t>
            </w:r>
            <w:r>
              <w:rPr>
                <w:rFonts w:eastAsiaTheme="minorEastAsia"/>
                <w:noProof/>
                <w:kern w:val="2"/>
                <w:sz w:val="24"/>
                <w:szCs w:val="24"/>
                <w:lang w:eastAsia="en-AU"/>
                <w14:ligatures w14:val="standardContextual"/>
              </w:rPr>
              <w:tab/>
            </w:r>
            <w:r w:rsidRPr="001E75A2">
              <w:rPr>
                <w:rStyle w:val="Hyperlink"/>
                <w:noProof/>
              </w:rPr>
              <w:t>Eligible Grant activities</w:t>
            </w:r>
            <w:r>
              <w:rPr>
                <w:noProof/>
                <w:webHidden/>
              </w:rPr>
              <w:tab/>
            </w:r>
            <w:r>
              <w:rPr>
                <w:noProof/>
                <w:webHidden/>
              </w:rPr>
              <w:fldChar w:fldCharType="begin"/>
            </w:r>
            <w:r>
              <w:rPr>
                <w:noProof/>
                <w:webHidden/>
              </w:rPr>
              <w:instrText xml:space="preserve"> PAGEREF _Toc221789160 \h </w:instrText>
            </w:r>
            <w:r>
              <w:rPr>
                <w:noProof/>
                <w:webHidden/>
              </w:rPr>
            </w:r>
            <w:r>
              <w:rPr>
                <w:noProof/>
                <w:webHidden/>
              </w:rPr>
              <w:fldChar w:fldCharType="separate"/>
            </w:r>
            <w:r w:rsidR="00145557">
              <w:rPr>
                <w:noProof/>
                <w:webHidden/>
              </w:rPr>
              <w:t>11</w:t>
            </w:r>
            <w:r>
              <w:rPr>
                <w:noProof/>
                <w:webHidden/>
              </w:rPr>
              <w:fldChar w:fldCharType="end"/>
            </w:r>
          </w:hyperlink>
        </w:p>
        <w:p w14:paraId="3F65916B" w14:textId="193B494B" w:rsidR="00B639AF" w:rsidRDefault="00B639AF">
          <w:pPr>
            <w:pStyle w:val="TOC2"/>
            <w:rPr>
              <w:rFonts w:eastAsiaTheme="minorEastAsia"/>
              <w:noProof/>
              <w:kern w:val="2"/>
              <w:sz w:val="24"/>
              <w:szCs w:val="24"/>
              <w:lang w:eastAsia="en-AU"/>
              <w14:ligatures w14:val="standardContextual"/>
            </w:rPr>
          </w:pPr>
          <w:hyperlink w:anchor="_Toc221789161" w:history="1">
            <w:r w:rsidRPr="001E75A2">
              <w:rPr>
                <w:rStyle w:val="Hyperlink"/>
                <w:noProof/>
              </w:rPr>
              <w:t>7.</w:t>
            </w:r>
            <w:r>
              <w:rPr>
                <w:rFonts w:eastAsiaTheme="minorEastAsia"/>
                <w:noProof/>
                <w:kern w:val="2"/>
                <w:sz w:val="24"/>
                <w:szCs w:val="24"/>
                <w:lang w:eastAsia="en-AU"/>
                <w14:ligatures w14:val="standardContextual"/>
              </w:rPr>
              <w:tab/>
            </w:r>
            <w:r w:rsidRPr="001E75A2">
              <w:rPr>
                <w:rStyle w:val="Hyperlink"/>
                <w:noProof/>
              </w:rPr>
              <w:t>What the Grant money cannot be used for</w:t>
            </w:r>
            <w:r>
              <w:rPr>
                <w:noProof/>
                <w:webHidden/>
              </w:rPr>
              <w:tab/>
            </w:r>
            <w:r>
              <w:rPr>
                <w:noProof/>
                <w:webHidden/>
              </w:rPr>
              <w:fldChar w:fldCharType="begin"/>
            </w:r>
            <w:r>
              <w:rPr>
                <w:noProof/>
                <w:webHidden/>
              </w:rPr>
              <w:instrText xml:space="preserve"> PAGEREF _Toc221789161 \h </w:instrText>
            </w:r>
            <w:r>
              <w:rPr>
                <w:noProof/>
                <w:webHidden/>
              </w:rPr>
            </w:r>
            <w:r>
              <w:rPr>
                <w:noProof/>
                <w:webHidden/>
              </w:rPr>
              <w:fldChar w:fldCharType="separate"/>
            </w:r>
            <w:r w:rsidR="00145557">
              <w:rPr>
                <w:noProof/>
                <w:webHidden/>
              </w:rPr>
              <w:t>14</w:t>
            </w:r>
            <w:r>
              <w:rPr>
                <w:noProof/>
                <w:webHidden/>
              </w:rPr>
              <w:fldChar w:fldCharType="end"/>
            </w:r>
          </w:hyperlink>
        </w:p>
        <w:p w14:paraId="36887AA8" w14:textId="0B56929B" w:rsidR="00B639AF" w:rsidRDefault="00B639AF">
          <w:pPr>
            <w:pStyle w:val="TOC2"/>
            <w:rPr>
              <w:rFonts w:eastAsiaTheme="minorEastAsia"/>
              <w:noProof/>
              <w:kern w:val="2"/>
              <w:sz w:val="24"/>
              <w:szCs w:val="24"/>
              <w:lang w:eastAsia="en-AU"/>
              <w14:ligatures w14:val="standardContextual"/>
            </w:rPr>
          </w:pPr>
          <w:hyperlink w:anchor="_Toc221789162" w:history="1">
            <w:r w:rsidRPr="001E75A2">
              <w:rPr>
                <w:rStyle w:val="Hyperlink"/>
                <w:noProof/>
              </w:rPr>
              <w:t>8.</w:t>
            </w:r>
            <w:r>
              <w:rPr>
                <w:rFonts w:eastAsiaTheme="minorEastAsia"/>
                <w:noProof/>
                <w:kern w:val="2"/>
                <w:sz w:val="24"/>
                <w:szCs w:val="24"/>
                <w:lang w:eastAsia="en-AU"/>
                <w14:ligatures w14:val="standardContextual"/>
              </w:rPr>
              <w:tab/>
            </w:r>
            <w:r w:rsidRPr="001E75A2">
              <w:rPr>
                <w:rStyle w:val="Hyperlink"/>
                <w:noProof/>
              </w:rPr>
              <w:t>How to apply</w:t>
            </w:r>
            <w:r>
              <w:rPr>
                <w:noProof/>
                <w:webHidden/>
              </w:rPr>
              <w:tab/>
            </w:r>
            <w:r>
              <w:rPr>
                <w:noProof/>
                <w:webHidden/>
              </w:rPr>
              <w:fldChar w:fldCharType="begin"/>
            </w:r>
            <w:r>
              <w:rPr>
                <w:noProof/>
                <w:webHidden/>
              </w:rPr>
              <w:instrText xml:space="preserve"> PAGEREF _Toc221789162 \h </w:instrText>
            </w:r>
            <w:r>
              <w:rPr>
                <w:noProof/>
                <w:webHidden/>
              </w:rPr>
            </w:r>
            <w:r>
              <w:rPr>
                <w:noProof/>
                <w:webHidden/>
              </w:rPr>
              <w:fldChar w:fldCharType="separate"/>
            </w:r>
            <w:r w:rsidR="00145557">
              <w:rPr>
                <w:noProof/>
                <w:webHidden/>
              </w:rPr>
              <w:t>15</w:t>
            </w:r>
            <w:r>
              <w:rPr>
                <w:noProof/>
                <w:webHidden/>
              </w:rPr>
              <w:fldChar w:fldCharType="end"/>
            </w:r>
          </w:hyperlink>
        </w:p>
        <w:p w14:paraId="2CD64F22" w14:textId="0E75C5AC" w:rsidR="00B639AF" w:rsidRDefault="00B639AF">
          <w:pPr>
            <w:pStyle w:val="TOC3"/>
            <w:rPr>
              <w:rFonts w:eastAsiaTheme="minorEastAsia"/>
              <w:noProof/>
              <w:kern w:val="2"/>
              <w:sz w:val="24"/>
              <w:szCs w:val="24"/>
              <w:lang w:eastAsia="en-AU"/>
              <w14:ligatures w14:val="standardContextual"/>
            </w:rPr>
          </w:pPr>
          <w:hyperlink w:anchor="_Toc221789163" w:history="1">
            <w:r w:rsidRPr="001E75A2">
              <w:rPr>
                <w:rStyle w:val="Hyperlink"/>
                <w:noProof/>
              </w:rPr>
              <w:t>8.1</w:t>
            </w:r>
            <w:r>
              <w:rPr>
                <w:rFonts w:eastAsiaTheme="minorEastAsia"/>
                <w:noProof/>
                <w:kern w:val="2"/>
                <w:sz w:val="24"/>
                <w:szCs w:val="24"/>
                <w:lang w:eastAsia="en-AU"/>
                <w14:ligatures w14:val="standardContextual"/>
              </w:rPr>
              <w:tab/>
            </w:r>
            <w:r w:rsidRPr="001E75A2">
              <w:rPr>
                <w:rStyle w:val="Hyperlink"/>
                <w:noProof/>
              </w:rPr>
              <w:t>The application</w:t>
            </w:r>
            <w:r>
              <w:rPr>
                <w:noProof/>
                <w:webHidden/>
              </w:rPr>
              <w:tab/>
            </w:r>
            <w:r>
              <w:rPr>
                <w:noProof/>
                <w:webHidden/>
              </w:rPr>
              <w:fldChar w:fldCharType="begin"/>
            </w:r>
            <w:r>
              <w:rPr>
                <w:noProof/>
                <w:webHidden/>
              </w:rPr>
              <w:instrText xml:space="preserve"> PAGEREF _Toc221789163 \h </w:instrText>
            </w:r>
            <w:r>
              <w:rPr>
                <w:noProof/>
                <w:webHidden/>
              </w:rPr>
            </w:r>
            <w:r>
              <w:rPr>
                <w:noProof/>
                <w:webHidden/>
              </w:rPr>
              <w:fldChar w:fldCharType="separate"/>
            </w:r>
            <w:r w:rsidR="00145557">
              <w:rPr>
                <w:noProof/>
                <w:webHidden/>
              </w:rPr>
              <w:t>15</w:t>
            </w:r>
            <w:r>
              <w:rPr>
                <w:noProof/>
                <w:webHidden/>
              </w:rPr>
              <w:fldChar w:fldCharType="end"/>
            </w:r>
          </w:hyperlink>
        </w:p>
        <w:p w14:paraId="34A6857F" w14:textId="78603623" w:rsidR="00B639AF" w:rsidRDefault="00B639AF">
          <w:pPr>
            <w:pStyle w:val="TOC3"/>
            <w:rPr>
              <w:rFonts w:eastAsiaTheme="minorEastAsia"/>
              <w:noProof/>
              <w:kern w:val="2"/>
              <w:sz w:val="24"/>
              <w:szCs w:val="24"/>
              <w:lang w:eastAsia="en-AU"/>
              <w14:ligatures w14:val="standardContextual"/>
            </w:rPr>
          </w:pPr>
          <w:hyperlink w:anchor="_Toc221789164" w:history="1">
            <w:r w:rsidRPr="001E75A2">
              <w:rPr>
                <w:rStyle w:val="Hyperlink"/>
                <w:noProof/>
              </w:rPr>
              <w:t>8.2</w:t>
            </w:r>
            <w:r>
              <w:rPr>
                <w:rFonts w:eastAsiaTheme="minorEastAsia"/>
                <w:noProof/>
                <w:kern w:val="2"/>
                <w:sz w:val="24"/>
                <w:szCs w:val="24"/>
                <w:lang w:eastAsia="en-AU"/>
                <w14:ligatures w14:val="standardContextual"/>
              </w:rPr>
              <w:tab/>
            </w:r>
            <w:r w:rsidRPr="001E75A2">
              <w:rPr>
                <w:rStyle w:val="Hyperlink"/>
                <w:noProof/>
              </w:rPr>
              <w:t>Timing of Grant opportunity</w:t>
            </w:r>
            <w:r>
              <w:rPr>
                <w:noProof/>
                <w:webHidden/>
              </w:rPr>
              <w:tab/>
            </w:r>
            <w:r>
              <w:rPr>
                <w:noProof/>
                <w:webHidden/>
              </w:rPr>
              <w:fldChar w:fldCharType="begin"/>
            </w:r>
            <w:r>
              <w:rPr>
                <w:noProof/>
                <w:webHidden/>
              </w:rPr>
              <w:instrText xml:space="preserve"> PAGEREF _Toc221789164 \h </w:instrText>
            </w:r>
            <w:r>
              <w:rPr>
                <w:noProof/>
                <w:webHidden/>
              </w:rPr>
            </w:r>
            <w:r>
              <w:rPr>
                <w:noProof/>
                <w:webHidden/>
              </w:rPr>
              <w:fldChar w:fldCharType="separate"/>
            </w:r>
            <w:r w:rsidR="00145557">
              <w:rPr>
                <w:noProof/>
                <w:webHidden/>
              </w:rPr>
              <w:t>16</w:t>
            </w:r>
            <w:r>
              <w:rPr>
                <w:noProof/>
                <w:webHidden/>
              </w:rPr>
              <w:fldChar w:fldCharType="end"/>
            </w:r>
          </w:hyperlink>
        </w:p>
        <w:p w14:paraId="735C312D" w14:textId="7961CCA7" w:rsidR="00B639AF" w:rsidRDefault="00B639AF">
          <w:pPr>
            <w:pStyle w:val="TOC3"/>
            <w:rPr>
              <w:rFonts w:eastAsiaTheme="minorEastAsia"/>
              <w:noProof/>
              <w:kern w:val="2"/>
              <w:sz w:val="24"/>
              <w:szCs w:val="24"/>
              <w:lang w:eastAsia="en-AU"/>
              <w14:ligatures w14:val="standardContextual"/>
            </w:rPr>
          </w:pPr>
          <w:hyperlink w:anchor="_Toc221789165" w:history="1">
            <w:r w:rsidRPr="001E75A2">
              <w:rPr>
                <w:rStyle w:val="Hyperlink"/>
                <w:noProof/>
              </w:rPr>
              <w:t>8.3</w:t>
            </w:r>
            <w:r>
              <w:rPr>
                <w:rFonts w:eastAsiaTheme="minorEastAsia"/>
                <w:noProof/>
                <w:kern w:val="2"/>
                <w:sz w:val="24"/>
                <w:szCs w:val="24"/>
                <w:lang w:eastAsia="en-AU"/>
                <w14:ligatures w14:val="standardContextual"/>
              </w:rPr>
              <w:tab/>
            </w:r>
            <w:r w:rsidRPr="001E75A2">
              <w:rPr>
                <w:rStyle w:val="Hyperlink"/>
                <w:noProof/>
              </w:rPr>
              <w:t>Questions during the application process</w:t>
            </w:r>
            <w:r>
              <w:rPr>
                <w:noProof/>
                <w:webHidden/>
              </w:rPr>
              <w:tab/>
            </w:r>
            <w:r>
              <w:rPr>
                <w:noProof/>
                <w:webHidden/>
              </w:rPr>
              <w:fldChar w:fldCharType="begin"/>
            </w:r>
            <w:r>
              <w:rPr>
                <w:noProof/>
                <w:webHidden/>
              </w:rPr>
              <w:instrText xml:space="preserve"> PAGEREF _Toc221789165 \h </w:instrText>
            </w:r>
            <w:r>
              <w:rPr>
                <w:noProof/>
                <w:webHidden/>
              </w:rPr>
            </w:r>
            <w:r>
              <w:rPr>
                <w:noProof/>
                <w:webHidden/>
              </w:rPr>
              <w:fldChar w:fldCharType="separate"/>
            </w:r>
            <w:r w:rsidR="00145557">
              <w:rPr>
                <w:noProof/>
                <w:webHidden/>
              </w:rPr>
              <w:t>17</w:t>
            </w:r>
            <w:r>
              <w:rPr>
                <w:noProof/>
                <w:webHidden/>
              </w:rPr>
              <w:fldChar w:fldCharType="end"/>
            </w:r>
          </w:hyperlink>
        </w:p>
        <w:p w14:paraId="32D77599" w14:textId="50AC892D" w:rsidR="00B639AF" w:rsidRDefault="00B639AF">
          <w:pPr>
            <w:pStyle w:val="TOC2"/>
            <w:rPr>
              <w:rFonts w:eastAsiaTheme="minorEastAsia"/>
              <w:noProof/>
              <w:kern w:val="2"/>
              <w:sz w:val="24"/>
              <w:szCs w:val="24"/>
              <w:lang w:eastAsia="en-AU"/>
              <w14:ligatures w14:val="standardContextual"/>
            </w:rPr>
          </w:pPr>
          <w:hyperlink w:anchor="_Toc221789166" w:history="1">
            <w:r w:rsidRPr="001E75A2">
              <w:rPr>
                <w:rStyle w:val="Hyperlink"/>
                <w:noProof/>
              </w:rPr>
              <w:t>9.</w:t>
            </w:r>
            <w:r>
              <w:rPr>
                <w:rFonts w:eastAsiaTheme="minorEastAsia"/>
                <w:noProof/>
                <w:kern w:val="2"/>
                <w:sz w:val="24"/>
                <w:szCs w:val="24"/>
                <w:lang w:eastAsia="en-AU"/>
                <w14:ligatures w14:val="standardContextual"/>
              </w:rPr>
              <w:tab/>
            </w:r>
            <w:r w:rsidRPr="001E75A2">
              <w:rPr>
                <w:rStyle w:val="Hyperlink"/>
                <w:noProof/>
              </w:rPr>
              <w:t>The Grant selection process</w:t>
            </w:r>
            <w:r>
              <w:rPr>
                <w:noProof/>
                <w:webHidden/>
              </w:rPr>
              <w:tab/>
            </w:r>
            <w:r>
              <w:rPr>
                <w:noProof/>
                <w:webHidden/>
              </w:rPr>
              <w:fldChar w:fldCharType="begin"/>
            </w:r>
            <w:r>
              <w:rPr>
                <w:noProof/>
                <w:webHidden/>
              </w:rPr>
              <w:instrText xml:space="preserve"> PAGEREF _Toc221789166 \h </w:instrText>
            </w:r>
            <w:r>
              <w:rPr>
                <w:noProof/>
                <w:webHidden/>
              </w:rPr>
            </w:r>
            <w:r>
              <w:rPr>
                <w:noProof/>
                <w:webHidden/>
              </w:rPr>
              <w:fldChar w:fldCharType="separate"/>
            </w:r>
            <w:r w:rsidR="00145557">
              <w:rPr>
                <w:noProof/>
                <w:webHidden/>
              </w:rPr>
              <w:t>17</w:t>
            </w:r>
            <w:r>
              <w:rPr>
                <w:noProof/>
                <w:webHidden/>
              </w:rPr>
              <w:fldChar w:fldCharType="end"/>
            </w:r>
          </w:hyperlink>
        </w:p>
        <w:p w14:paraId="0EC737F1" w14:textId="4B6154F6" w:rsidR="00B639AF" w:rsidRDefault="00B639AF">
          <w:pPr>
            <w:pStyle w:val="TOC3"/>
            <w:rPr>
              <w:rFonts w:eastAsiaTheme="minorEastAsia"/>
              <w:noProof/>
              <w:kern w:val="2"/>
              <w:sz w:val="24"/>
              <w:szCs w:val="24"/>
              <w:lang w:eastAsia="en-AU"/>
              <w14:ligatures w14:val="standardContextual"/>
            </w:rPr>
          </w:pPr>
          <w:hyperlink w:anchor="_Toc221789167" w:history="1">
            <w:r w:rsidRPr="001E75A2">
              <w:rPr>
                <w:rStyle w:val="Hyperlink"/>
                <w:noProof/>
              </w:rPr>
              <w:t>9.1</w:t>
            </w:r>
            <w:r>
              <w:rPr>
                <w:rFonts w:eastAsiaTheme="minorEastAsia"/>
                <w:noProof/>
                <w:kern w:val="2"/>
                <w:sz w:val="24"/>
                <w:szCs w:val="24"/>
                <w:lang w:eastAsia="en-AU"/>
                <w14:ligatures w14:val="standardContextual"/>
              </w:rPr>
              <w:tab/>
            </w:r>
            <w:r w:rsidRPr="001E75A2">
              <w:rPr>
                <w:rStyle w:val="Hyperlink"/>
                <w:noProof/>
              </w:rPr>
              <w:t>Who will approve Grants</w:t>
            </w:r>
            <w:r>
              <w:rPr>
                <w:noProof/>
                <w:webHidden/>
              </w:rPr>
              <w:tab/>
            </w:r>
            <w:r>
              <w:rPr>
                <w:noProof/>
                <w:webHidden/>
              </w:rPr>
              <w:fldChar w:fldCharType="begin"/>
            </w:r>
            <w:r>
              <w:rPr>
                <w:noProof/>
                <w:webHidden/>
              </w:rPr>
              <w:instrText xml:space="preserve"> PAGEREF _Toc221789167 \h </w:instrText>
            </w:r>
            <w:r>
              <w:rPr>
                <w:noProof/>
                <w:webHidden/>
              </w:rPr>
            </w:r>
            <w:r>
              <w:rPr>
                <w:noProof/>
                <w:webHidden/>
              </w:rPr>
              <w:fldChar w:fldCharType="separate"/>
            </w:r>
            <w:r w:rsidR="00145557">
              <w:rPr>
                <w:noProof/>
                <w:webHidden/>
              </w:rPr>
              <w:t>17</w:t>
            </w:r>
            <w:r>
              <w:rPr>
                <w:noProof/>
                <w:webHidden/>
              </w:rPr>
              <w:fldChar w:fldCharType="end"/>
            </w:r>
          </w:hyperlink>
        </w:p>
        <w:p w14:paraId="0BB9C55D" w14:textId="125BA1D6" w:rsidR="00B639AF" w:rsidRDefault="00B639AF">
          <w:pPr>
            <w:pStyle w:val="TOC2"/>
            <w:rPr>
              <w:rFonts w:eastAsiaTheme="minorEastAsia"/>
              <w:noProof/>
              <w:kern w:val="2"/>
              <w:sz w:val="24"/>
              <w:szCs w:val="24"/>
              <w:lang w:eastAsia="en-AU"/>
              <w14:ligatures w14:val="standardContextual"/>
            </w:rPr>
          </w:pPr>
          <w:hyperlink w:anchor="_Toc221789168" w:history="1">
            <w:r w:rsidRPr="001E75A2">
              <w:rPr>
                <w:rStyle w:val="Hyperlink"/>
                <w:noProof/>
              </w:rPr>
              <w:t>10.</w:t>
            </w:r>
            <w:r>
              <w:rPr>
                <w:rFonts w:eastAsiaTheme="minorEastAsia"/>
                <w:noProof/>
                <w:kern w:val="2"/>
                <w:sz w:val="24"/>
                <w:szCs w:val="24"/>
                <w:lang w:eastAsia="en-AU"/>
                <w14:ligatures w14:val="standardContextual"/>
              </w:rPr>
              <w:tab/>
            </w:r>
            <w:r w:rsidRPr="001E75A2">
              <w:rPr>
                <w:rStyle w:val="Hyperlink"/>
                <w:noProof/>
              </w:rPr>
              <w:t>Successful Grant applications</w:t>
            </w:r>
            <w:r>
              <w:rPr>
                <w:noProof/>
                <w:webHidden/>
              </w:rPr>
              <w:tab/>
            </w:r>
            <w:r>
              <w:rPr>
                <w:noProof/>
                <w:webHidden/>
              </w:rPr>
              <w:fldChar w:fldCharType="begin"/>
            </w:r>
            <w:r>
              <w:rPr>
                <w:noProof/>
                <w:webHidden/>
              </w:rPr>
              <w:instrText xml:space="preserve"> PAGEREF _Toc221789168 \h </w:instrText>
            </w:r>
            <w:r>
              <w:rPr>
                <w:noProof/>
                <w:webHidden/>
              </w:rPr>
            </w:r>
            <w:r>
              <w:rPr>
                <w:noProof/>
                <w:webHidden/>
              </w:rPr>
              <w:fldChar w:fldCharType="separate"/>
            </w:r>
            <w:r w:rsidR="00145557">
              <w:rPr>
                <w:noProof/>
                <w:webHidden/>
              </w:rPr>
              <w:t>17</w:t>
            </w:r>
            <w:r>
              <w:rPr>
                <w:noProof/>
                <w:webHidden/>
              </w:rPr>
              <w:fldChar w:fldCharType="end"/>
            </w:r>
          </w:hyperlink>
        </w:p>
        <w:p w14:paraId="70D525B9" w14:textId="4F902291" w:rsidR="00B639AF" w:rsidRDefault="00B639AF">
          <w:pPr>
            <w:pStyle w:val="TOC3"/>
            <w:rPr>
              <w:rFonts w:eastAsiaTheme="minorEastAsia"/>
              <w:noProof/>
              <w:kern w:val="2"/>
              <w:sz w:val="24"/>
              <w:szCs w:val="24"/>
              <w:lang w:eastAsia="en-AU"/>
              <w14:ligatures w14:val="standardContextual"/>
            </w:rPr>
          </w:pPr>
          <w:hyperlink w:anchor="_Toc221789169" w:history="1">
            <w:r w:rsidRPr="001E75A2">
              <w:rPr>
                <w:rStyle w:val="Hyperlink"/>
                <w:noProof/>
              </w:rPr>
              <w:t>10.1</w:t>
            </w:r>
            <w:r>
              <w:rPr>
                <w:rFonts w:eastAsiaTheme="minorEastAsia"/>
                <w:noProof/>
                <w:kern w:val="2"/>
                <w:sz w:val="24"/>
                <w:szCs w:val="24"/>
                <w:lang w:eastAsia="en-AU"/>
                <w14:ligatures w14:val="standardContextual"/>
              </w:rPr>
              <w:tab/>
            </w:r>
            <w:r w:rsidRPr="001E75A2">
              <w:rPr>
                <w:rStyle w:val="Hyperlink"/>
                <w:noProof/>
              </w:rPr>
              <w:t>How the Grant will be paid</w:t>
            </w:r>
            <w:r>
              <w:rPr>
                <w:noProof/>
                <w:webHidden/>
              </w:rPr>
              <w:tab/>
            </w:r>
            <w:r>
              <w:rPr>
                <w:noProof/>
                <w:webHidden/>
              </w:rPr>
              <w:fldChar w:fldCharType="begin"/>
            </w:r>
            <w:r>
              <w:rPr>
                <w:noProof/>
                <w:webHidden/>
              </w:rPr>
              <w:instrText xml:space="preserve"> PAGEREF _Toc221789169 \h </w:instrText>
            </w:r>
            <w:r>
              <w:rPr>
                <w:noProof/>
                <w:webHidden/>
              </w:rPr>
            </w:r>
            <w:r>
              <w:rPr>
                <w:noProof/>
                <w:webHidden/>
              </w:rPr>
              <w:fldChar w:fldCharType="separate"/>
            </w:r>
            <w:r w:rsidR="00145557">
              <w:rPr>
                <w:noProof/>
                <w:webHidden/>
              </w:rPr>
              <w:t>18</w:t>
            </w:r>
            <w:r>
              <w:rPr>
                <w:noProof/>
                <w:webHidden/>
              </w:rPr>
              <w:fldChar w:fldCharType="end"/>
            </w:r>
          </w:hyperlink>
        </w:p>
        <w:p w14:paraId="3C15191A" w14:textId="56DEDBC8" w:rsidR="00B639AF" w:rsidRDefault="00B639AF">
          <w:pPr>
            <w:pStyle w:val="TOC3"/>
            <w:rPr>
              <w:rFonts w:eastAsiaTheme="minorEastAsia"/>
              <w:noProof/>
              <w:kern w:val="2"/>
              <w:sz w:val="24"/>
              <w:szCs w:val="24"/>
              <w:lang w:eastAsia="en-AU"/>
              <w14:ligatures w14:val="standardContextual"/>
            </w:rPr>
          </w:pPr>
          <w:hyperlink w:anchor="_Toc221789170" w:history="1">
            <w:r w:rsidRPr="001E75A2">
              <w:rPr>
                <w:rStyle w:val="Hyperlink"/>
                <w:noProof/>
              </w:rPr>
              <w:t>10.2</w:t>
            </w:r>
            <w:r>
              <w:rPr>
                <w:rFonts w:eastAsiaTheme="minorEastAsia"/>
                <w:noProof/>
                <w:kern w:val="2"/>
                <w:sz w:val="24"/>
                <w:szCs w:val="24"/>
                <w:lang w:eastAsia="en-AU"/>
                <w14:ligatures w14:val="standardContextual"/>
              </w:rPr>
              <w:tab/>
            </w:r>
            <w:r w:rsidRPr="001E75A2">
              <w:rPr>
                <w:rStyle w:val="Hyperlink"/>
                <w:noProof/>
              </w:rPr>
              <w:t>Grant Payments and GST</w:t>
            </w:r>
            <w:r>
              <w:rPr>
                <w:noProof/>
                <w:webHidden/>
              </w:rPr>
              <w:tab/>
            </w:r>
            <w:r>
              <w:rPr>
                <w:noProof/>
                <w:webHidden/>
              </w:rPr>
              <w:fldChar w:fldCharType="begin"/>
            </w:r>
            <w:r>
              <w:rPr>
                <w:noProof/>
                <w:webHidden/>
              </w:rPr>
              <w:instrText xml:space="preserve"> PAGEREF _Toc221789170 \h </w:instrText>
            </w:r>
            <w:r>
              <w:rPr>
                <w:noProof/>
                <w:webHidden/>
              </w:rPr>
            </w:r>
            <w:r>
              <w:rPr>
                <w:noProof/>
                <w:webHidden/>
              </w:rPr>
              <w:fldChar w:fldCharType="separate"/>
            </w:r>
            <w:r w:rsidR="00145557">
              <w:rPr>
                <w:noProof/>
                <w:webHidden/>
              </w:rPr>
              <w:t>18</w:t>
            </w:r>
            <w:r>
              <w:rPr>
                <w:noProof/>
                <w:webHidden/>
              </w:rPr>
              <w:fldChar w:fldCharType="end"/>
            </w:r>
          </w:hyperlink>
        </w:p>
        <w:p w14:paraId="1070CDB2" w14:textId="7701911D" w:rsidR="00B639AF" w:rsidRDefault="00B639AF">
          <w:pPr>
            <w:pStyle w:val="TOC3"/>
            <w:rPr>
              <w:rFonts w:eastAsiaTheme="minorEastAsia"/>
              <w:noProof/>
              <w:kern w:val="2"/>
              <w:sz w:val="24"/>
              <w:szCs w:val="24"/>
              <w:lang w:eastAsia="en-AU"/>
              <w14:ligatures w14:val="standardContextual"/>
            </w:rPr>
          </w:pPr>
          <w:hyperlink w:anchor="_Toc221789171" w:history="1">
            <w:r w:rsidRPr="001E75A2">
              <w:rPr>
                <w:rStyle w:val="Hyperlink"/>
                <w:noProof/>
              </w:rPr>
              <w:t>10.3</w:t>
            </w:r>
            <w:r>
              <w:rPr>
                <w:rFonts w:eastAsiaTheme="minorEastAsia"/>
                <w:noProof/>
                <w:kern w:val="2"/>
                <w:sz w:val="24"/>
                <w:szCs w:val="24"/>
                <w:lang w:eastAsia="en-AU"/>
                <w14:ligatures w14:val="standardContextual"/>
              </w:rPr>
              <w:tab/>
            </w:r>
            <w:r w:rsidRPr="001E75A2">
              <w:rPr>
                <w:rStyle w:val="Hyperlink"/>
                <w:noProof/>
              </w:rPr>
              <w:t>Transfer of ownership</w:t>
            </w:r>
            <w:r>
              <w:rPr>
                <w:noProof/>
                <w:webHidden/>
              </w:rPr>
              <w:tab/>
            </w:r>
            <w:r>
              <w:rPr>
                <w:noProof/>
                <w:webHidden/>
              </w:rPr>
              <w:fldChar w:fldCharType="begin"/>
            </w:r>
            <w:r>
              <w:rPr>
                <w:noProof/>
                <w:webHidden/>
              </w:rPr>
              <w:instrText xml:space="preserve"> PAGEREF _Toc221789171 \h </w:instrText>
            </w:r>
            <w:r>
              <w:rPr>
                <w:noProof/>
                <w:webHidden/>
              </w:rPr>
            </w:r>
            <w:r>
              <w:rPr>
                <w:noProof/>
                <w:webHidden/>
              </w:rPr>
              <w:fldChar w:fldCharType="separate"/>
            </w:r>
            <w:r w:rsidR="00145557">
              <w:rPr>
                <w:noProof/>
                <w:webHidden/>
              </w:rPr>
              <w:t>19</w:t>
            </w:r>
            <w:r>
              <w:rPr>
                <w:noProof/>
                <w:webHidden/>
              </w:rPr>
              <w:fldChar w:fldCharType="end"/>
            </w:r>
          </w:hyperlink>
        </w:p>
        <w:p w14:paraId="528FD192" w14:textId="4C4F2414" w:rsidR="00B639AF" w:rsidRDefault="00B639AF">
          <w:pPr>
            <w:pStyle w:val="TOC2"/>
            <w:rPr>
              <w:rFonts w:eastAsiaTheme="minorEastAsia"/>
              <w:noProof/>
              <w:kern w:val="2"/>
              <w:sz w:val="24"/>
              <w:szCs w:val="24"/>
              <w:lang w:eastAsia="en-AU"/>
              <w14:ligatures w14:val="standardContextual"/>
            </w:rPr>
          </w:pPr>
          <w:hyperlink w:anchor="_Toc221789172" w:history="1">
            <w:r w:rsidRPr="001E75A2">
              <w:rPr>
                <w:rStyle w:val="Hyperlink"/>
                <w:noProof/>
              </w:rPr>
              <w:t>11.</w:t>
            </w:r>
            <w:r>
              <w:rPr>
                <w:rFonts w:eastAsiaTheme="minorEastAsia"/>
                <w:noProof/>
                <w:kern w:val="2"/>
                <w:sz w:val="24"/>
                <w:szCs w:val="24"/>
                <w:lang w:eastAsia="en-AU"/>
                <w14:ligatures w14:val="standardContextual"/>
              </w:rPr>
              <w:tab/>
            </w:r>
            <w:r w:rsidRPr="001E75A2">
              <w:rPr>
                <w:rStyle w:val="Hyperlink"/>
                <w:noProof/>
              </w:rPr>
              <w:t>Announcement of Grants</w:t>
            </w:r>
            <w:r>
              <w:rPr>
                <w:noProof/>
                <w:webHidden/>
              </w:rPr>
              <w:tab/>
            </w:r>
            <w:r>
              <w:rPr>
                <w:noProof/>
                <w:webHidden/>
              </w:rPr>
              <w:fldChar w:fldCharType="begin"/>
            </w:r>
            <w:r>
              <w:rPr>
                <w:noProof/>
                <w:webHidden/>
              </w:rPr>
              <w:instrText xml:space="preserve"> PAGEREF _Toc221789172 \h </w:instrText>
            </w:r>
            <w:r>
              <w:rPr>
                <w:noProof/>
                <w:webHidden/>
              </w:rPr>
            </w:r>
            <w:r>
              <w:rPr>
                <w:noProof/>
                <w:webHidden/>
              </w:rPr>
              <w:fldChar w:fldCharType="separate"/>
            </w:r>
            <w:r w:rsidR="00145557">
              <w:rPr>
                <w:noProof/>
                <w:webHidden/>
              </w:rPr>
              <w:t>19</w:t>
            </w:r>
            <w:r>
              <w:rPr>
                <w:noProof/>
                <w:webHidden/>
              </w:rPr>
              <w:fldChar w:fldCharType="end"/>
            </w:r>
          </w:hyperlink>
        </w:p>
        <w:p w14:paraId="7267B8CF" w14:textId="7C756559" w:rsidR="00B639AF" w:rsidRDefault="00B639AF">
          <w:pPr>
            <w:pStyle w:val="TOC2"/>
            <w:rPr>
              <w:rFonts w:eastAsiaTheme="minorEastAsia"/>
              <w:noProof/>
              <w:kern w:val="2"/>
              <w:sz w:val="24"/>
              <w:szCs w:val="24"/>
              <w:lang w:eastAsia="en-AU"/>
              <w14:ligatures w14:val="standardContextual"/>
            </w:rPr>
          </w:pPr>
          <w:hyperlink w:anchor="_Toc221789173" w:history="1">
            <w:r w:rsidRPr="001E75A2">
              <w:rPr>
                <w:rStyle w:val="Hyperlink"/>
                <w:noProof/>
              </w:rPr>
              <w:t>12.</w:t>
            </w:r>
            <w:r>
              <w:rPr>
                <w:rFonts w:eastAsiaTheme="minorEastAsia"/>
                <w:noProof/>
                <w:kern w:val="2"/>
                <w:sz w:val="24"/>
                <w:szCs w:val="24"/>
                <w:lang w:eastAsia="en-AU"/>
                <w14:ligatures w14:val="standardContextual"/>
              </w:rPr>
              <w:tab/>
            </w:r>
            <w:r w:rsidRPr="001E75A2">
              <w:rPr>
                <w:rStyle w:val="Hyperlink"/>
                <w:noProof/>
              </w:rPr>
              <w:t>How the department will monitor your Grant activity</w:t>
            </w:r>
            <w:r>
              <w:rPr>
                <w:noProof/>
                <w:webHidden/>
              </w:rPr>
              <w:tab/>
            </w:r>
            <w:r>
              <w:rPr>
                <w:noProof/>
                <w:webHidden/>
              </w:rPr>
              <w:fldChar w:fldCharType="begin"/>
            </w:r>
            <w:r>
              <w:rPr>
                <w:noProof/>
                <w:webHidden/>
              </w:rPr>
              <w:instrText xml:space="preserve"> PAGEREF _Toc221789173 \h </w:instrText>
            </w:r>
            <w:r>
              <w:rPr>
                <w:noProof/>
                <w:webHidden/>
              </w:rPr>
            </w:r>
            <w:r>
              <w:rPr>
                <w:noProof/>
                <w:webHidden/>
              </w:rPr>
              <w:fldChar w:fldCharType="separate"/>
            </w:r>
            <w:r w:rsidR="00145557">
              <w:rPr>
                <w:noProof/>
                <w:webHidden/>
              </w:rPr>
              <w:t>19</w:t>
            </w:r>
            <w:r>
              <w:rPr>
                <w:noProof/>
                <w:webHidden/>
              </w:rPr>
              <w:fldChar w:fldCharType="end"/>
            </w:r>
          </w:hyperlink>
        </w:p>
        <w:p w14:paraId="1029D730" w14:textId="1D2AEDF6" w:rsidR="00B639AF" w:rsidRDefault="00B639AF">
          <w:pPr>
            <w:pStyle w:val="TOC3"/>
            <w:rPr>
              <w:rFonts w:eastAsiaTheme="minorEastAsia"/>
              <w:noProof/>
              <w:kern w:val="2"/>
              <w:sz w:val="24"/>
              <w:szCs w:val="24"/>
              <w:lang w:eastAsia="en-AU"/>
              <w14:ligatures w14:val="standardContextual"/>
            </w:rPr>
          </w:pPr>
          <w:hyperlink w:anchor="_Toc221789174" w:history="1">
            <w:r w:rsidRPr="001E75A2">
              <w:rPr>
                <w:rStyle w:val="Hyperlink"/>
                <w:noProof/>
              </w:rPr>
              <w:t>12.1</w:t>
            </w:r>
            <w:r>
              <w:rPr>
                <w:rFonts w:eastAsiaTheme="minorEastAsia"/>
                <w:noProof/>
                <w:kern w:val="2"/>
                <w:sz w:val="24"/>
                <w:szCs w:val="24"/>
                <w:lang w:eastAsia="en-AU"/>
                <w14:ligatures w14:val="standardContextual"/>
              </w:rPr>
              <w:tab/>
            </w:r>
            <w:r w:rsidRPr="001E75A2">
              <w:rPr>
                <w:rStyle w:val="Hyperlink"/>
                <w:noProof/>
              </w:rPr>
              <w:t>Grant Acquittal</w:t>
            </w:r>
            <w:r>
              <w:rPr>
                <w:noProof/>
                <w:webHidden/>
              </w:rPr>
              <w:tab/>
            </w:r>
            <w:r>
              <w:rPr>
                <w:noProof/>
                <w:webHidden/>
              </w:rPr>
              <w:fldChar w:fldCharType="begin"/>
            </w:r>
            <w:r>
              <w:rPr>
                <w:noProof/>
                <w:webHidden/>
              </w:rPr>
              <w:instrText xml:space="preserve"> PAGEREF _Toc221789174 \h </w:instrText>
            </w:r>
            <w:r>
              <w:rPr>
                <w:noProof/>
                <w:webHidden/>
              </w:rPr>
            </w:r>
            <w:r>
              <w:rPr>
                <w:noProof/>
                <w:webHidden/>
              </w:rPr>
              <w:fldChar w:fldCharType="separate"/>
            </w:r>
            <w:r w:rsidR="00145557">
              <w:rPr>
                <w:noProof/>
                <w:webHidden/>
              </w:rPr>
              <w:t>19</w:t>
            </w:r>
            <w:r>
              <w:rPr>
                <w:noProof/>
                <w:webHidden/>
              </w:rPr>
              <w:fldChar w:fldCharType="end"/>
            </w:r>
          </w:hyperlink>
        </w:p>
        <w:p w14:paraId="3030F4D3" w14:textId="4569108B" w:rsidR="00B639AF" w:rsidRDefault="00B639AF">
          <w:pPr>
            <w:pStyle w:val="TOC3"/>
            <w:rPr>
              <w:rFonts w:eastAsiaTheme="minorEastAsia"/>
              <w:noProof/>
              <w:kern w:val="2"/>
              <w:sz w:val="24"/>
              <w:szCs w:val="24"/>
              <w:lang w:eastAsia="en-AU"/>
              <w14:ligatures w14:val="standardContextual"/>
            </w:rPr>
          </w:pPr>
          <w:hyperlink w:anchor="_Toc221789175" w:history="1">
            <w:r w:rsidRPr="001E75A2">
              <w:rPr>
                <w:rStyle w:val="Hyperlink"/>
                <w:noProof/>
              </w:rPr>
              <w:t>12.2</w:t>
            </w:r>
            <w:r>
              <w:rPr>
                <w:rFonts w:eastAsiaTheme="minorEastAsia"/>
                <w:noProof/>
                <w:kern w:val="2"/>
                <w:sz w:val="24"/>
                <w:szCs w:val="24"/>
                <w:lang w:eastAsia="en-AU"/>
                <w14:ligatures w14:val="standardContextual"/>
              </w:rPr>
              <w:tab/>
            </w:r>
            <w:r w:rsidRPr="001E75A2">
              <w:rPr>
                <w:rStyle w:val="Hyperlink"/>
                <w:noProof/>
              </w:rPr>
              <w:t>Evaluation</w:t>
            </w:r>
            <w:r>
              <w:rPr>
                <w:noProof/>
                <w:webHidden/>
              </w:rPr>
              <w:tab/>
            </w:r>
            <w:r>
              <w:rPr>
                <w:noProof/>
                <w:webHidden/>
              </w:rPr>
              <w:fldChar w:fldCharType="begin"/>
            </w:r>
            <w:r>
              <w:rPr>
                <w:noProof/>
                <w:webHidden/>
              </w:rPr>
              <w:instrText xml:space="preserve"> PAGEREF _Toc221789175 \h </w:instrText>
            </w:r>
            <w:r>
              <w:rPr>
                <w:noProof/>
                <w:webHidden/>
              </w:rPr>
            </w:r>
            <w:r>
              <w:rPr>
                <w:noProof/>
                <w:webHidden/>
              </w:rPr>
              <w:fldChar w:fldCharType="separate"/>
            </w:r>
            <w:r w:rsidR="00145557">
              <w:rPr>
                <w:noProof/>
                <w:webHidden/>
              </w:rPr>
              <w:t>20</w:t>
            </w:r>
            <w:r>
              <w:rPr>
                <w:noProof/>
                <w:webHidden/>
              </w:rPr>
              <w:fldChar w:fldCharType="end"/>
            </w:r>
          </w:hyperlink>
        </w:p>
        <w:p w14:paraId="612D18D1" w14:textId="7418F633" w:rsidR="00B639AF" w:rsidRDefault="00B639AF">
          <w:pPr>
            <w:pStyle w:val="TOC3"/>
            <w:rPr>
              <w:rFonts w:eastAsiaTheme="minorEastAsia"/>
              <w:noProof/>
              <w:kern w:val="2"/>
              <w:sz w:val="24"/>
              <w:szCs w:val="24"/>
              <w:lang w:eastAsia="en-AU"/>
              <w14:ligatures w14:val="standardContextual"/>
            </w:rPr>
          </w:pPr>
          <w:hyperlink w:anchor="_Toc221789176" w:history="1">
            <w:r w:rsidRPr="001E75A2">
              <w:rPr>
                <w:rStyle w:val="Hyperlink"/>
                <w:noProof/>
              </w:rPr>
              <w:t xml:space="preserve">12.3 </w:t>
            </w:r>
            <w:r>
              <w:rPr>
                <w:rFonts w:eastAsiaTheme="minorEastAsia"/>
                <w:noProof/>
                <w:kern w:val="2"/>
                <w:sz w:val="24"/>
                <w:szCs w:val="24"/>
                <w:lang w:eastAsia="en-AU"/>
                <w14:ligatures w14:val="standardContextual"/>
              </w:rPr>
              <w:tab/>
            </w:r>
            <w:r w:rsidRPr="001E75A2">
              <w:rPr>
                <w:rStyle w:val="Hyperlink"/>
                <w:noProof/>
              </w:rPr>
              <w:t>Grant Recovery Process</w:t>
            </w:r>
            <w:r>
              <w:rPr>
                <w:noProof/>
                <w:webHidden/>
              </w:rPr>
              <w:tab/>
            </w:r>
            <w:r>
              <w:rPr>
                <w:noProof/>
                <w:webHidden/>
              </w:rPr>
              <w:fldChar w:fldCharType="begin"/>
            </w:r>
            <w:r>
              <w:rPr>
                <w:noProof/>
                <w:webHidden/>
              </w:rPr>
              <w:instrText xml:space="preserve"> PAGEREF _Toc221789176 \h </w:instrText>
            </w:r>
            <w:r>
              <w:rPr>
                <w:noProof/>
                <w:webHidden/>
              </w:rPr>
            </w:r>
            <w:r>
              <w:rPr>
                <w:noProof/>
                <w:webHidden/>
              </w:rPr>
              <w:fldChar w:fldCharType="separate"/>
            </w:r>
            <w:r w:rsidR="00145557">
              <w:rPr>
                <w:noProof/>
                <w:webHidden/>
              </w:rPr>
              <w:t>20</w:t>
            </w:r>
            <w:r>
              <w:rPr>
                <w:noProof/>
                <w:webHidden/>
              </w:rPr>
              <w:fldChar w:fldCharType="end"/>
            </w:r>
          </w:hyperlink>
        </w:p>
        <w:p w14:paraId="1A1E05C9" w14:textId="1F3AC8A6" w:rsidR="00B639AF" w:rsidRDefault="00B639AF">
          <w:pPr>
            <w:pStyle w:val="TOC2"/>
            <w:rPr>
              <w:rFonts w:eastAsiaTheme="minorEastAsia"/>
              <w:noProof/>
              <w:kern w:val="2"/>
              <w:sz w:val="24"/>
              <w:szCs w:val="24"/>
              <w:lang w:eastAsia="en-AU"/>
              <w14:ligatures w14:val="standardContextual"/>
            </w:rPr>
          </w:pPr>
          <w:hyperlink w:anchor="_Toc221789177" w:history="1">
            <w:r w:rsidRPr="001E75A2">
              <w:rPr>
                <w:rStyle w:val="Hyperlink"/>
                <w:noProof/>
              </w:rPr>
              <w:t>13.</w:t>
            </w:r>
            <w:r>
              <w:rPr>
                <w:rFonts w:eastAsiaTheme="minorEastAsia"/>
                <w:noProof/>
                <w:kern w:val="2"/>
                <w:sz w:val="24"/>
                <w:szCs w:val="24"/>
                <w:lang w:eastAsia="en-AU"/>
                <w14:ligatures w14:val="standardContextual"/>
              </w:rPr>
              <w:tab/>
            </w:r>
            <w:r w:rsidRPr="001E75A2">
              <w:rPr>
                <w:rStyle w:val="Hyperlink"/>
                <w:noProof/>
              </w:rPr>
              <w:t>Probity</w:t>
            </w:r>
            <w:r>
              <w:rPr>
                <w:noProof/>
                <w:webHidden/>
              </w:rPr>
              <w:tab/>
            </w:r>
            <w:r>
              <w:rPr>
                <w:noProof/>
                <w:webHidden/>
              </w:rPr>
              <w:fldChar w:fldCharType="begin"/>
            </w:r>
            <w:r>
              <w:rPr>
                <w:noProof/>
                <w:webHidden/>
              </w:rPr>
              <w:instrText xml:space="preserve"> PAGEREF _Toc221789177 \h </w:instrText>
            </w:r>
            <w:r>
              <w:rPr>
                <w:noProof/>
                <w:webHidden/>
              </w:rPr>
            </w:r>
            <w:r>
              <w:rPr>
                <w:noProof/>
                <w:webHidden/>
              </w:rPr>
              <w:fldChar w:fldCharType="separate"/>
            </w:r>
            <w:r w:rsidR="00145557">
              <w:rPr>
                <w:noProof/>
                <w:webHidden/>
              </w:rPr>
              <w:t>20</w:t>
            </w:r>
            <w:r>
              <w:rPr>
                <w:noProof/>
                <w:webHidden/>
              </w:rPr>
              <w:fldChar w:fldCharType="end"/>
            </w:r>
          </w:hyperlink>
        </w:p>
        <w:p w14:paraId="0CD0AD2A" w14:textId="308EA104" w:rsidR="00B639AF" w:rsidRDefault="00B639AF">
          <w:pPr>
            <w:pStyle w:val="TOC3"/>
            <w:rPr>
              <w:rFonts w:eastAsiaTheme="minorEastAsia"/>
              <w:noProof/>
              <w:kern w:val="2"/>
              <w:sz w:val="24"/>
              <w:szCs w:val="24"/>
              <w:lang w:eastAsia="en-AU"/>
              <w14:ligatures w14:val="standardContextual"/>
            </w:rPr>
          </w:pPr>
          <w:hyperlink w:anchor="_Toc221789178" w:history="1">
            <w:r w:rsidRPr="001E75A2">
              <w:rPr>
                <w:rStyle w:val="Hyperlink"/>
                <w:noProof/>
              </w:rPr>
              <w:t>13.1</w:t>
            </w:r>
            <w:r>
              <w:rPr>
                <w:rFonts w:eastAsiaTheme="minorEastAsia"/>
                <w:noProof/>
                <w:kern w:val="2"/>
                <w:sz w:val="24"/>
                <w:szCs w:val="24"/>
                <w:lang w:eastAsia="en-AU"/>
                <w14:ligatures w14:val="standardContextual"/>
              </w:rPr>
              <w:tab/>
            </w:r>
            <w:r w:rsidRPr="001E75A2">
              <w:rPr>
                <w:rStyle w:val="Hyperlink"/>
                <w:noProof/>
              </w:rPr>
              <w:t>Enquiries and feedback</w:t>
            </w:r>
            <w:r>
              <w:rPr>
                <w:noProof/>
                <w:webHidden/>
              </w:rPr>
              <w:tab/>
            </w:r>
            <w:r>
              <w:rPr>
                <w:noProof/>
                <w:webHidden/>
              </w:rPr>
              <w:fldChar w:fldCharType="begin"/>
            </w:r>
            <w:r>
              <w:rPr>
                <w:noProof/>
                <w:webHidden/>
              </w:rPr>
              <w:instrText xml:space="preserve"> PAGEREF _Toc221789178 \h </w:instrText>
            </w:r>
            <w:r>
              <w:rPr>
                <w:noProof/>
                <w:webHidden/>
              </w:rPr>
            </w:r>
            <w:r>
              <w:rPr>
                <w:noProof/>
                <w:webHidden/>
              </w:rPr>
              <w:fldChar w:fldCharType="separate"/>
            </w:r>
            <w:r w:rsidR="00145557">
              <w:rPr>
                <w:noProof/>
                <w:webHidden/>
              </w:rPr>
              <w:t>20</w:t>
            </w:r>
            <w:r>
              <w:rPr>
                <w:noProof/>
                <w:webHidden/>
              </w:rPr>
              <w:fldChar w:fldCharType="end"/>
            </w:r>
          </w:hyperlink>
        </w:p>
        <w:p w14:paraId="3C8FE020" w14:textId="78B58CA0" w:rsidR="00B639AF" w:rsidRDefault="00B639AF">
          <w:pPr>
            <w:pStyle w:val="TOC3"/>
            <w:rPr>
              <w:rFonts w:eastAsiaTheme="minorEastAsia"/>
              <w:noProof/>
              <w:kern w:val="2"/>
              <w:sz w:val="24"/>
              <w:szCs w:val="24"/>
              <w:lang w:eastAsia="en-AU"/>
              <w14:ligatures w14:val="standardContextual"/>
            </w:rPr>
          </w:pPr>
          <w:hyperlink w:anchor="_Toc221789179" w:history="1">
            <w:r w:rsidRPr="001E75A2">
              <w:rPr>
                <w:rStyle w:val="Hyperlink"/>
                <w:noProof/>
              </w:rPr>
              <w:t>13.2</w:t>
            </w:r>
            <w:r>
              <w:rPr>
                <w:rFonts w:eastAsiaTheme="minorEastAsia"/>
                <w:noProof/>
                <w:kern w:val="2"/>
                <w:sz w:val="24"/>
                <w:szCs w:val="24"/>
                <w:lang w:eastAsia="en-AU"/>
                <w14:ligatures w14:val="standardContextual"/>
              </w:rPr>
              <w:tab/>
            </w:r>
            <w:r w:rsidRPr="001E75A2">
              <w:rPr>
                <w:rStyle w:val="Hyperlink"/>
                <w:noProof/>
              </w:rPr>
              <w:t>Conflicts of interest</w:t>
            </w:r>
            <w:r>
              <w:rPr>
                <w:noProof/>
                <w:webHidden/>
              </w:rPr>
              <w:tab/>
            </w:r>
            <w:r>
              <w:rPr>
                <w:noProof/>
                <w:webHidden/>
              </w:rPr>
              <w:fldChar w:fldCharType="begin"/>
            </w:r>
            <w:r>
              <w:rPr>
                <w:noProof/>
                <w:webHidden/>
              </w:rPr>
              <w:instrText xml:space="preserve"> PAGEREF _Toc221789179 \h </w:instrText>
            </w:r>
            <w:r>
              <w:rPr>
                <w:noProof/>
                <w:webHidden/>
              </w:rPr>
            </w:r>
            <w:r>
              <w:rPr>
                <w:noProof/>
                <w:webHidden/>
              </w:rPr>
              <w:fldChar w:fldCharType="separate"/>
            </w:r>
            <w:r w:rsidR="00145557">
              <w:rPr>
                <w:noProof/>
                <w:webHidden/>
              </w:rPr>
              <w:t>21</w:t>
            </w:r>
            <w:r>
              <w:rPr>
                <w:noProof/>
                <w:webHidden/>
              </w:rPr>
              <w:fldChar w:fldCharType="end"/>
            </w:r>
          </w:hyperlink>
        </w:p>
        <w:p w14:paraId="76960A7B" w14:textId="33F34FA6" w:rsidR="00B639AF" w:rsidRDefault="00B639AF">
          <w:pPr>
            <w:pStyle w:val="TOC3"/>
            <w:rPr>
              <w:rFonts w:eastAsiaTheme="minorEastAsia"/>
              <w:noProof/>
              <w:kern w:val="2"/>
              <w:sz w:val="24"/>
              <w:szCs w:val="24"/>
              <w:lang w:eastAsia="en-AU"/>
              <w14:ligatures w14:val="standardContextual"/>
            </w:rPr>
          </w:pPr>
          <w:hyperlink w:anchor="_Toc221789180" w:history="1">
            <w:r w:rsidRPr="001E75A2">
              <w:rPr>
                <w:rStyle w:val="Hyperlink"/>
                <w:noProof/>
              </w:rPr>
              <w:t>13.3</w:t>
            </w:r>
            <w:r>
              <w:rPr>
                <w:rFonts w:eastAsiaTheme="minorEastAsia"/>
                <w:noProof/>
                <w:kern w:val="2"/>
                <w:sz w:val="24"/>
                <w:szCs w:val="24"/>
                <w:lang w:eastAsia="en-AU"/>
                <w14:ligatures w14:val="standardContextual"/>
              </w:rPr>
              <w:tab/>
            </w:r>
            <w:r w:rsidRPr="001E75A2">
              <w:rPr>
                <w:rStyle w:val="Hyperlink"/>
                <w:noProof/>
              </w:rPr>
              <w:t>Privacy</w:t>
            </w:r>
            <w:r>
              <w:rPr>
                <w:noProof/>
                <w:webHidden/>
              </w:rPr>
              <w:tab/>
            </w:r>
            <w:r>
              <w:rPr>
                <w:noProof/>
                <w:webHidden/>
              </w:rPr>
              <w:fldChar w:fldCharType="begin"/>
            </w:r>
            <w:r>
              <w:rPr>
                <w:noProof/>
                <w:webHidden/>
              </w:rPr>
              <w:instrText xml:space="preserve"> PAGEREF _Toc221789180 \h </w:instrText>
            </w:r>
            <w:r>
              <w:rPr>
                <w:noProof/>
                <w:webHidden/>
              </w:rPr>
            </w:r>
            <w:r>
              <w:rPr>
                <w:noProof/>
                <w:webHidden/>
              </w:rPr>
              <w:fldChar w:fldCharType="separate"/>
            </w:r>
            <w:r w:rsidR="00145557">
              <w:rPr>
                <w:noProof/>
                <w:webHidden/>
              </w:rPr>
              <w:t>21</w:t>
            </w:r>
            <w:r>
              <w:rPr>
                <w:noProof/>
                <w:webHidden/>
              </w:rPr>
              <w:fldChar w:fldCharType="end"/>
            </w:r>
          </w:hyperlink>
        </w:p>
        <w:p w14:paraId="751D0F3C" w14:textId="6B21343E" w:rsidR="00B639AF" w:rsidRDefault="00B639AF">
          <w:pPr>
            <w:pStyle w:val="TOC3"/>
            <w:rPr>
              <w:rFonts w:eastAsiaTheme="minorEastAsia"/>
              <w:noProof/>
              <w:kern w:val="2"/>
              <w:sz w:val="24"/>
              <w:szCs w:val="24"/>
              <w:lang w:eastAsia="en-AU"/>
              <w14:ligatures w14:val="standardContextual"/>
            </w:rPr>
          </w:pPr>
          <w:hyperlink w:anchor="_Toc221789181" w:history="1">
            <w:r w:rsidRPr="001E75A2">
              <w:rPr>
                <w:rStyle w:val="Hyperlink"/>
                <w:noProof/>
              </w:rPr>
              <w:t>13.4</w:t>
            </w:r>
            <w:r>
              <w:rPr>
                <w:rFonts w:eastAsiaTheme="minorEastAsia"/>
                <w:noProof/>
                <w:kern w:val="2"/>
                <w:sz w:val="24"/>
                <w:szCs w:val="24"/>
                <w:lang w:eastAsia="en-AU"/>
                <w14:ligatures w14:val="standardContextual"/>
              </w:rPr>
              <w:tab/>
            </w:r>
            <w:r w:rsidRPr="001E75A2">
              <w:rPr>
                <w:rStyle w:val="Hyperlink"/>
                <w:noProof/>
              </w:rPr>
              <w:t>Confidential Information</w:t>
            </w:r>
            <w:r>
              <w:rPr>
                <w:noProof/>
                <w:webHidden/>
              </w:rPr>
              <w:tab/>
            </w:r>
            <w:r>
              <w:rPr>
                <w:noProof/>
                <w:webHidden/>
              </w:rPr>
              <w:fldChar w:fldCharType="begin"/>
            </w:r>
            <w:r>
              <w:rPr>
                <w:noProof/>
                <w:webHidden/>
              </w:rPr>
              <w:instrText xml:space="preserve"> PAGEREF _Toc221789181 \h </w:instrText>
            </w:r>
            <w:r>
              <w:rPr>
                <w:noProof/>
                <w:webHidden/>
              </w:rPr>
            </w:r>
            <w:r>
              <w:rPr>
                <w:noProof/>
                <w:webHidden/>
              </w:rPr>
              <w:fldChar w:fldCharType="separate"/>
            </w:r>
            <w:r w:rsidR="00145557">
              <w:rPr>
                <w:noProof/>
                <w:webHidden/>
              </w:rPr>
              <w:t>22</w:t>
            </w:r>
            <w:r>
              <w:rPr>
                <w:noProof/>
                <w:webHidden/>
              </w:rPr>
              <w:fldChar w:fldCharType="end"/>
            </w:r>
          </w:hyperlink>
        </w:p>
        <w:p w14:paraId="76DE690E" w14:textId="2DCD4614" w:rsidR="00B639AF" w:rsidRDefault="00B639AF">
          <w:pPr>
            <w:pStyle w:val="TOC3"/>
            <w:rPr>
              <w:rFonts w:eastAsiaTheme="minorEastAsia"/>
              <w:noProof/>
              <w:kern w:val="2"/>
              <w:sz w:val="24"/>
              <w:szCs w:val="24"/>
              <w:lang w:eastAsia="en-AU"/>
              <w14:ligatures w14:val="standardContextual"/>
            </w:rPr>
          </w:pPr>
          <w:hyperlink w:anchor="_Toc221789182" w:history="1">
            <w:r w:rsidRPr="001E75A2">
              <w:rPr>
                <w:rStyle w:val="Hyperlink"/>
                <w:noProof/>
              </w:rPr>
              <w:t>13.5</w:t>
            </w:r>
            <w:r>
              <w:rPr>
                <w:rFonts w:eastAsiaTheme="minorEastAsia"/>
                <w:noProof/>
                <w:kern w:val="2"/>
                <w:sz w:val="24"/>
                <w:szCs w:val="24"/>
                <w:lang w:eastAsia="en-AU"/>
                <w14:ligatures w14:val="standardContextual"/>
              </w:rPr>
              <w:tab/>
            </w:r>
            <w:r w:rsidRPr="001E75A2">
              <w:rPr>
                <w:rStyle w:val="Hyperlink"/>
                <w:noProof/>
              </w:rPr>
              <w:t>Freedom of information</w:t>
            </w:r>
            <w:r>
              <w:rPr>
                <w:noProof/>
                <w:webHidden/>
              </w:rPr>
              <w:tab/>
            </w:r>
            <w:r>
              <w:rPr>
                <w:noProof/>
                <w:webHidden/>
              </w:rPr>
              <w:fldChar w:fldCharType="begin"/>
            </w:r>
            <w:r>
              <w:rPr>
                <w:noProof/>
                <w:webHidden/>
              </w:rPr>
              <w:instrText xml:space="preserve"> PAGEREF _Toc221789182 \h </w:instrText>
            </w:r>
            <w:r>
              <w:rPr>
                <w:noProof/>
                <w:webHidden/>
              </w:rPr>
            </w:r>
            <w:r>
              <w:rPr>
                <w:noProof/>
                <w:webHidden/>
              </w:rPr>
              <w:fldChar w:fldCharType="separate"/>
            </w:r>
            <w:r w:rsidR="00145557">
              <w:rPr>
                <w:noProof/>
                <w:webHidden/>
              </w:rPr>
              <w:t>23</w:t>
            </w:r>
            <w:r>
              <w:rPr>
                <w:noProof/>
                <w:webHidden/>
              </w:rPr>
              <w:fldChar w:fldCharType="end"/>
            </w:r>
          </w:hyperlink>
        </w:p>
        <w:p w14:paraId="4D712C74" w14:textId="070526EF" w:rsidR="00B639AF" w:rsidRDefault="00B639AF">
          <w:pPr>
            <w:pStyle w:val="TOC2"/>
            <w:rPr>
              <w:rFonts w:eastAsiaTheme="minorEastAsia"/>
              <w:noProof/>
              <w:kern w:val="2"/>
              <w:sz w:val="24"/>
              <w:szCs w:val="24"/>
              <w:lang w:eastAsia="en-AU"/>
              <w14:ligatures w14:val="standardContextual"/>
            </w:rPr>
          </w:pPr>
          <w:hyperlink w:anchor="_Toc221789183" w:history="1">
            <w:r w:rsidRPr="001E75A2">
              <w:rPr>
                <w:rStyle w:val="Hyperlink"/>
                <w:noProof/>
              </w:rPr>
              <w:t xml:space="preserve">14. </w:t>
            </w:r>
            <w:r>
              <w:rPr>
                <w:rFonts w:eastAsiaTheme="minorEastAsia"/>
                <w:noProof/>
                <w:kern w:val="2"/>
                <w:sz w:val="24"/>
                <w:szCs w:val="24"/>
                <w:lang w:eastAsia="en-AU"/>
                <w14:ligatures w14:val="standardContextual"/>
              </w:rPr>
              <w:tab/>
            </w:r>
            <w:r w:rsidRPr="001E75A2">
              <w:rPr>
                <w:rStyle w:val="Hyperlink"/>
                <w:noProof/>
              </w:rPr>
              <w:t>Glossary</w:t>
            </w:r>
            <w:r>
              <w:rPr>
                <w:noProof/>
                <w:webHidden/>
              </w:rPr>
              <w:tab/>
            </w:r>
            <w:r>
              <w:rPr>
                <w:noProof/>
                <w:webHidden/>
              </w:rPr>
              <w:fldChar w:fldCharType="begin"/>
            </w:r>
            <w:r>
              <w:rPr>
                <w:noProof/>
                <w:webHidden/>
              </w:rPr>
              <w:instrText xml:space="preserve"> PAGEREF _Toc221789183 \h </w:instrText>
            </w:r>
            <w:r>
              <w:rPr>
                <w:noProof/>
                <w:webHidden/>
              </w:rPr>
            </w:r>
            <w:r>
              <w:rPr>
                <w:noProof/>
                <w:webHidden/>
              </w:rPr>
              <w:fldChar w:fldCharType="separate"/>
            </w:r>
            <w:r w:rsidR="00145557">
              <w:rPr>
                <w:noProof/>
                <w:webHidden/>
              </w:rPr>
              <w:t>23</w:t>
            </w:r>
            <w:r>
              <w:rPr>
                <w:noProof/>
                <w:webHidden/>
              </w:rPr>
              <w:fldChar w:fldCharType="end"/>
            </w:r>
          </w:hyperlink>
        </w:p>
        <w:p w14:paraId="5C00B0CB" w14:textId="09C34D6A" w:rsidR="00CB6908" w:rsidRDefault="00CB6908">
          <w:r>
            <w:rPr>
              <w:b/>
              <w:bCs/>
              <w:noProof/>
            </w:rPr>
            <w:fldChar w:fldCharType="end"/>
          </w:r>
        </w:p>
      </w:sdtContent>
    </w:sdt>
    <w:p w14:paraId="40FD18AB" w14:textId="31ECD661" w:rsidR="00254E0C" w:rsidRDefault="00254E0C" w:rsidP="6A915795">
      <w:pPr>
        <w:pStyle w:val="TOC2"/>
        <w:rPr>
          <w:rStyle w:val="Hyperlink"/>
          <w:noProof/>
          <w:kern w:val="2"/>
          <w:lang w:eastAsia="en-AU"/>
          <w14:ligatures w14:val="standardContextual"/>
        </w:rPr>
      </w:pPr>
    </w:p>
    <w:p w14:paraId="0BA0CBD5" w14:textId="37FAF2B2" w:rsidR="00F61579" w:rsidRDefault="00F61579" w:rsidP="00C55E03">
      <w:pPr>
        <w:pStyle w:val="TOC2"/>
        <w:rPr>
          <w:rStyle w:val="Hyperlink"/>
          <w:noProof/>
          <w:kern w:val="2"/>
          <w:lang w:eastAsia="en-AU"/>
          <w14:ligatures w14:val="standardContextual"/>
        </w:rPr>
      </w:pPr>
    </w:p>
    <w:p w14:paraId="6E49C87F" w14:textId="7F0BC394" w:rsidR="008C2911" w:rsidRDefault="008C2911"/>
    <w:p w14:paraId="6BDB7EF2" w14:textId="09E417EF" w:rsidR="008C2911" w:rsidRDefault="008C2911">
      <w:pPr>
        <w:spacing w:after="160"/>
        <w:rPr>
          <w:rFonts w:cs="Arial"/>
          <w:b/>
        </w:rPr>
      </w:pPr>
      <w:r>
        <w:rPr>
          <w:rFonts w:cs="Arial"/>
          <w:b/>
        </w:rPr>
        <w:br w:type="page"/>
      </w:r>
    </w:p>
    <w:p w14:paraId="5EA1FA3B" w14:textId="0906992F" w:rsidR="00202E97" w:rsidRPr="00D76FEC" w:rsidRDefault="00202E97" w:rsidP="00AC4796">
      <w:pPr>
        <w:pStyle w:val="Heading2"/>
        <w:numPr>
          <w:ilvl w:val="0"/>
          <w:numId w:val="0"/>
        </w:numPr>
        <w:ind w:left="363" w:hanging="360"/>
      </w:pPr>
      <w:bookmarkStart w:id="3" w:name="_Toc155869042"/>
      <w:bookmarkStart w:id="4" w:name="_Toc155869269"/>
      <w:bookmarkStart w:id="5" w:name="_Toc155869364"/>
      <w:bookmarkStart w:id="6" w:name="_Toc155869492"/>
      <w:bookmarkStart w:id="7" w:name="_Toc155869597"/>
      <w:bookmarkStart w:id="8" w:name="_Toc155869691"/>
      <w:bookmarkStart w:id="9" w:name="_Toc155869785"/>
      <w:bookmarkStart w:id="10" w:name="_Toc155869870"/>
      <w:bookmarkStart w:id="11" w:name="_Toc155883604"/>
      <w:bookmarkStart w:id="12" w:name="_Toc155884115"/>
      <w:bookmarkStart w:id="13" w:name="_Toc155884253"/>
      <w:bookmarkStart w:id="14" w:name="_Toc155884341"/>
      <w:bookmarkStart w:id="15" w:name="_Toc155884427"/>
      <w:bookmarkStart w:id="16" w:name="_Toc155884513"/>
      <w:bookmarkStart w:id="17" w:name="_Toc155884669"/>
      <w:bookmarkStart w:id="18" w:name="_Toc155939183"/>
      <w:bookmarkStart w:id="19" w:name="_Toc155941853"/>
      <w:bookmarkStart w:id="20" w:name="_Toc155946906"/>
      <w:bookmarkStart w:id="21" w:name="_Toc155947000"/>
      <w:bookmarkStart w:id="22" w:name="_Toc155947086"/>
      <w:bookmarkStart w:id="23" w:name="_Toc512856112"/>
      <w:bookmarkStart w:id="24" w:name="_Toc512856261"/>
      <w:bookmarkStart w:id="25" w:name="_Toc512856343"/>
      <w:bookmarkStart w:id="26" w:name="_Toc512857143"/>
      <w:bookmarkStart w:id="27" w:name="_Toc512857214"/>
      <w:bookmarkStart w:id="28" w:name="_Toc135745433"/>
      <w:bookmarkStart w:id="29" w:name="_Toc22178914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 xml:space="preserve">Paid Practicum </w:t>
      </w:r>
      <w:r w:rsidR="00DB1CE3">
        <w:t xml:space="preserve">Grant </w:t>
      </w:r>
      <w:bookmarkEnd w:id="28"/>
      <w:r>
        <w:t>proces</w:t>
      </w:r>
      <w:r w:rsidR="7B69C584">
        <w:t>s</w:t>
      </w:r>
      <w:r w:rsidR="2F623E58">
        <w:t>es</w:t>
      </w:r>
      <w:bookmarkEnd w:id="29"/>
    </w:p>
    <w:p w14:paraId="07098E11" w14:textId="509C3614" w:rsidR="00202E97" w:rsidRPr="00FA600F" w:rsidRDefault="00202E97" w:rsidP="3D73A5EB">
      <w:pPr>
        <w:pBdr>
          <w:top w:val="single" w:sz="4" w:space="1" w:color="auto"/>
          <w:left w:val="single" w:sz="4" w:space="4" w:color="auto"/>
          <w:bottom w:val="single" w:sz="4" w:space="1" w:color="auto"/>
          <w:right w:val="single" w:sz="4" w:space="4" w:color="auto"/>
        </w:pBdr>
        <w:spacing w:before="40" w:after="0"/>
        <w:jc w:val="center"/>
        <w:rPr>
          <w:rFonts w:ascii="Arial" w:hAnsi="Arial" w:cs="Arial"/>
          <w:b/>
          <w:bCs/>
        </w:rPr>
      </w:pPr>
      <w:r w:rsidRPr="3D73A5EB">
        <w:rPr>
          <w:rFonts w:ascii="Arial" w:eastAsia="Times New Roman" w:hAnsi="Arial" w:cs="Arial"/>
          <w:b/>
          <w:bCs/>
          <w:sz w:val="20"/>
          <w:szCs w:val="20"/>
        </w:rPr>
        <w:t xml:space="preserve">The </w:t>
      </w:r>
      <w:r w:rsidR="008859B9" w:rsidRPr="008859B9">
        <w:rPr>
          <w:rFonts w:ascii="Arial" w:eastAsia="Times New Roman" w:hAnsi="Arial" w:cs="Arial"/>
          <w:b/>
          <w:bCs/>
          <w:sz w:val="20"/>
          <w:szCs w:val="20"/>
        </w:rPr>
        <w:t xml:space="preserve">Early Childhood Education and Care (ECEC) Workforce </w:t>
      </w:r>
      <w:r w:rsidR="00D2327C" w:rsidRPr="78175CE8">
        <w:rPr>
          <w:rFonts w:ascii="Arial" w:eastAsia="Times New Roman" w:hAnsi="Arial" w:cs="Arial"/>
          <w:b/>
          <w:bCs/>
          <w:sz w:val="20"/>
          <w:szCs w:val="20"/>
        </w:rPr>
        <w:t>measure</w:t>
      </w:r>
      <w:r w:rsidR="76FE0206" w:rsidRPr="78175CE8">
        <w:rPr>
          <w:rFonts w:ascii="Arial" w:eastAsia="Times New Roman" w:hAnsi="Arial" w:cs="Arial"/>
          <w:b/>
          <w:bCs/>
          <w:sz w:val="20"/>
          <w:szCs w:val="20"/>
        </w:rPr>
        <w:t>s</w:t>
      </w:r>
      <w:r w:rsidR="00D2327C">
        <w:rPr>
          <w:rFonts w:ascii="Arial" w:eastAsia="Times New Roman" w:hAnsi="Arial" w:cs="Arial"/>
          <w:b/>
          <w:bCs/>
          <w:sz w:val="20"/>
          <w:szCs w:val="20"/>
        </w:rPr>
        <w:t xml:space="preserve"> are</w:t>
      </w:r>
      <w:r w:rsidR="008D293B">
        <w:rPr>
          <w:rFonts w:ascii="Arial" w:eastAsia="Times New Roman" w:hAnsi="Arial" w:cs="Arial"/>
          <w:b/>
          <w:bCs/>
          <w:sz w:val="20"/>
          <w:szCs w:val="20"/>
        </w:rPr>
        <w:t xml:space="preserve"> </w:t>
      </w:r>
      <w:r w:rsidRPr="3D73A5EB">
        <w:rPr>
          <w:rFonts w:ascii="Arial" w:eastAsia="Times New Roman" w:hAnsi="Arial" w:cs="Arial"/>
          <w:b/>
          <w:bCs/>
          <w:sz w:val="20"/>
          <w:szCs w:val="20"/>
        </w:rPr>
        <w:t>designed to achieve</w:t>
      </w:r>
      <w:r w:rsidR="007770CD">
        <w:rPr>
          <w:rFonts w:ascii="Arial" w:eastAsia="Times New Roman" w:hAnsi="Arial" w:cs="Arial"/>
          <w:b/>
          <w:bCs/>
          <w:sz w:val="20"/>
          <w:szCs w:val="20"/>
        </w:rPr>
        <w:t xml:space="preserve"> </w:t>
      </w:r>
      <w:r w:rsidR="0296E7F5" w:rsidRPr="23A9F726">
        <w:rPr>
          <w:rFonts w:ascii="Arial" w:eastAsia="Times New Roman" w:hAnsi="Arial" w:cs="Arial"/>
          <w:b/>
          <w:bCs/>
          <w:sz w:val="20"/>
          <w:szCs w:val="20"/>
        </w:rPr>
        <w:t>the</w:t>
      </w:r>
      <w:r w:rsidR="004B53C9">
        <w:rPr>
          <w:rFonts w:ascii="Arial" w:eastAsia="Times New Roman" w:hAnsi="Arial" w:cs="Arial"/>
          <w:b/>
          <w:bCs/>
          <w:sz w:val="20"/>
          <w:szCs w:val="20"/>
        </w:rPr>
        <w:t xml:space="preserve"> Australian</w:t>
      </w:r>
      <w:r w:rsidR="0296E7F5" w:rsidRPr="23A9F726">
        <w:rPr>
          <w:rFonts w:ascii="Arial" w:eastAsia="Times New Roman" w:hAnsi="Arial" w:cs="Arial"/>
          <w:b/>
          <w:bCs/>
          <w:sz w:val="20"/>
          <w:szCs w:val="20"/>
        </w:rPr>
        <w:t xml:space="preserve"> </w:t>
      </w:r>
      <w:r w:rsidR="007770CD">
        <w:rPr>
          <w:rFonts w:ascii="Arial" w:eastAsia="Times New Roman" w:hAnsi="Arial" w:cs="Arial"/>
          <w:b/>
          <w:bCs/>
          <w:sz w:val="20"/>
          <w:szCs w:val="20"/>
        </w:rPr>
        <w:t>Government</w:t>
      </w:r>
      <w:r w:rsidR="35C1192B" w:rsidRPr="4421ACBF">
        <w:rPr>
          <w:rFonts w:ascii="Arial" w:eastAsia="Times New Roman" w:hAnsi="Arial" w:cs="Arial"/>
          <w:b/>
          <w:bCs/>
          <w:sz w:val="20"/>
          <w:szCs w:val="20"/>
        </w:rPr>
        <w:t>’s</w:t>
      </w:r>
      <w:r w:rsidR="007770CD">
        <w:rPr>
          <w:rFonts w:ascii="Arial" w:eastAsia="Times New Roman" w:hAnsi="Arial" w:cs="Arial"/>
          <w:b/>
          <w:bCs/>
          <w:sz w:val="20"/>
          <w:szCs w:val="20"/>
        </w:rPr>
        <w:t xml:space="preserve"> </w:t>
      </w:r>
      <w:r w:rsidRPr="3D73A5EB">
        <w:rPr>
          <w:rFonts w:ascii="Arial" w:eastAsia="Times New Roman" w:hAnsi="Arial" w:cs="Arial"/>
          <w:b/>
          <w:bCs/>
          <w:sz w:val="20"/>
          <w:szCs w:val="20"/>
        </w:rPr>
        <w:t xml:space="preserve">objectives </w:t>
      </w:r>
    </w:p>
    <w:p w14:paraId="149BD37B" w14:textId="02C998DA" w:rsidR="00202E97" w:rsidRPr="00C30E87" w:rsidRDefault="006E122B" w:rsidP="00C55E03">
      <w:pPr>
        <w:pBdr>
          <w:top w:val="single" w:sz="4" w:space="1" w:color="auto"/>
          <w:left w:val="single" w:sz="4" w:space="4" w:color="auto"/>
          <w:bottom w:val="single" w:sz="4" w:space="1" w:color="auto"/>
          <w:right w:val="single" w:sz="4" w:space="4" w:color="auto"/>
        </w:pBdr>
        <w:spacing w:before="40" w:after="0"/>
        <w:jc w:val="center"/>
        <w:rPr>
          <w:rFonts w:ascii="Arial" w:eastAsia="Times New Roman" w:hAnsi="Arial" w:cs="Arial"/>
          <w:sz w:val="20"/>
          <w:szCs w:val="20"/>
        </w:rPr>
      </w:pPr>
      <w:r>
        <w:rPr>
          <w:rFonts w:ascii="Arial" w:eastAsia="Times New Roman" w:hAnsi="Arial" w:cs="Arial"/>
          <w:sz w:val="20"/>
          <w:szCs w:val="20"/>
        </w:rPr>
        <w:t xml:space="preserve">The ECEC Workforce </w:t>
      </w:r>
      <w:r w:rsidR="00D2327C">
        <w:rPr>
          <w:rFonts w:ascii="Arial" w:eastAsia="Times New Roman" w:hAnsi="Arial" w:cs="Arial"/>
          <w:sz w:val="20"/>
          <w:szCs w:val="20"/>
        </w:rPr>
        <w:t>measure</w:t>
      </w:r>
      <w:r w:rsidR="00ED56B1">
        <w:rPr>
          <w:rFonts w:ascii="Arial" w:eastAsia="Times New Roman" w:hAnsi="Arial" w:cs="Arial"/>
          <w:sz w:val="20"/>
          <w:szCs w:val="20"/>
        </w:rPr>
        <w:t>s</w:t>
      </w:r>
      <w:r w:rsidR="007757B3">
        <w:rPr>
          <w:rFonts w:ascii="Arial" w:eastAsia="Times New Roman" w:hAnsi="Arial" w:cs="Arial"/>
          <w:sz w:val="20"/>
          <w:szCs w:val="20"/>
        </w:rPr>
        <w:t>,</w:t>
      </w:r>
      <w:r w:rsidR="00411B27">
        <w:rPr>
          <w:rFonts w:ascii="Arial" w:eastAsia="Times New Roman" w:hAnsi="Arial" w:cs="Arial"/>
          <w:sz w:val="20"/>
          <w:szCs w:val="20"/>
        </w:rPr>
        <w:t xml:space="preserve"> includ</w:t>
      </w:r>
      <w:r w:rsidR="007757B3">
        <w:rPr>
          <w:rFonts w:ascii="Arial" w:eastAsia="Times New Roman" w:hAnsi="Arial" w:cs="Arial"/>
          <w:sz w:val="20"/>
          <w:szCs w:val="20"/>
        </w:rPr>
        <w:t>ing the</w:t>
      </w:r>
      <w:r w:rsidR="00202E97" w:rsidRPr="00FA600F">
        <w:rPr>
          <w:rFonts w:ascii="Arial" w:eastAsia="Times New Roman" w:hAnsi="Arial" w:cs="Arial"/>
          <w:sz w:val="20"/>
          <w:szCs w:val="20"/>
        </w:rPr>
        <w:t xml:space="preserve"> grant opportunit</w:t>
      </w:r>
      <w:r w:rsidR="00AE02E0">
        <w:rPr>
          <w:rFonts w:ascii="Arial" w:eastAsia="Times New Roman" w:hAnsi="Arial" w:cs="Arial"/>
          <w:sz w:val="20"/>
          <w:szCs w:val="20"/>
        </w:rPr>
        <w:t>y</w:t>
      </w:r>
      <w:r w:rsidR="0012127C">
        <w:rPr>
          <w:rFonts w:ascii="Arial" w:eastAsia="Times New Roman" w:hAnsi="Arial" w:cs="Arial"/>
          <w:sz w:val="20"/>
          <w:szCs w:val="20"/>
        </w:rPr>
        <w:t xml:space="preserve"> </w:t>
      </w:r>
      <w:r w:rsidR="007A4DD8">
        <w:rPr>
          <w:rFonts w:ascii="Arial" w:eastAsia="Times New Roman" w:hAnsi="Arial" w:cs="Arial"/>
          <w:sz w:val="20"/>
          <w:szCs w:val="20"/>
        </w:rPr>
        <w:t>for the Paid Practicum</w:t>
      </w:r>
      <w:r w:rsidR="00D2327C">
        <w:rPr>
          <w:rFonts w:ascii="Arial" w:eastAsia="Times New Roman" w:hAnsi="Arial" w:cs="Arial"/>
          <w:sz w:val="20"/>
          <w:szCs w:val="20"/>
        </w:rPr>
        <w:t xml:space="preserve"> </w:t>
      </w:r>
      <w:r w:rsidR="007757B3">
        <w:rPr>
          <w:rFonts w:ascii="Arial" w:eastAsia="Times New Roman" w:hAnsi="Arial" w:cs="Arial"/>
          <w:sz w:val="20"/>
          <w:szCs w:val="20"/>
        </w:rPr>
        <w:t xml:space="preserve">Grant </w:t>
      </w:r>
      <w:r w:rsidR="00D2327C">
        <w:rPr>
          <w:rFonts w:ascii="Arial" w:eastAsia="Times New Roman" w:hAnsi="Arial" w:cs="Arial"/>
          <w:sz w:val="20"/>
          <w:szCs w:val="20"/>
        </w:rPr>
        <w:t>program</w:t>
      </w:r>
      <w:r w:rsidR="007757B3">
        <w:rPr>
          <w:rFonts w:ascii="Arial" w:eastAsia="Times New Roman" w:hAnsi="Arial" w:cs="Arial"/>
          <w:sz w:val="20"/>
          <w:szCs w:val="20"/>
        </w:rPr>
        <w:t>,</w:t>
      </w:r>
      <w:r w:rsidR="00202E97" w:rsidRPr="00FA600F">
        <w:rPr>
          <w:rFonts w:ascii="Arial" w:eastAsia="Times New Roman" w:hAnsi="Arial" w:cs="Arial"/>
          <w:sz w:val="20"/>
          <w:szCs w:val="20"/>
        </w:rPr>
        <w:t xml:space="preserve"> </w:t>
      </w:r>
      <w:r w:rsidR="00202E97" w:rsidRPr="022632A5">
        <w:rPr>
          <w:rFonts w:ascii="Arial" w:eastAsia="Times New Roman" w:hAnsi="Arial" w:cs="Arial"/>
          <w:sz w:val="20"/>
          <w:szCs w:val="20"/>
        </w:rPr>
        <w:t>contribute</w:t>
      </w:r>
      <w:r w:rsidR="00202E97" w:rsidRPr="00FA600F">
        <w:rPr>
          <w:rFonts w:ascii="Arial" w:eastAsia="Times New Roman" w:hAnsi="Arial" w:cs="Arial"/>
          <w:sz w:val="20"/>
          <w:szCs w:val="20"/>
        </w:rPr>
        <w:t xml:space="preserve"> to the Department of Education’s Outcome 1</w:t>
      </w:r>
      <w:r w:rsidR="0046208C" w:rsidRPr="00C30E87">
        <w:rPr>
          <w:rFonts w:ascii="Arial" w:eastAsia="Times New Roman" w:hAnsi="Arial" w:cs="Arial"/>
          <w:sz w:val="20"/>
          <w:szCs w:val="20"/>
        </w:rPr>
        <w:t>.</w:t>
      </w:r>
      <w:r w:rsidR="00F76DC2" w:rsidRPr="00C30E87">
        <w:rPr>
          <w:rFonts w:ascii="Arial" w:eastAsia="Times New Roman" w:hAnsi="Arial" w:cs="Arial"/>
          <w:sz w:val="20"/>
          <w:szCs w:val="20"/>
        </w:rPr>
        <w:t xml:space="preserve"> </w:t>
      </w:r>
      <w:r w:rsidR="00F76DC2" w:rsidRPr="00C55E03">
        <w:rPr>
          <w:rFonts w:ascii="Arial" w:eastAsia="Times New Roman" w:hAnsi="Arial" w:cs="Arial"/>
          <w:sz w:val="20"/>
          <w:szCs w:val="20"/>
        </w:rPr>
        <w:t xml:space="preserve">The </w:t>
      </w:r>
      <w:r w:rsidR="00D064FF">
        <w:rPr>
          <w:rFonts w:ascii="Arial" w:eastAsia="Times New Roman" w:hAnsi="Arial" w:cs="Arial"/>
          <w:sz w:val="20"/>
          <w:szCs w:val="20"/>
        </w:rPr>
        <w:t xml:space="preserve">Department of Education (the </w:t>
      </w:r>
      <w:r w:rsidR="00D064FF" w:rsidRPr="00E2259A">
        <w:rPr>
          <w:rFonts w:ascii="Arial" w:eastAsia="Times New Roman" w:hAnsi="Arial" w:cs="Arial"/>
          <w:b/>
          <w:bCs/>
          <w:sz w:val="20"/>
          <w:szCs w:val="20"/>
        </w:rPr>
        <w:t>department</w:t>
      </w:r>
      <w:r w:rsidR="00D064FF">
        <w:rPr>
          <w:rFonts w:ascii="Arial" w:eastAsia="Times New Roman" w:hAnsi="Arial" w:cs="Arial"/>
          <w:sz w:val="20"/>
          <w:szCs w:val="20"/>
        </w:rPr>
        <w:t xml:space="preserve">) </w:t>
      </w:r>
      <w:r w:rsidR="00F76DC2" w:rsidRPr="00C55E03">
        <w:rPr>
          <w:rFonts w:ascii="Arial" w:eastAsia="Times New Roman" w:hAnsi="Arial" w:cs="Arial"/>
          <w:sz w:val="20"/>
          <w:szCs w:val="20"/>
        </w:rPr>
        <w:t xml:space="preserve">works with stakeholders to plan and design the grant program according to the </w:t>
      </w:r>
      <w:hyperlink r:id="rId21" w:history="1">
        <w:r w:rsidR="001F1D7B" w:rsidRPr="00982451">
          <w:rPr>
            <w:rStyle w:val="Hyperlink"/>
            <w:rFonts w:ascii="Arial" w:eastAsia="Times New Roman" w:hAnsi="Arial" w:cs="Arial"/>
            <w:i/>
            <w:iCs/>
            <w:sz w:val="20"/>
            <w:szCs w:val="20"/>
          </w:rPr>
          <w:t>Commonwealth Grant Rules and Principles</w:t>
        </w:r>
      </w:hyperlink>
      <w:r w:rsidR="001F1D7B">
        <w:rPr>
          <w:rFonts w:ascii="Arial" w:eastAsia="Times New Roman" w:hAnsi="Arial" w:cs="Arial"/>
          <w:i/>
          <w:iCs/>
          <w:sz w:val="20"/>
          <w:szCs w:val="20"/>
        </w:rPr>
        <w:t>.</w:t>
      </w:r>
    </w:p>
    <w:p w14:paraId="07F74A5D" w14:textId="77777777" w:rsidR="00B67C0B" w:rsidRPr="00763440" w:rsidRDefault="00B67C0B"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D8A992B" w14:textId="39C1206F" w:rsidR="00202E97" w:rsidRPr="00FA600F" w:rsidRDefault="565B3FB8" w:rsidP="3D73A5EB">
      <w:pPr>
        <w:pBdr>
          <w:top w:val="single" w:sz="2" w:space="1" w:color="auto"/>
          <w:left w:val="single" w:sz="2" w:space="4" w:color="auto"/>
          <w:bottom w:val="single" w:sz="2" w:space="1" w:color="auto"/>
          <w:right w:val="single" w:sz="2" w:space="4" w:color="auto"/>
        </w:pBdr>
        <w:spacing w:before="40" w:after="0"/>
        <w:jc w:val="center"/>
        <w:rPr>
          <w:rFonts w:ascii="Arial" w:hAnsi="Arial" w:cs="Arial"/>
          <w:b/>
          <w:bCs/>
          <w:sz w:val="20"/>
          <w:szCs w:val="20"/>
        </w:rPr>
      </w:pPr>
      <w:r w:rsidRPr="3D73A5EB">
        <w:rPr>
          <w:rFonts w:ascii="Arial" w:hAnsi="Arial" w:cs="Arial"/>
          <w:b/>
          <w:bCs/>
          <w:sz w:val="20"/>
          <w:szCs w:val="20"/>
        </w:rPr>
        <w:t>The grant opportunit</w:t>
      </w:r>
      <w:r w:rsidR="00D43DFC">
        <w:rPr>
          <w:rFonts w:ascii="Arial" w:hAnsi="Arial" w:cs="Arial"/>
          <w:b/>
          <w:bCs/>
          <w:sz w:val="20"/>
          <w:szCs w:val="20"/>
        </w:rPr>
        <w:t>y</w:t>
      </w:r>
      <w:r w:rsidRPr="3D73A5EB">
        <w:rPr>
          <w:rFonts w:ascii="Arial" w:hAnsi="Arial" w:cs="Arial"/>
          <w:b/>
          <w:bCs/>
          <w:sz w:val="20"/>
          <w:szCs w:val="20"/>
        </w:rPr>
        <w:t xml:space="preserve"> opens </w:t>
      </w:r>
    </w:p>
    <w:p w14:paraId="2D865DD9" w14:textId="6864F1BC" w:rsidR="00D13173" w:rsidRPr="00974183" w:rsidRDefault="114FC423" w:rsidP="0097418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3D73A5EB">
        <w:rPr>
          <w:rFonts w:ascii="Arial" w:hAnsi="Arial" w:cs="Arial"/>
          <w:sz w:val="20"/>
          <w:szCs w:val="20"/>
        </w:rPr>
        <w:t xml:space="preserve">The department </w:t>
      </w:r>
      <w:r w:rsidR="007770CD" w:rsidRPr="3D73A5EB">
        <w:rPr>
          <w:rFonts w:ascii="Arial" w:hAnsi="Arial" w:cs="Arial"/>
          <w:sz w:val="20"/>
          <w:szCs w:val="20"/>
        </w:rPr>
        <w:t>will publish</w:t>
      </w:r>
      <w:r w:rsidR="00202E97" w:rsidRPr="3D73A5EB">
        <w:rPr>
          <w:rFonts w:ascii="Arial" w:hAnsi="Arial" w:cs="Arial"/>
          <w:sz w:val="20"/>
          <w:szCs w:val="20"/>
        </w:rPr>
        <w:t xml:space="preserve"> the grant guidelines on </w:t>
      </w:r>
      <w:hyperlink r:id="rId22">
        <w:proofErr w:type="spellStart"/>
        <w:r w:rsidR="00202E97" w:rsidRPr="3D73A5EB">
          <w:rPr>
            <w:rStyle w:val="Hyperlink"/>
            <w:rFonts w:ascii="Arial" w:hAnsi="Arial" w:cs="Arial"/>
            <w:sz w:val="20"/>
            <w:szCs w:val="20"/>
          </w:rPr>
          <w:t>GrantConnect</w:t>
        </w:r>
        <w:proofErr w:type="spellEnd"/>
      </w:hyperlink>
      <w:r w:rsidR="00202E97" w:rsidRPr="3D73A5EB">
        <w:rPr>
          <w:rFonts w:ascii="Arial" w:hAnsi="Arial" w:cs="Arial"/>
          <w:sz w:val="20"/>
          <w:szCs w:val="20"/>
        </w:rPr>
        <w:t xml:space="preserve">. </w:t>
      </w:r>
    </w:p>
    <w:p w14:paraId="6ACF435C" w14:textId="77777777" w:rsidR="00EB757E" w:rsidRPr="00763440" w:rsidRDefault="00EB757E"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360A656" w14:textId="218E06D1" w:rsidR="00202E97" w:rsidRPr="00FA600F" w:rsidRDefault="0BC7839B" w:rsidP="0EEBDEDD">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sidRPr="0EEBDEDD">
        <w:rPr>
          <w:rFonts w:ascii="Arial" w:hAnsi="Arial" w:cs="Arial"/>
          <w:b/>
          <w:bCs/>
          <w:sz w:val="20"/>
          <w:szCs w:val="20"/>
        </w:rPr>
        <w:t xml:space="preserve">ECEC </w:t>
      </w:r>
      <w:r w:rsidR="4D46D4D5" w:rsidRPr="0EEBDEDD">
        <w:rPr>
          <w:rFonts w:ascii="Arial" w:hAnsi="Arial" w:cs="Arial"/>
          <w:b/>
          <w:bCs/>
          <w:sz w:val="20"/>
          <w:szCs w:val="20"/>
        </w:rPr>
        <w:t>P</w:t>
      </w:r>
      <w:r w:rsidR="4B16ECE3" w:rsidRPr="0EEBDEDD">
        <w:rPr>
          <w:rFonts w:ascii="Arial" w:hAnsi="Arial" w:cs="Arial"/>
          <w:b/>
          <w:bCs/>
          <w:sz w:val="20"/>
          <w:szCs w:val="20"/>
        </w:rPr>
        <w:t>roviders</w:t>
      </w:r>
      <w:r w:rsidR="6D58D2D6" w:rsidRPr="0EEBDEDD">
        <w:rPr>
          <w:rFonts w:ascii="Arial" w:hAnsi="Arial" w:cs="Arial"/>
          <w:b/>
          <w:bCs/>
          <w:sz w:val="20"/>
          <w:szCs w:val="20"/>
        </w:rPr>
        <w:t xml:space="preserve"> submit a grant application</w:t>
      </w:r>
      <w:r w:rsidR="76E50549" w:rsidRPr="0EEBDEDD">
        <w:rPr>
          <w:rFonts w:ascii="Arial" w:hAnsi="Arial" w:cs="Arial"/>
          <w:b/>
          <w:bCs/>
          <w:sz w:val="20"/>
          <w:szCs w:val="20"/>
        </w:rPr>
        <w:t xml:space="preserve"> </w:t>
      </w:r>
      <w:r w:rsidR="4C73FD1F" w:rsidRPr="0EEBDEDD">
        <w:rPr>
          <w:rFonts w:ascii="Arial" w:hAnsi="Arial" w:cs="Arial"/>
          <w:b/>
          <w:bCs/>
          <w:sz w:val="20"/>
          <w:szCs w:val="20"/>
        </w:rPr>
        <w:t>electronically</w:t>
      </w:r>
      <w:r w:rsidR="7DBBD414" w:rsidRPr="0EEBDEDD">
        <w:rPr>
          <w:rFonts w:ascii="Arial" w:hAnsi="Arial" w:cs="Arial"/>
          <w:b/>
          <w:bCs/>
          <w:sz w:val="20"/>
          <w:szCs w:val="20"/>
        </w:rPr>
        <w:t xml:space="preserve"> on behalf of ECEC </w:t>
      </w:r>
      <w:r w:rsidR="00FB7420">
        <w:rPr>
          <w:rFonts w:ascii="Arial" w:hAnsi="Arial" w:cs="Arial"/>
          <w:b/>
          <w:bCs/>
          <w:sz w:val="20"/>
          <w:szCs w:val="20"/>
        </w:rPr>
        <w:t>E</w:t>
      </w:r>
      <w:r w:rsidR="7DBBD414" w:rsidRPr="0EEBDEDD">
        <w:rPr>
          <w:rFonts w:ascii="Arial" w:hAnsi="Arial" w:cs="Arial"/>
          <w:b/>
          <w:bCs/>
          <w:sz w:val="20"/>
          <w:szCs w:val="20"/>
        </w:rPr>
        <w:t>mployee</w:t>
      </w:r>
      <w:r w:rsidR="00FB7420">
        <w:rPr>
          <w:rFonts w:ascii="Arial" w:hAnsi="Arial" w:cs="Arial"/>
          <w:b/>
          <w:bCs/>
          <w:sz w:val="20"/>
          <w:szCs w:val="20"/>
        </w:rPr>
        <w:t>s</w:t>
      </w:r>
    </w:p>
    <w:p w14:paraId="5EB4B1A9" w14:textId="77777777" w:rsidR="00396861" w:rsidRPr="00763440" w:rsidRDefault="00396861"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785C841E" w14:textId="2D42E446" w:rsidR="00A52C3B" w:rsidRDefault="000B6096" w:rsidP="6BDC1DB8">
      <w:pPr>
        <w:pBdr>
          <w:top w:val="single" w:sz="2" w:space="1" w:color="auto"/>
          <w:left w:val="single" w:sz="2" w:space="4" w:color="auto"/>
          <w:bottom w:val="single" w:sz="2" w:space="1" w:color="auto"/>
          <w:right w:val="single" w:sz="2" w:space="4" w:color="auto"/>
        </w:pBdr>
        <w:spacing w:before="40" w:after="0"/>
        <w:jc w:val="center"/>
        <w:rPr>
          <w:rFonts w:ascii="Arial" w:hAnsi="Arial" w:cs="Arial"/>
          <w:b/>
          <w:bCs/>
          <w:sz w:val="20"/>
          <w:szCs w:val="20"/>
        </w:rPr>
      </w:pPr>
      <w:r>
        <w:rPr>
          <w:rFonts w:ascii="Arial" w:hAnsi="Arial" w:cs="Arial"/>
          <w:b/>
          <w:bCs/>
          <w:sz w:val="20"/>
          <w:szCs w:val="20"/>
        </w:rPr>
        <w:t>G</w:t>
      </w:r>
      <w:r w:rsidR="47E18D14" w:rsidRPr="6BDC1DB8">
        <w:rPr>
          <w:rFonts w:ascii="Arial" w:hAnsi="Arial" w:cs="Arial"/>
          <w:b/>
          <w:bCs/>
          <w:sz w:val="20"/>
          <w:szCs w:val="20"/>
        </w:rPr>
        <w:t>rant application</w:t>
      </w:r>
      <w:r>
        <w:rPr>
          <w:rFonts w:ascii="Arial" w:hAnsi="Arial" w:cs="Arial"/>
          <w:b/>
          <w:bCs/>
          <w:sz w:val="20"/>
          <w:szCs w:val="20"/>
        </w:rPr>
        <w:t>s</w:t>
      </w:r>
      <w:r w:rsidR="60C068D1" w:rsidRPr="6BDC1DB8">
        <w:rPr>
          <w:rFonts w:ascii="Arial" w:hAnsi="Arial" w:cs="Arial"/>
          <w:b/>
          <w:bCs/>
          <w:sz w:val="20"/>
          <w:szCs w:val="20"/>
        </w:rPr>
        <w:t xml:space="preserve"> </w:t>
      </w:r>
      <w:r>
        <w:rPr>
          <w:rFonts w:ascii="Arial" w:hAnsi="Arial" w:cs="Arial"/>
          <w:b/>
          <w:bCs/>
          <w:sz w:val="20"/>
          <w:szCs w:val="20"/>
        </w:rPr>
        <w:t>are</w:t>
      </w:r>
      <w:r w:rsidR="60C068D1" w:rsidRPr="6BDC1DB8">
        <w:rPr>
          <w:rFonts w:ascii="Arial" w:hAnsi="Arial" w:cs="Arial"/>
          <w:b/>
          <w:bCs/>
          <w:sz w:val="20"/>
          <w:szCs w:val="20"/>
        </w:rPr>
        <w:t xml:space="preserve"> </w:t>
      </w:r>
      <w:r w:rsidR="22F8E758" w:rsidRPr="6BDC1DB8">
        <w:rPr>
          <w:rFonts w:ascii="Arial" w:hAnsi="Arial" w:cs="Arial"/>
          <w:b/>
          <w:bCs/>
          <w:sz w:val="20"/>
          <w:szCs w:val="20"/>
        </w:rPr>
        <w:t>checked</w:t>
      </w:r>
    </w:p>
    <w:p w14:paraId="1E0B370B" w14:textId="2254AF64" w:rsidR="00202E97" w:rsidRPr="00C55E03" w:rsidRDefault="00BA6915" w:rsidP="00F01A80">
      <w:pPr>
        <w:pBdr>
          <w:top w:val="single" w:sz="2" w:space="1" w:color="auto"/>
          <w:left w:val="single" w:sz="2" w:space="4" w:color="auto"/>
          <w:bottom w:val="single" w:sz="2" w:space="1" w:color="auto"/>
          <w:right w:val="single" w:sz="2" w:space="4" w:color="auto"/>
        </w:pBdr>
        <w:spacing w:before="40" w:after="0"/>
        <w:jc w:val="center"/>
        <w:rPr>
          <w:rFonts w:ascii="Arial" w:hAnsi="Arial" w:cs="Arial"/>
          <w:bCs/>
          <w:sz w:val="20"/>
          <w:szCs w:val="20"/>
        </w:rPr>
      </w:pPr>
      <w:r w:rsidRPr="00C55E03">
        <w:rPr>
          <w:rFonts w:ascii="Arial" w:hAnsi="Arial" w:cs="Arial"/>
          <w:bCs/>
          <w:sz w:val="20"/>
          <w:szCs w:val="20"/>
        </w:rPr>
        <w:t xml:space="preserve"> </w:t>
      </w:r>
      <w:r w:rsidR="000D2D93">
        <w:rPr>
          <w:rFonts w:ascii="Arial" w:hAnsi="Arial" w:cs="Arial"/>
          <w:bCs/>
          <w:sz w:val="20"/>
          <w:szCs w:val="20"/>
        </w:rPr>
        <w:t>Deloitte</w:t>
      </w:r>
      <w:r w:rsidR="00BA68E2">
        <w:rPr>
          <w:rFonts w:ascii="Arial" w:hAnsi="Arial" w:cs="Arial"/>
          <w:bCs/>
          <w:sz w:val="20"/>
          <w:szCs w:val="20"/>
        </w:rPr>
        <w:t xml:space="preserve"> will </w:t>
      </w:r>
      <w:r w:rsidR="00A630A1">
        <w:rPr>
          <w:rFonts w:ascii="Arial" w:hAnsi="Arial" w:cs="Arial"/>
          <w:bCs/>
          <w:sz w:val="20"/>
          <w:szCs w:val="20"/>
        </w:rPr>
        <w:t xml:space="preserve">check </w:t>
      </w:r>
      <w:r w:rsidR="00443AB7">
        <w:rPr>
          <w:rFonts w:ascii="Arial" w:hAnsi="Arial" w:cs="Arial"/>
          <w:bCs/>
          <w:sz w:val="20"/>
          <w:szCs w:val="20"/>
        </w:rPr>
        <w:t xml:space="preserve">the application against </w:t>
      </w:r>
      <w:r w:rsidR="00963310">
        <w:rPr>
          <w:rFonts w:ascii="Arial" w:hAnsi="Arial" w:cs="Arial"/>
          <w:bCs/>
          <w:sz w:val="20"/>
          <w:szCs w:val="20"/>
        </w:rPr>
        <w:t xml:space="preserve">the </w:t>
      </w:r>
      <w:r w:rsidR="00C01B42" w:rsidRPr="00C55E03">
        <w:rPr>
          <w:rFonts w:ascii="Arial" w:hAnsi="Arial" w:cs="Arial"/>
          <w:bCs/>
          <w:sz w:val="20"/>
          <w:szCs w:val="20"/>
        </w:rPr>
        <w:t xml:space="preserve">eligibility </w:t>
      </w:r>
      <w:r w:rsidR="007224A6" w:rsidRPr="00C55E03">
        <w:rPr>
          <w:rFonts w:ascii="Arial" w:hAnsi="Arial" w:cs="Arial"/>
          <w:bCs/>
          <w:sz w:val="20"/>
          <w:szCs w:val="20"/>
        </w:rPr>
        <w:t>criteria.</w:t>
      </w:r>
      <w:r w:rsidR="00C01B42" w:rsidRPr="00C55E03">
        <w:rPr>
          <w:rFonts w:ascii="Arial" w:hAnsi="Arial" w:cs="Arial"/>
          <w:bCs/>
          <w:sz w:val="20"/>
          <w:szCs w:val="20"/>
        </w:rPr>
        <w:t xml:space="preserve"> </w:t>
      </w:r>
    </w:p>
    <w:p w14:paraId="77A11B60" w14:textId="316170AE" w:rsidR="00202E97" w:rsidRDefault="00E101CA" w:rsidP="00C55E03">
      <w:pPr>
        <w:spacing w:before="40" w:after="120"/>
        <w:jc w:val="center"/>
        <w:rPr>
          <w:rFonts w:ascii="Arial" w:eastAsia="Times New Roman" w:hAnsi="Arial" w:cs="Arial"/>
          <w:sz w:val="20"/>
          <w:szCs w:val="20"/>
        </w:rPr>
      </w:pPr>
      <w:r w:rsidRPr="00763440">
        <w:rPr>
          <w:rFonts w:ascii="Wingdings" w:eastAsia="Times New Roman" w:hAnsi="Wingdings"/>
          <w:sz w:val="20"/>
          <w:szCs w:val="20"/>
        </w:rPr>
        <w:t></w:t>
      </w:r>
    </w:p>
    <w:p w14:paraId="40DF8698" w14:textId="5AC13DEF" w:rsidR="00960310" w:rsidRDefault="00960310" w:rsidP="00960310">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Pr>
          <w:rFonts w:ascii="Arial" w:hAnsi="Arial" w:cs="Arial"/>
          <w:b/>
          <w:bCs/>
          <w:sz w:val="20"/>
          <w:szCs w:val="20"/>
        </w:rPr>
        <w:t>Grant decisions are made</w:t>
      </w:r>
    </w:p>
    <w:p w14:paraId="47A1039C" w14:textId="4B587C8A" w:rsidR="00960310" w:rsidRPr="00C55E03" w:rsidRDefault="7D2DE68A" w:rsidP="0EEBDEDD">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EEBDEDD">
        <w:rPr>
          <w:rFonts w:ascii="Arial" w:hAnsi="Arial" w:cs="Arial"/>
          <w:sz w:val="20"/>
          <w:szCs w:val="20"/>
        </w:rPr>
        <w:t>The decision maker (</w:t>
      </w:r>
      <w:r w:rsidR="001E1B32">
        <w:rPr>
          <w:rFonts w:ascii="Arial" w:hAnsi="Arial" w:cs="Arial"/>
          <w:sz w:val="20"/>
          <w:szCs w:val="20"/>
        </w:rPr>
        <w:t>being a departmental</w:t>
      </w:r>
      <w:r w:rsidR="4987A10C" w:rsidRPr="0EEBDEDD">
        <w:rPr>
          <w:rFonts w:ascii="Arial" w:hAnsi="Arial" w:cs="Arial"/>
          <w:sz w:val="20"/>
          <w:szCs w:val="20"/>
        </w:rPr>
        <w:t xml:space="preserve"> </w:t>
      </w:r>
      <w:r w:rsidR="58C2E600" w:rsidRPr="0EEBDEDD">
        <w:rPr>
          <w:rFonts w:ascii="Arial" w:hAnsi="Arial" w:cs="Arial"/>
          <w:sz w:val="20"/>
          <w:szCs w:val="20"/>
        </w:rPr>
        <w:t xml:space="preserve">delegate) </w:t>
      </w:r>
      <w:proofErr w:type="gramStart"/>
      <w:r w:rsidR="58C2E600" w:rsidRPr="0EEBDEDD">
        <w:rPr>
          <w:rFonts w:ascii="Arial" w:hAnsi="Arial" w:cs="Arial"/>
          <w:sz w:val="20"/>
          <w:szCs w:val="20"/>
        </w:rPr>
        <w:t>makes a decision</w:t>
      </w:r>
      <w:proofErr w:type="gramEnd"/>
      <w:r w:rsidR="58C2E600" w:rsidRPr="0EEBDEDD">
        <w:rPr>
          <w:rFonts w:ascii="Arial" w:hAnsi="Arial" w:cs="Arial"/>
          <w:sz w:val="20"/>
          <w:szCs w:val="20"/>
        </w:rPr>
        <w:t xml:space="preserve"> about the grant(s)</w:t>
      </w:r>
      <w:r w:rsidR="00963310">
        <w:rPr>
          <w:rFonts w:ascii="Arial" w:hAnsi="Arial" w:cs="Arial"/>
          <w:sz w:val="20"/>
          <w:szCs w:val="20"/>
        </w:rPr>
        <w:t>.</w:t>
      </w:r>
    </w:p>
    <w:p w14:paraId="07451CFD" w14:textId="0C6A7565" w:rsidR="00960310" w:rsidRPr="00C55E03"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61A4F8E9" w14:textId="3BC572FD" w:rsidR="00D6391B" w:rsidRPr="00D758DD" w:rsidRDefault="00D6391B"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sidRPr="00D758DD">
        <w:rPr>
          <w:rFonts w:ascii="Arial" w:hAnsi="Arial" w:cs="Arial"/>
          <w:b/>
          <w:bCs/>
          <w:sz w:val="20"/>
          <w:szCs w:val="20"/>
        </w:rPr>
        <w:t>Notification of grant decisions</w:t>
      </w:r>
    </w:p>
    <w:p w14:paraId="7AA4360C" w14:textId="244A5919" w:rsidR="00202E97" w:rsidRPr="00D6391B" w:rsidRDefault="00B77B2C" w:rsidP="00D6391B">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D758DD">
        <w:rPr>
          <w:rFonts w:ascii="Arial" w:hAnsi="Arial" w:cs="Arial"/>
          <w:sz w:val="20"/>
          <w:szCs w:val="20"/>
        </w:rPr>
        <w:t>T</w:t>
      </w:r>
      <w:r w:rsidR="5CD53147" w:rsidRPr="00D758DD">
        <w:rPr>
          <w:rFonts w:ascii="Arial" w:hAnsi="Arial" w:cs="Arial"/>
          <w:sz w:val="20"/>
          <w:szCs w:val="20"/>
        </w:rPr>
        <w:t>he department notifies</w:t>
      </w:r>
      <w:r w:rsidR="00202E97" w:rsidRPr="00D758DD">
        <w:rPr>
          <w:rFonts w:ascii="Arial" w:hAnsi="Arial" w:cs="Arial"/>
          <w:sz w:val="20"/>
          <w:szCs w:val="20"/>
        </w:rPr>
        <w:t xml:space="preserve"> </w:t>
      </w:r>
      <w:r w:rsidR="00161CB9" w:rsidRPr="00D758DD">
        <w:rPr>
          <w:rFonts w:ascii="Arial" w:hAnsi="Arial" w:cs="Arial"/>
          <w:sz w:val="20"/>
          <w:szCs w:val="20"/>
        </w:rPr>
        <w:t>each</w:t>
      </w:r>
      <w:r w:rsidR="5D2B2871" w:rsidRPr="00D758DD">
        <w:rPr>
          <w:rFonts w:ascii="Arial" w:hAnsi="Arial" w:cs="Arial"/>
          <w:sz w:val="20"/>
          <w:szCs w:val="20"/>
        </w:rPr>
        <w:t xml:space="preserve"> </w:t>
      </w:r>
      <w:r w:rsidRPr="00D758DD">
        <w:rPr>
          <w:rFonts w:ascii="Arial" w:hAnsi="Arial" w:cs="Arial"/>
          <w:sz w:val="20"/>
          <w:szCs w:val="20"/>
        </w:rPr>
        <w:t xml:space="preserve">ECEC </w:t>
      </w:r>
      <w:r w:rsidR="00A369F2" w:rsidRPr="00D758DD">
        <w:rPr>
          <w:rFonts w:ascii="Arial" w:hAnsi="Arial" w:cs="Arial"/>
          <w:sz w:val="20"/>
          <w:szCs w:val="20"/>
        </w:rPr>
        <w:t>P</w:t>
      </w:r>
      <w:r w:rsidR="5D2B2871" w:rsidRPr="00D758DD">
        <w:rPr>
          <w:rFonts w:ascii="Arial" w:hAnsi="Arial" w:cs="Arial"/>
          <w:sz w:val="20"/>
          <w:szCs w:val="20"/>
        </w:rPr>
        <w:t xml:space="preserve">rovider </w:t>
      </w:r>
      <w:r w:rsidR="00202E97" w:rsidRPr="00D758DD">
        <w:rPr>
          <w:rFonts w:ascii="Arial" w:hAnsi="Arial" w:cs="Arial"/>
          <w:sz w:val="20"/>
          <w:szCs w:val="20"/>
        </w:rPr>
        <w:t xml:space="preserve">of the </w:t>
      </w:r>
      <w:r w:rsidR="00C01B42" w:rsidRPr="00D758DD">
        <w:rPr>
          <w:rFonts w:ascii="Arial" w:hAnsi="Arial" w:cs="Arial"/>
          <w:sz w:val="20"/>
          <w:szCs w:val="20"/>
        </w:rPr>
        <w:t>outcome</w:t>
      </w:r>
      <w:r w:rsidR="00A94169" w:rsidRPr="00D758DD">
        <w:rPr>
          <w:rFonts w:ascii="Arial" w:hAnsi="Arial" w:cs="Arial"/>
          <w:sz w:val="20"/>
          <w:szCs w:val="20"/>
        </w:rPr>
        <w:t xml:space="preserve"> of its application</w:t>
      </w:r>
      <w:r w:rsidR="00963310" w:rsidRPr="00D758DD">
        <w:rPr>
          <w:rFonts w:ascii="Arial" w:hAnsi="Arial" w:cs="Arial"/>
          <w:sz w:val="20"/>
          <w:szCs w:val="20"/>
        </w:rPr>
        <w:t>.</w:t>
      </w:r>
    </w:p>
    <w:p w14:paraId="2443B4B5"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6F388EDB" w14:textId="3BADC9B7" w:rsidR="00202E97" w:rsidRPr="00FA600F" w:rsidRDefault="007C6A80"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sidRPr="00D758DD">
        <w:rPr>
          <w:rFonts w:ascii="Arial" w:hAnsi="Arial" w:cs="Arial"/>
          <w:b/>
          <w:sz w:val="20"/>
          <w:szCs w:val="20"/>
        </w:rPr>
        <w:t>The department and</w:t>
      </w:r>
      <w:r w:rsidR="00DB0DCC" w:rsidRPr="00D758DD">
        <w:rPr>
          <w:rFonts w:ascii="Arial" w:hAnsi="Arial" w:cs="Arial"/>
          <w:b/>
          <w:sz w:val="20"/>
          <w:szCs w:val="20"/>
        </w:rPr>
        <w:t xml:space="preserve"> </w:t>
      </w:r>
      <w:r w:rsidR="00A94169" w:rsidRPr="00D758DD">
        <w:rPr>
          <w:rFonts w:ascii="Arial" w:hAnsi="Arial" w:cs="Arial"/>
          <w:b/>
          <w:sz w:val="20"/>
          <w:szCs w:val="20"/>
        </w:rPr>
        <w:t>successful ECEC Providers</w:t>
      </w:r>
      <w:r w:rsidRPr="00D758DD">
        <w:rPr>
          <w:rFonts w:ascii="Arial" w:hAnsi="Arial" w:cs="Arial"/>
          <w:b/>
          <w:sz w:val="20"/>
          <w:szCs w:val="20"/>
        </w:rPr>
        <w:t xml:space="preserve"> enter into a grant agreement</w:t>
      </w:r>
    </w:p>
    <w:p w14:paraId="67CD509B" w14:textId="6B1D185E" w:rsidR="00202E97" w:rsidRPr="00FA600F" w:rsidRDefault="00202E97" w:rsidP="00C55E0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FA600F">
        <w:rPr>
          <w:rFonts w:ascii="Arial" w:hAnsi="Arial" w:cs="Arial"/>
          <w:sz w:val="20"/>
          <w:szCs w:val="20"/>
        </w:rPr>
        <w:t xml:space="preserve">A </w:t>
      </w:r>
      <w:r w:rsidRPr="008129C3">
        <w:rPr>
          <w:rFonts w:ascii="Arial" w:hAnsi="Arial" w:cs="Arial"/>
          <w:sz w:val="20"/>
          <w:szCs w:val="20"/>
        </w:rPr>
        <w:t>simplified grant agreement setting</w:t>
      </w:r>
      <w:r w:rsidRPr="00FA600F">
        <w:rPr>
          <w:rFonts w:ascii="Arial" w:hAnsi="Arial" w:cs="Arial"/>
          <w:sz w:val="20"/>
          <w:szCs w:val="20"/>
        </w:rPr>
        <w:t xml:space="preserve"> out the terms and conditions for the grant will be provided to successful grant applicants. </w:t>
      </w:r>
    </w:p>
    <w:p w14:paraId="51B52C04"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0EBCD1E" w14:textId="008DB737" w:rsidR="001A7624" w:rsidRDefault="00202E97" w:rsidP="3D73A5EB">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3D73A5EB">
        <w:rPr>
          <w:rFonts w:ascii="Arial" w:hAnsi="Arial" w:cs="Arial"/>
          <w:b/>
          <w:bCs/>
          <w:sz w:val="20"/>
          <w:szCs w:val="20"/>
        </w:rPr>
        <w:t xml:space="preserve">Delivery of </w:t>
      </w:r>
      <w:r w:rsidR="00B02105">
        <w:rPr>
          <w:rFonts w:ascii="Arial" w:hAnsi="Arial" w:cs="Arial"/>
          <w:b/>
          <w:bCs/>
          <w:sz w:val="20"/>
          <w:szCs w:val="20"/>
        </w:rPr>
        <w:t xml:space="preserve">the </w:t>
      </w:r>
      <w:r w:rsidRPr="3D73A5EB">
        <w:rPr>
          <w:rFonts w:ascii="Arial" w:hAnsi="Arial" w:cs="Arial"/>
          <w:b/>
          <w:bCs/>
          <w:sz w:val="20"/>
          <w:szCs w:val="20"/>
        </w:rPr>
        <w:t xml:space="preserve">grant </w:t>
      </w:r>
    </w:p>
    <w:p w14:paraId="1A3AEB82" w14:textId="212C42BF" w:rsidR="00202E97" w:rsidRDefault="006C0580">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Pr>
          <w:rFonts w:ascii="Arial" w:hAnsi="Arial" w:cs="Arial"/>
          <w:sz w:val="20"/>
          <w:szCs w:val="20"/>
        </w:rPr>
        <w:t>Each successful</w:t>
      </w:r>
      <w:r w:rsidRPr="06FE8654">
        <w:rPr>
          <w:rFonts w:ascii="Arial" w:hAnsi="Arial" w:cs="Arial"/>
          <w:sz w:val="20"/>
          <w:szCs w:val="20"/>
        </w:rPr>
        <w:t xml:space="preserve"> </w:t>
      </w:r>
      <w:r w:rsidR="00642DD4">
        <w:rPr>
          <w:rFonts w:ascii="Arial" w:hAnsi="Arial" w:cs="Arial"/>
          <w:sz w:val="20"/>
          <w:szCs w:val="20"/>
        </w:rPr>
        <w:t xml:space="preserve">ECEC </w:t>
      </w:r>
      <w:r w:rsidR="00A369F2">
        <w:rPr>
          <w:rFonts w:ascii="Arial" w:hAnsi="Arial" w:cs="Arial"/>
          <w:sz w:val="20"/>
          <w:szCs w:val="20"/>
        </w:rPr>
        <w:t>P</w:t>
      </w:r>
      <w:r w:rsidR="70E489B1" w:rsidRPr="06FE8654">
        <w:rPr>
          <w:rFonts w:ascii="Arial" w:hAnsi="Arial" w:cs="Arial"/>
          <w:sz w:val="20"/>
          <w:szCs w:val="20"/>
        </w:rPr>
        <w:t xml:space="preserve">rovider undertakes the grant activity as set out </w:t>
      </w:r>
      <w:r w:rsidR="70E489B1" w:rsidRPr="002A5670">
        <w:rPr>
          <w:rFonts w:ascii="Arial" w:hAnsi="Arial" w:cs="Arial"/>
          <w:sz w:val="20"/>
          <w:szCs w:val="20"/>
        </w:rPr>
        <w:t xml:space="preserve">in </w:t>
      </w:r>
      <w:r w:rsidR="001C3C52" w:rsidRPr="002A5670">
        <w:rPr>
          <w:rFonts w:ascii="Arial" w:hAnsi="Arial" w:cs="Arial"/>
          <w:sz w:val="20"/>
          <w:szCs w:val="20"/>
        </w:rPr>
        <w:t>its g</w:t>
      </w:r>
      <w:r w:rsidR="70E489B1" w:rsidRPr="002A5670">
        <w:rPr>
          <w:rFonts w:ascii="Arial" w:hAnsi="Arial" w:cs="Arial"/>
          <w:sz w:val="20"/>
          <w:szCs w:val="20"/>
        </w:rPr>
        <w:t xml:space="preserve">rant </w:t>
      </w:r>
      <w:r w:rsidR="001C3C52" w:rsidRPr="002A5670">
        <w:rPr>
          <w:rFonts w:ascii="Arial" w:hAnsi="Arial" w:cs="Arial"/>
          <w:sz w:val="20"/>
          <w:szCs w:val="20"/>
        </w:rPr>
        <w:t>a</w:t>
      </w:r>
      <w:r w:rsidR="70E489B1" w:rsidRPr="002A5670">
        <w:rPr>
          <w:rFonts w:ascii="Arial" w:hAnsi="Arial" w:cs="Arial"/>
          <w:sz w:val="20"/>
          <w:szCs w:val="20"/>
        </w:rPr>
        <w:t xml:space="preserve">greement. </w:t>
      </w:r>
      <w:r w:rsidR="001C3C52" w:rsidRPr="002A5670">
        <w:rPr>
          <w:rFonts w:ascii="Arial" w:hAnsi="Arial" w:cs="Arial"/>
          <w:sz w:val="20"/>
          <w:szCs w:val="20"/>
        </w:rPr>
        <w:t>The</w:t>
      </w:r>
      <w:r w:rsidR="001C3C52">
        <w:rPr>
          <w:rFonts w:ascii="Arial" w:hAnsi="Arial" w:cs="Arial"/>
          <w:sz w:val="20"/>
          <w:szCs w:val="20"/>
        </w:rPr>
        <w:t xml:space="preserve"> department manages the grant by working with each ECEC Provider, monitoring progress and making payments. </w:t>
      </w:r>
    </w:p>
    <w:p w14:paraId="2009DC6E" w14:textId="42826270" w:rsidR="00D633B7" w:rsidRPr="00C55E03" w:rsidRDefault="30973EB6" w:rsidP="491DFE71">
      <w:pPr>
        <w:pBdr>
          <w:top w:val="single" w:sz="2" w:space="1" w:color="000000"/>
          <w:left w:val="single" w:sz="2" w:space="4" w:color="000000"/>
          <w:bottom w:val="single" w:sz="2" w:space="1" w:color="000000"/>
          <w:right w:val="single" w:sz="2" w:space="4" w:color="000000"/>
        </w:pBdr>
        <w:spacing w:before="40" w:after="0"/>
        <w:jc w:val="center"/>
        <w:rPr>
          <w:rFonts w:ascii="Arial" w:hAnsi="Arial" w:cs="Arial"/>
          <w:sz w:val="20"/>
          <w:szCs w:val="20"/>
        </w:rPr>
      </w:pPr>
      <w:r w:rsidRPr="491DFE71">
        <w:rPr>
          <w:rFonts w:ascii="Arial" w:hAnsi="Arial" w:cs="Arial"/>
          <w:sz w:val="20"/>
          <w:szCs w:val="20"/>
        </w:rPr>
        <w:t xml:space="preserve">Providers are required to acquit the grant funding </w:t>
      </w:r>
      <w:r w:rsidR="285594ED" w:rsidRPr="491DFE71">
        <w:rPr>
          <w:rFonts w:ascii="Arial" w:hAnsi="Arial" w:cs="Arial"/>
          <w:sz w:val="20"/>
          <w:szCs w:val="20"/>
        </w:rPr>
        <w:t xml:space="preserve">by </w:t>
      </w:r>
      <w:r w:rsidR="00CA2B5F">
        <w:rPr>
          <w:rFonts w:ascii="Arial" w:hAnsi="Arial" w:cs="Arial"/>
          <w:sz w:val="20"/>
          <w:szCs w:val="20"/>
        </w:rPr>
        <w:t>14 July</w:t>
      </w:r>
      <w:r w:rsidR="00C54D19">
        <w:rPr>
          <w:rFonts w:ascii="Arial" w:hAnsi="Arial" w:cs="Arial"/>
          <w:sz w:val="20"/>
          <w:szCs w:val="20"/>
        </w:rPr>
        <w:t xml:space="preserve"> 2027 </w:t>
      </w:r>
      <w:r w:rsidRPr="491DFE71">
        <w:rPr>
          <w:rFonts w:ascii="Arial" w:hAnsi="Arial" w:cs="Arial"/>
          <w:sz w:val="20"/>
          <w:szCs w:val="20"/>
        </w:rPr>
        <w:t xml:space="preserve">and demonstrate that the activity has been undertaken and keep accurate records.   </w:t>
      </w:r>
    </w:p>
    <w:p w14:paraId="269F6FFA"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215252F" w14:textId="002169CD" w:rsidR="00202E97" w:rsidRPr="00FA600F" w:rsidRDefault="00202E97"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sidRPr="00FA600F">
        <w:rPr>
          <w:rFonts w:ascii="Arial" w:hAnsi="Arial" w:cs="Arial"/>
          <w:b/>
          <w:sz w:val="20"/>
          <w:szCs w:val="20"/>
        </w:rPr>
        <w:t xml:space="preserve">Evaluation of the Paid Practicum </w:t>
      </w:r>
      <w:r w:rsidR="002D3DC9">
        <w:rPr>
          <w:rFonts w:ascii="Arial" w:hAnsi="Arial" w:cs="Arial"/>
          <w:b/>
          <w:sz w:val="20"/>
          <w:szCs w:val="20"/>
        </w:rPr>
        <w:t>Grant</w:t>
      </w:r>
      <w:r w:rsidR="00E2259A">
        <w:rPr>
          <w:rFonts w:ascii="Arial" w:hAnsi="Arial" w:cs="Arial"/>
          <w:b/>
          <w:sz w:val="20"/>
          <w:szCs w:val="20"/>
        </w:rPr>
        <w:t xml:space="preserve"> program</w:t>
      </w:r>
      <w:r w:rsidRPr="00FA600F">
        <w:rPr>
          <w:rFonts w:ascii="Arial" w:hAnsi="Arial" w:cs="Arial"/>
          <w:b/>
          <w:sz w:val="20"/>
          <w:szCs w:val="20"/>
        </w:rPr>
        <w:t xml:space="preserve"> </w:t>
      </w:r>
    </w:p>
    <w:p w14:paraId="00403061" w14:textId="4613F3E4" w:rsidR="00202E97" w:rsidRPr="00FA600F" w:rsidRDefault="507A9E0C" w:rsidP="00816F15">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06FE8654">
        <w:rPr>
          <w:rFonts w:ascii="Arial" w:hAnsi="Arial" w:cs="Arial"/>
          <w:sz w:val="20"/>
          <w:szCs w:val="20"/>
        </w:rPr>
        <w:t>The department</w:t>
      </w:r>
      <w:r w:rsidR="15E1164F" w:rsidRPr="06FE8654">
        <w:rPr>
          <w:rFonts w:ascii="Arial" w:hAnsi="Arial" w:cs="Arial"/>
          <w:sz w:val="20"/>
          <w:szCs w:val="20"/>
        </w:rPr>
        <w:t xml:space="preserve"> </w:t>
      </w:r>
      <w:r w:rsidR="000C4F27">
        <w:rPr>
          <w:rFonts w:ascii="Arial" w:hAnsi="Arial" w:cs="Arial"/>
          <w:sz w:val="20"/>
          <w:szCs w:val="20"/>
        </w:rPr>
        <w:t>may</w:t>
      </w:r>
      <w:r w:rsidR="0430232F" w:rsidRPr="06FE8654">
        <w:rPr>
          <w:rFonts w:ascii="Arial" w:hAnsi="Arial" w:cs="Arial"/>
          <w:sz w:val="20"/>
          <w:szCs w:val="20"/>
        </w:rPr>
        <w:t xml:space="preserve"> evaluate the specific grant activity and </w:t>
      </w:r>
      <w:r w:rsidR="3E7062A1" w:rsidRPr="06FE8654">
        <w:rPr>
          <w:rFonts w:ascii="Arial" w:hAnsi="Arial" w:cs="Arial"/>
          <w:sz w:val="20"/>
          <w:szCs w:val="20"/>
        </w:rPr>
        <w:t>program</w:t>
      </w:r>
      <w:r w:rsidR="0430232F" w:rsidRPr="06FE8654">
        <w:rPr>
          <w:rFonts w:ascii="Arial" w:hAnsi="Arial" w:cs="Arial"/>
          <w:sz w:val="20"/>
          <w:szCs w:val="20"/>
        </w:rPr>
        <w:t xml:space="preserve">. </w:t>
      </w:r>
      <w:r w:rsidR="63C90784" w:rsidRPr="06FE8654">
        <w:rPr>
          <w:rFonts w:ascii="Arial" w:hAnsi="Arial" w:cs="Arial"/>
          <w:sz w:val="20"/>
          <w:szCs w:val="20"/>
        </w:rPr>
        <w:t xml:space="preserve">The evaluation </w:t>
      </w:r>
      <w:r w:rsidR="00FA2759">
        <w:rPr>
          <w:rFonts w:ascii="Arial" w:hAnsi="Arial" w:cs="Arial"/>
          <w:sz w:val="20"/>
          <w:szCs w:val="20"/>
        </w:rPr>
        <w:t>may</w:t>
      </w:r>
      <w:r w:rsidR="63C90784" w:rsidRPr="06FE8654">
        <w:rPr>
          <w:rFonts w:ascii="Arial" w:hAnsi="Arial" w:cs="Arial"/>
          <w:sz w:val="20"/>
          <w:szCs w:val="20"/>
        </w:rPr>
        <w:t xml:space="preserve"> </w:t>
      </w:r>
      <w:r w:rsidR="093605B5" w:rsidRPr="06FE8654">
        <w:rPr>
          <w:rFonts w:ascii="Arial" w:hAnsi="Arial" w:cs="Arial"/>
          <w:sz w:val="20"/>
          <w:szCs w:val="20"/>
        </w:rPr>
        <w:t>be based</w:t>
      </w:r>
      <w:r w:rsidR="0430232F" w:rsidRPr="06FE8654">
        <w:rPr>
          <w:rFonts w:ascii="Arial" w:hAnsi="Arial" w:cs="Arial"/>
          <w:sz w:val="20"/>
          <w:szCs w:val="20"/>
        </w:rPr>
        <w:t xml:space="preserve"> on</w:t>
      </w:r>
      <w:r w:rsidR="093605B5" w:rsidRPr="06FE8654">
        <w:rPr>
          <w:rFonts w:ascii="Arial" w:hAnsi="Arial" w:cs="Arial"/>
          <w:sz w:val="20"/>
          <w:szCs w:val="20"/>
        </w:rPr>
        <w:t xml:space="preserve"> the</w:t>
      </w:r>
      <w:r w:rsidR="0430232F" w:rsidRPr="06FE8654">
        <w:rPr>
          <w:rFonts w:ascii="Arial" w:hAnsi="Arial" w:cs="Arial"/>
          <w:sz w:val="20"/>
          <w:szCs w:val="20"/>
        </w:rPr>
        <w:t xml:space="preserve"> information provide</w:t>
      </w:r>
      <w:r w:rsidR="0064604C">
        <w:rPr>
          <w:rFonts w:ascii="Arial" w:hAnsi="Arial" w:cs="Arial"/>
          <w:sz w:val="20"/>
          <w:szCs w:val="20"/>
        </w:rPr>
        <w:t>d by ECEC Providers</w:t>
      </w:r>
      <w:r w:rsidR="0430232F" w:rsidRPr="06FE8654">
        <w:rPr>
          <w:rFonts w:ascii="Arial" w:hAnsi="Arial" w:cs="Arial"/>
          <w:sz w:val="20"/>
          <w:szCs w:val="20"/>
        </w:rPr>
        <w:t xml:space="preserve"> and </w:t>
      </w:r>
      <w:r w:rsidR="00F215A7">
        <w:rPr>
          <w:rFonts w:ascii="Arial" w:hAnsi="Arial" w:cs="Arial"/>
          <w:sz w:val="20"/>
          <w:szCs w:val="20"/>
        </w:rPr>
        <w:t xml:space="preserve">information </w:t>
      </w:r>
      <w:r w:rsidR="00EC1820">
        <w:rPr>
          <w:rFonts w:ascii="Arial" w:hAnsi="Arial" w:cs="Arial"/>
          <w:sz w:val="20"/>
          <w:szCs w:val="20"/>
        </w:rPr>
        <w:t>the department</w:t>
      </w:r>
      <w:r w:rsidR="0430232F" w:rsidRPr="06FE8654">
        <w:rPr>
          <w:rFonts w:ascii="Arial" w:hAnsi="Arial" w:cs="Arial"/>
          <w:sz w:val="20"/>
          <w:szCs w:val="20"/>
        </w:rPr>
        <w:t xml:space="preserve"> collect</w:t>
      </w:r>
      <w:r w:rsidR="00EC1820">
        <w:rPr>
          <w:rFonts w:ascii="Arial" w:hAnsi="Arial" w:cs="Arial"/>
          <w:sz w:val="20"/>
          <w:szCs w:val="20"/>
        </w:rPr>
        <w:t>s</w:t>
      </w:r>
      <w:r w:rsidR="0430232F" w:rsidRPr="06FE8654">
        <w:rPr>
          <w:rFonts w:ascii="Arial" w:hAnsi="Arial" w:cs="Arial"/>
          <w:sz w:val="20"/>
          <w:szCs w:val="20"/>
        </w:rPr>
        <w:t xml:space="preserve"> from various sources. </w:t>
      </w:r>
    </w:p>
    <w:p w14:paraId="398CA47A" w14:textId="77777777" w:rsidR="00202E97" w:rsidRPr="00FA600F" w:rsidRDefault="00202E97" w:rsidP="00202E97">
      <w:pPr>
        <w:spacing w:after="0" w:line="240" w:lineRule="auto"/>
        <w:rPr>
          <w:rFonts w:ascii="Arial" w:hAnsi="Arial" w:cs="Arial"/>
          <w:b/>
          <w:bCs/>
          <w:sz w:val="28"/>
          <w:szCs w:val="26"/>
        </w:rPr>
      </w:pPr>
      <w:r w:rsidRPr="00FA600F">
        <w:rPr>
          <w:rFonts w:ascii="Arial" w:hAnsi="Arial" w:cs="Arial"/>
        </w:rPr>
        <w:br w:type="page"/>
      </w:r>
    </w:p>
    <w:p w14:paraId="638E9F60" w14:textId="49C3E646" w:rsidR="00202E97" w:rsidRPr="00AA6BD4" w:rsidRDefault="7CC735EF" w:rsidP="3E9DA336">
      <w:pPr>
        <w:pStyle w:val="Heading2"/>
      </w:pPr>
      <w:bookmarkStart w:id="30" w:name="_Toc135745434"/>
      <w:bookmarkStart w:id="31" w:name="_Toc221789149"/>
      <w:r>
        <w:t>Introduction</w:t>
      </w:r>
      <w:bookmarkEnd w:id="30"/>
      <w:bookmarkEnd w:id="31"/>
    </w:p>
    <w:p w14:paraId="71850542" w14:textId="7BDD7EE5" w:rsidR="00202E97" w:rsidRPr="000B378D" w:rsidRDefault="6D58D2D6" w:rsidP="0EEBDEDD">
      <w:pPr>
        <w:rPr>
          <w:rFonts w:ascii="Arial" w:hAnsi="Arial" w:cs="Arial"/>
        </w:rPr>
      </w:pPr>
      <w:r w:rsidRPr="0EEBDEDD">
        <w:rPr>
          <w:rFonts w:ascii="Arial" w:hAnsi="Arial" w:cs="Arial"/>
        </w:rPr>
        <w:t xml:space="preserve">These guidelines contain information </w:t>
      </w:r>
      <w:r w:rsidR="00366B99">
        <w:rPr>
          <w:rFonts w:ascii="Arial" w:hAnsi="Arial" w:cs="Arial"/>
        </w:rPr>
        <w:t>in relation to</w:t>
      </w:r>
      <w:r w:rsidRPr="0EEBDEDD">
        <w:rPr>
          <w:rFonts w:ascii="Arial" w:hAnsi="Arial" w:cs="Arial"/>
        </w:rPr>
        <w:t xml:space="preserve"> the </w:t>
      </w:r>
      <w:r w:rsidR="6DEDC5AF" w:rsidRPr="0EEBDEDD">
        <w:rPr>
          <w:rFonts w:ascii="Arial" w:hAnsi="Arial" w:cs="Arial"/>
        </w:rPr>
        <w:t>Paid</w:t>
      </w:r>
      <w:r w:rsidRPr="0EEBDEDD">
        <w:rPr>
          <w:rFonts w:ascii="Arial" w:hAnsi="Arial" w:cs="Arial"/>
        </w:rPr>
        <w:t xml:space="preserve"> </w:t>
      </w:r>
      <w:r w:rsidR="48F531AA" w:rsidRPr="0EEBDEDD">
        <w:rPr>
          <w:rFonts w:ascii="Arial" w:hAnsi="Arial" w:cs="Arial"/>
        </w:rPr>
        <w:t>Practicum</w:t>
      </w:r>
      <w:r w:rsidRPr="0EEBDEDD">
        <w:rPr>
          <w:rFonts w:ascii="Arial" w:hAnsi="Arial" w:cs="Arial"/>
        </w:rPr>
        <w:t xml:space="preserve"> </w:t>
      </w:r>
      <w:r w:rsidR="00366B99">
        <w:rPr>
          <w:rFonts w:ascii="Arial" w:hAnsi="Arial" w:cs="Arial"/>
        </w:rPr>
        <w:t>G</w:t>
      </w:r>
      <w:r w:rsidR="382AAC2A" w:rsidRPr="0EEBDEDD">
        <w:rPr>
          <w:rFonts w:ascii="Arial" w:hAnsi="Arial" w:cs="Arial"/>
        </w:rPr>
        <w:t>rant</w:t>
      </w:r>
      <w:r w:rsidR="001B4EDB">
        <w:rPr>
          <w:rFonts w:ascii="Arial" w:hAnsi="Arial" w:cs="Arial"/>
        </w:rPr>
        <w:t xml:space="preserve"> program</w:t>
      </w:r>
      <w:r w:rsidR="0006755B">
        <w:rPr>
          <w:rFonts w:ascii="Arial" w:hAnsi="Arial" w:cs="Arial"/>
        </w:rPr>
        <w:t xml:space="preserve"> for the 202</w:t>
      </w:r>
      <w:r w:rsidR="008C5492">
        <w:rPr>
          <w:rFonts w:ascii="Arial" w:hAnsi="Arial" w:cs="Arial"/>
        </w:rPr>
        <w:t>6</w:t>
      </w:r>
      <w:r w:rsidR="0006755B">
        <w:rPr>
          <w:rFonts w:ascii="Arial" w:hAnsi="Arial" w:cs="Arial"/>
        </w:rPr>
        <w:t>-2</w:t>
      </w:r>
      <w:r w:rsidR="008C5492">
        <w:rPr>
          <w:rFonts w:ascii="Arial" w:hAnsi="Arial" w:cs="Arial"/>
        </w:rPr>
        <w:t>7</w:t>
      </w:r>
      <w:r w:rsidR="0006755B">
        <w:rPr>
          <w:rFonts w:ascii="Arial" w:hAnsi="Arial" w:cs="Arial"/>
        </w:rPr>
        <w:t xml:space="preserve"> financial year</w:t>
      </w:r>
      <w:r w:rsidR="4C506A7A" w:rsidRPr="0EEBDEDD">
        <w:rPr>
          <w:rFonts w:ascii="Arial" w:hAnsi="Arial" w:cs="Arial"/>
        </w:rPr>
        <w:t>.</w:t>
      </w:r>
    </w:p>
    <w:p w14:paraId="17279796" w14:textId="232B5279" w:rsidR="00202E97" w:rsidRPr="000B378D" w:rsidRDefault="00B9516D" w:rsidP="7FB29CC8">
      <w:pPr>
        <w:rPr>
          <w:rFonts w:cs="Arial"/>
        </w:rPr>
      </w:pPr>
      <w:r>
        <w:rPr>
          <w:rFonts w:ascii="Arial" w:hAnsi="Arial" w:cs="Arial"/>
        </w:rPr>
        <w:t xml:space="preserve">You must </w:t>
      </w:r>
      <w:r w:rsidR="00A831CC">
        <w:rPr>
          <w:rFonts w:ascii="Arial" w:hAnsi="Arial" w:cs="Arial"/>
        </w:rPr>
        <w:t>read the</w:t>
      </w:r>
      <w:r>
        <w:rPr>
          <w:rFonts w:ascii="Arial" w:hAnsi="Arial" w:cs="Arial"/>
        </w:rPr>
        <w:t>se</w:t>
      </w:r>
      <w:r w:rsidR="00A831CC">
        <w:rPr>
          <w:rFonts w:ascii="Arial" w:hAnsi="Arial" w:cs="Arial"/>
        </w:rPr>
        <w:t xml:space="preserve"> guidelines </w:t>
      </w:r>
      <w:r w:rsidR="00A831CC" w:rsidRPr="000B378D">
        <w:rPr>
          <w:rFonts w:ascii="Arial" w:hAnsi="Arial" w:cs="Arial"/>
        </w:rPr>
        <w:t xml:space="preserve">before applying for a </w:t>
      </w:r>
      <w:r w:rsidR="0017176C">
        <w:rPr>
          <w:rFonts w:ascii="Arial" w:hAnsi="Arial" w:cs="Arial"/>
        </w:rPr>
        <w:t>grant</w:t>
      </w:r>
      <w:r w:rsidR="00366B99">
        <w:rPr>
          <w:rFonts w:ascii="Arial" w:hAnsi="Arial" w:cs="Arial"/>
        </w:rPr>
        <w:t xml:space="preserve"> under </w:t>
      </w:r>
      <w:r w:rsidR="00A87D07">
        <w:rPr>
          <w:rFonts w:ascii="Arial" w:hAnsi="Arial" w:cs="Arial"/>
        </w:rPr>
        <w:t>this</w:t>
      </w:r>
      <w:r w:rsidR="00366B99">
        <w:rPr>
          <w:rFonts w:ascii="Arial" w:hAnsi="Arial" w:cs="Arial"/>
        </w:rPr>
        <w:t xml:space="preserve"> program</w:t>
      </w:r>
      <w:r w:rsidR="00A831CC" w:rsidRPr="000B378D">
        <w:rPr>
          <w:rFonts w:ascii="Arial" w:hAnsi="Arial" w:cs="Arial"/>
        </w:rPr>
        <w:t xml:space="preserve">. </w:t>
      </w:r>
    </w:p>
    <w:p w14:paraId="4171612E" w14:textId="77777777" w:rsidR="00202E97" w:rsidRPr="000B378D" w:rsidRDefault="00202E97" w:rsidP="00C55E03">
      <w:pPr>
        <w:spacing w:after="120"/>
        <w:rPr>
          <w:rFonts w:ascii="Arial" w:hAnsi="Arial" w:cs="Arial"/>
        </w:rPr>
      </w:pPr>
      <w:r w:rsidRPr="000B378D">
        <w:rPr>
          <w:rFonts w:ascii="Arial" w:hAnsi="Arial" w:cs="Arial"/>
        </w:rPr>
        <w:t>This document sets out:</w:t>
      </w:r>
    </w:p>
    <w:p w14:paraId="35A9F568" w14:textId="518A3F54" w:rsidR="00202E97" w:rsidRPr="00E43A72" w:rsidRDefault="00202E97" w:rsidP="00C55E03">
      <w:pPr>
        <w:pStyle w:val="ListBullet"/>
        <w:numPr>
          <w:ilvl w:val="0"/>
          <w:numId w:val="37"/>
        </w:numPr>
        <w:spacing w:before="40" w:after="80" w:line="240" w:lineRule="auto"/>
        <w:contextualSpacing w:val="0"/>
        <w:rPr>
          <w:rFonts w:ascii="Arial" w:eastAsia="Arial" w:hAnsi="Arial"/>
        </w:rPr>
      </w:pPr>
      <w:r w:rsidRPr="00E43A72">
        <w:rPr>
          <w:rFonts w:ascii="Arial" w:eastAsia="Arial" w:hAnsi="Arial"/>
        </w:rPr>
        <w:t xml:space="preserve">the purpose of the grant </w:t>
      </w:r>
      <w:r w:rsidRPr="22C4A17B">
        <w:rPr>
          <w:rFonts w:ascii="Arial" w:eastAsia="Arial" w:hAnsi="Arial"/>
        </w:rPr>
        <w:t>opportunit</w:t>
      </w:r>
      <w:r w:rsidR="00A87D07">
        <w:rPr>
          <w:rFonts w:ascii="Arial" w:eastAsia="Arial" w:hAnsi="Arial"/>
        </w:rPr>
        <w:t>y</w:t>
      </w:r>
    </w:p>
    <w:p w14:paraId="54386C80" w14:textId="77777777" w:rsidR="00202E97" w:rsidRPr="00E43A72" w:rsidRDefault="00202E97" w:rsidP="00C55E03">
      <w:pPr>
        <w:pStyle w:val="ListBullet"/>
        <w:numPr>
          <w:ilvl w:val="0"/>
          <w:numId w:val="37"/>
        </w:numPr>
        <w:spacing w:before="40" w:after="80" w:line="240" w:lineRule="auto"/>
        <w:contextualSpacing w:val="0"/>
        <w:rPr>
          <w:rFonts w:ascii="Arial" w:eastAsia="Arial" w:hAnsi="Arial"/>
        </w:rPr>
      </w:pPr>
      <w:r w:rsidRPr="00E43A72">
        <w:rPr>
          <w:rFonts w:ascii="Arial" w:eastAsia="Arial" w:hAnsi="Arial"/>
        </w:rPr>
        <w:t>the eligibility criteria</w:t>
      </w:r>
    </w:p>
    <w:p w14:paraId="13A73C8D" w14:textId="77777777" w:rsidR="00202E97" w:rsidRPr="003B7AA9" w:rsidRDefault="00202E97" w:rsidP="00C55E03">
      <w:pPr>
        <w:pStyle w:val="ListBullet"/>
        <w:numPr>
          <w:ilvl w:val="0"/>
          <w:numId w:val="37"/>
        </w:numPr>
        <w:spacing w:before="40" w:after="80" w:line="240" w:lineRule="auto"/>
        <w:ind w:left="714" w:hanging="357"/>
        <w:contextualSpacing w:val="0"/>
        <w:rPr>
          <w:rFonts w:ascii="Arial" w:eastAsia="Arial" w:hAnsi="Arial"/>
        </w:rPr>
      </w:pPr>
      <w:r w:rsidRPr="00E43A72">
        <w:rPr>
          <w:rFonts w:ascii="Arial" w:eastAsia="Arial" w:hAnsi="Arial"/>
        </w:rPr>
        <w:t xml:space="preserve">how </w:t>
      </w:r>
      <w:r w:rsidRPr="003B7AA9">
        <w:rPr>
          <w:rFonts w:ascii="Arial" w:eastAsia="Arial" w:hAnsi="Arial"/>
        </w:rPr>
        <w:t>grant applications are considered and selected</w:t>
      </w:r>
    </w:p>
    <w:p w14:paraId="11CA9CBB" w14:textId="77777777" w:rsidR="00202E97" w:rsidRPr="003B7AA9" w:rsidRDefault="6D58D2D6" w:rsidP="00547B5C">
      <w:pPr>
        <w:pStyle w:val="ListBullet"/>
        <w:numPr>
          <w:ilvl w:val="0"/>
          <w:numId w:val="37"/>
        </w:numPr>
        <w:spacing w:before="40" w:after="80" w:line="240" w:lineRule="auto"/>
        <w:contextualSpacing w:val="0"/>
        <w:rPr>
          <w:rFonts w:ascii="Arial" w:eastAsia="Arial" w:hAnsi="Arial"/>
        </w:rPr>
      </w:pPr>
      <w:r w:rsidRPr="0EEBDEDD">
        <w:rPr>
          <w:rFonts w:ascii="Arial" w:eastAsia="Arial" w:hAnsi="Arial"/>
        </w:rPr>
        <w:t>how grantees will be monitored and evaluated</w:t>
      </w:r>
    </w:p>
    <w:p w14:paraId="24EB6B8E" w14:textId="52EC65E0" w:rsidR="00202E97" w:rsidRDefault="00202E97" w:rsidP="00C55E03">
      <w:pPr>
        <w:pStyle w:val="ListBullet"/>
        <w:numPr>
          <w:ilvl w:val="0"/>
          <w:numId w:val="37"/>
        </w:numPr>
        <w:spacing w:before="40" w:after="80" w:line="240" w:lineRule="auto"/>
        <w:contextualSpacing w:val="0"/>
        <w:rPr>
          <w:rFonts w:ascii="Arial" w:eastAsia="Arial" w:hAnsi="Arial"/>
        </w:rPr>
      </w:pPr>
      <w:r w:rsidRPr="7FB29CC8">
        <w:rPr>
          <w:rFonts w:ascii="Arial" w:eastAsia="Arial" w:hAnsi="Arial"/>
        </w:rPr>
        <w:t xml:space="preserve">responsibilities and expectations in relation to the </w:t>
      </w:r>
      <w:r w:rsidRPr="73BF134B">
        <w:rPr>
          <w:rFonts w:ascii="Arial" w:eastAsia="Arial" w:hAnsi="Arial"/>
        </w:rPr>
        <w:t>opportunit</w:t>
      </w:r>
      <w:r w:rsidR="00A87D07">
        <w:rPr>
          <w:rFonts w:ascii="Arial" w:eastAsia="Arial" w:hAnsi="Arial"/>
        </w:rPr>
        <w:t>y</w:t>
      </w:r>
      <w:r w:rsidRPr="7FB29CC8">
        <w:rPr>
          <w:rFonts w:ascii="Arial" w:eastAsia="Arial" w:hAnsi="Arial"/>
        </w:rPr>
        <w:t xml:space="preserve">. </w:t>
      </w:r>
    </w:p>
    <w:p w14:paraId="3628FD8A" w14:textId="10BE9BCD" w:rsidR="00B9516D" w:rsidRDefault="00BD3197" w:rsidP="0EEBDEDD">
      <w:pPr>
        <w:spacing w:before="120" w:after="120"/>
        <w:rPr>
          <w:rFonts w:ascii="Arial" w:hAnsi="Arial" w:cs="Arial"/>
        </w:rPr>
      </w:pPr>
      <w:r>
        <w:br/>
      </w:r>
      <w:r w:rsidR="13612896" w:rsidRPr="0EEBDEDD">
        <w:rPr>
          <w:rStyle w:val="normaltextrun"/>
          <w:rFonts w:ascii="Arial" w:hAnsi="Arial" w:cs="Arial"/>
          <w:color w:val="000000" w:themeColor="text1"/>
        </w:rPr>
        <w:t>Th</w:t>
      </w:r>
      <w:r w:rsidR="00CE28AD">
        <w:rPr>
          <w:rStyle w:val="normaltextrun"/>
          <w:rFonts w:ascii="Arial" w:hAnsi="Arial" w:cs="Arial"/>
          <w:color w:val="000000" w:themeColor="text1"/>
        </w:rPr>
        <w:t>is</w:t>
      </w:r>
      <w:r w:rsidR="13612896" w:rsidRPr="0EEBDEDD">
        <w:rPr>
          <w:rStyle w:val="normaltextrun"/>
          <w:rFonts w:ascii="Arial" w:hAnsi="Arial" w:cs="Arial"/>
          <w:color w:val="000000" w:themeColor="text1"/>
        </w:rPr>
        <w:t xml:space="preserve"> grant opportunit</w:t>
      </w:r>
      <w:r w:rsidR="00CE28AD">
        <w:rPr>
          <w:rStyle w:val="normaltextrun"/>
          <w:rFonts w:ascii="Arial" w:hAnsi="Arial" w:cs="Arial"/>
          <w:color w:val="000000" w:themeColor="text1"/>
        </w:rPr>
        <w:t>y</w:t>
      </w:r>
      <w:r w:rsidR="13612896" w:rsidRPr="0EEBDEDD">
        <w:rPr>
          <w:rStyle w:val="normaltextrun"/>
          <w:rFonts w:ascii="Arial" w:hAnsi="Arial" w:cs="Arial"/>
          <w:color w:val="000000" w:themeColor="text1"/>
        </w:rPr>
        <w:t xml:space="preserve"> will be administered by</w:t>
      </w:r>
      <w:r w:rsidR="4D8336B2" w:rsidRPr="0EEBDEDD">
        <w:rPr>
          <w:rStyle w:val="normaltextrun"/>
          <w:rFonts w:ascii="Arial" w:hAnsi="Arial" w:cs="Arial"/>
          <w:color w:val="000000" w:themeColor="text1"/>
        </w:rPr>
        <w:t xml:space="preserve"> </w:t>
      </w:r>
      <w:r w:rsidR="5877E354" w:rsidRPr="0EEBDEDD">
        <w:rPr>
          <w:rStyle w:val="normaltextrun"/>
          <w:rFonts w:ascii="Arial" w:hAnsi="Arial" w:cs="Arial"/>
          <w:color w:val="000000" w:themeColor="text1"/>
        </w:rPr>
        <w:t xml:space="preserve">the </w:t>
      </w:r>
      <w:r w:rsidR="3A7A1EBD" w:rsidRPr="0EEBDEDD">
        <w:rPr>
          <w:rStyle w:val="normaltextrun"/>
          <w:rFonts w:ascii="Arial" w:hAnsi="Arial" w:cs="Arial"/>
          <w:color w:val="000000" w:themeColor="text1"/>
        </w:rPr>
        <w:t>department</w:t>
      </w:r>
      <w:r w:rsidR="13612896" w:rsidRPr="0EEBDEDD">
        <w:rPr>
          <w:rStyle w:val="normaltextrun"/>
          <w:rFonts w:ascii="Arial" w:hAnsi="Arial" w:cs="Arial"/>
          <w:color w:val="000000" w:themeColor="text1"/>
        </w:rPr>
        <w:t xml:space="preserve">. Grant payments for successful applicants will be processed by </w:t>
      </w:r>
      <w:r w:rsidR="13612896" w:rsidRPr="0EEBDEDD">
        <w:rPr>
          <w:rStyle w:val="findhit"/>
          <w:rFonts w:ascii="Arial" w:hAnsi="Arial" w:cs="Arial"/>
          <w:color w:val="000000" w:themeColor="text1"/>
        </w:rPr>
        <w:t>Services Austr</w:t>
      </w:r>
      <w:r w:rsidR="13612896" w:rsidRPr="0EEBDEDD">
        <w:rPr>
          <w:rStyle w:val="normaltextrun"/>
          <w:rFonts w:ascii="Arial" w:hAnsi="Arial" w:cs="Arial"/>
          <w:color w:val="000000" w:themeColor="text1"/>
        </w:rPr>
        <w:t xml:space="preserve">alia and </w:t>
      </w:r>
      <w:r w:rsidR="294E7213" w:rsidRPr="0EEBDEDD">
        <w:rPr>
          <w:rStyle w:val="normaltextrun"/>
          <w:rFonts w:ascii="Arial" w:hAnsi="Arial" w:cs="Arial"/>
          <w:color w:val="000000" w:themeColor="text1"/>
        </w:rPr>
        <w:t>paid to</w:t>
      </w:r>
      <w:r w:rsidR="7538A57B" w:rsidRPr="0EEBDEDD">
        <w:rPr>
          <w:rStyle w:val="normaltextrun"/>
          <w:rFonts w:ascii="Arial" w:hAnsi="Arial" w:cs="Arial"/>
          <w:color w:val="000000" w:themeColor="text1"/>
        </w:rPr>
        <w:t xml:space="preserve"> </w:t>
      </w:r>
      <w:r w:rsidR="007E15EE">
        <w:rPr>
          <w:rStyle w:val="normaltextrun"/>
          <w:rFonts w:ascii="Arial" w:hAnsi="Arial" w:cs="Arial"/>
          <w:color w:val="000000" w:themeColor="text1"/>
        </w:rPr>
        <w:t xml:space="preserve">ECEC </w:t>
      </w:r>
      <w:r w:rsidR="00355408">
        <w:rPr>
          <w:rStyle w:val="normaltextrun"/>
          <w:rFonts w:ascii="Arial" w:hAnsi="Arial" w:cs="Arial"/>
          <w:color w:val="000000" w:themeColor="text1"/>
        </w:rPr>
        <w:t>Service</w:t>
      </w:r>
      <w:r w:rsidR="13612896" w:rsidRPr="0EEBDEDD">
        <w:rPr>
          <w:rStyle w:val="normaltextrun"/>
          <w:rFonts w:ascii="Arial" w:hAnsi="Arial" w:cs="Arial"/>
          <w:color w:val="000000" w:themeColor="text1"/>
        </w:rPr>
        <w:t>s</w:t>
      </w:r>
      <w:r w:rsidR="3D92062C" w:rsidRPr="0EEBDEDD">
        <w:rPr>
          <w:rStyle w:val="normaltextrun"/>
          <w:rFonts w:ascii="Arial" w:hAnsi="Arial" w:cs="Arial"/>
          <w:color w:val="000000" w:themeColor="text1"/>
        </w:rPr>
        <w:t>.</w:t>
      </w:r>
      <w:r w:rsidR="64129148" w:rsidRPr="0EEBDEDD">
        <w:rPr>
          <w:rStyle w:val="normaltextrun"/>
          <w:rFonts w:ascii="Arial" w:hAnsi="Arial" w:cs="Arial"/>
          <w:color w:val="000000" w:themeColor="text1"/>
        </w:rPr>
        <w:t xml:space="preserve"> </w:t>
      </w:r>
      <w:r w:rsidR="00836C2A">
        <w:rPr>
          <w:rStyle w:val="normaltextrun"/>
          <w:rFonts w:ascii="Arial" w:hAnsi="Arial" w:cs="Arial"/>
          <w:color w:val="000000" w:themeColor="text1"/>
        </w:rPr>
        <w:t xml:space="preserve">Each </w:t>
      </w:r>
      <w:r w:rsidR="007E15EE">
        <w:rPr>
          <w:rStyle w:val="normaltextrun"/>
          <w:rFonts w:ascii="Arial" w:hAnsi="Arial" w:cs="Arial"/>
          <w:color w:val="000000" w:themeColor="text1"/>
        </w:rPr>
        <w:t xml:space="preserve">ECEC </w:t>
      </w:r>
      <w:r w:rsidR="64129148" w:rsidRPr="0EEBDEDD">
        <w:rPr>
          <w:rStyle w:val="normaltextrun"/>
          <w:rFonts w:ascii="Arial" w:hAnsi="Arial" w:cs="Arial"/>
          <w:color w:val="000000" w:themeColor="text1"/>
        </w:rPr>
        <w:t>Provider</w:t>
      </w:r>
      <w:r w:rsidR="0041126E">
        <w:rPr>
          <w:rStyle w:val="normaltextrun"/>
          <w:rFonts w:ascii="Arial" w:hAnsi="Arial" w:cs="Arial"/>
          <w:color w:val="000000" w:themeColor="text1"/>
        </w:rPr>
        <w:t>’</w:t>
      </w:r>
      <w:r w:rsidR="5885137A" w:rsidRPr="0EEBDEDD">
        <w:rPr>
          <w:rStyle w:val="normaltextrun"/>
          <w:rFonts w:ascii="Arial" w:hAnsi="Arial" w:cs="Arial"/>
          <w:color w:val="000000" w:themeColor="text1"/>
        </w:rPr>
        <w:t>s</w:t>
      </w:r>
      <w:r w:rsidR="13612896" w:rsidRPr="0EEBDEDD">
        <w:rPr>
          <w:rStyle w:val="normaltextrun"/>
          <w:rFonts w:ascii="Arial" w:hAnsi="Arial" w:cs="Arial"/>
          <w:color w:val="000000" w:themeColor="text1"/>
        </w:rPr>
        <w:t xml:space="preserve"> service will </w:t>
      </w:r>
      <w:r w:rsidR="07619908" w:rsidRPr="0EEBDEDD">
        <w:rPr>
          <w:rStyle w:val="normaltextrun"/>
          <w:rFonts w:ascii="Arial" w:hAnsi="Arial" w:cs="Arial"/>
          <w:color w:val="000000" w:themeColor="text1"/>
        </w:rPr>
        <w:t xml:space="preserve">pass on </w:t>
      </w:r>
      <w:r w:rsidR="01653DBB" w:rsidRPr="0EEBDEDD">
        <w:rPr>
          <w:rStyle w:val="normaltextrun"/>
          <w:rFonts w:ascii="Arial" w:hAnsi="Arial" w:cs="Arial"/>
          <w:color w:val="000000" w:themeColor="text1"/>
        </w:rPr>
        <w:t>the funding in full to the</w:t>
      </w:r>
      <w:r w:rsidR="07619908" w:rsidRPr="0EEBDEDD">
        <w:rPr>
          <w:rStyle w:val="normaltextrun"/>
          <w:rFonts w:ascii="Arial" w:hAnsi="Arial" w:cs="Arial"/>
          <w:color w:val="000000" w:themeColor="text1"/>
        </w:rPr>
        <w:t xml:space="preserve"> </w:t>
      </w:r>
      <w:r w:rsidR="13612896" w:rsidRPr="0EEBDEDD">
        <w:rPr>
          <w:rStyle w:val="normaltextrun"/>
          <w:rFonts w:ascii="Arial" w:hAnsi="Arial" w:cs="Arial"/>
          <w:color w:val="000000" w:themeColor="text1"/>
        </w:rPr>
        <w:t xml:space="preserve">participating </w:t>
      </w:r>
      <w:r w:rsidR="00AB4102">
        <w:rPr>
          <w:rStyle w:val="normaltextrun"/>
          <w:rFonts w:ascii="Arial" w:hAnsi="Arial" w:cs="Arial"/>
          <w:color w:val="000000" w:themeColor="text1"/>
        </w:rPr>
        <w:t>ECEC E</w:t>
      </w:r>
      <w:r w:rsidR="13612896" w:rsidRPr="0EEBDEDD">
        <w:rPr>
          <w:rStyle w:val="normaltextrun"/>
          <w:rFonts w:ascii="Arial" w:hAnsi="Arial" w:cs="Arial"/>
          <w:color w:val="000000" w:themeColor="text1"/>
        </w:rPr>
        <w:t>mployees directly</w:t>
      </w:r>
      <w:r w:rsidR="418F6D6C" w:rsidRPr="0EEBDEDD">
        <w:rPr>
          <w:rStyle w:val="normaltextrun"/>
          <w:rFonts w:ascii="Arial" w:hAnsi="Arial" w:cs="Arial"/>
          <w:color w:val="000000" w:themeColor="text1"/>
        </w:rPr>
        <w:t>, where applicable</w:t>
      </w:r>
      <w:r w:rsidR="13612896" w:rsidRPr="0EEBDEDD">
        <w:rPr>
          <w:rStyle w:val="normaltextrun"/>
          <w:rFonts w:ascii="Arial" w:hAnsi="Arial" w:cs="Arial"/>
          <w:color w:val="000000" w:themeColor="text1"/>
        </w:rPr>
        <w:t xml:space="preserve">. </w:t>
      </w:r>
    </w:p>
    <w:p w14:paraId="631E2DBC" w14:textId="77777777" w:rsidR="001962FC" w:rsidRDefault="001962FC" w:rsidP="00B9516D">
      <w:pPr>
        <w:spacing w:before="120" w:after="120"/>
        <w:rPr>
          <w:rFonts w:ascii="Arial" w:hAnsi="Arial" w:cs="Arial"/>
          <w:szCs w:val="24"/>
        </w:rPr>
      </w:pPr>
    </w:p>
    <w:p w14:paraId="173D7DB2" w14:textId="2F6CEEB4" w:rsidR="001962FC" w:rsidRPr="001962FC" w:rsidRDefault="60058077" w:rsidP="0EEBDEDD">
      <w:pPr>
        <w:rPr>
          <w:rFonts w:ascii="Arial" w:hAnsi="Arial" w:cs="Arial"/>
        </w:rPr>
      </w:pPr>
      <w:r w:rsidRPr="0EEBDEDD">
        <w:rPr>
          <w:rFonts w:ascii="Arial" w:hAnsi="Arial" w:cs="Arial"/>
          <w:b/>
          <w:bCs/>
        </w:rPr>
        <w:t>IMPORTANT NOTE:</w:t>
      </w:r>
      <w:r w:rsidR="76E95128">
        <w:br/>
      </w:r>
      <w:r w:rsidR="76E95128">
        <w:br/>
      </w:r>
      <w:r w:rsidRPr="0EEBDEDD">
        <w:rPr>
          <w:rFonts w:ascii="Arial" w:hAnsi="Arial" w:cs="Arial"/>
          <w:b/>
          <w:bCs/>
        </w:rPr>
        <w:t xml:space="preserve">All </w:t>
      </w:r>
      <w:r w:rsidR="00F932EB" w:rsidRPr="0EEBDEDD">
        <w:rPr>
          <w:rFonts w:ascii="Arial" w:hAnsi="Arial" w:cs="Arial"/>
          <w:b/>
          <w:bCs/>
        </w:rPr>
        <w:t>e</w:t>
      </w:r>
      <w:r w:rsidR="00F932EB">
        <w:rPr>
          <w:rFonts w:ascii="Arial" w:hAnsi="Arial" w:cs="Arial"/>
          <w:b/>
          <w:bCs/>
        </w:rPr>
        <w:t>nquiries</w:t>
      </w:r>
      <w:r w:rsidR="00F932EB" w:rsidRPr="0EEBDEDD">
        <w:rPr>
          <w:rFonts w:ascii="Arial" w:hAnsi="Arial" w:cs="Arial"/>
          <w:b/>
          <w:bCs/>
        </w:rPr>
        <w:t xml:space="preserve"> </w:t>
      </w:r>
      <w:r w:rsidRPr="0EEBDEDD">
        <w:rPr>
          <w:rFonts w:ascii="Arial" w:hAnsi="Arial" w:cs="Arial"/>
          <w:b/>
          <w:bCs/>
        </w:rPr>
        <w:t>regarding th</w:t>
      </w:r>
      <w:r w:rsidR="00504801">
        <w:rPr>
          <w:rFonts w:ascii="Arial" w:hAnsi="Arial" w:cs="Arial"/>
          <w:b/>
          <w:bCs/>
        </w:rPr>
        <w:t>is</w:t>
      </w:r>
      <w:r w:rsidRPr="0EEBDEDD">
        <w:rPr>
          <w:rFonts w:ascii="Arial" w:hAnsi="Arial" w:cs="Arial"/>
          <w:b/>
          <w:bCs/>
        </w:rPr>
        <w:t xml:space="preserve"> grant</w:t>
      </w:r>
      <w:r w:rsidR="00F932EB">
        <w:rPr>
          <w:rFonts w:ascii="Arial" w:hAnsi="Arial" w:cs="Arial"/>
          <w:b/>
          <w:bCs/>
        </w:rPr>
        <w:t xml:space="preserve"> program</w:t>
      </w:r>
      <w:r w:rsidR="49F9DDB0" w:rsidRPr="0EEBDEDD">
        <w:rPr>
          <w:rFonts w:ascii="Arial" w:hAnsi="Arial" w:cs="Arial"/>
          <w:b/>
          <w:bCs/>
        </w:rPr>
        <w:t xml:space="preserve"> </w:t>
      </w:r>
      <w:r w:rsidR="00F932EB">
        <w:rPr>
          <w:rFonts w:ascii="Arial" w:hAnsi="Arial" w:cs="Arial"/>
          <w:b/>
          <w:bCs/>
        </w:rPr>
        <w:t>must</w:t>
      </w:r>
      <w:r w:rsidR="49F9DDB0" w:rsidRPr="0EEBDEDD">
        <w:rPr>
          <w:rFonts w:ascii="Arial" w:hAnsi="Arial" w:cs="Arial"/>
          <w:b/>
          <w:bCs/>
        </w:rPr>
        <w:t xml:space="preserve"> be sent to </w:t>
      </w:r>
      <w:hyperlink r:id="rId23" w:history="1">
        <w:r w:rsidR="00CB6908" w:rsidRPr="00143346">
          <w:rPr>
            <w:rStyle w:val="Hyperlink"/>
            <w:rFonts w:ascii="Arial" w:hAnsi="Arial" w:cs="Arial"/>
            <w:b/>
            <w:bCs/>
          </w:rPr>
          <w:t>ececgrants@deloitte.com.au</w:t>
        </w:r>
      </w:hyperlink>
      <w:r w:rsidR="00CB6908">
        <w:rPr>
          <w:rFonts w:ascii="Arial" w:hAnsi="Arial" w:cs="Arial"/>
          <w:b/>
          <w:bCs/>
        </w:rPr>
        <w:t xml:space="preserve"> </w:t>
      </w:r>
      <w:r w:rsidR="49F9DDB0" w:rsidRPr="0EEBDEDD">
        <w:rPr>
          <w:rFonts w:ascii="Arial" w:hAnsi="Arial" w:cs="Arial"/>
          <w:b/>
          <w:bCs/>
        </w:rPr>
        <w:t xml:space="preserve">and </w:t>
      </w:r>
      <w:r w:rsidRPr="0EEBDEDD">
        <w:rPr>
          <w:rFonts w:ascii="Arial" w:hAnsi="Arial" w:cs="Arial"/>
          <w:b/>
          <w:bCs/>
        </w:rPr>
        <w:t xml:space="preserve">should contain the unique </w:t>
      </w:r>
      <w:r w:rsidR="76A15FE6" w:rsidRPr="0EEBDEDD">
        <w:rPr>
          <w:rFonts w:ascii="Arial" w:hAnsi="Arial" w:cs="Arial"/>
          <w:b/>
          <w:bCs/>
        </w:rPr>
        <w:t>P</w:t>
      </w:r>
      <w:r w:rsidRPr="0EEBDEDD">
        <w:rPr>
          <w:rFonts w:ascii="Arial" w:hAnsi="Arial" w:cs="Arial"/>
          <w:b/>
          <w:bCs/>
        </w:rPr>
        <w:t>rovider CRN (also known as CCS Provider ID) in the subject line and address block of your inquiry</w:t>
      </w:r>
      <w:r w:rsidR="5CE938E5" w:rsidRPr="0EEBDEDD">
        <w:rPr>
          <w:rFonts w:ascii="Arial" w:hAnsi="Arial" w:cs="Arial"/>
          <w:b/>
          <w:bCs/>
        </w:rPr>
        <w:t xml:space="preserve"> (for example: 190000000X)</w:t>
      </w:r>
      <w:r w:rsidRPr="0EEBDEDD">
        <w:rPr>
          <w:rFonts w:ascii="Arial" w:hAnsi="Arial" w:cs="Arial"/>
          <w:b/>
          <w:bCs/>
        </w:rPr>
        <w:t>. This is used for identification matching and program record keeping of your application.</w:t>
      </w:r>
      <w:r w:rsidRPr="0EEBDEDD">
        <w:rPr>
          <w:rFonts w:ascii="Arial" w:hAnsi="Arial" w:cs="Arial"/>
        </w:rPr>
        <w:t xml:space="preserve"> </w:t>
      </w:r>
    </w:p>
    <w:p w14:paraId="256A9C5A" w14:textId="0BC10FA8" w:rsidR="00202E97" w:rsidRPr="00AA6BD4" w:rsidRDefault="7CC735EF" w:rsidP="008F42C5">
      <w:pPr>
        <w:pStyle w:val="Heading2"/>
        <w:ind w:left="357" w:hanging="357"/>
      </w:pPr>
      <w:bookmarkStart w:id="32" w:name="_Toc135745435"/>
      <w:bookmarkStart w:id="33" w:name="_Toc221789150"/>
      <w:r>
        <w:t xml:space="preserve">About the </w:t>
      </w:r>
      <w:r w:rsidR="00896AD2">
        <w:t xml:space="preserve">Paid Practicum </w:t>
      </w:r>
      <w:r>
        <w:t xml:space="preserve">grant </w:t>
      </w:r>
      <w:bookmarkEnd w:id="32"/>
      <w:r>
        <w:t>program</w:t>
      </w:r>
      <w:bookmarkEnd w:id="33"/>
    </w:p>
    <w:p w14:paraId="5A4DF4A0" w14:textId="38AB6264" w:rsidR="007D2314" w:rsidRPr="00C55E03" w:rsidRDefault="007D2314" w:rsidP="00B9516D">
      <w:pPr>
        <w:rPr>
          <w:rFonts w:ascii="Arial" w:hAnsi="Arial" w:cs="Arial"/>
          <w:b/>
          <w:bCs/>
        </w:rPr>
      </w:pPr>
      <w:r w:rsidRPr="00C55E03">
        <w:rPr>
          <w:rFonts w:ascii="Arial" w:hAnsi="Arial" w:cs="Arial"/>
          <w:b/>
          <w:bCs/>
        </w:rPr>
        <w:t>Background</w:t>
      </w:r>
    </w:p>
    <w:p w14:paraId="0F90CC44" w14:textId="366DC1C6" w:rsidR="00E5223D" w:rsidRDefault="00B9516D" w:rsidP="007C3D0E">
      <w:pPr>
        <w:rPr>
          <w:rFonts w:ascii="Arial" w:hAnsi="Arial" w:cs="Arial"/>
        </w:rPr>
      </w:pPr>
      <w:r w:rsidRPr="06FE8654">
        <w:rPr>
          <w:rFonts w:ascii="Arial" w:hAnsi="Arial" w:cs="Arial"/>
        </w:rPr>
        <w:t xml:space="preserve">On 3 May 2023, the Australian Government announced </w:t>
      </w:r>
      <w:r w:rsidR="00D53332">
        <w:rPr>
          <w:rFonts w:ascii="Arial" w:hAnsi="Arial" w:cs="Arial"/>
        </w:rPr>
        <w:t xml:space="preserve">a package of </w:t>
      </w:r>
      <w:r w:rsidR="00693025">
        <w:rPr>
          <w:rFonts w:ascii="Arial" w:hAnsi="Arial" w:cs="Arial"/>
        </w:rPr>
        <w:t>pilot</w:t>
      </w:r>
      <w:r w:rsidR="00361C88">
        <w:rPr>
          <w:rFonts w:ascii="Arial" w:hAnsi="Arial" w:cs="Arial"/>
        </w:rPr>
        <w:t xml:space="preserve"> </w:t>
      </w:r>
      <w:r w:rsidR="00D90999">
        <w:rPr>
          <w:rFonts w:ascii="Arial" w:hAnsi="Arial" w:cs="Arial"/>
        </w:rPr>
        <w:t xml:space="preserve">workforce </w:t>
      </w:r>
      <w:r w:rsidR="00D53332">
        <w:rPr>
          <w:rFonts w:ascii="Arial" w:hAnsi="Arial" w:cs="Arial"/>
        </w:rPr>
        <w:t xml:space="preserve">measures </w:t>
      </w:r>
      <w:r w:rsidR="00556DE6">
        <w:rPr>
          <w:rFonts w:ascii="Arial" w:hAnsi="Arial" w:cs="Arial"/>
        </w:rPr>
        <w:t>to</w:t>
      </w:r>
      <w:r w:rsidR="00D53332">
        <w:rPr>
          <w:rFonts w:ascii="Arial" w:hAnsi="Arial" w:cs="Arial"/>
        </w:rPr>
        <w:t xml:space="preserve"> deliver $72.4 </w:t>
      </w:r>
      <w:r w:rsidR="00007FCC">
        <w:rPr>
          <w:rFonts w:ascii="Arial" w:hAnsi="Arial" w:cs="Arial"/>
        </w:rPr>
        <w:t>million</w:t>
      </w:r>
      <w:r w:rsidR="00D53332">
        <w:rPr>
          <w:rFonts w:ascii="Arial" w:hAnsi="Arial" w:cs="Arial"/>
        </w:rPr>
        <w:t xml:space="preserve"> over five years to </w:t>
      </w:r>
      <w:r w:rsidR="00D53332" w:rsidRPr="00D53332">
        <w:rPr>
          <w:rFonts w:ascii="Arial" w:hAnsi="Arial" w:cs="Arial"/>
        </w:rPr>
        <w:t xml:space="preserve">support the skills and training of </w:t>
      </w:r>
      <w:r w:rsidR="00D53332">
        <w:rPr>
          <w:rFonts w:ascii="Arial" w:hAnsi="Arial" w:cs="Arial"/>
        </w:rPr>
        <w:t xml:space="preserve">ECEC </w:t>
      </w:r>
      <w:r w:rsidR="001C2E55">
        <w:rPr>
          <w:rFonts w:ascii="Arial" w:hAnsi="Arial" w:cs="Arial"/>
        </w:rPr>
        <w:t>employee</w:t>
      </w:r>
      <w:r w:rsidR="00240CE9">
        <w:rPr>
          <w:rFonts w:ascii="Arial" w:hAnsi="Arial" w:cs="Arial"/>
        </w:rPr>
        <w:t>s</w:t>
      </w:r>
      <w:r w:rsidR="00D53332" w:rsidRPr="00D53332">
        <w:rPr>
          <w:rFonts w:ascii="Arial" w:hAnsi="Arial" w:cs="Arial"/>
        </w:rPr>
        <w:t xml:space="preserve"> in the </w:t>
      </w:r>
      <w:r w:rsidR="000912BD">
        <w:rPr>
          <w:rFonts w:ascii="Arial" w:hAnsi="Arial" w:cs="Arial"/>
        </w:rPr>
        <w:t>ECEC</w:t>
      </w:r>
      <w:r w:rsidR="00D53332" w:rsidRPr="00D53332">
        <w:rPr>
          <w:rFonts w:ascii="Arial" w:hAnsi="Arial" w:cs="Arial"/>
        </w:rPr>
        <w:t xml:space="preserve"> sector</w:t>
      </w:r>
      <w:r w:rsidR="00D53332">
        <w:rPr>
          <w:rFonts w:ascii="Arial" w:hAnsi="Arial" w:cs="Arial"/>
        </w:rPr>
        <w:t xml:space="preserve">. </w:t>
      </w:r>
      <w:r w:rsidR="003E3A5A">
        <w:rPr>
          <w:rFonts w:ascii="Arial" w:hAnsi="Arial" w:cs="Arial"/>
        </w:rPr>
        <w:t xml:space="preserve">These </w:t>
      </w:r>
      <w:r w:rsidR="006726D6">
        <w:rPr>
          <w:rFonts w:ascii="Arial" w:hAnsi="Arial" w:cs="Arial"/>
        </w:rPr>
        <w:t xml:space="preserve">pilot </w:t>
      </w:r>
      <w:r w:rsidR="003E3A5A">
        <w:rPr>
          <w:rFonts w:ascii="Arial" w:hAnsi="Arial" w:cs="Arial"/>
        </w:rPr>
        <w:t xml:space="preserve">measures contribute to the </w:t>
      </w:r>
      <w:r w:rsidR="000A6B8D">
        <w:rPr>
          <w:rFonts w:ascii="Arial" w:hAnsi="Arial" w:cs="Arial"/>
        </w:rPr>
        <w:t>Australian Government Department of Education’s Outcome 1</w:t>
      </w:r>
      <w:r w:rsidR="000A6B8D">
        <w:rPr>
          <w:rStyle w:val="FootnoteReference"/>
          <w:rFonts w:ascii="Arial" w:hAnsi="Arial"/>
        </w:rPr>
        <w:footnoteReference w:id="2"/>
      </w:r>
      <w:r w:rsidR="000A6B8D">
        <w:rPr>
          <w:rFonts w:ascii="Arial" w:hAnsi="Arial" w:cs="Arial"/>
        </w:rPr>
        <w:t>.</w:t>
      </w:r>
    </w:p>
    <w:p w14:paraId="76643269" w14:textId="77777777" w:rsidR="00F00F11" w:rsidDel="0097278C" w:rsidRDefault="00F00F11" w:rsidP="00F00F11">
      <w:pPr>
        <w:rPr>
          <w:rFonts w:ascii="Arial" w:hAnsi="Arial" w:cs="Arial"/>
        </w:rPr>
      </w:pPr>
      <w:r w:rsidDel="0097278C">
        <w:rPr>
          <w:rFonts w:ascii="Arial" w:hAnsi="Arial" w:cs="Arial"/>
        </w:rPr>
        <w:t>Th</w:t>
      </w:r>
      <w:r>
        <w:rPr>
          <w:rFonts w:ascii="Arial" w:hAnsi="Arial" w:cs="Arial"/>
        </w:rPr>
        <w:t>is</w:t>
      </w:r>
      <w:r w:rsidDel="0097278C">
        <w:rPr>
          <w:rFonts w:ascii="Arial" w:hAnsi="Arial" w:cs="Arial"/>
        </w:rPr>
        <w:t xml:space="preserve"> workforce </w:t>
      </w:r>
      <w:r w:rsidRPr="008B372B" w:rsidDel="0097278C">
        <w:rPr>
          <w:rFonts w:ascii="Arial" w:hAnsi="Arial" w:cs="Arial"/>
        </w:rPr>
        <w:t xml:space="preserve">measures package also complements the </w:t>
      </w:r>
      <w:hyperlink r:id="rId24" w:history="1">
        <w:r w:rsidRPr="008B372B" w:rsidDel="0097278C">
          <w:rPr>
            <w:rStyle w:val="Hyperlink"/>
            <w:rFonts w:ascii="Arial" w:hAnsi="Arial" w:cs="Arial"/>
            <w:color w:val="008296"/>
            <w:shd w:val="clear" w:color="auto" w:fill="FFFFFF"/>
          </w:rPr>
          <w:t>government’s broader ECEC reforms</w:t>
        </w:r>
      </w:hyperlink>
      <w:r w:rsidRPr="008B372B" w:rsidDel="0097278C">
        <w:rPr>
          <w:rFonts w:ascii="Arial" w:hAnsi="Arial" w:cs="Arial"/>
        </w:rPr>
        <w:t xml:space="preserve"> and workforce actions being undertaken across state and territory governments.</w:t>
      </w:r>
    </w:p>
    <w:p w14:paraId="56596E9C" w14:textId="0C9BFD8E" w:rsidR="00E91B7E" w:rsidRDefault="00CC6CA5" w:rsidP="007C3D0E">
      <w:pPr>
        <w:rPr>
          <w:rFonts w:ascii="Arial" w:hAnsi="Arial" w:cs="Arial"/>
        </w:rPr>
      </w:pPr>
      <w:r w:rsidRPr="24E1ADFF">
        <w:rPr>
          <w:rFonts w:ascii="Arial" w:hAnsi="Arial" w:cs="Arial"/>
        </w:rPr>
        <w:t>Th</w:t>
      </w:r>
      <w:r w:rsidR="008B372B" w:rsidRPr="24E1ADFF">
        <w:rPr>
          <w:rFonts w:ascii="Arial" w:hAnsi="Arial" w:cs="Arial"/>
        </w:rPr>
        <w:t>e</w:t>
      </w:r>
      <w:r w:rsidR="006A539A" w:rsidRPr="24E1ADFF">
        <w:rPr>
          <w:rFonts w:ascii="Arial" w:hAnsi="Arial" w:cs="Arial"/>
        </w:rPr>
        <w:t xml:space="preserve"> Paid Practicum</w:t>
      </w:r>
      <w:r w:rsidR="00FC0564">
        <w:rPr>
          <w:rFonts w:ascii="Arial" w:hAnsi="Arial" w:cs="Arial"/>
        </w:rPr>
        <w:t xml:space="preserve"> and </w:t>
      </w:r>
      <w:r w:rsidR="00C12825">
        <w:rPr>
          <w:rFonts w:ascii="Arial" w:hAnsi="Arial" w:cs="Arial"/>
        </w:rPr>
        <w:t xml:space="preserve">the </w:t>
      </w:r>
      <w:r w:rsidR="00FC0564">
        <w:rPr>
          <w:rFonts w:ascii="Arial" w:hAnsi="Arial" w:cs="Arial"/>
        </w:rPr>
        <w:t>Professional Development</w:t>
      </w:r>
      <w:r w:rsidR="008B372B" w:rsidRPr="24E1ADFF">
        <w:rPr>
          <w:rFonts w:ascii="Arial" w:hAnsi="Arial" w:cs="Arial"/>
        </w:rPr>
        <w:t xml:space="preserve"> </w:t>
      </w:r>
      <w:r w:rsidR="00C55DE0" w:rsidRPr="24E1ADFF">
        <w:rPr>
          <w:rFonts w:ascii="Arial" w:hAnsi="Arial" w:cs="Arial"/>
        </w:rPr>
        <w:t>Grant Program</w:t>
      </w:r>
      <w:r w:rsidR="009245B1" w:rsidRPr="24E1ADFF">
        <w:rPr>
          <w:rFonts w:ascii="Arial" w:hAnsi="Arial" w:cs="Arial"/>
        </w:rPr>
        <w:t>s</w:t>
      </w:r>
      <w:r w:rsidR="00C55DE0" w:rsidRPr="24E1ADFF">
        <w:rPr>
          <w:rFonts w:ascii="Arial" w:hAnsi="Arial" w:cs="Arial"/>
        </w:rPr>
        <w:t xml:space="preserve"> </w:t>
      </w:r>
      <w:r w:rsidR="009245B1" w:rsidRPr="24E1ADFF">
        <w:rPr>
          <w:rFonts w:ascii="Arial" w:hAnsi="Arial" w:cs="Arial"/>
        </w:rPr>
        <w:t>are</w:t>
      </w:r>
      <w:r w:rsidR="008B372B" w:rsidRPr="24E1ADFF">
        <w:rPr>
          <w:rFonts w:ascii="Arial" w:hAnsi="Arial" w:cs="Arial"/>
        </w:rPr>
        <w:t xml:space="preserve"> </w:t>
      </w:r>
      <w:r w:rsidR="009245B1" w:rsidRPr="24E1ADFF">
        <w:rPr>
          <w:rFonts w:ascii="Arial" w:hAnsi="Arial" w:cs="Arial"/>
        </w:rPr>
        <w:t>two</w:t>
      </w:r>
      <w:r w:rsidR="008B372B" w:rsidRPr="24E1ADFF">
        <w:rPr>
          <w:rFonts w:ascii="Arial" w:hAnsi="Arial" w:cs="Arial"/>
        </w:rPr>
        <w:t xml:space="preserve"> of the th</w:t>
      </w:r>
      <w:r w:rsidRPr="24E1ADFF">
        <w:rPr>
          <w:rFonts w:ascii="Arial" w:hAnsi="Arial" w:cs="Arial"/>
        </w:rPr>
        <w:t>ree</w:t>
      </w:r>
      <w:r w:rsidR="00E05054" w:rsidRPr="24E1ADFF">
        <w:rPr>
          <w:rFonts w:ascii="Arial" w:hAnsi="Arial" w:cs="Arial"/>
        </w:rPr>
        <w:t xml:space="preserve"> </w:t>
      </w:r>
      <w:r w:rsidR="00587D8F" w:rsidRPr="24E1ADFF">
        <w:rPr>
          <w:rFonts w:ascii="Arial" w:hAnsi="Arial" w:cs="Arial"/>
        </w:rPr>
        <w:t xml:space="preserve">pilot </w:t>
      </w:r>
      <w:r w:rsidR="00E05054" w:rsidRPr="24E1ADFF">
        <w:rPr>
          <w:rFonts w:ascii="Arial" w:hAnsi="Arial" w:cs="Arial"/>
        </w:rPr>
        <w:t>measures</w:t>
      </w:r>
      <w:r w:rsidR="000912BD" w:rsidRPr="24E1ADFF">
        <w:rPr>
          <w:rFonts w:ascii="Arial" w:hAnsi="Arial" w:cs="Arial"/>
        </w:rPr>
        <w:t xml:space="preserve"> in this </w:t>
      </w:r>
      <w:r w:rsidR="00D53332" w:rsidRPr="24E1ADFF">
        <w:rPr>
          <w:rFonts w:ascii="Arial" w:hAnsi="Arial" w:cs="Arial"/>
        </w:rPr>
        <w:t xml:space="preserve">package </w:t>
      </w:r>
      <w:r w:rsidR="008B372B" w:rsidRPr="24E1ADFF">
        <w:rPr>
          <w:rFonts w:ascii="Arial" w:hAnsi="Arial" w:cs="Arial"/>
        </w:rPr>
        <w:t xml:space="preserve">which </w:t>
      </w:r>
      <w:r w:rsidR="000912BD" w:rsidRPr="24E1ADFF">
        <w:rPr>
          <w:rFonts w:ascii="Arial" w:hAnsi="Arial" w:cs="Arial"/>
        </w:rPr>
        <w:t>are</w:t>
      </w:r>
      <w:r w:rsidR="00D53332" w:rsidRPr="24E1ADFF">
        <w:rPr>
          <w:rFonts w:ascii="Arial" w:hAnsi="Arial" w:cs="Arial"/>
        </w:rPr>
        <w:t xml:space="preserve"> designed to</w:t>
      </w:r>
      <w:r w:rsidR="00556DE6" w:rsidRPr="24E1ADFF">
        <w:rPr>
          <w:rFonts w:ascii="Arial" w:hAnsi="Arial" w:cs="Arial"/>
        </w:rPr>
        <w:t xml:space="preserve"> help build a sustainable, skilled ECEC workforce that delivers high quality early childhood education. The </w:t>
      </w:r>
      <w:r w:rsidR="0067402B" w:rsidRPr="24E1ADFF">
        <w:rPr>
          <w:rFonts w:ascii="Arial" w:hAnsi="Arial" w:cs="Arial"/>
        </w:rPr>
        <w:t xml:space="preserve">third </w:t>
      </w:r>
      <w:r w:rsidR="00B77591" w:rsidRPr="24E1ADFF">
        <w:rPr>
          <w:rFonts w:ascii="Arial" w:hAnsi="Arial" w:cs="Arial"/>
        </w:rPr>
        <w:t>pilot measure</w:t>
      </w:r>
      <w:r w:rsidR="00BC21A8" w:rsidRPr="24E1ADFF">
        <w:rPr>
          <w:rFonts w:ascii="Arial" w:hAnsi="Arial" w:cs="Arial"/>
        </w:rPr>
        <w:t xml:space="preserve">, the </w:t>
      </w:r>
      <w:r w:rsidR="00E54197" w:rsidRPr="24E1ADFF">
        <w:rPr>
          <w:rFonts w:ascii="Arial" w:hAnsi="Arial" w:cs="Arial"/>
        </w:rPr>
        <w:t xml:space="preserve">Practicum Exchange Living Allowance, supported by the Practicum Exchange Network, has now closed. </w:t>
      </w:r>
    </w:p>
    <w:p w14:paraId="0E6AEC2B" w14:textId="14765223" w:rsidR="00BC0138" w:rsidRDefault="00BC0138" w:rsidP="3E9DA336">
      <w:pPr>
        <w:rPr>
          <w:rFonts w:ascii="Arial" w:eastAsia="Arial" w:hAnsi="Arial" w:cs="Arial"/>
        </w:rPr>
      </w:pPr>
      <w:r w:rsidRPr="3E9DA336">
        <w:rPr>
          <w:rFonts w:ascii="Arial" w:hAnsi="Arial" w:cs="Arial"/>
        </w:rPr>
        <w:t xml:space="preserve">Further information on the </w:t>
      </w:r>
      <w:r w:rsidR="00F95145" w:rsidRPr="3E9DA336">
        <w:rPr>
          <w:rFonts w:ascii="Arial" w:hAnsi="Arial" w:cs="Arial"/>
        </w:rPr>
        <w:t>Professional Development</w:t>
      </w:r>
      <w:r w:rsidR="000927C2" w:rsidRPr="3E9DA336">
        <w:rPr>
          <w:rFonts w:ascii="Arial" w:hAnsi="Arial" w:cs="Arial"/>
        </w:rPr>
        <w:t xml:space="preserve"> – Mandatory Child Safety </w:t>
      </w:r>
      <w:r w:rsidRPr="3E9DA336">
        <w:rPr>
          <w:rFonts w:ascii="Arial" w:hAnsi="Arial" w:cs="Arial"/>
        </w:rPr>
        <w:t>Grant program can be found here:</w:t>
      </w:r>
      <w:r w:rsidR="000927C2" w:rsidRPr="3E9DA336">
        <w:rPr>
          <w:rFonts w:ascii="Arial" w:hAnsi="Arial" w:cs="Arial"/>
        </w:rPr>
        <w:t xml:space="preserve"> </w:t>
      </w:r>
      <w:hyperlink r:id="rId25">
        <w:r w:rsidR="5717461E" w:rsidRPr="3E9DA336">
          <w:rPr>
            <w:rStyle w:val="Hyperlink"/>
            <w:rFonts w:ascii="Arial" w:eastAsia="Arial" w:hAnsi="Arial" w:cs="Arial"/>
          </w:rPr>
          <w:t>Professional development subsidy - Department of Education, Australian Government</w:t>
        </w:r>
      </w:hyperlink>
      <w:r w:rsidR="00841E8C">
        <w:t>.</w:t>
      </w:r>
    </w:p>
    <w:p w14:paraId="564D73C5" w14:textId="4CA5A09F" w:rsidR="00C23892" w:rsidRDefault="1C88FAFD" w:rsidP="0EEBDEDD">
      <w:pPr>
        <w:spacing w:after="120"/>
        <w:rPr>
          <w:rFonts w:ascii="Arial" w:hAnsi="Arial" w:cs="Arial"/>
        </w:rPr>
      </w:pPr>
      <w:r w:rsidRPr="0EEBDEDD">
        <w:rPr>
          <w:rFonts w:ascii="Arial" w:hAnsi="Arial" w:cs="Arial"/>
        </w:rPr>
        <w:t xml:space="preserve">The </w:t>
      </w:r>
      <w:r w:rsidR="03972C04" w:rsidRPr="0EEBDEDD">
        <w:rPr>
          <w:rFonts w:ascii="Arial" w:hAnsi="Arial" w:cs="Arial"/>
        </w:rPr>
        <w:t xml:space="preserve">combined </w:t>
      </w:r>
      <w:r w:rsidRPr="0EEBDEDD">
        <w:rPr>
          <w:rFonts w:ascii="Arial" w:hAnsi="Arial" w:cs="Arial"/>
        </w:rPr>
        <w:t xml:space="preserve">objectives of </w:t>
      </w:r>
      <w:r w:rsidR="03972C04" w:rsidRPr="0EEBDEDD">
        <w:rPr>
          <w:rFonts w:ascii="Arial" w:hAnsi="Arial" w:cs="Arial"/>
        </w:rPr>
        <w:t>these</w:t>
      </w:r>
      <w:r w:rsidR="00F0633A">
        <w:rPr>
          <w:rFonts w:ascii="Arial" w:hAnsi="Arial" w:cs="Arial"/>
        </w:rPr>
        <w:t xml:space="preserve"> three pilot </w:t>
      </w:r>
      <w:r w:rsidR="6613AAAF" w:rsidRPr="0EEBDEDD">
        <w:rPr>
          <w:rFonts w:ascii="Arial" w:hAnsi="Arial" w:cs="Arial"/>
        </w:rPr>
        <w:t>programs are</w:t>
      </w:r>
      <w:r w:rsidRPr="0EEBDEDD">
        <w:rPr>
          <w:rFonts w:ascii="Arial" w:hAnsi="Arial" w:cs="Arial"/>
        </w:rPr>
        <w:t xml:space="preserve"> to:</w:t>
      </w:r>
    </w:p>
    <w:p w14:paraId="745F4340" w14:textId="71B40872" w:rsidR="00C23892" w:rsidRPr="005B6289" w:rsidRDefault="00C23892" w:rsidP="00C55E03">
      <w:pPr>
        <w:pStyle w:val="ListParagraph"/>
        <w:numPr>
          <w:ilvl w:val="0"/>
          <w:numId w:val="32"/>
        </w:numPr>
        <w:spacing w:before="40" w:after="80"/>
        <w:ind w:left="714" w:hanging="357"/>
        <w:rPr>
          <w:rFonts w:ascii="Arial" w:hAnsi="Arial" w:cs="Arial"/>
        </w:rPr>
      </w:pPr>
      <w:r w:rsidRPr="005B6289">
        <w:rPr>
          <w:rFonts w:ascii="Arial" w:hAnsi="Arial" w:cs="Arial"/>
        </w:rPr>
        <w:t xml:space="preserve">strengthen skills and professional </w:t>
      </w:r>
      <w:proofErr w:type="gramStart"/>
      <w:r w:rsidRPr="005B6289">
        <w:rPr>
          <w:rFonts w:ascii="Arial" w:hAnsi="Arial" w:cs="Arial"/>
        </w:rPr>
        <w:t>experience</w:t>
      </w:r>
      <w:r w:rsidR="00FB6B85">
        <w:rPr>
          <w:rFonts w:ascii="Arial" w:hAnsi="Arial" w:cs="Arial"/>
        </w:rPr>
        <w:t>;</w:t>
      </w:r>
      <w:proofErr w:type="gramEnd"/>
    </w:p>
    <w:p w14:paraId="05A3E3AB" w14:textId="1695B212" w:rsidR="00C23892" w:rsidRPr="005B6289" w:rsidRDefault="00521631" w:rsidP="00C55E03">
      <w:pPr>
        <w:pStyle w:val="ListParagraph"/>
        <w:numPr>
          <w:ilvl w:val="0"/>
          <w:numId w:val="32"/>
        </w:numPr>
        <w:spacing w:before="40" w:after="80"/>
        <w:ind w:left="714" w:hanging="357"/>
        <w:rPr>
          <w:rFonts w:ascii="Arial" w:hAnsi="Arial" w:cs="Arial"/>
        </w:rPr>
      </w:pPr>
      <w:r>
        <w:rPr>
          <w:rFonts w:ascii="Arial" w:hAnsi="Arial" w:cs="Arial"/>
        </w:rPr>
        <w:t>improve</w:t>
      </w:r>
      <w:r w:rsidR="00BD3197">
        <w:rPr>
          <w:rFonts w:ascii="Arial" w:hAnsi="Arial" w:cs="Arial"/>
        </w:rPr>
        <w:t xml:space="preserve"> retention of</w:t>
      </w:r>
      <w:r>
        <w:rPr>
          <w:rFonts w:ascii="Arial" w:hAnsi="Arial" w:cs="Arial"/>
        </w:rPr>
        <w:t xml:space="preserve"> </w:t>
      </w:r>
      <w:r w:rsidR="00A77617">
        <w:rPr>
          <w:rFonts w:ascii="Arial" w:hAnsi="Arial" w:cs="Arial"/>
        </w:rPr>
        <w:t>educator</w:t>
      </w:r>
      <w:r w:rsidR="00BD3197">
        <w:rPr>
          <w:rFonts w:ascii="Arial" w:hAnsi="Arial" w:cs="Arial"/>
        </w:rPr>
        <w:t>s and early childhood teachers in the ECEC sector</w:t>
      </w:r>
      <w:r w:rsidR="00DD2088">
        <w:rPr>
          <w:rFonts w:ascii="Arial" w:hAnsi="Arial" w:cs="Arial"/>
        </w:rPr>
        <w:t>; and</w:t>
      </w:r>
      <w:r w:rsidR="00BD3197">
        <w:rPr>
          <w:rFonts w:ascii="Arial" w:hAnsi="Arial" w:cs="Arial"/>
        </w:rPr>
        <w:t xml:space="preserve"> </w:t>
      </w:r>
    </w:p>
    <w:p w14:paraId="0E578F06" w14:textId="6E16D460" w:rsidR="007C3D0E" w:rsidRPr="00BD3197" w:rsidRDefault="009358E7" w:rsidP="0EEBDEDD">
      <w:pPr>
        <w:pStyle w:val="ListParagraph"/>
        <w:numPr>
          <w:ilvl w:val="0"/>
          <w:numId w:val="32"/>
        </w:numPr>
        <w:spacing w:before="40" w:after="240"/>
        <w:ind w:left="714" w:hanging="357"/>
        <w:rPr>
          <w:rFonts w:ascii="Arial" w:hAnsi="Arial" w:cs="Arial"/>
        </w:rPr>
      </w:pPr>
      <w:r w:rsidRPr="728D116E">
        <w:rPr>
          <w:rFonts w:ascii="Arial" w:hAnsi="Arial" w:cs="Arial"/>
        </w:rPr>
        <w:t xml:space="preserve">strengthen workforce capability and service quality as part of broader urgent ECEC </w:t>
      </w:r>
      <w:r w:rsidRPr="00051789">
        <w:rPr>
          <w:rFonts w:ascii="Arial" w:eastAsia="Arial" w:hAnsi="Arial" w:cs="Arial"/>
        </w:rPr>
        <w:t xml:space="preserve">safety and quality </w:t>
      </w:r>
      <w:r w:rsidRPr="728D116E">
        <w:rPr>
          <w:rFonts w:ascii="Arial" w:hAnsi="Arial" w:cs="Arial"/>
        </w:rPr>
        <w:t>reforms</w:t>
      </w:r>
      <w:r w:rsidR="5FEEE3A3" w:rsidRPr="728D116E">
        <w:rPr>
          <w:rFonts w:ascii="Arial" w:hAnsi="Arial" w:cs="Arial"/>
        </w:rPr>
        <w:t>.</w:t>
      </w:r>
    </w:p>
    <w:p w14:paraId="7D6A596D" w14:textId="2FB2DA1F" w:rsidR="00202E97" w:rsidRDefault="40D3DC63" w:rsidP="0EEBDEDD">
      <w:pPr>
        <w:rPr>
          <w:rFonts w:ascii="Arial" w:hAnsi="Arial" w:cs="Arial"/>
        </w:rPr>
      </w:pPr>
      <w:r w:rsidRPr="00366B99">
        <w:rPr>
          <w:rFonts w:ascii="Arial" w:hAnsi="Arial" w:cs="Arial"/>
        </w:rPr>
        <w:t xml:space="preserve">The </w:t>
      </w:r>
      <w:r w:rsidR="00E95321" w:rsidRPr="00366B99">
        <w:rPr>
          <w:rFonts w:ascii="Arial" w:hAnsi="Arial" w:cs="Arial"/>
        </w:rPr>
        <w:t>Paid Practicum Grant pro</w:t>
      </w:r>
      <w:r w:rsidR="453209C6" w:rsidRPr="00366B99">
        <w:rPr>
          <w:rFonts w:ascii="Arial" w:hAnsi="Arial" w:cs="Arial"/>
        </w:rPr>
        <w:t xml:space="preserve">gram </w:t>
      </w:r>
      <w:r w:rsidR="003C27AD">
        <w:rPr>
          <w:rFonts w:ascii="Arial" w:hAnsi="Arial" w:cs="Arial"/>
        </w:rPr>
        <w:t>r</w:t>
      </w:r>
      <w:r w:rsidR="00D55383">
        <w:rPr>
          <w:rFonts w:ascii="Arial" w:hAnsi="Arial" w:cs="Arial"/>
        </w:rPr>
        <w:t>uns</w:t>
      </w:r>
      <w:r w:rsidRPr="00366B99">
        <w:rPr>
          <w:rFonts w:ascii="Arial" w:hAnsi="Arial" w:cs="Arial"/>
        </w:rPr>
        <w:t xml:space="preserve"> over </w:t>
      </w:r>
      <w:r w:rsidRPr="00366B99">
        <w:rPr>
          <w:rStyle w:val="highlightedtextChar"/>
          <w:rFonts w:eastAsiaTheme="minorEastAsia" w:cs="Arial"/>
          <w:b w:val="0"/>
        </w:rPr>
        <w:t>four</w:t>
      </w:r>
      <w:r w:rsidRPr="00366B99">
        <w:rPr>
          <w:rFonts w:ascii="Arial" w:hAnsi="Arial" w:cs="Arial"/>
        </w:rPr>
        <w:t xml:space="preserve"> years from </w:t>
      </w:r>
      <w:r w:rsidR="332D700A" w:rsidRPr="00366B99">
        <w:rPr>
          <w:rFonts w:ascii="Arial" w:hAnsi="Arial" w:cs="Arial"/>
        </w:rPr>
        <w:t xml:space="preserve">July </w:t>
      </w:r>
      <w:r w:rsidRPr="00366B99">
        <w:rPr>
          <w:rFonts w:ascii="Arial" w:hAnsi="Arial" w:cs="Arial"/>
        </w:rPr>
        <w:t>202</w:t>
      </w:r>
      <w:r w:rsidR="61A0173F" w:rsidRPr="00366B99">
        <w:rPr>
          <w:rFonts w:ascii="Arial" w:hAnsi="Arial" w:cs="Arial"/>
        </w:rPr>
        <w:t>3</w:t>
      </w:r>
      <w:r w:rsidRPr="00366B99">
        <w:rPr>
          <w:rFonts w:ascii="Arial" w:hAnsi="Arial" w:cs="Arial"/>
        </w:rPr>
        <w:t xml:space="preserve"> to </w:t>
      </w:r>
      <w:r w:rsidR="332D700A" w:rsidRPr="00366B99">
        <w:rPr>
          <w:rFonts w:ascii="Arial" w:hAnsi="Arial" w:cs="Arial"/>
        </w:rPr>
        <w:t>30 June 20</w:t>
      </w:r>
      <w:r w:rsidRPr="00366B99">
        <w:rPr>
          <w:rFonts w:ascii="Arial" w:hAnsi="Arial" w:cs="Arial"/>
        </w:rPr>
        <w:t xml:space="preserve">27. </w:t>
      </w:r>
      <w:r w:rsidR="00A07D15">
        <w:rPr>
          <w:rFonts w:ascii="Arial" w:hAnsi="Arial" w:cs="Arial"/>
        </w:rPr>
        <w:t>T</w:t>
      </w:r>
      <w:r w:rsidRPr="00366B99">
        <w:rPr>
          <w:rFonts w:ascii="Arial" w:hAnsi="Arial" w:cs="Arial"/>
        </w:rPr>
        <w:t xml:space="preserve">hese </w:t>
      </w:r>
      <w:r w:rsidR="339BD16C" w:rsidRPr="00366B99">
        <w:rPr>
          <w:rFonts w:ascii="Arial" w:hAnsi="Arial" w:cs="Arial"/>
        </w:rPr>
        <w:t>g</w:t>
      </w:r>
      <w:r w:rsidRPr="00366B99">
        <w:rPr>
          <w:rFonts w:ascii="Arial" w:hAnsi="Arial" w:cs="Arial"/>
        </w:rPr>
        <w:t xml:space="preserve">uidelines apply to </w:t>
      </w:r>
      <w:r w:rsidR="1E1261DD" w:rsidRPr="00366B99">
        <w:rPr>
          <w:rFonts w:ascii="Arial" w:hAnsi="Arial" w:cs="Arial"/>
        </w:rPr>
        <w:t xml:space="preserve">the </w:t>
      </w:r>
      <w:r w:rsidR="6DCBE929" w:rsidRPr="00366B99">
        <w:rPr>
          <w:rFonts w:ascii="Arial" w:hAnsi="Arial" w:cs="Arial"/>
        </w:rPr>
        <w:t>202</w:t>
      </w:r>
      <w:r w:rsidR="007B45E4">
        <w:rPr>
          <w:rFonts w:ascii="Arial" w:hAnsi="Arial" w:cs="Arial"/>
        </w:rPr>
        <w:t>6</w:t>
      </w:r>
      <w:r w:rsidRPr="00366B99">
        <w:rPr>
          <w:rFonts w:ascii="Arial" w:hAnsi="Arial" w:cs="Arial"/>
        </w:rPr>
        <w:t>-</w:t>
      </w:r>
      <w:r w:rsidR="6DCBE929" w:rsidRPr="00366B99">
        <w:rPr>
          <w:rFonts w:ascii="Arial" w:hAnsi="Arial" w:cs="Arial"/>
        </w:rPr>
        <w:t>2</w:t>
      </w:r>
      <w:r w:rsidR="007B45E4">
        <w:rPr>
          <w:rFonts w:ascii="Arial" w:hAnsi="Arial" w:cs="Arial"/>
        </w:rPr>
        <w:t>7</w:t>
      </w:r>
      <w:r w:rsidR="6DCBE929" w:rsidRPr="00366B99">
        <w:rPr>
          <w:rFonts w:ascii="Arial" w:hAnsi="Arial" w:cs="Arial"/>
        </w:rPr>
        <w:t xml:space="preserve"> </w:t>
      </w:r>
      <w:r w:rsidR="42FA8828" w:rsidRPr="00366B99">
        <w:rPr>
          <w:rFonts w:ascii="Arial" w:hAnsi="Arial" w:cs="Arial"/>
        </w:rPr>
        <w:t xml:space="preserve">financial year </w:t>
      </w:r>
      <w:r w:rsidRPr="00366B99">
        <w:rPr>
          <w:rFonts w:ascii="Arial" w:hAnsi="Arial" w:cs="Arial"/>
        </w:rPr>
        <w:t>only.</w:t>
      </w:r>
      <w:r w:rsidR="747AB3F6" w:rsidRPr="00366B99">
        <w:rPr>
          <w:rFonts w:ascii="Arial" w:hAnsi="Arial" w:cs="Arial"/>
        </w:rPr>
        <w:t xml:space="preserve"> </w:t>
      </w:r>
    </w:p>
    <w:p w14:paraId="3B2E89B1" w14:textId="2E36896B" w:rsidR="00FD3D99" w:rsidRPr="000B378D" w:rsidRDefault="00F135F9" w:rsidP="0EEBDEDD">
      <w:pPr>
        <w:rPr>
          <w:rFonts w:ascii="Arial" w:hAnsi="Arial" w:cs="Arial"/>
        </w:rPr>
      </w:pPr>
      <w:r>
        <w:rPr>
          <w:rFonts w:ascii="Arial" w:hAnsi="Arial" w:cs="Arial"/>
        </w:rPr>
        <w:t>This</w:t>
      </w:r>
      <w:r w:rsidR="00FD3D99">
        <w:rPr>
          <w:rFonts w:ascii="Arial" w:hAnsi="Arial" w:cs="Arial"/>
        </w:rPr>
        <w:t xml:space="preserve"> grant opportunit</w:t>
      </w:r>
      <w:r>
        <w:rPr>
          <w:rFonts w:ascii="Arial" w:hAnsi="Arial" w:cs="Arial"/>
        </w:rPr>
        <w:t>y</w:t>
      </w:r>
      <w:r w:rsidR="00FD3D99">
        <w:rPr>
          <w:rFonts w:ascii="Arial" w:hAnsi="Arial" w:cs="Arial"/>
        </w:rPr>
        <w:t xml:space="preserve"> will be undertaken in accordance with the </w:t>
      </w:r>
      <w:hyperlink r:id="rId26" w:history="1">
        <w:r w:rsidR="007D50FC" w:rsidRPr="00C27B2D">
          <w:rPr>
            <w:rStyle w:val="Hyperlink"/>
            <w:rFonts w:ascii="Arial" w:hAnsi="Arial" w:cs="Arial"/>
          </w:rPr>
          <w:t>Commonwealth Grants Rules and Principles</w:t>
        </w:r>
      </w:hyperlink>
      <w:r w:rsidR="007D50FC" w:rsidRPr="007D50FC">
        <w:rPr>
          <w:rFonts w:ascii="Arial" w:hAnsi="Arial" w:cs="Arial"/>
        </w:rPr>
        <w:t xml:space="preserve"> </w:t>
      </w:r>
      <w:r w:rsidR="00C17148">
        <w:rPr>
          <w:rFonts w:ascii="Arial" w:hAnsi="Arial" w:cs="Arial"/>
        </w:rPr>
        <w:t>(</w:t>
      </w:r>
      <w:r w:rsidR="00FD3D99">
        <w:rPr>
          <w:rFonts w:ascii="Arial" w:hAnsi="Arial" w:cs="Arial"/>
        </w:rPr>
        <w:t>CGRPs</w:t>
      </w:r>
      <w:r w:rsidR="00C17148">
        <w:rPr>
          <w:rFonts w:ascii="Arial" w:hAnsi="Arial" w:cs="Arial"/>
        </w:rPr>
        <w:t>)</w:t>
      </w:r>
      <w:r w:rsidR="00FD3D99">
        <w:rPr>
          <w:rFonts w:ascii="Arial" w:hAnsi="Arial" w:cs="Arial"/>
        </w:rPr>
        <w:t>.</w:t>
      </w:r>
    </w:p>
    <w:p w14:paraId="001B02AA" w14:textId="2887C15C" w:rsidR="00730D3E" w:rsidRDefault="0AB3FD51" w:rsidP="00730D3E">
      <w:pPr>
        <w:rPr>
          <w:rFonts w:ascii="Arial" w:hAnsi="Arial" w:cs="Arial"/>
        </w:rPr>
      </w:pPr>
      <w:bookmarkStart w:id="34" w:name="_Toc155869046"/>
      <w:bookmarkStart w:id="35" w:name="_Toc155869273"/>
      <w:bookmarkStart w:id="36" w:name="_Toc155869368"/>
      <w:bookmarkStart w:id="37" w:name="_Toc155869496"/>
      <w:bookmarkStart w:id="38" w:name="_Toc155869601"/>
      <w:bookmarkStart w:id="39" w:name="_Toc155869695"/>
      <w:bookmarkStart w:id="40" w:name="_Toc155869789"/>
      <w:bookmarkStart w:id="41" w:name="_Toc155869874"/>
      <w:bookmarkStart w:id="42" w:name="_Toc155869047"/>
      <w:bookmarkStart w:id="43" w:name="_Toc155869274"/>
      <w:bookmarkStart w:id="44" w:name="_Toc155869369"/>
      <w:bookmarkStart w:id="45" w:name="_Toc155869497"/>
      <w:bookmarkStart w:id="46" w:name="_Toc155869602"/>
      <w:bookmarkStart w:id="47" w:name="_Toc155869696"/>
      <w:bookmarkStart w:id="48" w:name="_Toc155869790"/>
      <w:bookmarkStart w:id="49" w:name="_Toc155869875"/>
      <w:bookmarkStart w:id="50" w:name="_Toc155869048"/>
      <w:bookmarkStart w:id="51" w:name="_Toc155869275"/>
      <w:bookmarkStart w:id="52" w:name="_Toc155869370"/>
      <w:bookmarkStart w:id="53" w:name="_Toc155869498"/>
      <w:bookmarkStart w:id="54" w:name="_Toc155869603"/>
      <w:bookmarkStart w:id="55" w:name="_Toc155869697"/>
      <w:bookmarkStart w:id="56" w:name="_Toc155869791"/>
      <w:bookmarkStart w:id="57" w:name="_Toc155869876"/>
      <w:bookmarkStart w:id="58" w:name="_Toc155869049"/>
      <w:bookmarkStart w:id="59" w:name="_Toc155869276"/>
      <w:bookmarkStart w:id="60" w:name="_Toc155869371"/>
      <w:bookmarkStart w:id="61" w:name="_Toc155869499"/>
      <w:bookmarkStart w:id="62" w:name="_Toc155869604"/>
      <w:bookmarkStart w:id="63" w:name="_Toc155869698"/>
      <w:bookmarkStart w:id="64" w:name="_Toc155869792"/>
      <w:bookmarkStart w:id="65" w:name="_Toc155869877"/>
      <w:bookmarkStart w:id="66" w:name="_Toc421777594"/>
      <w:bookmarkStart w:id="67" w:name="_Ref42826697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491DFE71">
        <w:rPr>
          <w:rFonts w:ascii="Arial" w:hAnsi="Arial" w:cs="Arial"/>
        </w:rPr>
        <w:t>T</w:t>
      </w:r>
      <w:r w:rsidR="00202E97" w:rsidRPr="491DFE71">
        <w:rPr>
          <w:rFonts w:ascii="Arial" w:hAnsi="Arial" w:cs="Arial"/>
        </w:rPr>
        <w:t>he Paid Practicum</w:t>
      </w:r>
      <w:r w:rsidR="00EC16BA" w:rsidRPr="491DFE71">
        <w:rPr>
          <w:rFonts w:ascii="Arial" w:hAnsi="Arial" w:cs="Arial"/>
        </w:rPr>
        <w:t xml:space="preserve"> </w:t>
      </w:r>
      <w:r w:rsidR="0025083B" w:rsidRPr="491DFE71">
        <w:rPr>
          <w:rFonts w:ascii="Arial" w:hAnsi="Arial" w:cs="Arial"/>
        </w:rPr>
        <w:t xml:space="preserve">Grant </w:t>
      </w:r>
      <w:r w:rsidR="00BD5879" w:rsidRPr="491DFE71">
        <w:rPr>
          <w:rFonts w:ascii="Arial" w:hAnsi="Arial" w:cs="Arial"/>
        </w:rPr>
        <w:t xml:space="preserve">program </w:t>
      </w:r>
      <w:r w:rsidR="00EC68DC" w:rsidRPr="491DFE71">
        <w:rPr>
          <w:rFonts w:ascii="Arial" w:hAnsi="Arial" w:cs="Arial"/>
        </w:rPr>
        <w:t xml:space="preserve">provides </w:t>
      </w:r>
      <w:r w:rsidR="00875AE6" w:rsidRPr="491DFE71">
        <w:rPr>
          <w:rFonts w:ascii="Arial" w:hAnsi="Arial" w:cs="Arial"/>
        </w:rPr>
        <w:t>S</w:t>
      </w:r>
      <w:r w:rsidR="00EC68DC" w:rsidRPr="491DFE71">
        <w:rPr>
          <w:rFonts w:ascii="Arial" w:hAnsi="Arial" w:cs="Arial"/>
        </w:rPr>
        <w:t xml:space="preserve">ervices with a </w:t>
      </w:r>
      <w:r w:rsidR="008A517F" w:rsidRPr="491DFE71">
        <w:rPr>
          <w:rFonts w:ascii="Arial" w:hAnsi="Arial" w:cs="Arial"/>
        </w:rPr>
        <w:t xml:space="preserve">wage </w:t>
      </w:r>
      <w:r w:rsidR="00297119" w:rsidRPr="491DFE71">
        <w:rPr>
          <w:rFonts w:ascii="Arial" w:hAnsi="Arial" w:cs="Arial"/>
        </w:rPr>
        <w:t>subsidy</w:t>
      </w:r>
      <w:r w:rsidR="00B33DC6" w:rsidRPr="491DFE71">
        <w:rPr>
          <w:rFonts w:ascii="Arial" w:hAnsi="Arial" w:cs="Arial"/>
        </w:rPr>
        <w:t xml:space="preserve"> </w:t>
      </w:r>
      <w:r w:rsidR="0063779C" w:rsidRPr="491DFE71">
        <w:rPr>
          <w:rFonts w:ascii="Arial" w:hAnsi="Arial" w:cs="Arial"/>
        </w:rPr>
        <w:t>to give ECEC E</w:t>
      </w:r>
      <w:r w:rsidR="00FF2F70" w:rsidRPr="491DFE71">
        <w:rPr>
          <w:rFonts w:ascii="Arial" w:hAnsi="Arial" w:cs="Arial"/>
        </w:rPr>
        <w:t>mployee</w:t>
      </w:r>
      <w:r w:rsidR="00730D3E" w:rsidRPr="491DFE71">
        <w:rPr>
          <w:rFonts w:ascii="Arial" w:hAnsi="Arial" w:cs="Arial"/>
        </w:rPr>
        <w:t xml:space="preserve">s paid leave while </w:t>
      </w:r>
      <w:r w:rsidR="0063779C" w:rsidRPr="491DFE71">
        <w:rPr>
          <w:rFonts w:ascii="Arial" w:hAnsi="Arial" w:cs="Arial"/>
        </w:rPr>
        <w:t xml:space="preserve">they are </w:t>
      </w:r>
      <w:r w:rsidR="00730D3E" w:rsidRPr="491DFE71">
        <w:rPr>
          <w:rFonts w:ascii="Arial" w:hAnsi="Arial" w:cs="Arial"/>
        </w:rPr>
        <w:t>undertaking their practicum.</w:t>
      </w:r>
    </w:p>
    <w:p w14:paraId="47E6BE6D" w14:textId="72E79FE1" w:rsidR="00BF33F7" w:rsidRPr="00BF33F7" w:rsidRDefault="4EF849C2" w:rsidP="0EEBDEDD">
      <w:pPr>
        <w:spacing w:after="0"/>
        <w:rPr>
          <w:rFonts w:ascii="Arial" w:hAnsi="Arial" w:cs="Arial"/>
        </w:rPr>
      </w:pPr>
      <w:r w:rsidRPr="0EEBDEDD">
        <w:rPr>
          <w:rFonts w:ascii="Arial" w:hAnsi="Arial" w:cs="Arial"/>
        </w:rPr>
        <w:t xml:space="preserve">The </w:t>
      </w:r>
      <w:r w:rsidR="6698D206" w:rsidRPr="0EEBDEDD">
        <w:rPr>
          <w:rFonts w:ascii="Arial" w:hAnsi="Arial" w:cs="Arial"/>
        </w:rPr>
        <w:t>intended objectives of the P</w:t>
      </w:r>
      <w:r w:rsidRPr="0EEBDEDD">
        <w:rPr>
          <w:rFonts w:ascii="Arial" w:hAnsi="Arial" w:cs="Arial"/>
        </w:rPr>
        <w:t xml:space="preserve">aid </w:t>
      </w:r>
      <w:r w:rsidR="6698D206" w:rsidRPr="0EEBDEDD">
        <w:rPr>
          <w:rFonts w:ascii="Arial" w:hAnsi="Arial" w:cs="Arial"/>
        </w:rPr>
        <w:t>P</w:t>
      </w:r>
      <w:r w:rsidRPr="0EEBDEDD">
        <w:rPr>
          <w:rFonts w:ascii="Arial" w:hAnsi="Arial" w:cs="Arial"/>
        </w:rPr>
        <w:t xml:space="preserve">racticum </w:t>
      </w:r>
      <w:r w:rsidR="009B38D9">
        <w:rPr>
          <w:rFonts w:ascii="Arial" w:hAnsi="Arial" w:cs="Arial"/>
        </w:rPr>
        <w:t>program</w:t>
      </w:r>
      <w:r w:rsidR="15FA768A" w:rsidRPr="0EEBDEDD">
        <w:rPr>
          <w:rFonts w:ascii="Arial" w:hAnsi="Arial" w:cs="Arial"/>
        </w:rPr>
        <w:t xml:space="preserve"> </w:t>
      </w:r>
      <w:r w:rsidR="6698D206" w:rsidRPr="0EEBDEDD">
        <w:rPr>
          <w:rFonts w:ascii="Arial" w:hAnsi="Arial" w:cs="Arial"/>
        </w:rPr>
        <w:t>are</w:t>
      </w:r>
      <w:r w:rsidR="03B3D481" w:rsidRPr="0EEBDEDD">
        <w:rPr>
          <w:rFonts w:ascii="Arial" w:hAnsi="Arial" w:cs="Arial"/>
        </w:rPr>
        <w:t xml:space="preserve"> to</w:t>
      </w:r>
      <w:r w:rsidRPr="0EEBDEDD">
        <w:rPr>
          <w:rFonts w:ascii="Arial" w:hAnsi="Arial" w:cs="Arial"/>
        </w:rPr>
        <w:t xml:space="preserve"> help:</w:t>
      </w:r>
    </w:p>
    <w:p w14:paraId="57D875BE" w14:textId="143E47B5" w:rsidR="00BF33F7" w:rsidRPr="00C55E03" w:rsidRDefault="4DC4F2F2" w:rsidP="00C55E03">
      <w:pPr>
        <w:pStyle w:val="ListParagraph"/>
        <w:numPr>
          <w:ilvl w:val="0"/>
          <w:numId w:val="35"/>
        </w:numPr>
        <w:spacing w:before="40" w:after="40"/>
        <w:ind w:left="714" w:hanging="357"/>
        <w:rPr>
          <w:rFonts w:ascii="Arial" w:hAnsi="Arial" w:cs="Arial"/>
        </w:rPr>
      </w:pPr>
      <w:r w:rsidRPr="6BDC1DB8">
        <w:rPr>
          <w:rFonts w:ascii="Arial" w:hAnsi="Arial" w:cs="Arial"/>
        </w:rPr>
        <w:t>S</w:t>
      </w:r>
      <w:r w:rsidR="50FF5774" w:rsidRPr="6BDC1DB8">
        <w:rPr>
          <w:rFonts w:ascii="Arial" w:hAnsi="Arial" w:cs="Arial"/>
        </w:rPr>
        <w:t xml:space="preserve">ervices support </w:t>
      </w:r>
      <w:r w:rsidR="00C4095A">
        <w:rPr>
          <w:rFonts w:ascii="Arial" w:hAnsi="Arial" w:cs="Arial"/>
        </w:rPr>
        <w:t>ECEC E</w:t>
      </w:r>
      <w:r w:rsidR="19D2B4B9" w:rsidRPr="6BDC1DB8">
        <w:rPr>
          <w:rFonts w:ascii="Arial" w:hAnsi="Arial" w:cs="Arial"/>
        </w:rPr>
        <w:t>mployee</w:t>
      </w:r>
      <w:r w:rsidR="50FF5774" w:rsidRPr="6BDC1DB8">
        <w:rPr>
          <w:rFonts w:ascii="Arial" w:hAnsi="Arial" w:cs="Arial"/>
        </w:rPr>
        <w:t xml:space="preserve">s to </w:t>
      </w:r>
      <w:r w:rsidR="08F1FDA8" w:rsidRPr="6BDC1DB8">
        <w:rPr>
          <w:rFonts w:ascii="Arial" w:hAnsi="Arial" w:cs="Arial"/>
        </w:rPr>
        <w:t>complete qualifications</w:t>
      </w:r>
      <w:r w:rsidR="0063779C">
        <w:rPr>
          <w:rFonts w:ascii="Arial" w:hAnsi="Arial" w:cs="Arial"/>
        </w:rPr>
        <w:t>,</w:t>
      </w:r>
      <w:r w:rsidR="08F1FDA8" w:rsidRPr="6BDC1DB8">
        <w:rPr>
          <w:rFonts w:ascii="Arial" w:hAnsi="Arial" w:cs="Arial"/>
        </w:rPr>
        <w:t xml:space="preserve"> particularly for</w:t>
      </w:r>
      <w:r w:rsidR="50FF5774" w:rsidRPr="6BDC1DB8">
        <w:rPr>
          <w:rFonts w:ascii="Arial" w:hAnsi="Arial" w:cs="Arial"/>
        </w:rPr>
        <w:t xml:space="preserve"> E</w:t>
      </w:r>
      <w:r w:rsidR="07237660" w:rsidRPr="6BDC1DB8">
        <w:rPr>
          <w:rFonts w:ascii="Arial" w:hAnsi="Arial" w:cs="Arial"/>
        </w:rPr>
        <w:t xml:space="preserve">arly </w:t>
      </w:r>
      <w:r w:rsidR="50FF5774" w:rsidRPr="6BDC1DB8">
        <w:rPr>
          <w:rFonts w:ascii="Arial" w:hAnsi="Arial" w:cs="Arial"/>
        </w:rPr>
        <w:t>C</w:t>
      </w:r>
      <w:r w:rsidR="07237660" w:rsidRPr="6BDC1DB8">
        <w:rPr>
          <w:rFonts w:ascii="Arial" w:hAnsi="Arial" w:cs="Arial"/>
        </w:rPr>
        <w:t xml:space="preserve">hildhood </w:t>
      </w:r>
      <w:r w:rsidR="50FF5774" w:rsidRPr="6BDC1DB8">
        <w:rPr>
          <w:rFonts w:ascii="Arial" w:hAnsi="Arial" w:cs="Arial"/>
        </w:rPr>
        <w:t>T</w:t>
      </w:r>
      <w:r w:rsidR="07237660" w:rsidRPr="6BDC1DB8">
        <w:rPr>
          <w:rFonts w:ascii="Arial" w:hAnsi="Arial" w:cs="Arial"/>
        </w:rPr>
        <w:t>eacher</w:t>
      </w:r>
      <w:r w:rsidR="50FF5774" w:rsidRPr="6BDC1DB8">
        <w:rPr>
          <w:rFonts w:ascii="Arial" w:hAnsi="Arial" w:cs="Arial"/>
        </w:rPr>
        <w:t>s</w:t>
      </w:r>
      <w:r w:rsidR="07237660" w:rsidRPr="6BDC1DB8">
        <w:rPr>
          <w:rFonts w:ascii="Arial" w:hAnsi="Arial" w:cs="Arial"/>
        </w:rPr>
        <w:t xml:space="preserve"> (ECTs)</w:t>
      </w:r>
      <w:r w:rsidR="0046658A">
        <w:rPr>
          <w:rFonts w:ascii="Arial" w:hAnsi="Arial" w:cs="Arial"/>
        </w:rPr>
        <w:t xml:space="preserve"> and Diploma </w:t>
      </w:r>
      <w:r w:rsidR="00D85ACC">
        <w:rPr>
          <w:rFonts w:ascii="Arial" w:hAnsi="Arial" w:cs="Arial"/>
        </w:rPr>
        <w:t>level qualifications</w:t>
      </w:r>
      <w:r w:rsidR="00363A8D">
        <w:rPr>
          <w:rFonts w:ascii="Arial" w:hAnsi="Arial" w:cs="Arial"/>
        </w:rPr>
        <w:t xml:space="preserve"> as recognised </w:t>
      </w:r>
      <w:r w:rsidR="00736C5C">
        <w:rPr>
          <w:rFonts w:ascii="Arial" w:hAnsi="Arial" w:cs="Arial"/>
        </w:rPr>
        <w:t xml:space="preserve">by the </w:t>
      </w:r>
      <w:r w:rsidR="00736C5C" w:rsidRPr="00736C5C">
        <w:rPr>
          <w:rFonts w:ascii="Arial" w:hAnsi="Arial" w:cs="Arial"/>
        </w:rPr>
        <w:t>Australian Children’s Education &amp; Care Quality Authority (ACECQA)</w:t>
      </w:r>
      <w:r w:rsidR="00BD5879">
        <w:rPr>
          <w:rFonts w:ascii="Arial" w:hAnsi="Arial" w:cs="Arial"/>
        </w:rPr>
        <w:t>; and</w:t>
      </w:r>
    </w:p>
    <w:p w14:paraId="4BB79748" w14:textId="5F304F68" w:rsidR="009E4C71" w:rsidRDefault="1F62CADB" w:rsidP="001D149A">
      <w:pPr>
        <w:pStyle w:val="ListParagraph"/>
        <w:numPr>
          <w:ilvl w:val="0"/>
          <w:numId w:val="35"/>
        </w:numPr>
        <w:spacing w:after="0"/>
        <w:ind w:left="714" w:hanging="357"/>
        <w:rPr>
          <w:rFonts w:ascii="Arial" w:hAnsi="Arial" w:cs="Arial"/>
        </w:rPr>
      </w:pPr>
      <w:r w:rsidRPr="491DFE71">
        <w:rPr>
          <w:rFonts w:ascii="Arial" w:hAnsi="Arial" w:cs="Arial"/>
        </w:rPr>
        <w:t xml:space="preserve">support </w:t>
      </w:r>
      <w:r w:rsidR="4DC4F2F2" w:rsidRPr="491DFE71">
        <w:rPr>
          <w:rFonts w:ascii="Arial" w:hAnsi="Arial" w:cs="Arial"/>
        </w:rPr>
        <w:t>S</w:t>
      </w:r>
      <w:r w:rsidRPr="491DFE71">
        <w:rPr>
          <w:rFonts w:ascii="Arial" w:hAnsi="Arial" w:cs="Arial"/>
        </w:rPr>
        <w:t>ervices to provide paid leave to</w:t>
      </w:r>
      <w:r w:rsidR="55975DF4" w:rsidRPr="491DFE71">
        <w:rPr>
          <w:rFonts w:ascii="Arial" w:hAnsi="Arial" w:cs="Arial"/>
        </w:rPr>
        <w:t xml:space="preserve"> </w:t>
      </w:r>
      <w:r w:rsidR="00BD5879" w:rsidRPr="491DFE71">
        <w:rPr>
          <w:rFonts w:ascii="Arial" w:hAnsi="Arial" w:cs="Arial"/>
        </w:rPr>
        <w:t>ECEC E</w:t>
      </w:r>
      <w:r w:rsidR="19D2B4B9" w:rsidRPr="491DFE71">
        <w:rPr>
          <w:rFonts w:ascii="Arial" w:hAnsi="Arial" w:cs="Arial"/>
        </w:rPr>
        <w:t>mployee</w:t>
      </w:r>
      <w:r w:rsidR="50FF5774" w:rsidRPr="491DFE71">
        <w:rPr>
          <w:rFonts w:ascii="Arial" w:hAnsi="Arial" w:cs="Arial"/>
        </w:rPr>
        <w:t xml:space="preserve">s </w:t>
      </w:r>
      <w:r w:rsidR="0063779C" w:rsidRPr="491DFE71">
        <w:rPr>
          <w:rFonts w:ascii="Arial" w:hAnsi="Arial" w:cs="Arial"/>
        </w:rPr>
        <w:t xml:space="preserve">while they are undertaking their </w:t>
      </w:r>
      <w:r w:rsidR="50FF5774" w:rsidRPr="491DFE71">
        <w:rPr>
          <w:rFonts w:ascii="Arial" w:hAnsi="Arial" w:cs="Arial"/>
        </w:rPr>
        <w:t>practicum</w:t>
      </w:r>
      <w:r w:rsidR="656237D5" w:rsidRPr="491DFE71">
        <w:rPr>
          <w:rFonts w:ascii="Arial" w:hAnsi="Arial" w:cs="Arial"/>
        </w:rPr>
        <w:t>s</w:t>
      </w:r>
      <w:r w:rsidR="7E426605" w:rsidRPr="491DFE71">
        <w:rPr>
          <w:rFonts w:ascii="Arial" w:hAnsi="Arial" w:cs="Arial"/>
        </w:rPr>
        <w:t>.</w:t>
      </w:r>
      <w:r w:rsidR="1FDBE7A3" w:rsidRPr="491DFE71">
        <w:rPr>
          <w:rFonts w:ascii="Arial" w:hAnsi="Arial" w:cs="Arial"/>
        </w:rPr>
        <w:t xml:space="preserve"> </w:t>
      </w:r>
    </w:p>
    <w:p w14:paraId="013587A6" w14:textId="45A57C56" w:rsidR="00BF33F7" w:rsidRPr="005441DD" w:rsidRDefault="00BF33F7" w:rsidP="005441DD">
      <w:pPr>
        <w:spacing w:after="0"/>
        <w:rPr>
          <w:rFonts w:ascii="Arial" w:hAnsi="Arial" w:cs="Arial"/>
        </w:rPr>
      </w:pPr>
    </w:p>
    <w:p w14:paraId="1EAE35F0" w14:textId="5A14D28D" w:rsidR="00DF304A" w:rsidRPr="002C4FE7" w:rsidRDefault="20AE5EB6" w:rsidP="6BDC1DB8">
      <w:pPr>
        <w:pStyle w:val="ListBullet"/>
        <w:numPr>
          <w:ilvl w:val="0"/>
          <w:numId w:val="0"/>
        </w:numPr>
        <w:spacing w:after="80" w:line="280" w:lineRule="atLeast"/>
        <w:rPr>
          <w:rFonts w:ascii="Arial" w:eastAsia="Arial" w:hAnsi="Arial" w:cs="Arial"/>
        </w:rPr>
      </w:pPr>
      <w:r w:rsidRPr="002C4FE7">
        <w:rPr>
          <w:rFonts w:ascii="Arial" w:eastAsia="Arial" w:hAnsi="Arial" w:cs="Arial"/>
        </w:rPr>
        <w:t xml:space="preserve">The intended </w:t>
      </w:r>
      <w:r w:rsidR="55964535" w:rsidRPr="002C4FE7">
        <w:rPr>
          <w:rFonts w:ascii="Arial" w:eastAsia="Arial" w:hAnsi="Arial" w:cs="Arial"/>
        </w:rPr>
        <w:t xml:space="preserve">outcomes of the Paid Practicum </w:t>
      </w:r>
      <w:r w:rsidR="00665667" w:rsidRPr="002C4FE7">
        <w:rPr>
          <w:rFonts w:ascii="Arial" w:eastAsia="Arial" w:hAnsi="Arial" w:cs="Arial"/>
        </w:rPr>
        <w:t>s</w:t>
      </w:r>
      <w:r w:rsidR="5E817A98" w:rsidRPr="002C4FE7">
        <w:rPr>
          <w:rFonts w:ascii="Arial" w:eastAsia="Arial" w:hAnsi="Arial" w:cs="Arial"/>
        </w:rPr>
        <w:t xml:space="preserve">ubsidy </w:t>
      </w:r>
      <w:r w:rsidR="55964535" w:rsidRPr="002C4FE7">
        <w:rPr>
          <w:rFonts w:ascii="Arial" w:eastAsia="Arial" w:hAnsi="Arial" w:cs="Arial"/>
        </w:rPr>
        <w:t>are to</w:t>
      </w:r>
      <w:r w:rsidR="401D00C9" w:rsidRPr="002C4FE7">
        <w:rPr>
          <w:rFonts w:ascii="Arial" w:eastAsia="Arial" w:hAnsi="Arial" w:cs="Arial"/>
        </w:rPr>
        <w:t>:</w:t>
      </w:r>
    </w:p>
    <w:p w14:paraId="68B85929" w14:textId="3DAAD534" w:rsidR="007C710B" w:rsidRPr="002C4FE7" w:rsidRDefault="15D5CC7B" w:rsidP="6BDC1DB8">
      <w:pPr>
        <w:pStyle w:val="ListBullet"/>
        <w:spacing w:after="80" w:line="280" w:lineRule="atLeast"/>
        <w:rPr>
          <w:rFonts w:ascii="Arial" w:eastAsia="Arial" w:hAnsi="Arial" w:cs="Arial"/>
        </w:rPr>
      </w:pPr>
      <w:r w:rsidRPr="002C4FE7">
        <w:rPr>
          <w:rFonts w:ascii="Arial" w:eastAsia="Arial" w:hAnsi="Arial" w:cs="Arial"/>
        </w:rPr>
        <w:t>support teachers and educators in training gain</w:t>
      </w:r>
      <w:r w:rsidR="690F67F9" w:rsidRPr="002C4FE7">
        <w:rPr>
          <w:rFonts w:ascii="Arial" w:eastAsia="Arial" w:hAnsi="Arial" w:cs="Arial"/>
        </w:rPr>
        <w:t xml:space="preserve"> practical, workplace experience in an early childhood educational setting</w:t>
      </w:r>
      <w:r w:rsidR="005961A0" w:rsidRPr="002C4FE7">
        <w:rPr>
          <w:rFonts w:ascii="Arial" w:eastAsia="Arial" w:hAnsi="Arial" w:cs="Arial"/>
        </w:rPr>
        <w:t>; and</w:t>
      </w:r>
    </w:p>
    <w:p w14:paraId="4E44E68E" w14:textId="3CA64B50" w:rsidR="001949F6" w:rsidRPr="002C4FE7" w:rsidRDefault="001471B7" w:rsidP="008F42C5">
      <w:pPr>
        <w:pStyle w:val="ListBullet"/>
        <w:numPr>
          <w:ilvl w:val="0"/>
          <w:numId w:val="60"/>
        </w:numPr>
        <w:spacing w:after="80" w:line="280" w:lineRule="atLeast"/>
        <w:contextualSpacing w:val="0"/>
        <w:rPr>
          <w:rFonts w:ascii="Arial" w:eastAsia="Arial" w:hAnsi="Arial" w:cs="Arial"/>
        </w:rPr>
      </w:pPr>
      <w:r w:rsidRPr="002C4FE7">
        <w:rPr>
          <w:rFonts w:ascii="Arial" w:eastAsia="Arial" w:hAnsi="Arial" w:cs="Arial"/>
        </w:rPr>
        <w:t xml:space="preserve">provide further career development for ECEC </w:t>
      </w:r>
      <w:r w:rsidR="005961A0" w:rsidRPr="002C4FE7">
        <w:rPr>
          <w:rFonts w:ascii="Arial" w:eastAsia="Arial" w:hAnsi="Arial" w:cs="Arial"/>
        </w:rPr>
        <w:t>Employees</w:t>
      </w:r>
      <w:r w:rsidR="00590CA5" w:rsidRPr="002C4FE7">
        <w:rPr>
          <w:rFonts w:ascii="Arial" w:eastAsia="Arial" w:hAnsi="Arial" w:cs="Arial"/>
        </w:rPr>
        <w:t>.</w:t>
      </w:r>
      <w:r w:rsidR="002028F3">
        <w:rPr>
          <w:rFonts w:ascii="Arial" w:eastAsia="Arial" w:hAnsi="Arial" w:cs="Arial"/>
        </w:rPr>
        <w:br/>
      </w:r>
    </w:p>
    <w:p w14:paraId="7E101B21" w14:textId="076ED384" w:rsidR="007D71BC" w:rsidRDefault="001D149A" w:rsidP="00BA1655">
      <w:pPr>
        <w:pStyle w:val="ListBullet"/>
        <w:numPr>
          <w:ilvl w:val="0"/>
          <w:numId w:val="0"/>
        </w:numPr>
        <w:spacing w:after="80" w:line="280" w:lineRule="atLeast"/>
        <w:contextualSpacing w:val="0"/>
      </w:pPr>
      <w:r w:rsidRPr="3E9DA336">
        <w:rPr>
          <w:rFonts w:ascii="Arial" w:eastAsia="Arial" w:hAnsi="Arial" w:cs="Arial"/>
        </w:rPr>
        <w:t>Further information can be found here</w:t>
      </w:r>
      <w:r w:rsidR="005F2511" w:rsidRPr="3E9DA336">
        <w:rPr>
          <w:rFonts w:ascii="Arial" w:eastAsia="Arial" w:hAnsi="Arial" w:cs="Arial"/>
        </w:rPr>
        <w:t xml:space="preserve">: </w:t>
      </w:r>
      <w:hyperlink r:id="rId27">
        <w:r w:rsidR="70BC340F" w:rsidRPr="3E9DA336">
          <w:rPr>
            <w:rStyle w:val="Hyperlink"/>
            <w:rFonts w:ascii="Arial" w:eastAsia="Arial" w:hAnsi="Arial" w:cs="Arial"/>
          </w:rPr>
          <w:t>Paid practicum subsidy - Department of Education, Australian Government</w:t>
        </w:r>
      </w:hyperlink>
      <w:r w:rsidR="00D10DAA">
        <w:t>.</w:t>
      </w:r>
    </w:p>
    <w:p w14:paraId="5C7EE858" w14:textId="3B7D849C" w:rsidR="00C44768" w:rsidRPr="0062321C" w:rsidRDefault="70B055CC" w:rsidP="008F42C5">
      <w:pPr>
        <w:pStyle w:val="Heading2"/>
        <w:ind w:left="357" w:hanging="357"/>
      </w:pPr>
      <w:bookmarkStart w:id="68" w:name="_Toc221789151"/>
      <w:r>
        <w:t>Grant amount and grant period</w:t>
      </w:r>
      <w:bookmarkEnd w:id="68"/>
    </w:p>
    <w:p w14:paraId="44E1165F" w14:textId="0A255622" w:rsidR="00C44768" w:rsidRDefault="2AFFEBE0" w:rsidP="00C44768">
      <w:pPr>
        <w:rPr>
          <w:rFonts w:ascii="Arial" w:hAnsi="Arial" w:cs="Arial"/>
        </w:rPr>
      </w:pPr>
      <w:r w:rsidRPr="49B422AA">
        <w:rPr>
          <w:rFonts w:ascii="Arial" w:hAnsi="Arial" w:cs="Arial"/>
        </w:rPr>
        <w:t xml:space="preserve">The Australian Government </w:t>
      </w:r>
      <w:r w:rsidR="306AAA0E" w:rsidRPr="49B422AA">
        <w:rPr>
          <w:rFonts w:ascii="Arial" w:hAnsi="Arial" w:cs="Arial"/>
        </w:rPr>
        <w:t xml:space="preserve">will provide a </w:t>
      </w:r>
      <w:r w:rsidRPr="49B422AA">
        <w:rPr>
          <w:rFonts w:ascii="Arial" w:hAnsi="Arial" w:cs="Arial"/>
        </w:rPr>
        <w:t>total of $</w:t>
      </w:r>
      <w:r w:rsidR="00BA74F2">
        <w:rPr>
          <w:rFonts w:ascii="Arial" w:hAnsi="Arial" w:cs="Arial"/>
        </w:rPr>
        <w:t>1.</w:t>
      </w:r>
      <w:r w:rsidR="00653E8C">
        <w:rPr>
          <w:rFonts w:ascii="Arial" w:hAnsi="Arial" w:cs="Arial"/>
        </w:rPr>
        <w:t>413</w:t>
      </w:r>
      <w:r w:rsidR="00653E8C" w:rsidRPr="49B422AA">
        <w:rPr>
          <w:rFonts w:ascii="Arial" w:hAnsi="Arial" w:cs="Arial"/>
        </w:rPr>
        <w:t xml:space="preserve"> </w:t>
      </w:r>
      <w:r w:rsidR="00CB6908" w:rsidRPr="49B422AA">
        <w:rPr>
          <w:rFonts w:ascii="Arial" w:hAnsi="Arial" w:cs="Arial"/>
        </w:rPr>
        <w:t>million</w:t>
      </w:r>
      <w:r w:rsidRPr="49B422AA">
        <w:rPr>
          <w:rFonts w:ascii="Arial" w:hAnsi="Arial" w:cs="Arial"/>
        </w:rPr>
        <w:t xml:space="preserve"> </w:t>
      </w:r>
      <w:r w:rsidR="2E7348A2" w:rsidRPr="49B422AA">
        <w:rPr>
          <w:rFonts w:ascii="Arial" w:hAnsi="Arial" w:cs="Arial"/>
        </w:rPr>
        <w:t xml:space="preserve">in administered funding </w:t>
      </w:r>
      <w:r w:rsidR="00BA74F2">
        <w:rPr>
          <w:rFonts w:ascii="Arial" w:hAnsi="Arial" w:cs="Arial"/>
        </w:rPr>
        <w:t xml:space="preserve">in the 2026-27 financial year </w:t>
      </w:r>
      <w:r w:rsidRPr="49B422AA">
        <w:rPr>
          <w:rFonts w:ascii="Arial" w:hAnsi="Arial" w:cs="Arial"/>
        </w:rPr>
        <w:t xml:space="preserve">for the Paid Practicum </w:t>
      </w:r>
      <w:r w:rsidR="009F3232" w:rsidRPr="49B422AA">
        <w:rPr>
          <w:rFonts w:ascii="Arial" w:hAnsi="Arial" w:cs="Arial"/>
        </w:rPr>
        <w:t xml:space="preserve">Grant </w:t>
      </w:r>
      <w:r w:rsidR="67210F7B" w:rsidRPr="49B422AA">
        <w:rPr>
          <w:rFonts w:ascii="Arial" w:hAnsi="Arial" w:cs="Arial"/>
        </w:rPr>
        <w:t>program</w:t>
      </w:r>
      <w:r w:rsidRPr="49B422AA">
        <w:rPr>
          <w:rFonts w:ascii="Arial" w:hAnsi="Arial" w:cs="Arial"/>
        </w:rPr>
        <w:t xml:space="preserve">. </w:t>
      </w:r>
    </w:p>
    <w:p w14:paraId="303BCA07" w14:textId="66DF289C" w:rsidR="00431C39" w:rsidRDefault="009F3232" w:rsidP="00431C39">
      <w:pPr>
        <w:rPr>
          <w:rFonts w:ascii="Arial" w:hAnsi="Arial" w:cs="Arial"/>
        </w:rPr>
      </w:pPr>
      <w:r w:rsidRPr="491DFE71">
        <w:rPr>
          <w:rFonts w:ascii="Arial" w:hAnsi="Arial" w:cs="Arial"/>
        </w:rPr>
        <w:t>Funding provided for the Paid Practicum Grant program in 202</w:t>
      </w:r>
      <w:r w:rsidR="00F762E5">
        <w:rPr>
          <w:rFonts w:ascii="Arial" w:hAnsi="Arial" w:cs="Arial"/>
        </w:rPr>
        <w:t>6</w:t>
      </w:r>
      <w:r w:rsidRPr="491DFE71">
        <w:rPr>
          <w:rFonts w:ascii="Arial" w:hAnsi="Arial" w:cs="Arial"/>
        </w:rPr>
        <w:t>-2</w:t>
      </w:r>
      <w:r w:rsidR="00F762E5">
        <w:rPr>
          <w:rFonts w:ascii="Arial" w:hAnsi="Arial" w:cs="Arial"/>
        </w:rPr>
        <w:t>7</w:t>
      </w:r>
      <w:r w:rsidRPr="491DFE71">
        <w:rPr>
          <w:rFonts w:ascii="Arial" w:hAnsi="Arial" w:cs="Arial"/>
        </w:rPr>
        <w:t xml:space="preserve"> must be used to undertake a paid practicum </w:t>
      </w:r>
      <w:r w:rsidR="0000082B">
        <w:rPr>
          <w:rFonts w:ascii="Arial" w:hAnsi="Arial" w:cs="Arial"/>
        </w:rPr>
        <w:t xml:space="preserve">in the 2026-27 </w:t>
      </w:r>
      <w:r w:rsidR="00917D88">
        <w:rPr>
          <w:rFonts w:ascii="Arial" w:hAnsi="Arial" w:cs="Arial"/>
        </w:rPr>
        <w:t>financial</w:t>
      </w:r>
      <w:r w:rsidR="0000082B">
        <w:rPr>
          <w:rFonts w:ascii="Arial" w:hAnsi="Arial" w:cs="Arial"/>
        </w:rPr>
        <w:t xml:space="preserve"> </w:t>
      </w:r>
      <w:r w:rsidR="00917D88">
        <w:rPr>
          <w:rFonts w:ascii="Arial" w:hAnsi="Arial" w:cs="Arial"/>
        </w:rPr>
        <w:t>year only</w:t>
      </w:r>
      <w:r w:rsidRPr="491DFE71">
        <w:rPr>
          <w:rFonts w:ascii="Arial" w:hAnsi="Arial" w:cs="Arial"/>
        </w:rPr>
        <w:t>.</w:t>
      </w:r>
      <w:r w:rsidR="008807E0" w:rsidRPr="491DFE71">
        <w:rPr>
          <w:rFonts w:ascii="Arial" w:hAnsi="Arial" w:cs="Arial"/>
        </w:rPr>
        <w:t xml:space="preserve"> </w:t>
      </w:r>
      <w:r w:rsidR="00431C39" w:rsidRPr="491DFE71">
        <w:rPr>
          <w:rFonts w:ascii="Arial" w:hAnsi="Arial" w:cs="Arial"/>
        </w:rPr>
        <w:t>If funding is exhausted in Round 1:</w:t>
      </w:r>
    </w:p>
    <w:p w14:paraId="00C23787" w14:textId="77777777" w:rsidR="00431C39" w:rsidRDefault="00431C39" w:rsidP="00431C39">
      <w:pPr>
        <w:pStyle w:val="ListParagraph"/>
        <w:numPr>
          <w:ilvl w:val="0"/>
          <w:numId w:val="60"/>
        </w:numPr>
        <w:rPr>
          <w:rFonts w:ascii="Arial" w:hAnsi="Arial" w:cs="Arial"/>
        </w:rPr>
      </w:pPr>
      <w:r>
        <w:rPr>
          <w:rFonts w:ascii="Arial" w:hAnsi="Arial" w:cs="Arial"/>
        </w:rPr>
        <w:t>the planned Round 2 of applications will not proceed; and</w:t>
      </w:r>
    </w:p>
    <w:p w14:paraId="35D8E65F" w14:textId="77777777" w:rsidR="00431C39" w:rsidRPr="00C34888" w:rsidRDefault="00431C39" w:rsidP="00431C39">
      <w:pPr>
        <w:pStyle w:val="ListParagraph"/>
        <w:numPr>
          <w:ilvl w:val="0"/>
          <w:numId w:val="60"/>
        </w:numPr>
        <w:rPr>
          <w:rFonts w:ascii="Arial" w:hAnsi="Arial" w:cs="Arial"/>
        </w:rPr>
      </w:pPr>
      <w:r w:rsidRPr="00C34888">
        <w:rPr>
          <w:rFonts w:ascii="Arial" w:hAnsi="Arial" w:cs="Arial"/>
        </w:rPr>
        <w:t xml:space="preserve">during the Grant period, updated information will be published on the department’s website and </w:t>
      </w:r>
      <w:proofErr w:type="spellStart"/>
      <w:r w:rsidRPr="00C34888">
        <w:rPr>
          <w:rFonts w:ascii="Arial" w:hAnsi="Arial" w:cs="Arial"/>
        </w:rPr>
        <w:t>GrantConnect</w:t>
      </w:r>
      <w:proofErr w:type="spellEnd"/>
      <w:r w:rsidRPr="00C34888">
        <w:rPr>
          <w:rFonts w:ascii="Arial" w:hAnsi="Arial" w:cs="Arial"/>
        </w:rPr>
        <w:t xml:space="preserve">. </w:t>
      </w:r>
    </w:p>
    <w:p w14:paraId="6503AD26" w14:textId="6E656A42" w:rsidR="00210968" w:rsidRPr="00AA251E" w:rsidRDefault="00802E9B" w:rsidP="491DFE71">
      <w:pPr>
        <w:rPr>
          <w:rFonts w:ascii="Arial" w:hAnsi="Arial" w:cs="Arial"/>
        </w:rPr>
      </w:pPr>
      <w:r w:rsidRPr="49B422AA">
        <w:rPr>
          <w:rFonts w:ascii="Arial" w:hAnsi="Arial" w:cs="Arial"/>
        </w:rPr>
        <w:t>Paid Practicum Grants are</w:t>
      </w:r>
      <w:r w:rsidR="00210968" w:rsidRPr="49B422AA">
        <w:rPr>
          <w:rFonts w:ascii="Arial" w:hAnsi="Arial" w:cs="Arial"/>
        </w:rPr>
        <w:t xml:space="preserve"> not designed to cover the exact cost of an </w:t>
      </w:r>
      <w:r w:rsidRPr="49B422AA">
        <w:rPr>
          <w:rFonts w:ascii="Arial" w:hAnsi="Arial" w:cs="Arial"/>
        </w:rPr>
        <w:t>ECEC E</w:t>
      </w:r>
      <w:r w:rsidR="00210968" w:rsidRPr="49B422AA">
        <w:rPr>
          <w:rFonts w:ascii="Arial" w:hAnsi="Arial" w:cs="Arial"/>
        </w:rPr>
        <w:t xml:space="preserve">mployee’s wages. </w:t>
      </w:r>
      <w:r w:rsidR="00E86DCE" w:rsidRPr="49B422AA">
        <w:rPr>
          <w:rFonts w:ascii="Arial" w:hAnsi="Arial" w:cs="Arial"/>
        </w:rPr>
        <w:t xml:space="preserve">ECEC Providers are responsible for covering any additional on-costs, payable above the Grant amount provided. </w:t>
      </w:r>
      <w:r w:rsidR="00B80E5B" w:rsidRPr="49B422AA">
        <w:rPr>
          <w:rStyle w:val="normaltextrun"/>
          <w:rFonts w:ascii="Arial" w:hAnsi="Arial" w:cs="Arial"/>
        </w:rPr>
        <w:t xml:space="preserve">Paid Practicum </w:t>
      </w:r>
      <w:r w:rsidR="00210968" w:rsidRPr="49B422AA">
        <w:rPr>
          <w:rFonts w:ascii="Arial" w:hAnsi="Arial" w:cs="Arial"/>
        </w:rPr>
        <w:t>Grant</w:t>
      </w:r>
      <w:r w:rsidR="00B80E5B" w:rsidRPr="49B422AA">
        <w:rPr>
          <w:rFonts w:ascii="Arial" w:hAnsi="Arial" w:cs="Arial"/>
        </w:rPr>
        <w:t>s</w:t>
      </w:r>
      <w:r w:rsidR="00210968" w:rsidRPr="49B422AA">
        <w:rPr>
          <w:rFonts w:ascii="Arial" w:hAnsi="Arial" w:cs="Arial"/>
        </w:rPr>
        <w:t xml:space="preserve"> will be calculated as a flat weekly rate, as practicums are generally completed in multiples of five working days. </w:t>
      </w:r>
      <w:r w:rsidR="00210968" w:rsidRPr="002C383D">
        <w:rPr>
          <w:rFonts w:ascii="Arial" w:hAnsi="Arial" w:cs="Arial"/>
        </w:rPr>
        <w:t xml:space="preserve">Applications can be made for up to </w:t>
      </w:r>
      <w:r w:rsidR="00256F71">
        <w:rPr>
          <w:rFonts w:ascii="Arial" w:hAnsi="Arial" w:cs="Arial"/>
        </w:rPr>
        <w:t xml:space="preserve">a total of </w:t>
      </w:r>
      <w:r w:rsidR="00210968" w:rsidRPr="002C383D">
        <w:rPr>
          <w:rFonts w:ascii="Arial" w:hAnsi="Arial" w:cs="Arial"/>
        </w:rPr>
        <w:t xml:space="preserve">eight weeks </w:t>
      </w:r>
      <w:r w:rsidR="00FC406A" w:rsidRPr="002C383D">
        <w:rPr>
          <w:rFonts w:ascii="Arial" w:hAnsi="Arial" w:cs="Arial"/>
        </w:rPr>
        <w:t>of</w:t>
      </w:r>
      <w:r w:rsidR="00210968" w:rsidRPr="002C383D">
        <w:rPr>
          <w:rFonts w:ascii="Arial" w:hAnsi="Arial" w:cs="Arial"/>
        </w:rPr>
        <w:t xml:space="preserve"> </w:t>
      </w:r>
      <w:r w:rsidR="00BD29BA" w:rsidRPr="002C383D">
        <w:rPr>
          <w:rFonts w:ascii="Arial" w:hAnsi="Arial" w:cs="Arial"/>
        </w:rPr>
        <w:t>paid practicum</w:t>
      </w:r>
      <w:r w:rsidR="00F55462">
        <w:rPr>
          <w:rFonts w:ascii="Arial" w:hAnsi="Arial" w:cs="Arial"/>
        </w:rPr>
        <w:t xml:space="preserve">, undertaken across one or more </w:t>
      </w:r>
      <w:r w:rsidR="00872A40">
        <w:rPr>
          <w:rFonts w:ascii="Arial" w:hAnsi="Arial" w:cs="Arial"/>
        </w:rPr>
        <w:t>practicum periods,</w:t>
      </w:r>
      <w:r w:rsidR="00F72731" w:rsidRPr="002C383D">
        <w:rPr>
          <w:rFonts w:ascii="Arial" w:hAnsi="Arial" w:cs="Arial"/>
        </w:rPr>
        <w:t xml:space="preserve"> in the 2026-27 financial year</w:t>
      </w:r>
      <w:r w:rsidR="00210968" w:rsidRPr="002C383D">
        <w:rPr>
          <w:rFonts w:ascii="Arial" w:hAnsi="Arial" w:cs="Arial"/>
        </w:rPr>
        <w:t>.</w:t>
      </w:r>
    </w:p>
    <w:p w14:paraId="66F8EF06" w14:textId="19545695" w:rsidR="00210968" w:rsidRPr="00AA251E" w:rsidRDefault="00210968" w:rsidP="00210968">
      <w:pPr>
        <w:rPr>
          <w:rFonts w:ascii="Arial" w:hAnsi="Arial" w:cs="Arial"/>
        </w:rPr>
      </w:pPr>
      <w:proofErr w:type="gramStart"/>
      <w:r w:rsidRPr="00AA251E">
        <w:rPr>
          <w:rFonts w:ascii="Arial" w:hAnsi="Arial" w:cs="Arial"/>
        </w:rPr>
        <w:t>In the event that</w:t>
      </w:r>
      <w:proofErr w:type="gramEnd"/>
      <w:r w:rsidRPr="00AA251E">
        <w:rPr>
          <w:rFonts w:ascii="Arial" w:hAnsi="Arial" w:cs="Arial"/>
        </w:rPr>
        <w:t xml:space="preserve"> the </w:t>
      </w:r>
      <w:r w:rsidR="00BD29BA" w:rsidRPr="00AA251E">
        <w:rPr>
          <w:rFonts w:ascii="Arial" w:hAnsi="Arial" w:cs="Arial"/>
        </w:rPr>
        <w:t xml:space="preserve">Grant amount provided </w:t>
      </w:r>
      <w:r w:rsidRPr="00AA251E">
        <w:rPr>
          <w:rFonts w:ascii="Arial" w:hAnsi="Arial" w:cs="Arial"/>
        </w:rPr>
        <w:t xml:space="preserve">does not equal the </w:t>
      </w:r>
      <w:r w:rsidR="00BD29BA" w:rsidRPr="00AA251E">
        <w:rPr>
          <w:rFonts w:ascii="Arial" w:hAnsi="Arial" w:cs="Arial"/>
        </w:rPr>
        <w:t>ECEC E</w:t>
      </w:r>
      <w:r w:rsidRPr="00AA251E">
        <w:rPr>
          <w:rFonts w:ascii="Arial" w:hAnsi="Arial" w:cs="Arial"/>
        </w:rPr>
        <w:t>mployee</w:t>
      </w:r>
      <w:r w:rsidR="00D333EF">
        <w:rPr>
          <w:rFonts w:ascii="Arial" w:hAnsi="Arial" w:cs="Arial"/>
        </w:rPr>
        <w:t>’</w:t>
      </w:r>
      <w:r w:rsidRPr="00AA251E">
        <w:rPr>
          <w:rFonts w:ascii="Arial" w:hAnsi="Arial" w:cs="Arial"/>
        </w:rPr>
        <w:t xml:space="preserve">s </w:t>
      </w:r>
      <w:r w:rsidR="002545AA" w:rsidRPr="002545AA">
        <w:rPr>
          <w:rFonts w:ascii="Arial" w:hAnsi="Arial" w:cs="Arial"/>
        </w:rPr>
        <w:t>relevant pay and entitlements that apply to their circumstances</w:t>
      </w:r>
      <w:r w:rsidRPr="00AA251E">
        <w:rPr>
          <w:rFonts w:ascii="Arial" w:hAnsi="Arial" w:cs="Arial"/>
        </w:rPr>
        <w:t>:</w:t>
      </w:r>
    </w:p>
    <w:p w14:paraId="76F6B854" w14:textId="3FF27EC2" w:rsidR="00210968" w:rsidRPr="00AA251E" w:rsidRDefault="00210968" w:rsidP="00210968">
      <w:pPr>
        <w:pStyle w:val="ListParagraph"/>
        <w:numPr>
          <w:ilvl w:val="0"/>
          <w:numId w:val="60"/>
        </w:numPr>
        <w:rPr>
          <w:rStyle w:val="normaltextrun"/>
          <w:rFonts w:ascii="Arial" w:hAnsi="Arial" w:cs="Arial"/>
        </w:rPr>
      </w:pPr>
      <w:r w:rsidRPr="00AA251E">
        <w:rPr>
          <w:rFonts w:ascii="Arial" w:hAnsi="Arial" w:cs="Arial"/>
        </w:rPr>
        <w:t xml:space="preserve">Where an </w:t>
      </w:r>
      <w:r w:rsidR="00BD29BA" w:rsidRPr="00AA251E">
        <w:rPr>
          <w:rFonts w:ascii="Arial" w:hAnsi="Arial" w:cs="Arial"/>
        </w:rPr>
        <w:t>ECEC E</w:t>
      </w:r>
      <w:r w:rsidRPr="00AA251E">
        <w:rPr>
          <w:rFonts w:ascii="Arial" w:hAnsi="Arial" w:cs="Arial"/>
        </w:rPr>
        <w:t xml:space="preserve">mployee’s </w:t>
      </w:r>
      <w:r w:rsidRPr="00AA251E">
        <w:rPr>
          <w:rStyle w:val="normaltextrun"/>
          <w:rFonts w:ascii="Arial" w:hAnsi="Arial" w:cs="Arial"/>
        </w:rPr>
        <w:t xml:space="preserve">agreed wages or salary is less than the Paid Practicum </w:t>
      </w:r>
      <w:r w:rsidR="00BD29BA" w:rsidRPr="00AA251E">
        <w:rPr>
          <w:rStyle w:val="normaltextrun"/>
          <w:rFonts w:ascii="Arial" w:hAnsi="Arial" w:cs="Arial"/>
        </w:rPr>
        <w:t>Grant amount</w:t>
      </w:r>
      <w:r w:rsidRPr="00AA251E">
        <w:rPr>
          <w:rStyle w:val="normaltextrun"/>
          <w:rFonts w:ascii="Arial" w:hAnsi="Arial" w:cs="Arial"/>
        </w:rPr>
        <w:t xml:space="preserve">, the full </w:t>
      </w:r>
      <w:r w:rsidR="00BD29BA" w:rsidRPr="00AA251E">
        <w:rPr>
          <w:rStyle w:val="normaltextrun"/>
          <w:rFonts w:ascii="Arial" w:hAnsi="Arial" w:cs="Arial"/>
        </w:rPr>
        <w:t>Grant amount for that ECEC Employee</w:t>
      </w:r>
      <w:r w:rsidRPr="00AA251E">
        <w:rPr>
          <w:rStyle w:val="normaltextrun"/>
          <w:rFonts w:ascii="Arial" w:hAnsi="Arial" w:cs="Arial"/>
        </w:rPr>
        <w:t xml:space="preserve"> must be passed on to the </w:t>
      </w:r>
      <w:r w:rsidR="00BD29BA" w:rsidRPr="00AA251E">
        <w:rPr>
          <w:rStyle w:val="normaltextrun"/>
          <w:rFonts w:ascii="Arial" w:hAnsi="Arial" w:cs="Arial"/>
        </w:rPr>
        <w:t>relevant ECEC E</w:t>
      </w:r>
      <w:r w:rsidRPr="00AA251E">
        <w:rPr>
          <w:rStyle w:val="normaltextrun"/>
          <w:rFonts w:ascii="Arial" w:hAnsi="Arial" w:cs="Arial"/>
        </w:rPr>
        <w:t xml:space="preserve">mployee. </w:t>
      </w:r>
    </w:p>
    <w:p w14:paraId="720A7815" w14:textId="6CEF5F91" w:rsidR="00210968" w:rsidRPr="00AA251E" w:rsidRDefault="00210968" w:rsidP="00210968">
      <w:pPr>
        <w:pStyle w:val="ListParagraph"/>
        <w:numPr>
          <w:ilvl w:val="0"/>
          <w:numId w:val="60"/>
        </w:numPr>
        <w:rPr>
          <w:rFonts w:ascii="Arial" w:hAnsi="Arial" w:cs="Arial"/>
        </w:rPr>
      </w:pPr>
      <w:r w:rsidRPr="00AA251E">
        <w:rPr>
          <w:rFonts w:ascii="Arial" w:hAnsi="Arial" w:cs="Arial"/>
        </w:rPr>
        <w:t xml:space="preserve">Where an </w:t>
      </w:r>
      <w:r w:rsidR="00BD29BA" w:rsidRPr="00AA251E">
        <w:rPr>
          <w:rFonts w:ascii="Arial" w:hAnsi="Arial" w:cs="Arial"/>
        </w:rPr>
        <w:t>ECEC E</w:t>
      </w:r>
      <w:r w:rsidRPr="00AA251E">
        <w:rPr>
          <w:rFonts w:ascii="Arial" w:hAnsi="Arial" w:cs="Arial"/>
        </w:rPr>
        <w:t xml:space="preserve">mployee’s agreed wages or salary is higher than the Paid Practicum </w:t>
      </w:r>
      <w:r w:rsidR="00BD29BA" w:rsidRPr="00AA251E">
        <w:rPr>
          <w:rFonts w:ascii="Arial" w:hAnsi="Arial" w:cs="Arial"/>
        </w:rPr>
        <w:t>Grant amount</w:t>
      </w:r>
      <w:r w:rsidRPr="00AA251E">
        <w:rPr>
          <w:rFonts w:ascii="Arial" w:hAnsi="Arial" w:cs="Arial"/>
        </w:rPr>
        <w:t xml:space="preserve">, the </w:t>
      </w:r>
      <w:r w:rsidR="00BD29BA" w:rsidRPr="00AA251E">
        <w:rPr>
          <w:rFonts w:ascii="Arial" w:hAnsi="Arial" w:cs="Arial"/>
        </w:rPr>
        <w:t xml:space="preserve">ECEC </w:t>
      </w:r>
      <w:r w:rsidRPr="00AA251E">
        <w:rPr>
          <w:rFonts w:ascii="Arial" w:hAnsi="Arial" w:cs="Arial"/>
        </w:rPr>
        <w:t xml:space="preserve">Provider must pay the </w:t>
      </w:r>
      <w:r w:rsidR="00BD29BA" w:rsidRPr="00AA251E">
        <w:rPr>
          <w:rFonts w:ascii="Arial" w:hAnsi="Arial" w:cs="Arial"/>
        </w:rPr>
        <w:t>ECEC E</w:t>
      </w:r>
      <w:r w:rsidRPr="00AA251E">
        <w:rPr>
          <w:rFonts w:ascii="Arial" w:hAnsi="Arial" w:cs="Arial"/>
        </w:rPr>
        <w:t xml:space="preserve">mployee the difference between the </w:t>
      </w:r>
      <w:r w:rsidR="00BD29BA" w:rsidRPr="00AA251E">
        <w:rPr>
          <w:rFonts w:ascii="Arial" w:hAnsi="Arial" w:cs="Arial"/>
        </w:rPr>
        <w:t>ECEC E</w:t>
      </w:r>
      <w:r w:rsidRPr="00AA251E">
        <w:rPr>
          <w:rFonts w:ascii="Arial" w:hAnsi="Arial" w:cs="Arial"/>
        </w:rPr>
        <w:t xml:space="preserve">mployee’s agreed wages or salary and the </w:t>
      </w:r>
      <w:r w:rsidR="00BD29BA" w:rsidRPr="00AA251E">
        <w:rPr>
          <w:rFonts w:ascii="Arial" w:hAnsi="Arial" w:cs="Arial"/>
        </w:rPr>
        <w:t>Gr</w:t>
      </w:r>
      <w:r w:rsidR="00E14A65" w:rsidRPr="00AA251E">
        <w:rPr>
          <w:rFonts w:ascii="Arial" w:hAnsi="Arial" w:cs="Arial"/>
        </w:rPr>
        <w:t>ant amount received for that ECEC Employee</w:t>
      </w:r>
      <w:r w:rsidRPr="00AA251E">
        <w:rPr>
          <w:rFonts w:ascii="Arial" w:hAnsi="Arial" w:cs="Arial"/>
        </w:rPr>
        <w:t xml:space="preserve">. </w:t>
      </w:r>
    </w:p>
    <w:p w14:paraId="0A2418DA" w14:textId="3BD097D5" w:rsidR="00C44768" w:rsidRPr="00AA251E" w:rsidRDefault="006E6598" w:rsidP="00C44768">
      <w:pPr>
        <w:rPr>
          <w:rFonts w:ascii="Arial" w:hAnsi="Arial" w:cs="Arial"/>
        </w:rPr>
      </w:pPr>
      <w:r w:rsidRPr="00AA251E">
        <w:rPr>
          <w:rFonts w:ascii="Arial" w:hAnsi="Arial" w:cs="Arial"/>
        </w:rPr>
        <w:t>The</w:t>
      </w:r>
      <w:r w:rsidR="00C44768" w:rsidRPr="00AA251E">
        <w:rPr>
          <w:rFonts w:ascii="Arial" w:hAnsi="Arial" w:cs="Arial"/>
        </w:rPr>
        <w:t xml:space="preserve"> </w:t>
      </w:r>
      <w:r w:rsidR="00BA2C96" w:rsidRPr="00AA251E">
        <w:rPr>
          <w:rFonts w:ascii="Arial" w:hAnsi="Arial" w:cs="Arial"/>
        </w:rPr>
        <w:t xml:space="preserve">weekly </w:t>
      </w:r>
      <w:r w:rsidR="00AF4B0C" w:rsidRPr="00AA251E">
        <w:rPr>
          <w:rFonts w:ascii="Arial" w:hAnsi="Arial" w:cs="Arial"/>
        </w:rPr>
        <w:t xml:space="preserve">Grant amount for ECEC Employees </w:t>
      </w:r>
      <w:r w:rsidR="00BA2C96" w:rsidRPr="00AA251E">
        <w:rPr>
          <w:rFonts w:ascii="Arial" w:hAnsi="Arial" w:cs="Arial"/>
        </w:rPr>
        <w:t xml:space="preserve">has been calculated based on Level 3.4 (Diploma) of the Children’s Services Award (2010). </w:t>
      </w:r>
    </w:p>
    <w:tbl>
      <w:tblPr>
        <w:tblW w:w="66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536"/>
      </w:tblGrid>
      <w:tr w:rsidR="00BB37A7" w:rsidRPr="00AA251E" w14:paraId="7DF76C1A" w14:textId="77777777" w:rsidTr="49B422AA">
        <w:trPr>
          <w:trHeight w:val="397"/>
          <w:jc w:val="center"/>
        </w:trPr>
        <w:tc>
          <w:tcPr>
            <w:tcW w:w="3119"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0418B5A4" w14:textId="77777777" w:rsidR="00BB37A7" w:rsidRPr="00AA251E" w:rsidRDefault="00BB37A7" w:rsidP="006E7D34">
            <w:pPr>
              <w:spacing w:after="0" w:line="240" w:lineRule="auto"/>
              <w:jc w:val="center"/>
              <w:textAlignment w:val="baseline"/>
              <w:rPr>
                <w:rFonts w:eastAsia="Times New Roman" w:cstheme="minorHAnsi"/>
                <w:lang w:eastAsia="en-AU"/>
              </w:rPr>
            </w:pPr>
          </w:p>
        </w:tc>
        <w:tc>
          <w:tcPr>
            <w:tcW w:w="3536" w:type="dxa"/>
            <w:tcBorders>
              <w:top w:val="single" w:sz="6" w:space="0" w:color="auto"/>
              <w:left w:val="single" w:sz="6" w:space="0" w:color="auto"/>
              <w:bottom w:val="single" w:sz="6" w:space="0" w:color="auto"/>
              <w:right w:val="single" w:sz="6" w:space="0" w:color="auto"/>
            </w:tcBorders>
            <w:vAlign w:val="center"/>
            <w:hideMark/>
          </w:tcPr>
          <w:p w14:paraId="42FCF95E" w14:textId="745B4718" w:rsidR="00BB37A7" w:rsidRPr="00AA251E" w:rsidRDefault="00BB37A7" w:rsidP="006E7D34">
            <w:pPr>
              <w:spacing w:after="0" w:line="240" w:lineRule="auto"/>
              <w:jc w:val="center"/>
              <w:textAlignment w:val="baseline"/>
              <w:rPr>
                <w:rFonts w:eastAsia="Times New Roman" w:cstheme="minorHAnsi"/>
                <w:lang w:eastAsia="en-AU"/>
              </w:rPr>
            </w:pPr>
            <w:r w:rsidRPr="00AA251E">
              <w:rPr>
                <w:rFonts w:eastAsia="Times New Roman" w:cstheme="minorHAnsi"/>
                <w:b/>
                <w:bCs/>
                <w:color w:val="000000"/>
                <w:shd w:val="clear" w:color="auto" w:fill="FFFFFF"/>
                <w:lang w:eastAsia="en-AU"/>
              </w:rPr>
              <w:t xml:space="preserve">Early Childhood </w:t>
            </w:r>
            <w:r w:rsidR="00FF2F70" w:rsidRPr="00AA251E">
              <w:rPr>
                <w:rFonts w:eastAsia="Times New Roman" w:cstheme="minorHAnsi"/>
                <w:b/>
                <w:bCs/>
                <w:color w:val="000000"/>
                <w:shd w:val="clear" w:color="auto" w:fill="FFFFFF"/>
                <w:lang w:eastAsia="en-AU"/>
              </w:rPr>
              <w:t>Employee</w:t>
            </w:r>
            <w:r w:rsidRPr="00AA251E">
              <w:rPr>
                <w:rFonts w:eastAsia="Times New Roman" w:cstheme="minorHAnsi"/>
                <w:b/>
                <w:bCs/>
                <w:color w:val="000000"/>
                <w:shd w:val="clear" w:color="auto" w:fill="FFFFFF"/>
                <w:lang w:eastAsia="en-AU"/>
              </w:rPr>
              <w:t xml:space="preserve">s </w:t>
            </w:r>
          </w:p>
        </w:tc>
      </w:tr>
      <w:tr w:rsidR="00BB37A7" w:rsidRPr="00AA251E" w14:paraId="64C37FAC" w14:textId="77777777" w:rsidTr="49B422AA">
        <w:trPr>
          <w:trHeight w:val="397"/>
          <w:jc w:val="center"/>
        </w:trPr>
        <w:tc>
          <w:tcPr>
            <w:tcW w:w="3119" w:type="dxa"/>
            <w:tcBorders>
              <w:top w:val="single" w:sz="6" w:space="0" w:color="auto"/>
              <w:left w:val="single" w:sz="6" w:space="0" w:color="auto"/>
              <w:bottom w:val="single" w:sz="6" w:space="0" w:color="auto"/>
              <w:right w:val="single" w:sz="6" w:space="0" w:color="auto"/>
            </w:tcBorders>
            <w:vAlign w:val="center"/>
            <w:hideMark/>
          </w:tcPr>
          <w:p w14:paraId="17FB234C" w14:textId="6AE5DF64" w:rsidR="00BB37A7" w:rsidRPr="00AA251E" w:rsidRDefault="00BB37A7" w:rsidP="006E7D34">
            <w:pPr>
              <w:spacing w:after="0" w:line="240" w:lineRule="auto"/>
              <w:jc w:val="center"/>
              <w:textAlignment w:val="baseline"/>
              <w:rPr>
                <w:rFonts w:eastAsia="Times New Roman" w:cstheme="minorHAnsi"/>
                <w:lang w:eastAsia="en-AU"/>
              </w:rPr>
            </w:pPr>
            <w:r w:rsidRPr="00AA251E">
              <w:rPr>
                <w:rFonts w:eastAsia="Times New Roman" w:cstheme="minorHAnsi"/>
                <w:b/>
                <w:bCs/>
                <w:color w:val="000000"/>
                <w:shd w:val="clear" w:color="auto" w:fill="FFFFFF"/>
                <w:lang w:eastAsia="en-AU"/>
              </w:rPr>
              <w:t>Payment rate per week</w:t>
            </w:r>
            <w:r w:rsidR="00731F81">
              <w:rPr>
                <w:rFonts w:eastAsia="Times New Roman" w:cstheme="minorHAnsi"/>
                <w:b/>
                <w:bCs/>
                <w:color w:val="000000"/>
                <w:shd w:val="clear" w:color="auto" w:fill="FFFFFF"/>
                <w:lang w:eastAsia="en-AU"/>
              </w:rPr>
              <w:t>*</w:t>
            </w:r>
          </w:p>
        </w:tc>
        <w:tc>
          <w:tcPr>
            <w:tcW w:w="3536" w:type="dxa"/>
            <w:tcBorders>
              <w:top w:val="single" w:sz="6" w:space="0" w:color="auto"/>
              <w:left w:val="single" w:sz="6" w:space="0" w:color="auto"/>
              <w:bottom w:val="single" w:sz="6" w:space="0" w:color="auto"/>
              <w:right w:val="single" w:sz="6" w:space="0" w:color="auto"/>
            </w:tcBorders>
            <w:vAlign w:val="center"/>
            <w:hideMark/>
          </w:tcPr>
          <w:p w14:paraId="1885EC36" w14:textId="471AAF47" w:rsidR="00BB37A7" w:rsidRPr="00AA251E" w:rsidRDefault="1D3FD60F" w:rsidP="49B422AA">
            <w:pPr>
              <w:spacing w:after="0" w:line="240" w:lineRule="auto"/>
              <w:jc w:val="center"/>
              <w:textAlignment w:val="baseline"/>
              <w:rPr>
                <w:rFonts w:eastAsia="Times New Roman"/>
                <w:highlight w:val="yellow"/>
                <w:lang w:eastAsia="en-AU"/>
              </w:rPr>
            </w:pPr>
            <w:r w:rsidRPr="00CA2973">
              <w:rPr>
                <w:rFonts w:eastAsia="Times New Roman"/>
                <w:color w:val="000000"/>
                <w:shd w:val="clear" w:color="auto" w:fill="FFFFFF"/>
                <w:lang w:eastAsia="en-AU"/>
              </w:rPr>
              <w:t>$</w:t>
            </w:r>
            <w:r w:rsidR="005304DF" w:rsidRPr="00CA2973">
              <w:rPr>
                <w:rFonts w:eastAsia="Times New Roman"/>
                <w:color w:val="000000"/>
                <w:shd w:val="clear" w:color="auto" w:fill="FFFFFF"/>
                <w:lang w:eastAsia="en-AU"/>
              </w:rPr>
              <w:t>1,246.50</w:t>
            </w:r>
            <w:r w:rsidR="004B7A39" w:rsidRPr="00CA2973">
              <w:rPr>
                <w:rStyle w:val="FootnoteReference"/>
                <w:rFonts w:eastAsia="Times New Roman"/>
                <w:color w:val="000000"/>
                <w:shd w:val="clear" w:color="auto" w:fill="FFFFFF"/>
                <w:lang w:eastAsia="en-AU"/>
              </w:rPr>
              <w:footnoteReference w:id="3"/>
            </w:r>
          </w:p>
        </w:tc>
      </w:tr>
    </w:tbl>
    <w:p w14:paraId="24CA307A" w14:textId="73FC0762" w:rsidR="00AD6A36" w:rsidRPr="00CE10A4" w:rsidRDefault="00CE10A4" w:rsidP="00CE10A4">
      <w:pPr>
        <w:spacing w:after="120"/>
        <w:ind w:left="1440"/>
        <w:rPr>
          <w:rFonts w:ascii="Arial" w:hAnsi="Arial" w:cs="Arial"/>
          <w:sz w:val="20"/>
          <w:szCs w:val="20"/>
        </w:rPr>
      </w:pPr>
      <w:r w:rsidRPr="00CE10A4">
        <w:rPr>
          <w:rFonts w:ascii="Arial" w:hAnsi="Arial" w:cs="Arial"/>
          <w:sz w:val="20"/>
          <w:szCs w:val="20"/>
        </w:rPr>
        <w:t>*</w:t>
      </w:r>
      <w:r w:rsidR="00731F81" w:rsidRPr="00CE10A4">
        <w:rPr>
          <w:rFonts w:ascii="Arial" w:hAnsi="Arial" w:cs="Arial"/>
          <w:sz w:val="20"/>
          <w:szCs w:val="20"/>
        </w:rPr>
        <w:t>Note</w:t>
      </w:r>
      <w:r w:rsidR="00E265D3" w:rsidRPr="00CE10A4">
        <w:rPr>
          <w:rFonts w:ascii="Arial" w:hAnsi="Arial" w:cs="Arial"/>
          <w:sz w:val="20"/>
          <w:szCs w:val="20"/>
        </w:rPr>
        <w:t xml:space="preserve">: </w:t>
      </w:r>
      <w:r w:rsidR="008D265A" w:rsidRPr="005D5348">
        <w:rPr>
          <w:rFonts w:ascii="Arial" w:hAnsi="Arial" w:cs="Arial"/>
          <w:sz w:val="18"/>
          <w:szCs w:val="18"/>
        </w:rPr>
        <w:t xml:space="preserve">a week is defined as five </w:t>
      </w:r>
      <w:proofErr w:type="gramStart"/>
      <w:r w:rsidR="008D265A" w:rsidRPr="005D5348">
        <w:rPr>
          <w:rFonts w:ascii="Arial" w:hAnsi="Arial" w:cs="Arial"/>
          <w:sz w:val="18"/>
          <w:szCs w:val="18"/>
        </w:rPr>
        <w:t>days</w:t>
      </w:r>
      <w:proofErr w:type="gramEnd"/>
      <w:r w:rsidR="008D265A" w:rsidRPr="005D5348">
        <w:rPr>
          <w:rFonts w:ascii="Arial" w:hAnsi="Arial" w:cs="Arial"/>
          <w:sz w:val="18"/>
          <w:szCs w:val="18"/>
        </w:rPr>
        <w:t xml:space="preserve"> and each day is a maximum of 7.5 hours</w:t>
      </w:r>
    </w:p>
    <w:p w14:paraId="6E209010" w14:textId="5A69A713" w:rsidR="00C44768" w:rsidRPr="00AA251E" w:rsidRDefault="00AD6A36" w:rsidP="00B71034">
      <w:pPr>
        <w:spacing w:after="120"/>
        <w:rPr>
          <w:rFonts w:ascii="Arial" w:hAnsi="Arial" w:cs="Arial"/>
          <w:i/>
          <w:iCs/>
        </w:rPr>
      </w:pPr>
      <w:r w:rsidRPr="00AA251E">
        <w:rPr>
          <w:rFonts w:ascii="Arial" w:hAnsi="Arial" w:cs="Arial"/>
          <w:i/>
          <w:iCs/>
        </w:rPr>
        <w:t xml:space="preserve">Please note, ECEC </w:t>
      </w:r>
      <w:r w:rsidR="00044970" w:rsidRPr="00AA251E">
        <w:rPr>
          <w:rFonts w:ascii="Arial" w:hAnsi="Arial" w:cs="Arial"/>
          <w:i/>
          <w:iCs/>
        </w:rPr>
        <w:t xml:space="preserve">Providers will be advised of any changes in </w:t>
      </w:r>
      <w:r w:rsidRPr="00AA251E">
        <w:rPr>
          <w:rFonts w:ascii="Arial" w:hAnsi="Arial" w:cs="Arial"/>
          <w:i/>
          <w:iCs/>
        </w:rPr>
        <w:t>G</w:t>
      </w:r>
      <w:r w:rsidR="00044970" w:rsidRPr="00AA251E">
        <w:rPr>
          <w:rFonts w:ascii="Arial" w:hAnsi="Arial" w:cs="Arial"/>
          <w:i/>
          <w:iCs/>
        </w:rPr>
        <w:t xml:space="preserve">rant </w:t>
      </w:r>
      <w:r w:rsidRPr="00AA251E">
        <w:rPr>
          <w:rFonts w:ascii="Arial" w:hAnsi="Arial" w:cs="Arial"/>
          <w:i/>
          <w:iCs/>
        </w:rPr>
        <w:t>amounts</w:t>
      </w:r>
      <w:r w:rsidR="00044970" w:rsidRPr="00AA251E">
        <w:rPr>
          <w:rFonts w:ascii="Arial" w:hAnsi="Arial" w:cs="Arial"/>
          <w:i/>
          <w:iCs/>
        </w:rPr>
        <w:t xml:space="preserve"> at the time of issuance of a </w:t>
      </w:r>
      <w:r w:rsidRPr="00AA251E">
        <w:rPr>
          <w:rFonts w:ascii="Arial" w:hAnsi="Arial" w:cs="Arial"/>
          <w:i/>
          <w:iCs/>
        </w:rPr>
        <w:t>Grant Agreement</w:t>
      </w:r>
      <w:r w:rsidR="00044970" w:rsidRPr="00AA251E">
        <w:rPr>
          <w:rFonts w:ascii="Arial" w:hAnsi="Arial" w:cs="Arial"/>
          <w:i/>
          <w:iCs/>
        </w:rPr>
        <w:t>.</w:t>
      </w:r>
    </w:p>
    <w:p w14:paraId="55F47B0C" w14:textId="77777777" w:rsidR="00044970" w:rsidRPr="002C383D" w:rsidRDefault="00044970" w:rsidP="00C55E03">
      <w:pPr>
        <w:spacing w:after="0"/>
        <w:rPr>
          <w:rFonts w:ascii="Arial" w:hAnsi="Arial" w:cs="Arial"/>
        </w:rPr>
      </w:pPr>
    </w:p>
    <w:p w14:paraId="4EE66867" w14:textId="17B45DDC" w:rsidR="007737AD" w:rsidRPr="002C383D" w:rsidRDefault="3BC23999" w:rsidP="49B422AA">
      <w:pPr>
        <w:rPr>
          <w:rFonts w:ascii="Arial" w:hAnsi="Arial" w:cs="Arial"/>
        </w:rPr>
      </w:pPr>
      <w:r w:rsidRPr="002C383D">
        <w:rPr>
          <w:rFonts w:ascii="Arial" w:hAnsi="Arial" w:cs="Arial"/>
        </w:rPr>
        <w:t>P</w:t>
      </w:r>
      <w:r w:rsidR="001508B3" w:rsidRPr="002C383D">
        <w:rPr>
          <w:rFonts w:ascii="Arial" w:hAnsi="Arial" w:cs="Arial"/>
        </w:rPr>
        <w:t>aid p</w:t>
      </w:r>
      <w:r w:rsidRPr="002C383D">
        <w:rPr>
          <w:rFonts w:ascii="Arial" w:hAnsi="Arial" w:cs="Arial"/>
        </w:rPr>
        <w:t xml:space="preserve">racticums must </w:t>
      </w:r>
      <w:r w:rsidR="00AA251E" w:rsidRPr="002C383D">
        <w:rPr>
          <w:rFonts w:ascii="Arial" w:hAnsi="Arial" w:cs="Arial"/>
        </w:rPr>
        <w:t>start</w:t>
      </w:r>
      <w:r w:rsidRPr="002C383D">
        <w:rPr>
          <w:rFonts w:ascii="Arial" w:hAnsi="Arial" w:cs="Arial"/>
        </w:rPr>
        <w:t xml:space="preserve"> between </w:t>
      </w:r>
      <w:r w:rsidR="006E30CB" w:rsidRPr="002C383D">
        <w:rPr>
          <w:rFonts w:ascii="Arial" w:hAnsi="Arial" w:cs="Arial"/>
        </w:rPr>
        <w:t>29 June</w:t>
      </w:r>
      <w:r w:rsidR="6C6F6F01" w:rsidRPr="002C383D">
        <w:rPr>
          <w:rFonts w:ascii="Arial" w:hAnsi="Arial" w:cs="Arial"/>
        </w:rPr>
        <w:t xml:space="preserve"> </w:t>
      </w:r>
      <w:r w:rsidR="6BBD06D8" w:rsidRPr="002C383D">
        <w:rPr>
          <w:rFonts w:ascii="Arial" w:hAnsi="Arial" w:cs="Arial"/>
        </w:rPr>
        <w:t>202</w:t>
      </w:r>
      <w:r w:rsidR="001E6232" w:rsidRPr="002C383D">
        <w:rPr>
          <w:rFonts w:ascii="Arial" w:hAnsi="Arial" w:cs="Arial"/>
        </w:rPr>
        <w:t>6</w:t>
      </w:r>
      <w:r w:rsidR="6BBD06D8" w:rsidRPr="002C383D">
        <w:rPr>
          <w:rFonts w:ascii="Arial" w:hAnsi="Arial" w:cs="Arial"/>
        </w:rPr>
        <w:t xml:space="preserve"> </w:t>
      </w:r>
      <w:r w:rsidRPr="002C383D">
        <w:rPr>
          <w:rFonts w:ascii="Arial" w:hAnsi="Arial" w:cs="Arial"/>
        </w:rPr>
        <w:t xml:space="preserve">and </w:t>
      </w:r>
      <w:r w:rsidR="5448A46B" w:rsidRPr="002C383D">
        <w:rPr>
          <w:rFonts w:ascii="Arial" w:hAnsi="Arial" w:cs="Arial"/>
        </w:rPr>
        <w:t>2</w:t>
      </w:r>
      <w:r w:rsidR="001E6232" w:rsidRPr="002C383D">
        <w:rPr>
          <w:rFonts w:ascii="Arial" w:hAnsi="Arial" w:cs="Arial"/>
        </w:rPr>
        <w:t>5</w:t>
      </w:r>
      <w:r w:rsidR="5448A46B" w:rsidRPr="002C383D">
        <w:rPr>
          <w:rFonts w:ascii="Arial" w:hAnsi="Arial" w:cs="Arial"/>
        </w:rPr>
        <w:t xml:space="preserve"> </w:t>
      </w:r>
      <w:r w:rsidRPr="002C383D">
        <w:rPr>
          <w:rFonts w:ascii="Arial" w:hAnsi="Arial" w:cs="Arial"/>
        </w:rPr>
        <w:t xml:space="preserve">June </w:t>
      </w:r>
      <w:r w:rsidR="6BBD06D8" w:rsidRPr="002C383D">
        <w:rPr>
          <w:rFonts w:ascii="Arial" w:hAnsi="Arial" w:cs="Arial"/>
        </w:rPr>
        <w:t>202</w:t>
      </w:r>
      <w:r w:rsidR="001E6232" w:rsidRPr="002C383D">
        <w:rPr>
          <w:rFonts w:ascii="Arial" w:hAnsi="Arial" w:cs="Arial"/>
        </w:rPr>
        <w:t>7</w:t>
      </w:r>
      <w:r w:rsidR="710549B1" w:rsidRPr="002C383D">
        <w:rPr>
          <w:rFonts w:ascii="Arial" w:hAnsi="Arial" w:cs="Arial"/>
        </w:rPr>
        <w:t xml:space="preserve">. </w:t>
      </w:r>
      <w:r w:rsidR="6689E6BC" w:rsidRPr="002C383D">
        <w:rPr>
          <w:rFonts w:ascii="Arial" w:hAnsi="Arial" w:cs="Arial"/>
        </w:rPr>
        <w:t xml:space="preserve">All paid practicums must </w:t>
      </w:r>
      <w:r w:rsidR="665B6D4D" w:rsidRPr="002C383D">
        <w:rPr>
          <w:rFonts w:ascii="Arial" w:hAnsi="Arial" w:cs="Arial"/>
        </w:rPr>
        <w:t xml:space="preserve">be completed </w:t>
      </w:r>
      <w:r w:rsidR="4CEE8842" w:rsidRPr="002C383D">
        <w:rPr>
          <w:rFonts w:ascii="Arial" w:hAnsi="Arial" w:cs="Arial"/>
        </w:rPr>
        <w:t xml:space="preserve">by </w:t>
      </w:r>
      <w:r w:rsidR="006A2187" w:rsidRPr="002C383D">
        <w:rPr>
          <w:rFonts w:ascii="Arial" w:hAnsi="Arial" w:cs="Arial"/>
        </w:rPr>
        <w:t>2</w:t>
      </w:r>
      <w:r w:rsidR="00E954CF" w:rsidRPr="002C383D">
        <w:rPr>
          <w:rFonts w:ascii="Arial" w:hAnsi="Arial" w:cs="Arial"/>
        </w:rPr>
        <w:t>9</w:t>
      </w:r>
      <w:r w:rsidR="006A2187" w:rsidRPr="002C383D">
        <w:rPr>
          <w:rFonts w:ascii="Arial" w:hAnsi="Arial" w:cs="Arial"/>
        </w:rPr>
        <w:t xml:space="preserve"> </w:t>
      </w:r>
      <w:r w:rsidR="007A3A26" w:rsidRPr="002C383D">
        <w:rPr>
          <w:rFonts w:ascii="Arial" w:hAnsi="Arial" w:cs="Arial"/>
        </w:rPr>
        <w:t>August</w:t>
      </w:r>
      <w:r w:rsidR="4CEE8842" w:rsidRPr="002C383D">
        <w:rPr>
          <w:rFonts w:ascii="Arial" w:hAnsi="Arial" w:cs="Arial"/>
        </w:rPr>
        <w:t xml:space="preserve"> 202</w:t>
      </w:r>
      <w:r w:rsidR="007A3A26" w:rsidRPr="002C383D">
        <w:rPr>
          <w:rFonts w:ascii="Arial" w:hAnsi="Arial" w:cs="Arial"/>
        </w:rPr>
        <w:t>7</w:t>
      </w:r>
      <w:r w:rsidRPr="002C383D">
        <w:rPr>
          <w:rFonts w:ascii="Arial" w:hAnsi="Arial" w:cs="Arial"/>
        </w:rPr>
        <w:t>.</w:t>
      </w:r>
      <w:r w:rsidR="00BF1857" w:rsidRPr="002C383D">
        <w:rPr>
          <w:rFonts w:ascii="Arial" w:hAnsi="Arial" w:cs="Arial"/>
        </w:rPr>
        <w:t xml:space="preserve"> </w:t>
      </w:r>
      <w:r w:rsidR="0025375C" w:rsidRPr="002C383D">
        <w:rPr>
          <w:rFonts w:ascii="Arial" w:hAnsi="Arial" w:cs="Arial"/>
        </w:rPr>
        <w:t>P</w:t>
      </w:r>
      <w:r w:rsidR="00BF1857" w:rsidRPr="002C383D">
        <w:rPr>
          <w:rFonts w:ascii="Arial" w:hAnsi="Arial" w:cs="Arial"/>
        </w:rPr>
        <w:t xml:space="preserve">aid </w:t>
      </w:r>
      <w:r w:rsidR="00404847">
        <w:rPr>
          <w:rFonts w:ascii="Arial" w:hAnsi="Arial" w:cs="Arial"/>
        </w:rPr>
        <w:t>P</w:t>
      </w:r>
      <w:r w:rsidR="00404847" w:rsidRPr="00404847">
        <w:rPr>
          <w:rFonts w:ascii="Arial" w:hAnsi="Arial" w:cs="Arial"/>
        </w:rPr>
        <w:t xml:space="preserve">racticum </w:t>
      </w:r>
      <w:r w:rsidR="0025375C" w:rsidRPr="002C383D">
        <w:rPr>
          <w:rFonts w:ascii="Arial" w:hAnsi="Arial" w:cs="Arial"/>
        </w:rPr>
        <w:t xml:space="preserve">funding </w:t>
      </w:r>
      <w:r w:rsidR="00F22303" w:rsidRPr="002C383D">
        <w:rPr>
          <w:rFonts w:ascii="Arial" w:hAnsi="Arial" w:cs="Arial"/>
        </w:rPr>
        <w:t xml:space="preserve">is available </w:t>
      </w:r>
      <w:r w:rsidR="009B5FC6" w:rsidRPr="002C383D">
        <w:rPr>
          <w:rFonts w:ascii="Arial" w:hAnsi="Arial" w:cs="Arial"/>
        </w:rPr>
        <w:t xml:space="preserve">for </w:t>
      </w:r>
      <w:r w:rsidR="007807AB">
        <w:rPr>
          <w:rFonts w:ascii="Arial" w:hAnsi="Arial" w:cs="Arial"/>
        </w:rPr>
        <w:t>up to</w:t>
      </w:r>
      <w:r w:rsidR="00B4403C">
        <w:rPr>
          <w:rFonts w:ascii="Arial" w:hAnsi="Arial" w:cs="Arial"/>
        </w:rPr>
        <w:t xml:space="preserve"> </w:t>
      </w:r>
      <w:r w:rsidR="007807AB">
        <w:rPr>
          <w:rFonts w:ascii="Arial" w:hAnsi="Arial" w:cs="Arial"/>
        </w:rPr>
        <w:t xml:space="preserve">a total of </w:t>
      </w:r>
      <w:r w:rsidR="009B5FC6" w:rsidRPr="002C383D">
        <w:rPr>
          <w:rFonts w:ascii="Arial" w:hAnsi="Arial" w:cs="Arial"/>
        </w:rPr>
        <w:t xml:space="preserve">eight </w:t>
      </w:r>
      <w:r w:rsidR="00676FA5" w:rsidRPr="002C383D">
        <w:rPr>
          <w:rFonts w:ascii="Arial" w:hAnsi="Arial" w:cs="Arial"/>
        </w:rPr>
        <w:t>weeks</w:t>
      </w:r>
      <w:r w:rsidR="007807AB">
        <w:rPr>
          <w:rFonts w:ascii="Arial" w:hAnsi="Arial" w:cs="Arial"/>
        </w:rPr>
        <w:t>, undertaken across one or more</w:t>
      </w:r>
      <w:r w:rsidR="00FE1C5E" w:rsidRPr="002C383D">
        <w:rPr>
          <w:rFonts w:ascii="Arial" w:hAnsi="Arial" w:cs="Arial"/>
        </w:rPr>
        <w:t xml:space="preserve"> practicum</w:t>
      </w:r>
      <w:r w:rsidR="00B4403C">
        <w:rPr>
          <w:rFonts w:ascii="Arial" w:hAnsi="Arial" w:cs="Arial"/>
        </w:rPr>
        <w:t xml:space="preserve"> periods</w:t>
      </w:r>
      <w:r w:rsidR="006A2FED">
        <w:rPr>
          <w:rFonts w:ascii="Arial" w:hAnsi="Arial" w:cs="Arial"/>
        </w:rPr>
        <w:t>,</w:t>
      </w:r>
      <w:r w:rsidR="00FE1C5E" w:rsidRPr="002C383D">
        <w:rPr>
          <w:rFonts w:ascii="Arial" w:hAnsi="Arial" w:cs="Arial"/>
        </w:rPr>
        <w:t xml:space="preserve"> </w:t>
      </w:r>
      <w:r w:rsidR="006A2FED">
        <w:rPr>
          <w:rFonts w:ascii="Arial" w:hAnsi="Arial" w:cs="Arial"/>
        </w:rPr>
        <w:t>for</w:t>
      </w:r>
      <w:r w:rsidR="00F22303" w:rsidRPr="002C383D">
        <w:rPr>
          <w:rFonts w:ascii="Arial" w:hAnsi="Arial" w:cs="Arial"/>
        </w:rPr>
        <w:t xml:space="preserve"> </w:t>
      </w:r>
      <w:r w:rsidR="006A2FED">
        <w:rPr>
          <w:rFonts w:ascii="Arial" w:hAnsi="Arial" w:cs="Arial"/>
        </w:rPr>
        <w:t xml:space="preserve">each </w:t>
      </w:r>
      <w:r w:rsidR="00AA251E" w:rsidRPr="002C383D">
        <w:rPr>
          <w:rFonts w:ascii="Arial" w:hAnsi="Arial" w:cs="Arial"/>
        </w:rPr>
        <w:t>ECEC Employee</w:t>
      </w:r>
      <w:r w:rsidR="7509DF8E" w:rsidRPr="002C383D">
        <w:rPr>
          <w:rFonts w:ascii="Arial" w:hAnsi="Arial" w:cs="Arial"/>
        </w:rPr>
        <w:t xml:space="preserve"> </w:t>
      </w:r>
      <w:r w:rsidR="28227862" w:rsidRPr="002C383D">
        <w:rPr>
          <w:rFonts w:ascii="Arial" w:hAnsi="Arial" w:cs="Arial"/>
        </w:rPr>
        <w:t>in the 2026-27 financial year</w:t>
      </w:r>
      <w:r w:rsidRPr="002C383D">
        <w:rPr>
          <w:rFonts w:ascii="Arial" w:hAnsi="Arial" w:cs="Arial"/>
        </w:rPr>
        <w:t>.</w:t>
      </w:r>
      <w:r w:rsidR="00993BB1" w:rsidRPr="00FE1C5E">
        <w:rPr>
          <w:rFonts w:ascii="Arial" w:hAnsi="Arial" w:cs="Arial"/>
        </w:rPr>
        <w:t xml:space="preserve"> </w:t>
      </w:r>
    </w:p>
    <w:p w14:paraId="02CC77F0" w14:textId="132C78D9" w:rsidR="7F5F7A18" w:rsidRDefault="6E3EC8CF" w:rsidP="6F30C645">
      <w:pPr>
        <w:rPr>
          <w:rFonts w:ascii="Arial" w:hAnsi="Arial" w:cs="Arial"/>
        </w:rPr>
      </w:pPr>
      <w:bookmarkStart w:id="69" w:name="_Toc155883615"/>
      <w:bookmarkStart w:id="70" w:name="_Toc155884126"/>
      <w:bookmarkStart w:id="71" w:name="_Toc155884264"/>
      <w:bookmarkStart w:id="72" w:name="_Toc155884350"/>
      <w:bookmarkStart w:id="73" w:name="_Toc155884436"/>
      <w:bookmarkStart w:id="74" w:name="_Toc155884522"/>
      <w:bookmarkStart w:id="75" w:name="_Toc155884678"/>
      <w:bookmarkStart w:id="76" w:name="_Toc155939192"/>
      <w:bookmarkStart w:id="77" w:name="_Toc155941862"/>
      <w:bookmarkStart w:id="78" w:name="_Toc155946915"/>
      <w:bookmarkStart w:id="79" w:name="_Toc155947009"/>
      <w:bookmarkStart w:id="80" w:name="_Toc155947095"/>
      <w:bookmarkStart w:id="81" w:name="_Toc509326678"/>
      <w:bookmarkStart w:id="82" w:name="_Toc135745439"/>
      <w:bookmarkStart w:id="83" w:name="_Ref414285977"/>
      <w:bookmarkStart w:id="84" w:name="_Ref421696970"/>
      <w:bookmarkStart w:id="85" w:name="_Toc421777595"/>
      <w:bookmarkEnd w:id="66"/>
      <w:bookmarkEnd w:id="67"/>
      <w:bookmarkEnd w:id="69"/>
      <w:bookmarkEnd w:id="70"/>
      <w:bookmarkEnd w:id="71"/>
      <w:bookmarkEnd w:id="72"/>
      <w:bookmarkEnd w:id="73"/>
      <w:bookmarkEnd w:id="74"/>
      <w:bookmarkEnd w:id="75"/>
      <w:bookmarkEnd w:id="76"/>
      <w:bookmarkEnd w:id="77"/>
      <w:bookmarkEnd w:id="78"/>
      <w:bookmarkEnd w:id="79"/>
      <w:bookmarkEnd w:id="80"/>
      <w:r w:rsidRPr="002C383D">
        <w:rPr>
          <w:rFonts w:ascii="Arial" w:hAnsi="Arial" w:cs="Arial"/>
        </w:rPr>
        <w:t xml:space="preserve">ECEC </w:t>
      </w:r>
      <w:r w:rsidR="13E06F7A" w:rsidRPr="002C383D">
        <w:rPr>
          <w:rFonts w:ascii="Arial" w:hAnsi="Arial" w:cs="Arial"/>
        </w:rPr>
        <w:t>P</w:t>
      </w:r>
      <w:r w:rsidR="45A23848" w:rsidRPr="002C383D">
        <w:rPr>
          <w:rFonts w:ascii="Arial" w:hAnsi="Arial" w:cs="Arial"/>
        </w:rPr>
        <w:t>rovider</w:t>
      </w:r>
      <w:r w:rsidR="3989439C" w:rsidRPr="002C383D">
        <w:rPr>
          <w:rFonts w:ascii="Arial" w:hAnsi="Arial" w:cs="Arial"/>
        </w:rPr>
        <w:t>s</w:t>
      </w:r>
      <w:r w:rsidRPr="002C383D">
        <w:rPr>
          <w:rFonts w:ascii="Arial" w:hAnsi="Arial" w:cs="Arial"/>
        </w:rPr>
        <w:t xml:space="preserve"> can </w:t>
      </w:r>
      <w:r w:rsidR="6907A5E2" w:rsidRPr="002C383D">
        <w:rPr>
          <w:rFonts w:ascii="Arial" w:hAnsi="Arial" w:cs="Arial"/>
        </w:rPr>
        <w:t xml:space="preserve">apply </w:t>
      </w:r>
      <w:r w:rsidRPr="002C383D">
        <w:rPr>
          <w:rFonts w:ascii="Arial" w:hAnsi="Arial" w:cs="Arial"/>
        </w:rPr>
        <w:t xml:space="preserve">for </w:t>
      </w:r>
      <w:r w:rsidR="00814F39">
        <w:rPr>
          <w:rFonts w:ascii="Arial" w:hAnsi="Arial" w:cs="Arial"/>
        </w:rPr>
        <w:t xml:space="preserve">up to </w:t>
      </w:r>
      <w:r w:rsidR="00015CA3">
        <w:rPr>
          <w:rFonts w:ascii="Arial" w:hAnsi="Arial" w:cs="Arial"/>
        </w:rPr>
        <w:t xml:space="preserve">a total of </w:t>
      </w:r>
      <w:r w:rsidR="00404847" w:rsidRPr="002C383D">
        <w:rPr>
          <w:rFonts w:ascii="Arial" w:hAnsi="Arial" w:cs="Arial"/>
        </w:rPr>
        <w:t xml:space="preserve">eight weeks </w:t>
      </w:r>
      <w:r w:rsidR="00814F39">
        <w:rPr>
          <w:rFonts w:ascii="Arial" w:hAnsi="Arial" w:cs="Arial"/>
        </w:rPr>
        <w:t xml:space="preserve">of </w:t>
      </w:r>
      <w:r w:rsidR="00AA251E" w:rsidRPr="002C383D">
        <w:rPr>
          <w:rFonts w:ascii="Arial" w:hAnsi="Arial" w:cs="Arial"/>
        </w:rPr>
        <w:t xml:space="preserve">paid </w:t>
      </w:r>
      <w:r w:rsidR="133FBC72" w:rsidRPr="002C383D">
        <w:rPr>
          <w:rFonts w:ascii="Arial" w:hAnsi="Arial" w:cs="Arial"/>
        </w:rPr>
        <w:t>practicum f</w:t>
      </w:r>
      <w:r w:rsidR="45A23848" w:rsidRPr="002C383D">
        <w:rPr>
          <w:rFonts w:ascii="Arial" w:hAnsi="Arial" w:cs="Arial"/>
        </w:rPr>
        <w:t xml:space="preserve">or </w:t>
      </w:r>
      <w:r w:rsidR="00E23BF3" w:rsidRPr="002C383D">
        <w:rPr>
          <w:rFonts w:ascii="Arial" w:hAnsi="Arial" w:cs="Arial"/>
        </w:rPr>
        <w:t xml:space="preserve">each eligible </w:t>
      </w:r>
      <w:r w:rsidR="00AA251E" w:rsidRPr="002C383D">
        <w:rPr>
          <w:rFonts w:ascii="Arial" w:hAnsi="Arial" w:cs="Arial"/>
        </w:rPr>
        <w:t>ECEC E</w:t>
      </w:r>
      <w:r w:rsidR="2F599F05" w:rsidRPr="002C383D">
        <w:rPr>
          <w:rFonts w:ascii="Arial" w:hAnsi="Arial" w:cs="Arial"/>
        </w:rPr>
        <w:t>mployee</w:t>
      </w:r>
      <w:r w:rsidR="113AB7FE" w:rsidRPr="002C383D">
        <w:rPr>
          <w:rFonts w:ascii="Arial" w:hAnsi="Arial" w:cs="Arial"/>
        </w:rPr>
        <w:t xml:space="preserve"> in</w:t>
      </w:r>
      <w:r w:rsidR="59B6F096" w:rsidRPr="002C383D">
        <w:rPr>
          <w:rFonts w:ascii="Arial" w:hAnsi="Arial" w:cs="Arial"/>
        </w:rPr>
        <w:t xml:space="preserve"> </w:t>
      </w:r>
      <w:r w:rsidR="00AA251E" w:rsidRPr="002C383D">
        <w:rPr>
          <w:rFonts w:ascii="Arial" w:hAnsi="Arial" w:cs="Arial"/>
        </w:rPr>
        <w:t>the 202</w:t>
      </w:r>
      <w:r w:rsidR="00152F51" w:rsidRPr="002C383D">
        <w:rPr>
          <w:rFonts w:ascii="Arial" w:hAnsi="Arial" w:cs="Arial"/>
        </w:rPr>
        <w:t>6</w:t>
      </w:r>
      <w:r w:rsidR="00AA251E" w:rsidRPr="002C383D">
        <w:rPr>
          <w:rFonts w:ascii="Arial" w:hAnsi="Arial" w:cs="Arial"/>
        </w:rPr>
        <w:t>-2</w:t>
      </w:r>
      <w:r w:rsidR="00152F51" w:rsidRPr="002C383D">
        <w:rPr>
          <w:rFonts w:ascii="Arial" w:hAnsi="Arial" w:cs="Arial"/>
        </w:rPr>
        <w:t>7</w:t>
      </w:r>
      <w:r w:rsidR="0BDAF5F3" w:rsidRPr="002C383D">
        <w:rPr>
          <w:rFonts w:ascii="Arial" w:hAnsi="Arial" w:cs="Arial"/>
        </w:rPr>
        <w:t xml:space="preserve"> financial year</w:t>
      </w:r>
      <w:r w:rsidR="133FBC72" w:rsidRPr="002C383D">
        <w:rPr>
          <w:rFonts w:ascii="Arial" w:hAnsi="Arial" w:cs="Arial"/>
        </w:rPr>
        <w:t>.</w:t>
      </w:r>
      <w:r w:rsidR="133FBC72" w:rsidRPr="49B422AA">
        <w:rPr>
          <w:rFonts w:ascii="Arial" w:hAnsi="Arial" w:cs="Arial"/>
        </w:rPr>
        <w:t xml:space="preserve">  </w:t>
      </w:r>
    </w:p>
    <w:p w14:paraId="2D80E9CB" w14:textId="3162EF2D" w:rsidR="00202E97" w:rsidRPr="007E75FB" w:rsidRDefault="00202E97" w:rsidP="6A915795">
      <w:pPr>
        <w:pStyle w:val="Heading2"/>
      </w:pPr>
      <w:bookmarkStart w:id="86" w:name="_Toc221789152"/>
      <w:r>
        <w:t>Eligibility criteria</w:t>
      </w:r>
      <w:bookmarkEnd w:id="81"/>
      <w:bookmarkEnd w:id="82"/>
      <w:bookmarkEnd w:id="86"/>
    </w:p>
    <w:p w14:paraId="4595D1DC" w14:textId="429A6A77" w:rsidR="00202E97" w:rsidRDefault="005E2F09" w:rsidP="004B1126">
      <w:pPr>
        <w:spacing w:after="120"/>
        <w:rPr>
          <w:rFonts w:ascii="Arial" w:hAnsi="Arial" w:cs="Arial"/>
        </w:rPr>
      </w:pPr>
      <w:r>
        <w:rPr>
          <w:rFonts w:ascii="Arial" w:hAnsi="Arial" w:cs="Arial"/>
        </w:rPr>
        <w:t>A</w:t>
      </w:r>
      <w:r w:rsidR="00037268" w:rsidRPr="503B53DF">
        <w:rPr>
          <w:rFonts w:ascii="Arial" w:hAnsi="Arial" w:cs="Arial"/>
        </w:rPr>
        <w:t xml:space="preserve">pplications </w:t>
      </w:r>
      <w:r w:rsidR="6BC71C8B" w:rsidRPr="503B53DF">
        <w:rPr>
          <w:rFonts w:ascii="Arial" w:hAnsi="Arial" w:cs="Arial"/>
        </w:rPr>
        <w:t>that</w:t>
      </w:r>
      <w:r w:rsidR="00202E97" w:rsidRPr="503B53DF">
        <w:rPr>
          <w:rFonts w:ascii="Arial" w:hAnsi="Arial" w:cs="Arial"/>
        </w:rPr>
        <w:t xml:space="preserve"> do not satisfy </w:t>
      </w:r>
      <w:r w:rsidR="00AB525E" w:rsidRPr="503B53DF">
        <w:rPr>
          <w:rFonts w:ascii="Arial" w:hAnsi="Arial" w:cs="Arial"/>
        </w:rPr>
        <w:t xml:space="preserve">all the </w:t>
      </w:r>
      <w:r w:rsidR="00202E97" w:rsidRPr="503B53DF">
        <w:rPr>
          <w:rFonts w:ascii="Arial" w:hAnsi="Arial" w:cs="Arial"/>
        </w:rPr>
        <w:t>eligibility criteria</w:t>
      </w:r>
      <w:r w:rsidR="00776DB9">
        <w:rPr>
          <w:rFonts w:ascii="Arial" w:hAnsi="Arial" w:cs="Arial"/>
        </w:rPr>
        <w:t xml:space="preserve"> will not be considered</w:t>
      </w:r>
      <w:r w:rsidR="00202E97" w:rsidRPr="503B53DF">
        <w:rPr>
          <w:rFonts w:ascii="Arial" w:hAnsi="Arial" w:cs="Arial"/>
        </w:rPr>
        <w:t xml:space="preserve">. </w:t>
      </w:r>
    </w:p>
    <w:p w14:paraId="7E58B662" w14:textId="416BAB64" w:rsidR="00C052D8" w:rsidRPr="006111BE" w:rsidRDefault="009045E8" w:rsidP="004B1126">
      <w:pPr>
        <w:pStyle w:val="Heading3"/>
      </w:pPr>
      <w:bookmarkStart w:id="87" w:name="_Toc221789153"/>
      <w:r>
        <w:t>4</w:t>
      </w:r>
      <w:r w:rsidR="00C052D8">
        <w:t>.1</w:t>
      </w:r>
      <w:r w:rsidR="00C052D8">
        <w:tab/>
        <w:t>Who is eligible to apply for a grant?</w:t>
      </w:r>
      <w:bookmarkEnd w:id="87"/>
    </w:p>
    <w:p w14:paraId="5D8674CC" w14:textId="10C838A5" w:rsidR="00C45857" w:rsidRPr="006111BE" w:rsidRDefault="4FCF7F03" w:rsidP="00F628F2">
      <w:pPr>
        <w:rPr>
          <w:rFonts w:ascii="Arial" w:hAnsi="Arial" w:cs="Arial"/>
        </w:rPr>
      </w:pPr>
      <w:r w:rsidRPr="006111BE">
        <w:rPr>
          <w:rFonts w:ascii="Arial" w:hAnsi="Arial" w:cs="Arial"/>
        </w:rPr>
        <w:t>ECEC P</w:t>
      </w:r>
      <w:r w:rsidR="731335E2" w:rsidRPr="006111BE">
        <w:rPr>
          <w:rFonts w:ascii="Arial" w:hAnsi="Arial" w:cs="Arial"/>
        </w:rPr>
        <w:t xml:space="preserve">roviders </w:t>
      </w:r>
      <w:r w:rsidR="000F41A8">
        <w:rPr>
          <w:rFonts w:ascii="Arial" w:hAnsi="Arial" w:cs="Arial"/>
        </w:rPr>
        <w:t>that</w:t>
      </w:r>
      <w:r w:rsidR="00B7429D">
        <w:rPr>
          <w:rFonts w:ascii="Arial" w:hAnsi="Arial" w:cs="Arial"/>
        </w:rPr>
        <w:t xml:space="preserve"> are </w:t>
      </w:r>
      <w:r w:rsidR="2492C4BC" w:rsidRPr="006111BE">
        <w:rPr>
          <w:rFonts w:ascii="Arial" w:hAnsi="Arial" w:cs="Arial"/>
        </w:rPr>
        <w:t xml:space="preserve">currently </w:t>
      </w:r>
      <w:r w:rsidR="731335E2" w:rsidRPr="006111BE">
        <w:rPr>
          <w:rFonts w:ascii="Arial" w:hAnsi="Arial" w:cs="Arial"/>
          <w:u w:val="single"/>
        </w:rPr>
        <w:t>approved for and receiving</w:t>
      </w:r>
      <w:r w:rsidR="731335E2" w:rsidRPr="006111BE">
        <w:rPr>
          <w:rFonts w:ascii="Arial" w:hAnsi="Arial" w:cs="Arial"/>
        </w:rPr>
        <w:t xml:space="preserve"> the Child</w:t>
      </w:r>
      <w:r w:rsidR="374228D6" w:rsidRPr="006111BE">
        <w:rPr>
          <w:rFonts w:ascii="Arial" w:hAnsi="Arial" w:cs="Arial"/>
        </w:rPr>
        <w:t xml:space="preserve"> C</w:t>
      </w:r>
      <w:r w:rsidR="731335E2" w:rsidRPr="006111BE">
        <w:rPr>
          <w:rFonts w:ascii="Arial" w:hAnsi="Arial" w:cs="Arial"/>
        </w:rPr>
        <w:t xml:space="preserve">are Subsidy (CCS) </w:t>
      </w:r>
      <w:r w:rsidR="7130C2C6" w:rsidRPr="006111BE">
        <w:rPr>
          <w:rFonts w:ascii="Arial" w:hAnsi="Arial" w:cs="Arial"/>
        </w:rPr>
        <w:t xml:space="preserve">under </w:t>
      </w:r>
      <w:r w:rsidR="69CCD8C3" w:rsidRPr="006111BE">
        <w:rPr>
          <w:rFonts w:ascii="Arial" w:hAnsi="Arial" w:cs="Arial"/>
        </w:rPr>
        <w:t xml:space="preserve">the </w:t>
      </w:r>
      <w:r w:rsidR="7130C2C6" w:rsidRPr="006111BE">
        <w:rPr>
          <w:rFonts w:ascii="Arial" w:hAnsi="Arial" w:cs="Arial"/>
        </w:rPr>
        <w:t xml:space="preserve">Family Assistance Law </w:t>
      </w:r>
      <w:r w:rsidR="00B7429D">
        <w:rPr>
          <w:rFonts w:ascii="Arial" w:hAnsi="Arial" w:cs="Arial"/>
        </w:rPr>
        <w:t xml:space="preserve">are </w:t>
      </w:r>
      <w:r w:rsidR="731335E2" w:rsidRPr="006111BE">
        <w:rPr>
          <w:rFonts w:ascii="Arial" w:hAnsi="Arial" w:cs="Arial"/>
        </w:rPr>
        <w:t>eligible</w:t>
      </w:r>
      <w:r w:rsidR="006111BE" w:rsidRPr="006111BE">
        <w:rPr>
          <w:rFonts w:ascii="Arial" w:hAnsi="Arial" w:cs="Arial"/>
        </w:rPr>
        <w:t xml:space="preserve"> to apply for th</w:t>
      </w:r>
      <w:r w:rsidR="00D46C26">
        <w:rPr>
          <w:rFonts w:ascii="Arial" w:hAnsi="Arial" w:cs="Arial"/>
        </w:rPr>
        <w:t>is</w:t>
      </w:r>
      <w:r w:rsidR="006111BE" w:rsidRPr="006111BE">
        <w:rPr>
          <w:rFonts w:ascii="Arial" w:hAnsi="Arial" w:cs="Arial"/>
        </w:rPr>
        <w:t xml:space="preserve"> </w:t>
      </w:r>
      <w:r w:rsidR="00062588">
        <w:rPr>
          <w:rFonts w:ascii="Arial" w:hAnsi="Arial" w:cs="Arial"/>
        </w:rPr>
        <w:t>Grant</w:t>
      </w:r>
      <w:r w:rsidR="006111BE" w:rsidRPr="006111BE">
        <w:rPr>
          <w:rFonts w:ascii="Arial" w:hAnsi="Arial" w:cs="Arial"/>
        </w:rPr>
        <w:t xml:space="preserve"> on behalf of their </w:t>
      </w:r>
      <w:r w:rsidR="00B7429D">
        <w:rPr>
          <w:rFonts w:ascii="Arial" w:hAnsi="Arial" w:cs="Arial"/>
        </w:rPr>
        <w:t xml:space="preserve">eligible </w:t>
      </w:r>
      <w:r w:rsidR="006111BE" w:rsidRPr="006111BE">
        <w:rPr>
          <w:rFonts w:ascii="Arial" w:hAnsi="Arial" w:cs="Arial"/>
        </w:rPr>
        <w:t>ECEC Employees</w:t>
      </w:r>
      <w:r w:rsidR="731335E2" w:rsidRPr="006111BE">
        <w:rPr>
          <w:rFonts w:ascii="Arial" w:hAnsi="Arial" w:cs="Arial"/>
        </w:rPr>
        <w:t xml:space="preserve">. </w:t>
      </w:r>
      <w:r w:rsidR="0C9FE191" w:rsidRPr="006111BE">
        <w:rPr>
          <w:rFonts w:ascii="Arial" w:hAnsi="Arial" w:cs="Arial"/>
        </w:rPr>
        <w:t xml:space="preserve">This includes </w:t>
      </w:r>
      <w:r w:rsidR="0D6BE614" w:rsidRPr="006111BE">
        <w:rPr>
          <w:rFonts w:ascii="Arial" w:hAnsi="Arial" w:cs="Arial"/>
        </w:rPr>
        <w:t>F</w:t>
      </w:r>
      <w:r w:rsidR="0C9FE191" w:rsidRPr="006111BE">
        <w:rPr>
          <w:rFonts w:ascii="Arial" w:hAnsi="Arial" w:cs="Arial"/>
        </w:rPr>
        <w:t xml:space="preserve">amily </w:t>
      </w:r>
      <w:r w:rsidR="0D6BE614" w:rsidRPr="006111BE">
        <w:rPr>
          <w:rFonts w:ascii="Arial" w:hAnsi="Arial" w:cs="Arial"/>
        </w:rPr>
        <w:t>Day Care (FDC)</w:t>
      </w:r>
      <w:r w:rsidR="0C9FE191" w:rsidRPr="006111BE">
        <w:rPr>
          <w:rFonts w:ascii="Arial" w:hAnsi="Arial" w:cs="Arial"/>
        </w:rPr>
        <w:t xml:space="preserve">, </w:t>
      </w:r>
      <w:r w:rsidR="0D6BE614" w:rsidRPr="006111BE">
        <w:rPr>
          <w:rFonts w:ascii="Arial" w:hAnsi="Arial" w:cs="Arial"/>
        </w:rPr>
        <w:t>In Home Care (IHC)</w:t>
      </w:r>
      <w:r w:rsidR="0C9FE191" w:rsidRPr="006111BE">
        <w:rPr>
          <w:rFonts w:ascii="Arial" w:hAnsi="Arial" w:cs="Arial"/>
        </w:rPr>
        <w:t xml:space="preserve">, </w:t>
      </w:r>
      <w:r w:rsidR="0D6BE614" w:rsidRPr="006111BE">
        <w:rPr>
          <w:rFonts w:ascii="Arial" w:hAnsi="Arial" w:cs="Arial"/>
        </w:rPr>
        <w:t>Centre</w:t>
      </w:r>
      <w:r w:rsidR="0C9FE191" w:rsidRPr="006111BE">
        <w:rPr>
          <w:rFonts w:ascii="Arial" w:hAnsi="Arial" w:cs="Arial"/>
        </w:rPr>
        <w:t>-</w:t>
      </w:r>
      <w:r w:rsidR="1BD5D5D1" w:rsidRPr="006111BE">
        <w:rPr>
          <w:rFonts w:ascii="Arial" w:hAnsi="Arial" w:cs="Arial"/>
        </w:rPr>
        <w:t>B</w:t>
      </w:r>
      <w:r w:rsidR="0C9FE191" w:rsidRPr="006111BE">
        <w:rPr>
          <w:rFonts w:ascii="Arial" w:hAnsi="Arial" w:cs="Arial"/>
        </w:rPr>
        <w:t xml:space="preserve">ased </w:t>
      </w:r>
      <w:r w:rsidR="0D6BE614" w:rsidRPr="006111BE">
        <w:rPr>
          <w:rFonts w:ascii="Arial" w:hAnsi="Arial" w:cs="Arial"/>
        </w:rPr>
        <w:t>Day Care (CBDC)</w:t>
      </w:r>
      <w:r w:rsidR="6AE4216E" w:rsidRPr="006111BE">
        <w:rPr>
          <w:rFonts w:ascii="Arial" w:hAnsi="Arial" w:cs="Arial"/>
        </w:rPr>
        <w:t xml:space="preserve"> </w:t>
      </w:r>
      <w:r w:rsidR="0C9FE191" w:rsidRPr="006111BE">
        <w:rPr>
          <w:rFonts w:ascii="Arial" w:hAnsi="Arial" w:cs="Arial"/>
        </w:rPr>
        <w:t xml:space="preserve">and </w:t>
      </w:r>
      <w:r w:rsidR="42174736" w:rsidRPr="006111BE">
        <w:rPr>
          <w:rFonts w:ascii="Arial" w:hAnsi="Arial" w:cs="Arial"/>
        </w:rPr>
        <w:t>O</w:t>
      </w:r>
      <w:r w:rsidR="0C9FE191" w:rsidRPr="006111BE">
        <w:rPr>
          <w:rFonts w:ascii="Arial" w:hAnsi="Arial" w:cs="Arial"/>
        </w:rPr>
        <w:t xml:space="preserve">utside </w:t>
      </w:r>
      <w:r w:rsidR="71986E7F" w:rsidRPr="006111BE">
        <w:rPr>
          <w:rFonts w:ascii="Arial" w:hAnsi="Arial" w:cs="Arial"/>
        </w:rPr>
        <w:t>S</w:t>
      </w:r>
      <w:r w:rsidR="0C9FE191" w:rsidRPr="006111BE">
        <w:rPr>
          <w:rFonts w:ascii="Arial" w:hAnsi="Arial" w:cs="Arial"/>
        </w:rPr>
        <w:t xml:space="preserve">chool </w:t>
      </w:r>
      <w:r w:rsidR="7CE63DB0" w:rsidRPr="006111BE">
        <w:rPr>
          <w:rFonts w:ascii="Arial" w:hAnsi="Arial" w:cs="Arial"/>
        </w:rPr>
        <w:t>H</w:t>
      </w:r>
      <w:r w:rsidR="0C9FE191" w:rsidRPr="006111BE">
        <w:rPr>
          <w:rFonts w:ascii="Arial" w:hAnsi="Arial" w:cs="Arial"/>
        </w:rPr>
        <w:t xml:space="preserve">ours </w:t>
      </w:r>
      <w:r w:rsidR="1FCD74CB" w:rsidRPr="006111BE">
        <w:rPr>
          <w:rFonts w:ascii="Arial" w:hAnsi="Arial" w:cs="Arial"/>
        </w:rPr>
        <w:t>C</w:t>
      </w:r>
      <w:r w:rsidR="0C9FE191" w:rsidRPr="006111BE">
        <w:rPr>
          <w:rFonts w:ascii="Arial" w:hAnsi="Arial" w:cs="Arial"/>
        </w:rPr>
        <w:t xml:space="preserve">are </w:t>
      </w:r>
      <w:r w:rsidR="009E3D5E">
        <w:rPr>
          <w:rFonts w:ascii="Arial" w:hAnsi="Arial" w:cs="Arial"/>
        </w:rPr>
        <w:t>S</w:t>
      </w:r>
      <w:r w:rsidR="0C9FE191" w:rsidRPr="006111BE">
        <w:rPr>
          <w:rFonts w:ascii="Arial" w:hAnsi="Arial" w:cs="Arial"/>
        </w:rPr>
        <w:t>ervices</w:t>
      </w:r>
      <w:r w:rsidR="6AE4216E" w:rsidRPr="006111BE">
        <w:rPr>
          <w:rFonts w:ascii="Arial" w:hAnsi="Arial" w:cs="Arial"/>
        </w:rPr>
        <w:t xml:space="preserve"> (OSHC)</w:t>
      </w:r>
      <w:r w:rsidR="0024658C" w:rsidRPr="006111BE">
        <w:rPr>
          <w:rFonts w:ascii="Arial" w:hAnsi="Arial" w:cs="Arial"/>
        </w:rPr>
        <w:t>.</w:t>
      </w:r>
    </w:p>
    <w:p w14:paraId="59444C7A" w14:textId="545B8EB7" w:rsidR="00CC0E27" w:rsidRDefault="0024658C" w:rsidP="00F628F2">
      <w:pPr>
        <w:rPr>
          <w:rFonts w:ascii="Arial" w:hAnsi="Arial" w:cs="Arial"/>
          <w:highlight w:val="yellow"/>
        </w:rPr>
      </w:pPr>
      <w:r w:rsidRPr="001F75B0">
        <w:rPr>
          <w:rFonts w:ascii="Arial" w:hAnsi="Arial" w:cs="Arial"/>
        </w:rPr>
        <w:t xml:space="preserve">Eligible </w:t>
      </w:r>
      <w:r w:rsidR="009C6DEA" w:rsidRPr="001F75B0">
        <w:rPr>
          <w:rFonts w:ascii="Arial" w:hAnsi="Arial" w:cs="Arial"/>
        </w:rPr>
        <w:t xml:space="preserve">ECEC Providers can apply for </w:t>
      </w:r>
      <w:r w:rsidR="00A87865">
        <w:rPr>
          <w:rFonts w:ascii="Arial" w:hAnsi="Arial" w:cs="Arial"/>
        </w:rPr>
        <w:t xml:space="preserve">a </w:t>
      </w:r>
      <w:r w:rsidR="008A0866" w:rsidRPr="001F75B0">
        <w:rPr>
          <w:rFonts w:ascii="Arial" w:hAnsi="Arial" w:cs="Arial"/>
        </w:rPr>
        <w:t xml:space="preserve">Paid Practicum </w:t>
      </w:r>
      <w:r w:rsidR="00C03B5F" w:rsidRPr="001F75B0">
        <w:rPr>
          <w:rFonts w:ascii="Arial" w:hAnsi="Arial" w:cs="Arial"/>
        </w:rPr>
        <w:t>G</w:t>
      </w:r>
      <w:r w:rsidR="008A0866" w:rsidRPr="001F75B0">
        <w:rPr>
          <w:rFonts w:ascii="Arial" w:hAnsi="Arial" w:cs="Arial"/>
        </w:rPr>
        <w:t xml:space="preserve">rant </w:t>
      </w:r>
      <w:r w:rsidR="00697DA2" w:rsidRPr="001F75B0">
        <w:rPr>
          <w:rFonts w:ascii="Arial" w:hAnsi="Arial" w:cs="Arial"/>
        </w:rPr>
        <w:t>for</w:t>
      </w:r>
      <w:r w:rsidR="008E2C42" w:rsidRPr="001F75B0">
        <w:rPr>
          <w:rFonts w:ascii="Arial" w:hAnsi="Arial" w:cs="Arial"/>
        </w:rPr>
        <w:t xml:space="preserve"> </w:t>
      </w:r>
      <w:r w:rsidR="00B7429D">
        <w:rPr>
          <w:rFonts w:ascii="Arial" w:hAnsi="Arial" w:cs="Arial"/>
        </w:rPr>
        <w:t xml:space="preserve">eligible </w:t>
      </w:r>
      <w:r w:rsidRPr="001F75B0">
        <w:rPr>
          <w:rFonts w:ascii="Arial" w:hAnsi="Arial" w:cs="Arial"/>
        </w:rPr>
        <w:t>ECEC E</w:t>
      </w:r>
      <w:r w:rsidR="008E2C42" w:rsidRPr="001F75B0">
        <w:rPr>
          <w:rFonts w:ascii="Arial" w:hAnsi="Arial" w:cs="Arial"/>
        </w:rPr>
        <w:t>mployees who</w:t>
      </w:r>
      <w:r w:rsidR="008C4486" w:rsidRPr="001F75B0">
        <w:rPr>
          <w:rFonts w:ascii="Arial" w:hAnsi="Arial" w:cs="Arial"/>
        </w:rPr>
        <w:t xml:space="preserve"> are undertaking </w:t>
      </w:r>
      <w:r w:rsidR="00A4765B" w:rsidRPr="001F75B0">
        <w:rPr>
          <w:rFonts w:ascii="Arial" w:hAnsi="Arial" w:cs="Arial"/>
        </w:rPr>
        <w:t>a</w:t>
      </w:r>
      <w:r w:rsidR="00CA1184" w:rsidRPr="001F75B0">
        <w:rPr>
          <w:rFonts w:ascii="Arial" w:hAnsi="Arial" w:cs="Arial"/>
        </w:rPr>
        <w:t xml:space="preserve"> practicum</w:t>
      </w:r>
      <w:r w:rsidR="008C4486" w:rsidRPr="001F75B0">
        <w:rPr>
          <w:rFonts w:ascii="Arial" w:hAnsi="Arial" w:cs="Arial"/>
        </w:rPr>
        <w:t xml:space="preserve"> </w:t>
      </w:r>
      <w:r w:rsidR="001F75B0" w:rsidRPr="001F75B0">
        <w:rPr>
          <w:rFonts w:ascii="Arial" w:hAnsi="Arial" w:cs="Arial"/>
        </w:rPr>
        <w:t>that complies with the</w:t>
      </w:r>
      <w:r w:rsidR="00D151D7" w:rsidRPr="001F75B0">
        <w:rPr>
          <w:rFonts w:ascii="Arial" w:hAnsi="Arial" w:cs="Arial"/>
        </w:rPr>
        <w:t xml:space="preserve"> </w:t>
      </w:r>
      <w:r w:rsidR="00B404AE" w:rsidRPr="001F75B0">
        <w:rPr>
          <w:rFonts w:ascii="Arial" w:hAnsi="Arial" w:cs="Arial"/>
        </w:rPr>
        <w:t xml:space="preserve">eligible </w:t>
      </w:r>
      <w:r w:rsidR="007607F7">
        <w:rPr>
          <w:rFonts w:ascii="Arial" w:hAnsi="Arial" w:cs="Arial"/>
        </w:rPr>
        <w:t>G</w:t>
      </w:r>
      <w:r w:rsidR="00B404AE" w:rsidRPr="001F75B0">
        <w:rPr>
          <w:rFonts w:ascii="Arial" w:hAnsi="Arial" w:cs="Arial"/>
        </w:rPr>
        <w:t>rant activities set out in</w:t>
      </w:r>
      <w:r w:rsidR="00485011">
        <w:rPr>
          <w:rFonts w:ascii="Arial" w:hAnsi="Arial" w:cs="Arial"/>
        </w:rPr>
        <w:t xml:space="preserve"> </w:t>
      </w:r>
      <w:r w:rsidR="007F3E34">
        <w:rPr>
          <w:rFonts w:ascii="Arial" w:hAnsi="Arial" w:cs="Arial"/>
        </w:rPr>
        <w:t>Section</w:t>
      </w:r>
      <w:r w:rsidR="00B404AE" w:rsidRPr="00DD6903">
        <w:rPr>
          <w:rFonts w:ascii="Arial" w:hAnsi="Arial" w:cs="Arial"/>
        </w:rPr>
        <w:t xml:space="preserve"> </w:t>
      </w:r>
      <w:r w:rsidR="00485011">
        <w:rPr>
          <w:rFonts w:ascii="Arial" w:hAnsi="Arial" w:cs="Arial"/>
        </w:rPr>
        <w:t>6.1</w:t>
      </w:r>
      <w:r w:rsidR="00B404AE" w:rsidRPr="00DD6903">
        <w:rPr>
          <w:rFonts w:ascii="Arial" w:hAnsi="Arial" w:cs="Arial"/>
        </w:rPr>
        <w:t>.</w:t>
      </w:r>
      <w:r w:rsidR="00B404AE" w:rsidRPr="001F75B0">
        <w:rPr>
          <w:rFonts w:ascii="Arial" w:hAnsi="Arial" w:cs="Arial"/>
        </w:rPr>
        <w:t xml:space="preserve"> </w:t>
      </w:r>
    </w:p>
    <w:p w14:paraId="40F83040" w14:textId="4C48FB25" w:rsidR="00B7429D" w:rsidRPr="00D477AE" w:rsidRDefault="00B7429D" w:rsidP="00F628F2">
      <w:pPr>
        <w:rPr>
          <w:rFonts w:ascii="Arial" w:hAnsi="Arial" w:cs="Arial"/>
        </w:rPr>
      </w:pPr>
      <w:r w:rsidRPr="00D477AE">
        <w:rPr>
          <w:rFonts w:ascii="Arial" w:hAnsi="Arial" w:cs="Arial"/>
        </w:rPr>
        <w:t xml:space="preserve">Eligible ECEC Employees </w:t>
      </w:r>
      <w:r w:rsidR="00B9760D" w:rsidRPr="00D477AE">
        <w:rPr>
          <w:rFonts w:ascii="Arial" w:hAnsi="Arial" w:cs="Arial"/>
        </w:rPr>
        <w:t>must be:</w:t>
      </w:r>
    </w:p>
    <w:p w14:paraId="76460BAF" w14:textId="443E2F0E" w:rsidR="00B9760D" w:rsidRPr="00C36BBC" w:rsidRDefault="00B9760D" w:rsidP="006911E8">
      <w:pPr>
        <w:pStyle w:val="ListParagraph"/>
        <w:numPr>
          <w:ilvl w:val="0"/>
          <w:numId w:val="76"/>
        </w:numPr>
        <w:rPr>
          <w:rFonts w:ascii="Arial" w:hAnsi="Arial" w:cs="Arial"/>
        </w:rPr>
      </w:pPr>
      <w:r w:rsidRPr="00C36BBC">
        <w:rPr>
          <w:rFonts w:ascii="Arial" w:hAnsi="Arial" w:cs="Arial"/>
        </w:rPr>
        <w:t>an Australian citizen or permanent resident of Australia or hold a valid work visa (including student visa) allowing employment in the ECEC sector</w:t>
      </w:r>
      <w:r w:rsidR="00094742">
        <w:rPr>
          <w:rFonts w:ascii="Arial" w:hAnsi="Arial" w:cs="Arial"/>
        </w:rPr>
        <w:t>;</w:t>
      </w:r>
      <w:r w:rsidR="000E0E55">
        <w:rPr>
          <w:rFonts w:ascii="Arial" w:hAnsi="Arial" w:cs="Arial"/>
        </w:rPr>
        <w:t xml:space="preserve"> and</w:t>
      </w:r>
    </w:p>
    <w:p w14:paraId="75679675" w14:textId="3B19D367" w:rsidR="004D75E9" w:rsidRPr="006911E8" w:rsidRDefault="00B9760D" w:rsidP="006911E8">
      <w:pPr>
        <w:pStyle w:val="ListParagraph"/>
        <w:numPr>
          <w:ilvl w:val="0"/>
          <w:numId w:val="76"/>
        </w:numPr>
        <w:rPr>
          <w:rFonts w:ascii="Arial" w:hAnsi="Arial" w:cs="Arial"/>
        </w:rPr>
      </w:pPr>
      <w:r w:rsidRPr="00C36BBC">
        <w:rPr>
          <w:rFonts w:ascii="Arial" w:hAnsi="Arial" w:cs="Arial"/>
        </w:rPr>
        <w:t xml:space="preserve">a </w:t>
      </w:r>
      <w:r w:rsidRPr="00C068BD">
        <w:rPr>
          <w:rFonts w:ascii="Arial" w:hAnsi="Arial" w:cs="Arial"/>
        </w:rPr>
        <w:t>contact worker</w:t>
      </w:r>
      <w:r w:rsidRPr="00C36BBC">
        <w:rPr>
          <w:rFonts w:ascii="Arial" w:hAnsi="Arial" w:cs="Arial"/>
        </w:rPr>
        <w:t xml:space="preserve"> - an educator who is part of the adult to child ratio at a Service or who provides direct early childhood education and care, or supervision for children in other care types, such as IHC or FDC</w:t>
      </w:r>
      <w:r w:rsidR="00094742">
        <w:rPr>
          <w:rFonts w:ascii="Arial" w:hAnsi="Arial" w:cs="Arial"/>
        </w:rPr>
        <w:t xml:space="preserve">; </w:t>
      </w:r>
      <w:r w:rsidR="008A4DEE" w:rsidRPr="006911E8">
        <w:rPr>
          <w:rFonts w:ascii="Arial" w:hAnsi="Arial" w:cs="Arial"/>
        </w:rPr>
        <w:t>or</w:t>
      </w:r>
    </w:p>
    <w:p w14:paraId="783B40DE" w14:textId="1780E170" w:rsidR="00B9760D" w:rsidRPr="006911E8" w:rsidRDefault="007A4E69" w:rsidP="006911E8">
      <w:pPr>
        <w:pStyle w:val="ListParagraph"/>
        <w:rPr>
          <w:rFonts w:ascii="Arial" w:hAnsi="Arial" w:cs="Arial"/>
        </w:rPr>
      </w:pPr>
      <w:r w:rsidRPr="006911E8">
        <w:rPr>
          <w:rFonts w:ascii="Arial" w:hAnsi="Arial" w:cs="Arial"/>
        </w:rPr>
        <w:t xml:space="preserve">a non-contact worker </w:t>
      </w:r>
      <w:r w:rsidR="000036BA" w:rsidRPr="006911E8">
        <w:rPr>
          <w:rFonts w:ascii="Arial" w:hAnsi="Arial" w:cs="Arial"/>
        </w:rPr>
        <w:t>–</w:t>
      </w:r>
      <w:r w:rsidRPr="006911E8">
        <w:rPr>
          <w:rFonts w:ascii="Arial" w:hAnsi="Arial" w:cs="Arial"/>
        </w:rPr>
        <w:t xml:space="preserve"> </w:t>
      </w:r>
      <w:r w:rsidR="000036BA" w:rsidRPr="006911E8">
        <w:rPr>
          <w:rFonts w:ascii="Arial" w:hAnsi="Arial" w:cs="Arial"/>
        </w:rPr>
        <w:t xml:space="preserve">a </w:t>
      </w:r>
      <w:r w:rsidR="00B51C5B">
        <w:rPr>
          <w:rFonts w:ascii="Arial" w:hAnsi="Arial" w:cs="Arial"/>
        </w:rPr>
        <w:t>d</w:t>
      </w:r>
      <w:r w:rsidRPr="006911E8">
        <w:rPr>
          <w:rFonts w:ascii="Arial" w:hAnsi="Arial" w:cs="Arial"/>
        </w:rPr>
        <w:t xml:space="preserve">irector or </w:t>
      </w:r>
      <w:r w:rsidR="00B51C5B">
        <w:rPr>
          <w:rFonts w:ascii="Arial" w:hAnsi="Arial" w:cs="Arial"/>
        </w:rPr>
        <w:t>e</w:t>
      </w:r>
      <w:r w:rsidRPr="006911E8">
        <w:rPr>
          <w:rFonts w:ascii="Arial" w:hAnsi="Arial" w:cs="Arial"/>
        </w:rPr>
        <w:t xml:space="preserve">ducational </w:t>
      </w:r>
      <w:r w:rsidR="00B51C5B">
        <w:rPr>
          <w:rFonts w:ascii="Arial" w:hAnsi="Arial" w:cs="Arial"/>
        </w:rPr>
        <w:t>l</w:t>
      </w:r>
      <w:r w:rsidRPr="006911E8">
        <w:rPr>
          <w:rFonts w:ascii="Arial" w:hAnsi="Arial" w:cs="Arial"/>
        </w:rPr>
        <w:t>eader who</w:t>
      </w:r>
      <w:r w:rsidR="004B1B58" w:rsidRPr="006911E8">
        <w:rPr>
          <w:rFonts w:ascii="Arial" w:hAnsi="Arial" w:cs="Arial"/>
        </w:rPr>
        <w:t xml:space="preserve"> provides direct support</w:t>
      </w:r>
      <w:r w:rsidR="001E6F33" w:rsidRPr="006911E8">
        <w:rPr>
          <w:rFonts w:ascii="Arial" w:hAnsi="Arial" w:cs="Arial"/>
        </w:rPr>
        <w:t xml:space="preserve">, </w:t>
      </w:r>
      <w:r w:rsidR="004B1B58" w:rsidRPr="006911E8">
        <w:rPr>
          <w:rFonts w:ascii="Arial" w:hAnsi="Arial" w:cs="Arial"/>
        </w:rPr>
        <w:t>early childhood education and care, or supervision for children</w:t>
      </w:r>
      <w:r w:rsidR="001E6F33" w:rsidRPr="006911E8">
        <w:rPr>
          <w:rFonts w:ascii="Arial" w:hAnsi="Arial" w:cs="Arial"/>
        </w:rPr>
        <w:t>;</w:t>
      </w:r>
      <w:r w:rsidRPr="006911E8">
        <w:rPr>
          <w:rFonts w:ascii="Arial" w:hAnsi="Arial" w:cs="Arial"/>
        </w:rPr>
        <w:t xml:space="preserve"> </w:t>
      </w:r>
      <w:r w:rsidR="00094742" w:rsidRPr="006911E8">
        <w:rPr>
          <w:rFonts w:ascii="Arial" w:hAnsi="Arial" w:cs="Arial"/>
        </w:rPr>
        <w:t>and</w:t>
      </w:r>
    </w:p>
    <w:p w14:paraId="14346E13" w14:textId="06ED7755" w:rsidR="00B9760D" w:rsidRPr="008129C3" w:rsidRDefault="00B9760D" w:rsidP="006911E8">
      <w:pPr>
        <w:pStyle w:val="ListParagraph"/>
        <w:numPr>
          <w:ilvl w:val="0"/>
          <w:numId w:val="76"/>
        </w:numPr>
        <w:rPr>
          <w:rFonts w:ascii="Arial" w:hAnsi="Arial" w:cs="Arial"/>
        </w:rPr>
      </w:pPr>
      <w:r w:rsidRPr="00C36BBC">
        <w:rPr>
          <w:rFonts w:ascii="Arial" w:hAnsi="Arial" w:cs="Arial"/>
        </w:rPr>
        <w:t>a full-time, part-time, or casual employee who has worked more than 40 hours</w:t>
      </w:r>
      <w:r w:rsidR="00513D3F">
        <w:rPr>
          <w:rFonts w:ascii="Arial" w:hAnsi="Arial" w:cs="Arial"/>
        </w:rPr>
        <w:t xml:space="preserve"> overall</w:t>
      </w:r>
      <w:r w:rsidRPr="00C36BBC">
        <w:rPr>
          <w:rFonts w:ascii="Arial" w:hAnsi="Arial" w:cs="Arial"/>
        </w:rPr>
        <w:t xml:space="preserve"> in the preceding three months with that Service</w:t>
      </w:r>
      <w:r w:rsidRPr="00C36BBC">
        <w:rPr>
          <w:rStyle w:val="FootnoteReference"/>
          <w:rFonts w:ascii="Arial" w:hAnsi="Arial"/>
        </w:rPr>
        <w:footnoteReference w:id="4"/>
      </w:r>
      <w:r w:rsidRPr="00C36BBC">
        <w:rPr>
          <w:rFonts w:ascii="Arial" w:eastAsiaTheme="minorEastAsia" w:hAnsi="Arial" w:cs="Arial"/>
        </w:rPr>
        <w:t>.</w:t>
      </w:r>
    </w:p>
    <w:p w14:paraId="10317E36" w14:textId="0DA84C02" w:rsidR="007607F7" w:rsidRPr="008129C3" w:rsidRDefault="007607F7" w:rsidP="3E9DA336">
      <w:pPr>
        <w:spacing w:line="240" w:lineRule="auto"/>
        <w:rPr>
          <w:rFonts w:ascii="Arial" w:hAnsi="Arial" w:cs="Arial"/>
          <w:b/>
          <w:bCs/>
        </w:rPr>
      </w:pPr>
      <w:r w:rsidRPr="3E9DA336">
        <w:rPr>
          <w:rFonts w:ascii="Arial" w:hAnsi="Arial" w:cs="Arial"/>
          <w:b/>
          <w:bCs/>
          <w:i/>
          <w:iCs/>
        </w:rPr>
        <w:t>ECEC Employees are not eligible to apply for or receive Grant payments directly</w:t>
      </w:r>
      <w:r w:rsidR="0807CCDD" w:rsidRPr="3E9DA336">
        <w:rPr>
          <w:rFonts w:ascii="Arial" w:hAnsi="Arial" w:cs="Arial"/>
          <w:b/>
          <w:bCs/>
          <w:i/>
          <w:iCs/>
        </w:rPr>
        <w:t xml:space="preserve"> and must apply through the approved ECEC Provider which employs them</w:t>
      </w:r>
      <w:r w:rsidRPr="3E9DA336">
        <w:rPr>
          <w:rFonts w:ascii="Arial" w:hAnsi="Arial" w:cs="Arial"/>
          <w:b/>
          <w:bCs/>
          <w:i/>
          <w:iCs/>
        </w:rPr>
        <w:t>.</w:t>
      </w:r>
    </w:p>
    <w:p w14:paraId="4A315513" w14:textId="63795167" w:rsidR="00915544" w:rsidRPr="00584B21" w:rsidRDefault="009045E8" w:rsidP="004B1126">
      <w:pPr>
        <w:pStyle w:val="Heading3"/>
      </w:pPr>
      <w:bookmarkStart w:id="88" w:name="_Toc221789154"/>
      <w:r>
        <w:t>4</w:t>
      </w:r>
      <w:r w:rsidR="00F63A0C">
        <w:t>.</w:t>
      </w:r>
      <w:r w:rsidR="00C052D8">
        <w:t xml:space="preserve">2 </w:t>
      </w:r>
      <w:r w:rsidR="00F63A0C">
        <w:tab/>
      </w:r>
      <w:r w:rsidR="00915544">
        <w:t xml:space="preserve">Who is </w:t>
      </w:r>
      <w:r w:rsidR="00915544" w:rsidRPr="728D116E">
        <w:rPr>
          <w:u w:val="single"/>
        </w:rPr>
        <w:t>not</w:t>
      </w:r>
      <w:r w:rsidR="00915544">
        <w:t xml:space="preserve"> eligible to apply for a grant?</w:t>
      </w:r>
      <w:bookmarkEnd w:id="88"/>
    </w:p>
    <w:p w14:paraId="61999996" w14:textId="24FCFFAF" w:rsidR="00915544" w:rsidRPr="00584B21" w:rsidRDefault="00F86D18" w:rsidP="00915544">
      <w:pPr>
        <w:spacing w:after="120"/>
        <w:rPr>
          <w:rFonts w:ascii="Arial" w:hAnsi="Arial" w:cs="Arial"/>
        </w:rPr>
      </w:pPr>
      <w:r w:rsidRPr="491DFE71">
        <w:rPr>
          <w:rFonts w:ascii="Arial" w:hAnsi="Arial" w:cs="Arial"/>
        </w:rPr>
        <w:t xml:space="preserve">ECEC </w:t>
      </w:r>
      <w:r w:rsidR="00FD0542" w:rsidRPr="491DFE71">
        <w:rPr>
          <w:rFonts w:ascii="Arial" w:hAnsi="Arial" w:cs="Arial"/>
        </w:rPr>
        <w:t>Providers</w:t>
      </w:r>
      <w:r w:rsidRPr="491DFE71">
        <w:rPr>
          <w:rFonts w:ascii="Arial" w:hAnsi="Arial" w:cs="Arial"/>
        </w:rPr>
        <w:t xml:space="preserve"> </w:t>
      </w:r>
      <w:r w:rsidR="00915544" w:rsidRPr="491DFE71">
        <w:rPr>
          <w:rFonts w:ascii="Arial" w:hAnsi="Arial" w:cs="Arial"/>
        </w:rPr>
        <w:t xml:space="preserve">are not eligible to apply if </w:t>
      </w:r>
      <w:r w:rsidRPr="491DFE71">
        <w:rPr>
          <w:rFonts w:ascii="Arial" w:hAnsi="Arial" w:cs="Arial"/>
        </w:rPr>
        <w:t>they</w:t>
      </w:r>
      <w:r w:rsidR="00915544" w:rsidRPr="491DFE71">
        <w:rPr>
          <w:rFonts w:ascii="Arial" w:hAnsi="Arial" w:cs="Arial"/>
        </w:rPr>
        <w:t xml:space="preserve"> are: </w:t>
      </w:r>
    </w:p>
    <w:p w14:paraId="5270ED9E" w14:textId="125FC0BC" w:rsidR="00914C73" w:rsidRPr="00584B21" w:rsidRDefault="003301FC" w:rsidP="00C55E03">
      <w:pPr>
        <w:pStyle w:val="ListParagraph"/>
        <w:numPr>
          <w:ilvl w:val="0"/>
          <w:numId w:val="45"/>
        </w:numPr>
        <w:spacing w:after="120"/>
        <w:rPr>
          <w:rFonts w:ascii="Arial" w:hAnsi="Arial" w:cs="Arial"/>
        </w:rPr>
      </w:pPr>
      <w:r w:rsidRPr="00584B21">
        <w:rPr>
          <w:rFonts w:ascii="Arial" w:hAnsi="Arial" w:cs="Arial"/>
        </w:rPr>
        <w:t xml:space="preserve">a </w:t>
      </w:r>
      <w:r w:rsidR="00711904" w:rsidRPr="00584B21">
        <w:rPr>
          <w:rFonts w:ascii="Arial" w:hAnsi="Arial" w:cs="Arial"/>
        </w:rPr>
        <w:t xml:space="preserve">stand-alone </w:t>
      </w:r>
      <w:r w:rsidR="00CC0E27" w:rsidRPr="00584B21">
        <w:rPr>
          <w:rFonts w:ascii="Arial" w:hAnsi="Arial" w:cs="Arial"/>
        </w:rPr>
        <w:t>k</w:t>
      </w:r>
      <w:r w:rsidR="00914C73" w:rsidRPr="00584B21">
        <w:rPr>
          <w:rFonts w:ascii="Arial" w:hAnsi="Arial" w:cs="Arial"/>
        </w:rPr>
        <w:t>indergarten service</w:t>
      </w:r>
      <w:r w:rsidR="00D25B4C">
        <w:rPr>
          <w:rFonts w:ascii="Arial" w:hAnsi="Arial" w:cs="Arial"/>
        </w:rPr>
        <w:t xml:space="preserve"> that </w:t>
      </w:r>
      <w:r w:rsidR="00C74409">
        <w:rPr>
          <w:rFonts w:ascii="Arial" w:hAnsi="Arial" w:cs="Arial"/>
        </w:rPr>
        <w:t xml:space="preserve">is not </w:t>
      </w:r>
      <w:r w:rsidR="0065326D">
        <w:rPr>
          <w:rFonts w:ascii="Arial" w:hAnsi="Arial" w:cs="Arial"/>
        </w:rPr>
        <w:t>approved for and receiving</w:t>
      </w:r>
      <w:r w:rsidR="00AA4417">
        <w:rPr>
          <w:rFonts w:ascii="Arial" w:hAnsi="Arial" w:cs="Arial"/>
        </w:rPr>
        <w:t xml:space="preserve"> CCS</w:t>
      </w:r>
    </w:p>
    <w:p w14:paraId="15B5660E" w14:textId="78434107" w:rsidR="00711904" w:rsidRPr="00584B21" w:rsidRDefault="00711904" w:rsidP="00C55E03">
      <w:pPr>
        <w:pStyle w:val="ListParagraph"/>
        <w:numPr>
          <w:ilvl w:val="0"/>
          <w:numId w:val="45"/>
        </w:numPr>
        <w:spacing w:after="120"/>
        <w:rPr>
          <w:rFonts w:ascii="Arial" w:hAnsi="Arial" w:cs="Arial"/>
        </w:rPr>
      </w:pPr>
      <w:r w:rsidRPr="00584B21">
        <w:rPr>
          <w:rFonts w:ascii="Arial" w:hAnsi="Arial" w:cs="Arial"/>
        </w:rPr>
        <w:t xml:space="preserve">a stand-alone </w:t>
      </w:r>
      <w:r w:rsidR="00CC0E27" w:rsidRPr="00584B21">
        <w:rPr>
          <w:rFonts w:ascii="Arial" w:hAnsi="Arial" w:cs="Arial"/>
        </w:rPr>
        <w:t>p</w:t>
      </w:r>
      <w:r w:rsidRPr="00584B21">
        <w:rPr>
          <w:rFonts w:ascii="Arial" w:hAnsi="Arial" w:cs="Arial"/>
        </w:rPr>
        <w:t>re-</w:t>
      </w:r>
      <w:r w:rsidR="00CC0E27" w:rsidRPr="00584B21">
        <w:rPr>
          <w:rFonts w:ascii="Arial" w:hAnsi="Arial" w:cs="Arial"/>
        </w:rPr>
        <w:t>s</w:t>
      </w:r>
      <w:r w:rsidRPr="00584B21">
        <w:rPr>
          <w:rFonts w:ascii="Arial" w:hAnsi="Arial" w:cs="Arial"/>
        </w:rPr>
        <w:t>chool service</w:t>
      </w:r>
      <w:r w:rsidR="00AA4417">
        <w:rPr>
          <w:rFonts w:ascii="Arial" w:hAnsi="Arial" w:cs="Arial"/>
        </w:rPr>
        <w:t xml:space="preserve"> that </w:t>
      </w:r>
      <w:r w:rsidR="0065326D">
        <w:rPr>
          <w:rFonts w:ascii="Arial" w:hAnsi="Arial" w:cs="Arial"/>
        </w:rPr>
        <w:t xml:space="preserve">is not approved for and receiving </w:t>
      </w:r>
      <w:r w:rsidR="00AA4417">
        <w:rPr>
          <w:rFonts w:ascii="Arial" w:hAnsi="Arial" w:cs="Arial"/>
        </w:rPr>
        <w:t>CCS</w:t>
      </w:r>
    </w:p>
    <w:p w14:paraId="7FF10063" w14:textId="442DE637" w:rsidR="004E7E02" w:rsidRPr="00584B21" w:rsidDel="00C56FAC" w:rsidRDefault="00915544" w:rsidP="00C55E03">
      <w:pPr>
        <w:pStyle w:val="ListParagraph"/>
        <w:numPr>
          <w:ilvl w:val="0"/>
          <w:numId w:val="45"/>
        </w:numPr>
        <w:spacing w:after="120"/>
        <w:rPr>
          <w:rFonts w:ascii="Arial" w:hAnsi="Arial" w:cs="Arial"/>
        </w:rPr>
      </w:pPr>
      <w:r w:rsidRPr="00584B21">
        <w:rPr>
          <w:rFonts w:ascii="Arial" w:hAnsi="Arial" w:cs="Arial"/>
        </w:rPr>
        <w:t>an individual</w:t>
      </w:r>
    </w:p>
    <w:p w14:paraId="03FF1EB2" w14:textId="5049C7DE" w:rsidR="5CEB83B7" w:rsidRPr="00584B21" w:rsidRDefault="5CEB83B7" w:rsidP="46FE58EA">
      <w:pPr>
        <w:pStyle w:val="ListParagraph"/>
        <w:numPr>
          <w:ilvl w:val="0"/>
          <w:numId w:val="45"/>
        </w:numPr>
        <w:spacing w:after="120"/>
        <w:rPr>
          <w:rFonts w:ascii="Arial" w:hAnsi="Arial" w:cs="Arial"/>
        </w:rPr>
      </w:pPr>
      <w:r w:rsidRPr="4A156217">
        <w:rPr>
          <w:rFonts w:ascii="Arial" w:hAnsi="Arial" w:cs="Arial"/>
        </w:rPr>
        <w:t>an organisation, or your project partner is an organisation, included on the National Redress Scheme’s website on the list of ‘Institutions that have not joined or signified their intent to join the Scheme’ (</w:t>
      </w:r>
      <w:hyperlink r:id="rId28">
        <w:r w:rsidRPr="4A156217">
          <w:rPr>
            <w:rStyle w:val="Hyperlink"/>
            <w:rFonts w:ascii="Arial" w:hAnsi="Arial" w:cs="Arial"/>
          </w:rPr>
          <w:t>www.nationalredress.gov.au</w:t>
        </w:r>
      </w:hyperlink>
      <w:r w:rsidRPr="4A156217">
        <w:rPr>
          <w:rFonts w:ascii="Arial" w:hAnsi="Arial" w:cs="Arial"/>
        </w:rPr>
        <w:t xml:space="preserve">) </w:t>
      </w:r>
    </w:p>
    <w:p w14:paraId="606900BA" w14:textId="6B9559FC" w:rsidR="001D7BE3" w:rsidRDefault="00F535A6" w:rsidP="00C55E03">
      <w:pPr>
        <w:pStyle w:val="ListParagraph"/>
        <w:numPr>
          <w:ilvl w:val="0"/>
          <w:numId w:val="45"/>
        </w:numPr>
        <w:spacing w:after="120"/>
        <w:rPr>
          <w:rFonts w:ascii="Arial" w:hAnsi="Arial" w:cs="Arial"/>
        </w:rPr>
      </w:pPr>
      <w:r w:rsidRPr="728D116E">
        <w:rPr>
          <w:rFonts w:ascii="Arial" w:hAnsi="Arial" w:cs="Arial"/>
        </w:rPr>
        <w:t xml:space="preserve">any </w:t>
      </w:r>
      <w:r w:rsidR="00F8457B" w:rsidRPr="728D116E">
        <w:rPr>
          <w:rFonts w:ascii="Arial" w:hAnsi="Arial" w:cs="Arial"/>
        </w:rPr>
        <w:t>entity</w:t>
      </w:r>
      <w:r w:rsidRPr="728D116E">
        <w:rPr>
          <w:rFonts w:ascii="Arial" w:hAnsi="Arial" w:cs="Arial"/>
        </w:rPr>
        <w:t xml:space="preserve"> that does not meet the</w:t>
      </w:r>
      <w:r w:rsidR="00442FB7" w:rsidRPr="728D116E">
        <w:rPr>
          <w:rFonts w:ascii="Arial" w:hAnsi="Arial" w:cs="Arial"/>
        </w:rPr>
        <w:t xml:space="preserve"> eligibility</w:t>
      </w:r>
      <w:r w:rsidRPr="728D116E">
        <w:rPr>
          <w:rFonts w:ascii="Arial" w:hAnsi="Arial" w:cs="Arial"/>
        </w:rPr>
        <w:t xml:space="preserve"> criteria in Section </w:t>
      </w:r>
      <w:r w:rsidR="3E545C59" w:rsidRPr="728D116E">
        <w:rPr>
          <w:rFonts w:ascii="Arial" w:hAnsi="Arial" w:cs="Arial"/>
        </w:rPr>
        <w:t>5</w:t>
      </w:r>
      <w:r w:rsidRPr="728D116E">
        <w:rPr>
          <w:rFonts w:ascii="Arial" w:hAnsi="Arial" w:cs="Arial"/>
        </w:rPr>
        <w:t>.1</w:t>
      </w:r>
    </w:p>
    <w:p w14:paraId="13BCD620" w14:textId="1D6C856B" w:rsidR="00A9256B" w:rsidRPr="00584B21" w:rsidRDefault="00A9256B" w:rsidP="00C55E03">
      <w:pPr>
        <w:pStyle w:val="ListParagraph"/>
        <w:numPr>
          <w:ilvl w:val="0"/>
          <w:numId w:val="45"/>
        </w:numPr>
        <w:spacing w:after="120"/>
        <w:rPr>
          <w:rFonts w:ascii="Arial" w:hAnsi="Arial" w:cs="Arial"/>
        </w:rPr>
      </w:pPr>
      <w:r w:rsidRPr="3E9DA336">
        <w:rPr>
          <w:rFonts w:ascii="Arial" w:hAnsi="Arial" w:cs="Arial"/>
        </w:rPr>
        <w:t>any entity which has any outstanding invoices for previous Paid Practicum</w:t>
      </w:r>
      <w:r w:rsidR="6EEEB91D" w:rsidRPr="3E9DA336">
        <w:rPr>
          <w:rFonts w:ascii="Arial" w:hAnsi="Arial" w:cs="Arial"/>
        </w:rPr>
        <w:t xml:space="preserve"> or Professional Development</w:t>
      </w:r>
      <w:r w:rsidRPr="3E9DA336">
        <w:rPr>
          <w:rFonts w:ascii="Arial" w:hAnsi="Arial" w:cs="Arial"/>
        </w:rPr>
        <w:t xml:space="preserve"> grant funding </w:t>
      </w:r>
    </w:p>
    <w:p w14:paraId="799C84FA" w14:textId="2C09617F" w:rsidR="003A78B9" w:rsidRPr="00C76EB9" w:rsidRDefault="075E419B">
      <w:pPr>
        <w:pStyle w:val="ListParagraph"/>
        <w:numPr>
          <w:ilvl w:val="0"/>
          <w:numId w:val="45"/>
        </w:numPr>
        <w:spacing w:after="120"/>
        <w:rPr>
          <w:rFonts w:ascii="Arial" w:hAnsi="Arial" w:cs="Arial"/>
        </w:rPr>
      </w:pPr>
      <w:r w:rsidRPr="491DFE71">
        <w:rPr>
          <w:rFonts w:ascii="Arial" w:hAnsi="Arial" w:cs="Arial"/>
        </w:rPr>
        <w:t>any entity that is already receiving</w:t>
      </w:r>
      <w:r w:rsidR="55E1179B" w:rsidRPr="491DFE71">
        <w:rPr>
          <w:rFonts w:ascii="Arial" w:hAnsi="Arial" w:cs="Arial"/>
        </w:rPr>
        <w:t xml:space="preserve"> the maximum amount </w:t>
      </w:r>
      <w:r w:rsidR="0B835ECF" w:rsidRPr="491DFE71">
        <w:rPr>
          <w:rFonts w:ascii="Arial" w:hAnsi="Arial" w:cs="Arial"/>
        </w:rPr>
        <w:t>of funding (i.e. 8 weeks)</w:t>
      </w:r>
      <w:r w:rsidRPr="491DFE71">
        <w:rPr>
          <w:rFonts w:ascii="Arial" w:hAnsi="Arial" w:cs="Arial"/>
        </w:rPr>
        <w:t xml:space="preserve"> </w:t>
      </w:r>
      <w:r w:rsidR="5D0FC985" w:rsidRPr="491DFE71">
        <w:rPr>
          <w:rFonts w:ascii="Arial" w:hAnsi="Arial" w:cs="Arial"/>
        </w:rPr>
        <w:t xml:space="preserve">for a </w:t>
      </w:r>
      <w:r w:rsidR="0079079C" w:rsidRPr="491DFE71">
        <w:rPr>
          <w:rFonts w:ascii="Arial" w:hAnsi="Arial" w:cs="Arial"/>
        </w:rPr>
        <w:t xml:space="preserve">paid </w:t>
      </w:r>
      <w:r w:rsidR="5D0FC985" w:rsidRPr="491DFE71">
        <w:rPr>
          <w:rFonts w:ascii="Arial" w:hAnsi="Arial" w:cs="Arial"/>
        </w:rPr>
        <w:t xml:space="preserve">practicum for the same </w:t>
      </w:r>
      <w:r w:rsidR="00F54FBE" w:rsidRPr="491DFE71">
        <w:rPr>
          <w:rFonts w:ascii="Arial" w:hAnsi="Arial" w:cs="Arial"/>
        </w:rPr>
        <w:t>ECEC E</w:t>
      </w:r>
      <w:r w:rsidR="2F599F05" w:rsidRPr="491DFE71">
        <w:rPr>
          <w:rFonts w:ascii="Arial" w:hAnsi="Arial" w:cs="Arial"/>
        </w:rPr>
        <w:t>mployee</w:t>
      </w:r>
      <w:r w:rsidR="45337C5D" w:rsidRPr="491DFE71">
        <w:rPr>
          <w:rFonts w:ascii="Arial" w:hAnsi="Arial" w:cs="Arial"/>
        </w:rPr>
        <w:t xml:space="preserve"> </w:t>
      </w:r>
      <w:r w:rsidR="5344706B" w:rsidRPr="491DFE71">
        <w:rPr>
          <w:rFonts w:ascii="Arial" w:hAnsi="Arial" w:cs="Arial"/>
        </w:rPr>
        <w:t>for the same period</w:t>
      </w:r>
      <w:r w:rsidR="18EBB19E" w:rsidRPr="491DFE71">
        <w:rPr>
          <w:rFonts w:ascii="Arial" w:hAnsi="Arial" w:cs="Arial"/>
        </w:rPr>
        <w:t xml:space="preserve"> from </w:t>
      </w:r>
      <w:r w:rsidR="37B62338" w:rsidRPr="491DFE71">
        <w:rPr>
          <w:rFonts w:ascii="Arial" w:hAnsi="Arial" w:cs="Arial"/>
        </w:rPr>
        <w:t>the</w:t>
      </w:r>
      <w:r w:rsidR="18EBB19E" w:rsidRPr="491DFE71">
        <w:rPr>
          <w:rFonts w:ascii="Arial" w:hAnsi="Arial" w:cs="Arial"/>
        </w:rPr>
        <w:t xml:space="preserve"> </w:t>
      </w:r>
      <w:r w:rsidR="490ABAAE" w:rsidRPr="491DFE71">
        <w:rPr>
          <w:rFonts w:ascii="Arial" w:hAnsi="Arial" w:cs="Arial"/>
        </w:rPr>
        <w:t xml:space="preserve">Commonwealth </w:t>
      </w:r>
      <w:r w:rsidR="36AFB3B4" w:rsidRPr="491DFE71">
        <w:rPr>
          <w:rFonts w:ascii="Arial" w:hAnsi="Arial" w:cs="Arial"/>
        </w:rPr>
        <w:t>or</w:t>
      </w:r>
      <w:r w:rsidR="490ABAAE" w:rsidRPr="491DFE71">
        <w:rPr>
          <w:rFonts w:ascii="Arial" w:hAnsi="Arial" w:cs="Arial"/>
        </w:rPr>
        <w:t xml:space="preserve"> </w:t>
      </w:r>
      <w:r w:rsidR="0079079C" w:rsidRPr="491DFE71">
        <w:rPr>
          <w:rFonts w:ascii="Arial" w:hAnsi="Arial" w:cs="Arial"/>
        </w:rPr>
        <w:t xml:space="preserve">a </w:t>
      </w:r>
      <w:r w:rsidR="18EBB19E" w:rsidRPr="491DFE71">
        <w:rPr>
          <w:rFonts w:ascii="Arial" w:hAnsi="Arial" w:cs="Arial"/>
        </w:rPr>
        <w:t>state or territory government</w:t>
      </w:r>
      <w:r w:rsidRPr="491DFE71">
        <w:rPr>
          <w:rStyle w:val="FootnoteReference"/>
          <w:rFonts w:ascii="Arial" w:hAnsi="Arial" w:cs="Arial"/>
        </w:rPr>
        <w:footnoteReference w:id="5"/>
      </w:r>
      <w:r w:rsidR="0079079C" w:rsidRPr="491DFE71">
        <w:rPr>
          <w:rFonts w:ascii="Arial" w:hAnsi="Arial" w:cs="Arial"/>
        </w:rPr>
        <w:t xml:space="preserve">. </w:t>
      </w:r>
      <w:r w:rsidR="0079079C" w:rsidRPr="491DFE71">
        <w:rPr>
          <w:rFonts w:ascii="Arial" w:hAnsi="Arial" w:cs="Arial"/>
          <w:i/>
          <w:iCs/>
        </w:rPr>
        <w:t>Please note, i</w:t>
      </w:r>
      <w:r w:rsidR="45337C5D" w:rsidRPr="491DFE71">
        <w:rPr>
          <w:rFonts w:ascii="Arial" w:hAnsi="Arial" w:cs="Arial"/>
          <w:i/>
          <w:iCs/>
        </w:rPr>
        <w:t xml:space="preserve">f an </w:t>
      </w:r>
      <w:r w:rsidR="00F54FBE" w:rsidRPr="491DFE71">
        <w:rPr>
          <w:rFonts w:ascii="Arial" w:hAnsi="Arial" w:cs="Arial"/>
          <w:i/>
          <w:iCs/>
        </w:rPr>
        <w:t>ECEC E</w:t>
      </w:r>
      <w:r w:rsidR="2F599F05" w:rsidRPr="491DFE71">
        <w:rPr>
          <w:rFonts w:ascii="Arial" w:hAnsi="Arial" w:cs="Arial"/>
          <w:i/>
          <w:iCs/>
        </w:rPr>
        <w:t>mployee</w:t>
      </w:r>
      <w:r w:rsidR="45337C5D" w:rsidRPr="491DFE71">
        <w:rPr>
          <w:rFonts w:ascii="Arial" w:hAnsi="Arial" w:cs="Arial"/>
          <w:i/>
          <w:iCs/>
        </w:rPr>
        <w:t xml:space="preserve">’s </w:t>
      </w:r>
      <w:r w:rsidR="0079079C" w:rsidRPr="491DFE71">
        <w:rPr>
          <w:rFonts w:ascii="Arial" w:hAnsi="Arial" w:cs="Arial"/>
          <w:i/>
          <w:iCs/>
        </w:rPr>
        <w:t>paid practicum</w:t>
      </w:r>
      <w:r w:rsidR="45337C5D" w:rsidRPr="491DFE71">
        <w:rPr>
          <w:rFonts w:ascii="Arial" w:hAnsi="Arial" w:cs="Arial"/>
          <w:i/>
          <w:iCs/>
        </w:rPr>
        <w:t xml:space="preserve"> is longer than the</w:t>
      </w:r>
      <w:r w:rsidR="578A303F" w:rsidRPr="491DFE71">
        <w:rPr>
          <w:rFonts w:ascii="Arial" w:hAnsi="Arial" w:cs="Arial"/>
          <w:i/>
          <w:iCs/>
        </w:rPr>
        <w:t xml:space="preserve"> maximum</w:t>
      </w:r>
      <w:r w:rsidR="45337C5D" w:rsidRPr="491DFE71">
        <w:rPr>
          <w:rFonts w:ascii="Arial" w:hAnsi="Arial" w:cs="Arial"/>
          <w:i/>
          <w:iCs/>
        </w:rPr>
        <w:t xml:space="preserve"> </w:t>
      </w:r>
      <w:r w:rsidR="25F44C48" w:rsidRPr="491DFE71">
        <w:rPr>
          <w:rFonts w:ascii="Arial" w:hAnsi="Arial" w:cs="Arial"/>
          <w:i/>
          <w:iCs/>
        </w:rPr>
        <w:t xml:space="preserve">number of weeks covered by </w:t>
      </w:r>
      <w:r w:rsidR="00DA3A92" w:rsidRPr="491DFE71">
        <w:rPr>
          <w:rFonts w:ascii="Arial" w:hAnsi="Arial" w:cs="Arial"/>
          <w:i/>
          <w:iCs/>
        </w:rPr>
        <w:t>this</w:t>
      </w:r>
      <w:r w:rsidR="5344706B" w:rsidRPr="491DFE71">
        <w:rPr>
          <w:rFonts w:ascii="Arial" w:hAnsi="Arial" w:cs="Arial"/>
          <w:i/>
          <w:iCs/>
        </w:rPr>
        <w:t xml:space="preserve"> Paid Practicum</w:t>
      </w:r>
      <w:r w:rsidR="25F44C48" w:rsidRPr="491DFE71">
        <w:rPr>
          <w:rFonts w:ascii="Arial" w:hAnsi="Arial" w:cs="Arial"/>
          <w:i/>
          <w:iCs/>
        </w:rPr>
        <w:t xml:space="preserve"> </w:t>
      </w:r>
      <w:r w:rsidR="5C3BF1D2" w:rsidRPr="491DFE71">
        <w:rPr>
          <w:rFonts w:ascii="Arial" w:hAnsi="Arial" w:cs="Arial"/>
          <w:i/>
          <w:iCs/>
        </w:rPr>
        <w:t>Grant</w:t>
      </w:r>
      <w:r w:rsidR="25F44C48" w:rsidRPr="491DFE71">
        <w:rPr>
          <w:rFonts w:ascii="Arial" w:hAnsi="Arial" w:cs="Arial"/>
          <w:i/>
          <w:iCs/>
        </w:rPr>
        <w:t xml:space="preserve">, the </w:t>
      </w:r>
      <w:r w:rsidR="00F54FBE" w:rsidRPr="491DFE71">
        <w:rPr>
          <w:rFonts w:ascii="Arial" w:hAnsi="Arial" w:cs="Arial"/>
          <w:i/>
          <w:iCs/>
        </w:rPr>
        <w:t xml:space="preserve">relevant ECEC </w:t>
      </w:r>
      <w:r w:rsidR="25F44C48" w:rsidRPr="491DFE71">
        <w:rPr>
          <w:rFonts w:ascii="Arial" w:hAnsi="Arial" w:cs="Arial"/>
          <w:i/>
          <w:iCs/>
        </w:rPr>
        <w:t xml:space="preserve">Provider may seek state/territory funds to cover the </w:t>
      </w:r>
      <w:r w:rsidR="18EBB19E" w:rsidRPr="491DFE71">
        <w:rPr>
          <w:rFonts w:ascii="Arial" w:hAnsi="Arial" w:cs="Arial"/>
          <w:i/>
          <w:iCs/>
        </w:rPr>
        <w:t>difference</w:t>
      </w:r>
      <w:r w:rsidR="25F44C48" w:rsidRPr="491DFE71">
        <w:rPr>
          <w:rFonts w:ascii="Arial" w:hAnsi="Arial" w:cs="Arial"/>
          <w:i/>
          <w:iCs/>
        </w:rPr>
        <w:t>.</w:t>
      </w:r>
    </w:p>
    <w:p w14:paraId="2822CA66" w14:textId="78B6DD0A" w:rsidR="0008533A" w:rsidRPr="00C36BBC" w:rsidRDefault="009045E8" w:rsidP="0008533A">
      <w:pPr>
        <w:pStyle w:val="Heading3"/>
      </w:pPr>
      <w:bookmarkStart w:id="89" w:name="_Toc221789155"/>
      <w:r>
        <w:t>4</w:t>
      </w:r>
      <w:r w:rsidR="0008533A">
        <w:t>.3</w:t>
      </w:r>
      <w:r w:rsidR="0008533A">
        <w:tab/>
        <w:t xml:space="preserve"> </w:t>
      </w:r>
      <w:r w:rsidR="00B9760D">
        <w:t>Other requirements in relation to</w:t>
      </w:r>
      <w:r w:rsidR="0008533A">
        <w:t xml:space="preserve"> ECEC </w:t>
      </w:r>
      <w:r w:rsidR="00FF2F70">
        <w:t>Employee</w:t>
      </w:r>
      <w:r w:rsidR="00F2425C">
        <w:t>s</w:t>
      </w:r>
      <w:bookmarkEnd w:id="89"/>
      <w:r w:rsidR="0008533A">
        <w:t xml:space="preserve"> </w:t>
      </w:r>
    </w:p>
    <w:p w14:paraId="6BF42248" w14:textId="4FD0617E" w:rsidR="009433F0" w:rsidRPr="005A4BEF" w:rsidRDefault="14C9C6A8" w:rsidP="0EEBDEDD">
      <w:pPr>
        <w:rPr>
          <w:rFonts w:ascii="Arial" w:hAnsi="Arial" w:cs="Arial"/>
        </w:rPr>
      </w:pPr>
      <w:r w:rsidRPr="3E9DA336">
        <w:rPr>
          <w:rFonts w:ascii="Arial" w:hAnsi="Arial" w:cs="Arial"/>
        </w:rPr>
        <w:t xml:space="preserve">The department acknowledges that an </w:t>
      </w:r>
      <w:r w:rsidR="007A1D0B" w:rsidRPr="3E9DA336">
        <w:rPr>
          <w:rFonts w:ascii="Arial" w:hAnsi="Arial" w:cs="Arial"/>
        </w:rPr>
        <w:t>ECEC E</w:t>
      </w:r>
      <w:r w:rsidRPr="3E9DA336">
        <w:rPr>
          <w:rFonts w:ascii="Arial" w:hAnsi="Arial" w:cs="Arial"/>
        </w:rPr>
        <w:t xml:space="preserve">mployee may </w:t>
      </w:r>
      <w:r w:rsidR="75B54129" w:rsidRPr="3E9DA336">
        <w:rPr>
          <w:rFonts w:ascii="Arial" w:hAnsi="Arial" w:cs="Arial"/>
        </w:rPr>
        <w:t>leave or be unavailable</w:t>
      </w:r>
      <w:r w:rsidRPr="3E9DA336">
        <w:rPr>
          <w:rFonts w:ascii="Arial" w:hAnsi="Arial" w:cs="Arial"/>
        </w:rPr>
        <w:t xml:space="preserve"> before </w:t>
      </w:r>
      <w:r w:rsidR="00B03219" w:rsidRPr="3E9DA336">
        <w:rPr>
          <w:rFonts w:ascii="Arial" w:hAnsi="Arial" w:cs="Arial"/>
        </w:rPr>
        <w:t xml:space="preserve">a </w:t>
      </w:r>
      <w:r w:rsidR="007C5AD4" w:rsidRPr="3E9DA336">
        <w:rPr>
          <w:rFonts w:ascii="Arial" w:hAnsi="Arial" w:cs="Arial"/>
        </w:rPr>
        <w:t>p</w:t>
      </w:r>
      <w:r w:rsidR="00D01C73" w:rsidRPr="3E9DA336">
        <w:rPr>
          <w:rFonts w:ascii="Arial" w:hAnsi="Arial" w:cs="Arial"/>
        </w:rPr>
        <w:t xml:space="preserve">aid </w:t>
      </w:r>
      <w:r w:rsidR="007C5AD4" w:rsidRPr="3E9DA336">
        <w:rPr>
          <w:rFonts w:ascii="Arial" w:hAnsi="Arial" w:cs="Arial"/>
        </w:rPr>
        <w:t>p</w:t>
      </w:r>
      <w:r w:rsidR="003153C5" w:rsidRPr="3E9DA336">
        <w:rPr>
          <w:rFonts w:ascii="Arial" w:hAnsi="Arial" w:cs="Arial"/>
        </w:rPr>
        <w:t xml:space="preserve">racticum </w:t>
      </w:r>
      <w:r w:rsidRPr="3E9DA336">
        <w:rPr>
          <w:rFonts w:ascii="Arial" w:hAnsi="Arial" w:cs="Arial"/>
        </w:rPr>
        <w:t xml:space="preserve">has commenced. </w:t>
      </w:r>
      <w:r w:rsidR="064FE669" w:rsidRPr="3E9DA336">
        <w:rPr>
          <w:rFonts w:ascii="Arial" w:hAnsi="Arial" w:cs="Arial"/>
        </w:rPr>
        <w:t>In these cases, t</w:t>
      </w:r>
      <w:r w:rsidRPr="3E9DA336">
        <w:rPr>
          <w:rFonts w:ascii="Arial" w:hAnsi="Arial" w:cs="Arial"/>
        </w:rPr>
        <w:t xml:space="preserve">he </w:t>
      </w:r>
      <w:r w:rsidR="5A85A2FA" w:rsidRPr="3E9DA336">
        <w:rPr>
          <w:rFonts w:ascii="Arial" w:hAnsi="Arial" w:cs="Arial"/>
        </w:rPr>
        <w:t>d</w:t>
      </w:r>
      <w:r w:rsidRPr="3E9DA336">
        <w:rPr>
          <w:rFonts w:ascii="Arial" w:hAnsi="Arial" w:cs="Arial"/>
        </w:rPr>
        <w:t xml:space="preserve">epartment will allow a ‘like for like’ exchange of </w:t>
      </w:r>
      <w:r w:rsidR="00F8133E" w:rsidRPr="3E9DA336">
        <w:rPr>
          <w:rFonts w:ascii="Arial" w:hAnsi="Arial" w:cs="Arial"/>
        </w:rPr>
        <w:t>another</w:t>
      </w:r>
      <w:r w:rsidRPr="3E9DA336">
        <w:rPr>
          <w:rFonts w:ascii="Arial" w:hAnsi="Arial" w:cs="Arial"/>
        </w:rPr>
        <w:t xml:space="preserve"> </w:t>
      </w:r>
      <w:r w:rsidR="007A1D0B" w:rsidRPr="3E9DA336">
        <w:rPr>
          <w:rFonts w:ascii="Arial" w:hAnsi="Arial" w:cs="Arial"/>
        </w:rPr>
        <w:t>ECEC E</w:t>
      </w:r>
      <w:r w:rsidRPr="3E9DA336">
        <w:rPr>
          <w:rFonts w:ascii="Arial" w:hAnsi="Arial" w:cs="Arial"/>
        </w:rPr>
        <w:t>mployee as a replacement</w:t>
      </w:r>
      <w:r w:rsidR="00F8133E" w:rsidRPr="3E9DA336">
        <w:rPr>
          <w:rFonts w:ascii="Arial" w:hAnsi="Arial" w:cs="Arial"/>
        </w:rPr>
        <w:t xml:space="preserve"> for the original ECEC Employee</w:t>
      </w:r>
      <w:r w:rsidRPr="3E9DA336">
        <w:rPr>
          <w:rFonts w:ascii="Arial" w:hAnsi="Arial" w:cs="Arial"/>
        </w:rPr>
        <w:t>.</w:t>
      </w:r>
      <w:r w:rsidR="75B54129" w:rsidRPr="3E9DA336">
        <w:rPr>
          <w:rFonts w:ascii="Arial" w:hAnsi="Arial" w:cs="Arial"/>
        </w:rPr>
        <w:t xml:space="preserve"> I</w:t>
      </w:r>
      <w:r w:rsidR="00B9760D" w:rsidRPr="3E9DA336">
        <w:rPr>
          <w:rFonts w:ascii="Arial" w:hAnsi="Arial" w:cs="Arial"/>
        </w:rPr>
        <w:t>f this occurs</w:t>
      </w:r>
      <w:r w:rsidR="41944619" w:rsidRPr="3E9DA336">
        <w:rPr>
          <w:rFonts w:ascii="Arial" w:hAnsi="Arial" w:cs="Arial"/>
        </w:rPr>
        <w:t>,</w:t>
      </w:r>
      <w:r w:rsidR="75B54129" w:rsidRPr="3E9DA336">
        <w:rPr>
          <w:rFonts w:ascii="Arial" w:hAnsi="Arial" w:cs="Arial"/>
        </w:rPr>
        <w:t xml:space="preserve"> </w:t>
      </w:r>
      <w:r w:rsidR="64E1EC62" w:rsidRPr="3E9DA336">
        <w:rPr>
          <w:rFonts w:ascii="Arial" w:hAnsi="Arial" w:cs="Arial"/>
        </w:rPr>
        <w:t xml:space="preserve">the ECEC </w:t>
      </w:r>
      <w:r w:rsidR="6BEE3A74" w:rsidRPr="3E9DA336">
        <w:rPr>
          <w:rFonts w:ascii="Arial" w:hAnsi="Arial" w:cs="Arial"/>
        </w:rPr>
        <w:t>P</w:t>
      </w:r>
      <w:r w:rsidR="64E1EC62" w:rsidRPr="3E9DA336">
        <w:rPr>
          <w:rFonts w:ascii="Arial" w:hAnsi="Arial" w:cs="Arial"/>
        </w:rPr>
        <w:t xml:space="preserve">rovider </w:t>
      </w:r>
      <w:r w:rsidR="00F8133E" w:rsidRPr="3E9DA336">
        <w:rPr>
          <w:rFonts w:ascii="Arial" w:hAnsi="Arial" w:cs="Arial"/>
        </w:rPr>
        <w:t>must</w:t>
      </w:r>
      <w:r w:rsidR="75B54129" w:rsidRPr="3E9DA336">
        <w:rPr>
          <w:rFonts w:ascii="Arial" w:hAnsi="Arial" w:cs="Arial"/>
        </w:rPr>
        <w:t xml:space="preserve"> notify the </w:t>
      </w:r>
      <w:r w:rsidR="064B6894" w:rsidRPr="3E9DA336">
        <w:rPr>
          <w:rFonts w:ascii="Arial" w:hAnsi="Arial" w:cs="Arial"/>
        </w:rPr>
        <w:t>d</w:t>
      </w:r>
      <w:r w:rsidR="75B54129" w:rsidRPr="3E9DA336">
        <w:rPr>
          <w:rFonts w:ascii="Arial" w:hAnsi="Arial" w:cs="Arial"/>
        </w:rPr>
        <w:t>epartment</w:t>
      </w:r>
      <w:r w:rsidR="4283BD63" w:rsidRPr="3E9DA336">
        <w:rPr>
          <w:rFonts w:ascii="Arial" w:hAnsi="Arial" w:cs="Arial"/>
        </w:rPr>
        <w:t xml:space="preserve"> </w:t>
      </w:r>
      <w:r w:rsidR="00F8133E" w:rsidRPr="3E9DA336">
        <w:rPr>
          <w:rFonts w:ascii="Arial" w:hAnsi="Arial" w:cs="Arial"/>
        </w:rPr>
        <w:t xml:space="preserve">of this ‘like for like’ exchange </w:t>
      </w:r>
      <w:r w:rsidR="70E0B60C" w:rsidRPr="3E9DA336">
        <w:rPr>
          <w:rFonts w:ascii="Arial" w:hAnsi="Arial" w:cs="Arial"/>
        </w:rPr>
        <w:t>via their grant acquittal</w:t>
      </w:r>
      <w:r w:rsidR="4283BD63" w:rsidRPr="3E9DA336">
        <w:rPr>
          <w:rFonts w:ascii="Arial" w:hAnsi="Arial" w:cs="Arial"/>
        </w:rPr>
        <w:t>.</w:t>
      </w:r>
    </w:p>
    <w:p w14:paraId="45D6A92D" w14:textId="1A5BC73B" w:rsidR="00C62DD2" w:rsidRPr="0096701B" w:rsidRDefault="00C62DD2" w:rsidP="6A915795">
      <w:pPr>
        <w:pStyle w:val="Heading2"/>
      </w:pPr>
      <w:bookmarkStart w:id="90" w:name="_Toc221789156"/>
      <w:r>
        <w:t>Grant allocation preferences</w:t>
      </w:r>
      <w:bookmarkEnd w:id="90"/>
    </w:p>
    <w:p w14:paraId="18670039" w14:textId="3D499761" w:rsidR="00382162" w:rsidRPr="0096701B" w:rsidRDefault="00382162" w:rsidP="00382162">
      <w:pPr>
        <w:rPr>
          <w:rFonts w:ascii="Arial" w:hAnsi="Arial" w:cs="Arial"/>
        </w:rPr>
      </w:pPr>
      <w:r w:rsidRPr="6F30C645">
        <w:rPr>
          <w:rFonts w:ascii="Arial" w:hAnsi="Arial" w:cs="Arial"/>
        </w:rPr>
        <w:t>If th</w:t>
      </w:r>
      <w:r w:rsidR="00AF3AA9">
        <w:rPr>
          <w:rFonts w:ascii="Arial" w:hAnsi="Arial" w:cs="Arial"/>
        </w:rPr>
        <w:t>is</w:t>
      </w:r>
      <w:r w:rsidRPr="6F30C645">
        <w:rPr>
          <w:rFonts w:ascii="Arial" w:hAnsi="Arial" w:cs="Arial"/>
        </w:rPr>
        <w:t xml:space="preserve"> grant opportunit</w:t>
      </w:r>
      <w:r w:rsidR="00AF3AA9">
        <w:rPr>
          <w:rFonts w:ascii="Arial" w:hAnsi="Arial" w:cs="Arial"/>
        </w:rPr>
        <w:t>y</w:t>
      </w:r>
      <w:r w:rsidRPr="6F30C645">
        <w:rPr>
          <w:rFonts w:ascii="Arial" w:hAnsi="Arial" w:cs="Arial"/>
        </w:rPr>
        <w:t xml:space="preserve"> receive</w:t>
      </w:r>
      <w:r w:rsidR="00AF3AA9">
        <w:rPr>
          <w:rFonts w:ascii="Arial" w:hAnsi="Arial" w:cs="Arial"/>
        </w:rPr>
        <w:t>s</w:t>
      </w:r>
      <w:r w:rsidRPr="6F30C645">
        <w:rPr>
          <w:rFonts w:ascii="Arial" w:hAnsi="Arial" w:cs="Arial"/>
        </w:rPr>
        <w:t xml:space="preserve"> strong interest and funding is likely to be exhausted</w:t>
      </w:r>
      <w:r w:rsidR="36561AFC" w:rsidRPr="6F30C645">
        <w:rPr>
          <w:rFonts w:ascii="Arial" w:hAnsi="Arial" w:cs="Arial"/>
        </w:rPr>
        <w:t>,</w:t>
      </w:r>
      <w:r w:rsidRPr="6F30C645">
        <w:rPr>
          <w:rFonts w:ascii="Arial" w:hAnsi="Arial" w:cs="Arial"/>
        </w:rPr>
        <w:t xml:space="preserve"> the department reserves the right to organise applications in the following preferential order based on the attributes identified in this section.</w:t>
      </w:r>
    </w:p>
    <w:p w14:paraId="768FE60B" w14:textId="53C484E8" w:rsidR="00101681" w:rsidRPr="002735C6" w:rsidRDefault="009E2FB1" w:rsidP="00C55E03">
      <w:pPr>
        <w:pStyle w:val="Heading3"/>
      </w:pPr>
      <w:bookmarkStart w:id="91" w:name="_Toc155869060"/>
      <w:bookmarkStart w:id="92" w:name="_Toc155869287"/>
      <w:bookmarkStart w:id="93" w:name="_Toc155869382"/>
      <w:bookmarkStart w:id="94" w:name="_Toc155869510"/>
      <w:bookmarkStart w:id="95" w:name="_Toc155869615"/>
      <w:bookmarkStart w:id="96" w:name="_Toc155869709"/>
      <w:bookmarkStart w:id="97" w:name="_Toc155869061"/>
      <w:bookmarkStart w:id="98" w:name="_Toc155869288"/>
      <w:bookmarkStart w:id="99" w:name="_Toc155869383"/>
      <w:bookmarkStart w:id="100" w:name="_Toc155869511"/>
      <w:bookmarkStart w:id="101" w:name="_Toc155869616"/>
      <w:bookmarkStart w:id="102" w:name="_Toc155869710"/>
      <w:bookmarkStart w:id="103" w:name="_Toc155869062"/>
      <w:bookmarkStart w:id="104" w:name="_Toc155869289"/>
      <w:bookmarkStart w:id="105" w:name="_Toc155869384"/>
      <w:bookmarkStart w:id="106" w:name="_Toc155869512"/>
      <w:bookmarkStart w:id="107" w:name="_Toc155869617"/>
      <w:bookmarkStart w:id="108" w:name="_Toc155869711"/>
      <w:bookmarkStart w:id="109" w:name="_Toc155869063"/>
      <w:bookmarkStart w:id="110" w:name="_Toc155869290"/>
      <w:bookmarkStart w:id="111" w:name="_Toc155869385"/>
      <w:bookmarkStart w:id="112" w:name="_Toc155869513"/>
      <w:bookmarkStart w:id="113" w:name="_Toc155869618"/>
      <w:bookmarkStart w:id="114" w:name="_Toc155869712"/>
      <w:bookmarkStart w:id="115" w:name="_Toc155869064"/>
      <w:bookmarkStart w:id="116" w:name="_Toc155869291"/>
      <w:bookmarkStart w:id="117" w:name="_Toc155869386"/>
      <w:bookmarkStart w:id="118" w:name="_Toc155869514"/>
      <w:bookmarkStart w:id="119" w:name="_Toc155869619"/>
      <w:bookmarkStart w:id="120" w:name="_Toc155869713"/>
      <w:bookmarkStart w:id="121" w:name="_Toc155869065"/>
      <w:bookmarkStart w:id="122" w:name="_Toc155869292"/>
      <w:bookmarkStart w:id="123" w:name="_Toc155869387"/>
      <w:bookmarkStart w:id="124" w:name="_Toc155869515"/>
      <w:bookmarkStart w:id="125" w:name="_Toc155869620"/>
      <w:bookmarkStart w:id="126" w:name="_Toc155869714"/>
      <w:bookmarkStart w:id="127" w:name="_Toc155869066"/>
      <w:bookmarkStart w:id="128" w:name="_Toc155869293"/>
      <w:bookmarkStart w:id="129" w:name="_Toc155869388"/>
      <w:bookmarkStart w:id="130" w:name="_Toc155869516"/>
      <w:bookmarkStart w:id="131" w:name="_Toc155869621"/>
      <w:bookmarkStart w:id="132" w:name="_Toc155869715"/>
      <w:bookmarkStart w:id="133" w:name="_Toc155869067"/>
      <w:bookmarkStart w:id="134" w:name="_Toc155869294"/>
      <w:bookmarkStart w:id="135" w:name="_Toc155869389"/>
      <w:bookmarkStart w:id="136" w:name="_Toc155869517"/>
      <w:bookmarkStart w:id="137" w:name="_Toc155869622"/>
      <w:bookmarkStart w:id="138" w:name="_Toc155869716"/>
      <w:bookmarkStart w:id="139" w:name="_Toc221789157"/>
      <w:bookmarkStart w:id="140" w:name="_Toc134901243"/>
      <w:bookmarkEnd w:id="83"/>
      <w:bookmarkEnd w:id="84"/>
      <w:bookmarkEnd w:id="85"/>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t>5</w:t>
      </w:r>
      <w:r w:rsidR="00101681">
        <w:t>.1</w:t>
      </w:r>
      <w:r w:rsidR="00101681">
        <w:tab/>
      </w:r>
      <w:r w:rsidR="0042494E">
        <w:t>General allocation preferences</w:t>
      </w:r>
      <w:bookmarkEnd w:id="139"/>
    </w:p>
    <w:p w14:paraId="644F6C21" w14:textId="3DFBE7F2" w:rsidR="006C0868" w:rsidRPr="002735C6" w:rsidRDefault="3F01F9DB" w:rsidP="0EEBDEDD">
      <w:pPr>
        <w:rPr>
          <w:rFonts w:ascii="Arial" w:hAnsi="Arial" w:cs="Arial"/>
        </w:rPr>
      </w:pPr>
      <w:proofErr w:type="gramStart"/>
      <w:r w:rsidRPr="002735C6">
        <w:rPr>
          <w:rFonts w:ascii="Arial" w:hAnsi="Arial" w:cs="Arial"/>
        </w:rPr>
        <w:t>In the event that</w:t>
      </w:r>
      <w:proofErr w:type="gramEnd"/>
      <w:r w:rsidRPr="002735C6">
        <w:rPr>
          <w:rFonts w:ascii="Arial" w:hAnsi="Arial" w:cs="Arial"/>
        </w:rPr>
        <w:t xml:space="preserve"> </w:t>
      </w:r>
      <w:r w:rsidR="0096701B" w:rsidRPr="002735C6">
        <w:rPr>
          <w:rFonts w:ascii="Arial" w:hAnsi="Arial" w:cs="Arial"/>
        </w:rPr>
        <w:t xml:space="preserve">the </w:t>
      </w:r>
      <w:r w:rsidRPr="002735C6">
        <w:rPr>
          <w:rFonts w:ascii="Arial" w:hAnsi="Arial" w:cs="Arial"/>
        </w:rPr>
        <w:t>Paid Practicum</w:t>
      </w:r>
      <w:r w:rsidR="0096701B" w:rsidRPr="002735C6">
        <w:rPr>
          <w:rFonts w:ascii="Arial" w:hAnsi="Arial" w:cs="Arial"/>
        </w:rPr>
        <w:t xml:space="preserve"> program</w:t>
      </w:r>
      <w:r w:rsidRPr="002735C6">
        <w:rPr>
          <w:rFonts w:ascii="Arial" w:hAnsi="Arial" w:cs="Arial"/>
        </w:rPr>
        <w:t xml:space="preserve"> is over-subscribed</w:t>
      </w:r>
      <w:r w:rsidR="46285472" w:rsidRPr="002735C6">
        <w:rPr>
          <w:rFonts w:ascii="Arial" w:hAnsi="Arial" w:cs="Arial"/>
        </w:rPr>
        <w:t xml:space="preserve">, </w:t>
      </w:r>
      <w:r w:rsidR="00B67998">
        <w:rPr>
          <w:rFonts w:ascii="Arial" w:hAnsi="Arial" w:cs="Arial"/>
        </w:rPr>
        <w:t xml:space="preserve">the department </w:t>
      </w:r>
      <w:r w:rsidR="000C569E">
        <w:rPr>
          <w:rFonts w:ascii="Arial" w:hAnsi="Arial" w:cs="Arial"/>
        </w:rPr>
        <w:t xml:space="preserve">reserves the right </w:t>
      </w:r>
      <w:r w:rsidR="00D425AF">
        <w:rPr>
          <w:rFonts w:ascii="Arial" w:hAnsi="Arial" w:cs="Arial"/>
        </w:rPr>
        <w:t xml:space="preserve">to apply </w:t>
      </w:r>
      <w:r w:rsidR="46285472" w:rsidRPr="002735C6">
        <w:rPr>
          <w:rFonts w:ascii="Arial" w:hAnsi="Arial" w:cs="Arial"/>
        </w:rPr>
        <w:t xml:space="preserve">the following prioritisation </w:t>
      </w:r>
      <w:r w:rsidR="004B6D43">
        <w:rPr>
          <w:rFonts w:ascii="Arial" w:hAnsi="Arial" w:cs="Arial"/>
        </w:rPr>
        <w:t xml:space="preserve">according </w:t>
      </w:r>
      <w:r w:rsidR="00CD3B46">
        <w:rPr>
          <w:rFonts w:ascii="Arial" w:hAnsi="Arial" w:cs="Arial"/>
        </w:rPr>
        <w:t>to remoteness categories and</w:t>
      </w:r>
      <w:r w:rsidR="004B6D43">
        <w:rPr>
          <w:rFonts w:ascii="Arial" w:hAnsi="Arial" w:cs="Arial"/>
        </w:rPr>
        <w:t xml:space="preserve"> numerical ordering below</w:t>
      </w:r>
      <w:r w:rsidR="46285472" w:rsidRPr="002735C6">
        <w:rPr>
          <w:rFonts w:ascii="Arial" w:hAnsi="Arial" w:cs="Arial"/>
        </w:rPr>
        <w:t>:</w:t>
      </w:r>
    </w:p>
    <w:p w14:paraId="4FC50E77" w14:textId="6690136A" w:rsidR="0042494E" w:rsidRPr="002735C6" w:rsidRDefault="1B4438E7" w:rsidP="0EEBDEDD">
      <w:pPr>
        <w:pStyle w:val="ListParagraph"/>
        <w:numPr>
          <w:ilvl w:val="0"/>
          <w:numId w:val="54"/>
        </w:numPr>
        <w:rPr>
          <w:rFonts w:ascii="Arial" w:hAnsi="Arial" w:cs="Arial"/>
        </w:rPr>
      </w:pPr>
      <w:r w:rsidRPr="002735C6">
        <w:rPr>
          <w:rFonts w:ascii="Arial" w:hAnsi="Arial" w:cs="Arial"/>
        </w:rPr>
        <w:t>Regional</w:t>
      </w:r>
      <w:r w:rsidR="00D5221E">
        <w:rPr>
          <w:rStyle w:val="FootnoteReference"/>
          <w:rFonts w:ascii="Arial" w:hAnsi="Arial"/>
        </w:rPr>
        <w:footnoteReference w:id="6"/>
      </w:r>
      <w:r w:rsidRPr="002735C6">
        <w:rPr>
          <w:rFonts w:ascii="Arial" w:hAnsi="Arial" w:cs="Arial"/>
        </w:rPr>
        <w:t>, remote</w:t>
      </w:r>
      <w:r w:rsidR="00AD607F">
        <w:rPr>
          <w:rFonts w:ascii="Arial" w:hAnsi="Arial" w:cs="Arial"/>
        </w:rPr>
        <w:t>, very remote</w:t>
      </w:r>
      <w:r w:rsidRPr="002735C6">
        <w:rPr>
          <w:rFonts w:ascii="Arial" w:hAnsi="Arial" w:cs="Arial"/>
        </w:rPr>
        <w:t xml:space="preserve"> and/or First </w:t>
      </w:r>
      <w:r w:rsidR="34A685A4" w:rsidRPr="002735C6">
        <w:rPr>
          <w:rFonts w:ascii="Arial" w:hAnsi="Arial" w:cs="Arial"/>
        </w:rPr>
        <w:t>N</w:t>
      </w:r>
      <w:r w:rsidRPr="002735C6">
        <w:rPr>
          <w:rFonts w:ascii="Arial" w:hAnsi="Arial" w:cs="Arial"/>
        </w:rPr>
        <w:t xml:space="preserve">ations educators </w:t>
      </w:r>
      <w:r w:rsidR="252C3BDA" w:rsidRPr="002735C6">
        <w:rPr>
          <w:rFonts w:ascii="Arial" w:hAnsi="Arial" w:cs="Arial"/>
        </w:rPr>
        <w:t xml:space="preserve">employed by </w:t>
      </w:r>
      <w:r w:rsidR="002735C6" w:rsidRPr="002735C6">
        <w:rPr>
          <w:rFonts w:ascii="Arial" w:hAnsi="Arial" w:cs="Arial"/>
        </w:rPr>
        <w:t>ECEC P</w:t>
      </w:r>
      <w:r w:rsidR="252C3BDA" w:rsidRPr="002735C6">
        <w:rPr>
          <w:rFonts w:ascii="Arial" w:hAnsi="Arial" w:cs="Arial"/>
        </w:rPr>
        <w:t>rovider size and in order i.e. small, medium and large</w:t>
      </w:r>
      <w:r w:rsidR="53C9825E" w:rsidRPr="002735C6">
        <w:rPr>
          <w:rFonts w:ascii="Arial" w:hAnsi="Arial" w:cs="Arial"/>
        </w:rPr>
        <w:t>,</w:t>
      </w:r>
      <w:r w:rsidR="252C3BDA" w:rsidRPr="002735C6">
        <w:rPr>
          <w:rFonts w:ascii="Arial" w:hAnsi="Arial" w:cs="Arial"/>
        </w:rPr>
        <w:t xml:space="preserve"> </w:t>
      </w:r>
      <w:r w:rsidRPr="002735C6">
        <w:rPr>
          <w:rFonts w:ascii="Arial" w:hAnsi="Arial" w:cs="Arial"/>
        </w:rPr>
        <w:t>studying ECT qualifications (including post-graduate qualifications)</w:t>
      </w:r>
      <w:r w:rsidR="002735C6">
        <w:rPr>
          <w:rFonts w:ascii="Arial" w:hAnsi="Arial" w:cs="Arial"/>
        </w:rPr>
        <w:t>.</w:t>
      </w:r>
      <w:r w:rsidR="11BA6E78" w:rsidRPr="002735C6">
        <w:rPr>
          <w:rFonts w:ascii="Arial" w:hAnsi="Arial" w:cs="Arial"/>
        </w:rPr>
        <w:t xml:space="preserve"> </w:t>
      </w:r>
    </w:p>
    <w:p w14:paraId="257C6ADC" w14:textId="123CF425" w:rsidR="00C74D7D" w:rsidRPr="002735C6" w:rsidRDefault="4EA95519" w:rsidP="0EEBDEDD">
      <w:pPr>
        <w:pStyle w:val="ListParagraph"/>
        <w:numPr>
          <w:ilvl w:val="0"/>
          <w:numId w:val="54"/>
        </w:numPr>
        <w:rPr>
          <w:rFonts w:ascii="Arial" w:hAnsi="Arial" w:cs="Arial"/>
        </w:rPr>
      </w:pPr>
      <w:r w:rsidRPr="002735C6">
        <w:rPr>
          <w:rFonts w:ascii="Arial" w:hAnsi="Arial" w:cs="Arial"/>
        </w:rPr>
        <w:t>Regional, remote</w:t>
      </w:r>
      <w:r w:rsidR="00AD607F">
        <w:rPr>
          <w:rFonts w:ascii="Arial" w:hAnsi="Arial" w:cs="Arial"/>
        </w:rPr>
        <w:t>, very remote</w:t>
      </w:r>
      <w:r w:rsidRPr="002735C6">
        <w:rPr>
          <w:rFonts w:ascii="Arial" w:hAnsi="Arial" w:cs="Arial"/>
        </w:rPr>
        <w:t xml:space="preserve"> and/or First Nations educators </w:t>
      </w:r>
      <w:r w:rsidR="05C3B984" w:rsidRPr="002735C6">
        <w:rPr>
          <w:rFonts w:ascii="Arial" w:hAnsi="Arial" w:cs="Arial"/>
        </w:rPr>
        <w:t xml:space="preserve">employed by </w:t>
      </w:r>
      <w:r w:rsidR="002735C6" w:rsidRPr="002735C6">
        <w:rPr>
          <w:rFonts w:ascii="Arial" w:hAnsi="Arial" w:cs="Arial"/>
        </w:rPr>
        <w:t>ECEC P</w:t>
      </w:r>
      <w:r w:rsidR="05C3B984" w:rsidRPr="002735C6">
        <w:rPr>
          <w:rFonts w:ascii="Arial" w:hAnsi="Arial" w:cs="Arial"/>
        </w:rPr>
        <w:t xml:space="preserve">rovider size and in order i.e. small, medium and large </w:t>
      </w:r>
      <w:r w:rsidRPr="002735C6">
        <w:rPr>
          <w:rFonts w:ascii="Arial" w:hAnsi="Arial" w:cs="Arial"/>
        </w:rPr>
        <w:t>studying Diploma-level qualifications</w:t>
      </w:r>
      <w:r w:rsidR="002735C6">
        <w:rPr>
          <w:rFonts w:ascii="Arial" w:hAnsi="Arial" w:cs="Arial"/>
        </w:rPr>
        <w:t>.</w:t>
      </w:r>
    </w:p>
    <w:p w14:paraId="39C668B3" w14:textId="2FEF5CE3" w:rsidR="005A41D6" w:rsidRPr="002735C6" w:rsidRDefault="200EE2F6" w:rsidP="0EEBDEDD">
      <w:pPr>
        <w:pStyle w:val="ListParagraph"/>
        <w:numPr>
          <w:ilvl w:val="0"/>
          <w:numId w:val="54"/>
        </w:numPr>
        <w:rPr>
          <w:rFonts w:ascii="Arial" w:hAnsi="Arial" w:cs="Arial"/>
        </w:rPr>
      </w:pPr>
      <w:r w:rsidRPr="002735C6">
        <w:rPr>
          <w:rFonts w:ascii="Arial" w:hAnsi="Arial" w:cs="Arial"/>
        </w:rPr>
        <w:t xml:space="preserve">All other educators employed by </w:t>
      </w:r>
      <w:r w:rsidR="002735C6" w:rsidRPr="002735C6">
        <w:rPr>
          <w:rFonts w:ascii="Arial" w:hAnsi="Arial" w:cs="Arial"/>
        </w:rPr>
        <w:t>ECEC P</w:t>
      </w:r>
      <w:r w:rsidRPr="002735C6">
        <w:rPr>
          <w:rFonts w:ascii="Arial" w:hAnsi="Arial" w:cs="Arial"/>
        </w:rPr>
        <w:t xml:space="preserve">rovider size and in </w:t>
      </w:r>
      <w:r w:rsidR="2BF3B625" w:rsidRPr="002735C6">
        <w:rPr>
          <w:rFonts w:ascii="Arial" w:hAnsi="Arial" w:cs="Arial"/>
        </w:rPr>
        <w:t xml:space="preserve">the </w:t>
      </w:r>
      <w:r w:rsidRPr="002735C6">
        <w:rPr>
          <w:rFonts w:ascii="Arial" w:hAnsi="Arial" w:cs="Arial"/>
        </w:rPr>
        <w:t xml:space="preserve">order </w:t>
      </w:r>
      <w:r w:rsidR="2BF3B625" w:rsidRPr="002735C6">
        <w:rPr>
          <w:rFonts w:ascii="Arial" w:hAnsi="Arial" w:cs="Arial"/>
        </w:rPr>
        <w:t>of</w:t>
      </w:r>
      <w:r w:rsidRPr="002735C6">
        <w:rPr>
          <w:rFonts w:ascii="Arial" w:hAnsi="Arial" w:cs="Arial"/>
        </w:rPr>
        <w:t xml:space="preserve"> small, medium and large, studying ECT qualifications (including post-graduate qualifications)</w:t>
      </w:r>
      <w:r w:rsidR="002735C6">
        <w:rPr>
          <w:rFonts w:ascii="Arial" w:hAnsi="Arial" w:cs="Arial"/>
        </w:rPr>
        <w:t>.</w:t>
      </w:r>
    </w:p>
    <w:p w14:paraId="08D333E2" w14:textId="0CCB4536" w:rsidR="00DF7A98" w:rsidRPr="002735C6" w:rsidRDefault="45D644E0" w:rsidP="008F42C5">
      <w:pPr>
        <w:pStyle w:val="ListParagraph"/>
        <w:numPr>
          <w:ilvl w:val="0"/>
          <w:numId w:val="54"/>
        </w:numPr>
        <w:rPr>
          <w:rFonts w:ascii="Arial" w:hAnsi="Arial" w:cs="Arial"/>
        </w:rPr>
      </w:pPr>
      <w:r w:rsidRPr="002735C6">
        <w:rPr>
          <w:rFonts w:ascii="Arial" w:hAnsi="Arial" w:cs="Arial"/>
        </w:rPr>
        <w:t xml:space="preserve">All other educators employed by </w:t>
      </w:r>
      <w:r w:rsidR="002735C6" w:rsidRPr="002735C6">
        <w:rPr>
          <w:rFonts w:ascii="Arial" w:hAnsi="Arial" w:cs="Arial"/>
        </w:rPr>
        <w:t>ECEC P</w:t>
      </w:r>
      <w:r w:rsidRPr="002735C6">
        <w:rPr>
          <w:rFonts w:ascii="Arial" w:hAnsi="Arial" w:cs="Arial"/>
        </w:rPr>
        <w:t>rovider size and in order i.e. small, medium and large, studying Diploma-level qualifications</w:t>
      </w:r>
      <w:r w:rsidR="4AF45062" w:rsidRPr="002735C6">
        <w:rPr>
          <w:rFonts w:ascii="Arial" w:hAnsi="Arial" w:cs="Arial"/>
        </w:rPr>
        <w:t>.</w:t>
      </w:r>
    </w:p>
    <w:p w14:paraId="3BA9C78A" w14:textId="37EEDC32" w:rsidR="00EB793B" w:rsidRDefault="00EB793B" w:rsidP="0EEBDEDD">
      <w:pPr>
        <w:rPr>
          <w:rFonts w:ascii="Arial" w:hAnsi="Arial" w:cs="Arial"/>
        </w:rPr>
      </w:pPr>
      <w:r w:rsidRPr="5CD37A4C">
        <w:rPr>
          <w:rFonts w:ascii="Arial" w:hAnsi="Arial" w:cs="Arial"/>
        </w:rPr>
        <w:t xml:space="preserve">If an </w:t>
      </w:r>
      <w:r w:rsidR="00277445" w:rsidRPr="5CD37A4C">
        <w:rPr>
          <w:rFonts w:ascii="Arial" w:hAnsi="Arial" w:cs="Arial"/>
        </w:rPr>
        <w:t>ECEC E</w:t>
      </w:r>
      <w:r w:rsidRPr="5CD37A4C">
        <w:rPr>
          <w:rFonts w:ascii="Arial" w:hAnsi="Arial" w:cs="Arial"/>
        </w:rPr>
        <w:t xml:space="preserve">mployee has already been supported for one </w:t>
      </w:r>
      <w:r w:rsidR="002735C6" w:rsidRPr="5CD37A4C">
        <w:rPr>
          <w:rFonts w:ascii="Arial" w:hAnsi="Arial" w:cs="Arial"/>
        </w:rPr>
        <w:t xml:space="preserve">paid </w:t>
      </w:r>
      <w:r w:rsidRPr="5CD37A4C">
        <w:rPr>
          <w:rFonts w:ascii="Arial" w:hAnsi="Arial" w:cs="Arial"/>
        </w:rPr>
        <w:t>practicum, a</w:t>
      </w:r>
      <w:r w:rsidR="5FE73657" w:rsidRPr="5CD37A4C">
        <w:rPr>
          <w:rFonts w:ascii="Arial" w:hAnsi="Arial" w:cs="Arial"/>
        </w:rPr>
        <w:t>n</w:t>
      </w:r>
      <w:r w:rsidR="35AEB0EF" w:rsidRPr="5CD37A4C">
        <w:rPr>
          <w:rFonts w:ascii="Arial" w:hAnsi="Arial" w:cs="Arial"/>
        </w:rPr>
        <w:t xml:space="preserve"> application on behalf of a</w:t>
      </w:r>
      <w:r w:rsidRPr="5CD37A4C">
        <w:rPr>
          <w:rFonts w:ascii="Arial" w:hAnsi="Arial" w:cs="Arial"/>
        </w:rPr>
        <w:t xml:space="preserve">n </w:t>
      </w:r>
      <w:r w:rsidR="002735C6" w:rsidRPr="5CD37A4C">
        <w:rPr>
          <w:rFonts w:ascii="Arial" w:hAnsi="Arial" w:cs="Arial"/>
        </w:rPr>
        <w:t>ECEC E</w:t>
      </w:r>
      <w:r w:rsidRPr="5CD37A4C">
        <w:rPr>
          <w:rFonts w:ascii="Arial" w:hAnsi="Arial" w:cs="Arial"/>
        </w:rPr>
        <w:t xml:space="preserve">mployee </w:t>
      </w:r>
      <w:r w:rsidR="342D9612" w:rsidRPr="5CD37A4C">
        <w:rPr>
          <w:rFonts w:ascii="Arial" w:hAnsi="Arial" w:cs="Arial"/>
        </w:rPr>
        <w:t xml:space="preserve">that </w:t>
      </w:r>
      <w:r w:rsidRPr="5CD37A4C">
        <w:rPr>
          <w:rFonts w:ascii="Arial" w:hAnsi="Arial" w:cs="Arial"/>
        </w:rPr>
        <w:t>has not yet completed a paid practicum</w:t>
      </w:r>
      <w:r w:rsidR="002735C6" w:rsidRPr="5CD37A4C">
        <w:rPr>
          <w:rFonts w:ascii="Arial" w:hAnsi="Arial" w:cs="Arial"/>
        </w:rPr>
        <w:t xml:space="preserve"> </w:t>
      </w:r>
      <w:r w:rsidRPr="5CD37A4C">
        <w:rPr>
          <w:rFonts w:ascii="Arial" w:hAnsi="Arial" w:cs="Arial"/>
        </w:rPr>
        <w:t>may be prioritised, depending on funding availability.</w:t>
      </w:r>
    </w:p>
    <w:p w14:paraId="1789DC39" w14:textId="0B4BCC79" w:rsidR="00ED69A9" w:rsidRPr="00210968" w:rsidRDefault="5F6D489D" w:rsidP="00210968">
      <w:pPr>
        <w:rPr>
          <w:rFonts w:ascii="Arial" w:hAnsi="Arial" w:cs="Arial"/>
        </w:rPr>
      </w:pPr>
      <w:bookmarkStart w:id="141" w:name="_Toc190431660"/>
      <w:bookmarkStart w:id="142" w:name="_Toc191040368"/>
      <w:r w:rsidRPr="0019350D">
        <w:rPr>
          <w:rFonts w:ascii="Arial" w:hAnsi="Arial" w:cs="Arial"/>
        </w:rPr>
        <w:t>In accordance with the provisions of a demand-driven grant opportunity</w:t>
      </w:r>
      <w:r w:rsidR="1E03CBF9" w:rsidRPr="0019350D">
        <w:rPr>
          <w:rFonts w:ascii="Arial" w:hAnsi="Arial" w:cs="Arial"/>
        </w:rPr>
        <w:t>,</w:t>
      </w:r>
      <w:r w:rsidR="36926BEB" w:rsidRPr="0019350D">
        <w:rPr>
          <w:rFonts w:ascii="Arial" w:hAnsi="Arial" w:cs="Arial"/>
        </w:rPr>
        <w:t xml:space="preserve"> </w:t>
      </w:r>
      <w:r w:rsidR="38AFA675" w:rsidRPr="0019350D">
        <w:rPr>
          <w:rFonts w:ascii="Arial" w:hAnsi="Arial" w:cs="Arial"/>
        </w:rPr>
        <w:t xml:space="preserve">applications </w:t>
      </w:r>
      <w:r w:rsidR="36926BEB" w:rsidRPr="0019350D">
        <w:rPr>
          <w:rFonts w:ascii="Arial" w:hAnsi="Arial" w:cs="Arial"/>
        </w:rPr>
        <w:t>will be considered on a first come first served basis</w:t>
      </w:r>
      <w:r w:rsidR="5F13F27E" w:rsidRPr="0019350D">
        <w:rPr>
          <w:rFonts w:ascii="Arial" w:hAnsi="Arial" w:cs="Arial"/>
        </w:rPr>
        <w:t xml:space="preserve"> within each priority group as </w:t>
      </w:r>
      <w:r w:rsidR="58FB238A" w:rsidRPr="0019350D">
        <w:rPr>
          <w:rFonts w:ascii="Arial" w:hAnsi="Arial" w:cs="Arial"/>
        </w:rPr>
        <w:t>specified above</w:t>
      </w:r>
      <w:r w:rsidR="009D18C6">
        <w:rPr>
          <w:rFonts w:ascii="Arial" w:hAnsi="Arial" w:cs="Arial"/>
        </w:rPr>
        <w:t xml:space="preserve"> until </w:t>
      </w:r>
      <w:r w:rsidR="003C6E06">
        <w:rPr>
          <w:rFonts w:ascii="Arial" w:hAnsi="Arial" w:cs="Arial"/>
        </w:rPr>
        <w:t>available funding is exhausted</w:t>
      </w:r>
      <w:r w:rsidR="58FB238A" w:rsidRPr="0019350D">
        <w:rPr>
          <w:rFonts w:ascii="Arial" w:hAnsi="Arial" w:cs="Arial"/>
        </w:rPr>
        <w:t>.</w:t>
      </w:r>
      <w:bookmarkEnd w:id="141"/>
      <w:bookmarkEnd w:id="142"/>
      <w:r w:rsidR="36926BEB" w:rsidRPr="0EEBDEDD">
        <w:rPr>
          <w:rFonts w:ascii="Arial" w:hAnsi="Arial" w:cs="Arial"/>
        </w:rPr>
        <w:t xml:space="preserve"> </w:t>
      </w:r>
      <w:r w:rsidR="1E03CBF9" w:rsidRPr="0EEBDEDD">
        <w:rPr>
          <w:rFonts w:ascii="Arial" w:hAnsi="Arial" w:cs="Arial"/>
        </w:rPr>
        <w:t xml:space="preserve"> </w:t>
      </w:r>
      <w:r w:rsidRPr="00210968">
        <w:rPr>
          <w:rFonts w:ascii="Arial" w:hAnsi="Arial" w:cs="Arial"/>
        </w:rPr>
        <w:t xml:space="preserve"> </w:t>
      </w:r>
    </w:p>
    <w:p w14:paraId="49E90739" w14:textId="65A1D569" w:rsidR="00202E97" w:rsidRPr="00C55E03" w:rsidRDefault="009E2FB1" w:rsidP="00C55E03">
      <w:pPr>
        <w:pStyle w:val="Heading3"/>
      </w:pPr>
      <w:bookmarkStart w:id="143" w:name="_Toc134901245"/>
      <w:bookmarkStart w:id="144" w:name="_Toc221789158"/>
      <w:bookmarkEnd w:id="140"/>
      <w:r>
        <w:t>5</w:t>
      </w:r>
      <w:r w:rsidR="005D7DFE">
        <w:t>.</w:t>
      </w:r>
      <w:r w:rsidR="00D5221E">
        <w:t>2</w:t>
      </w:r>
      <w:r w:rsidR="005D7DFE">
        <w:tab/>
      </w:r>
      <w:bookmarkEnd w:id="143"/>
      <w:r w:rsidR="007609F3">
        <w:t xml:space="preserve">First Nations </w:t>
      </w:r>
      <w:r w:rsidR="00E760C3">
        <w:t xml:space="preserve">ECEC </w:t>
      </w:r>
      <w:r w:rsidR="005D7DFE">
        <w:t>Providers</w:t>
      </w:r>
      <w:r w:rsidR="00502F4A">
        <w:t xml:space="preserve"> and/or </w:t>
      </w:r>
      <w:r w:rsidR="00E760C3">
        <w:t xml:space="preserve">ECEC </w:t>
      </w:r>
      <w:r w:rsidR="00FF2F70">
        <w:t>Employee</w:t>
      </w:r>
      <w:r w:rsidR="00502F4A">
        <w:t>s</w:t>
      </w:r>
      <w:bookmarkEnd w:id="144"/>
    </w:p>
    <w:p w14:paraId="4099BC04" w14:textId="6D2B595A" w:rsidR="00502F4A" w:rsidRDefault="00502F4A" w:rsidP="00824AF2">
      <w:pPr>
        <w:rPr>
          <w:rFonts w:ascii="Arial" w:hAnsi="Arial" w:cs="Arial"/>
        </w:rPr>
      </w:pPr>
      <w:r>
        <w:rPr>
          <w:rFonts w:ascii="Arial" w:hAnsi="Arial" w:cs="Arial"/>
        </w:rPr>
        <w:t xml:space="preserve">First Nations </w:t>
      </w:r>
      <w:r w:rsidR="00E760C3">
        <w:rPr>
          <w:rFonts w:ascii="Arial" w:hAnsi="Arial" w:cs="Arial"/>
        </w:rPr>
        <w:t xml:space="preserve">ECEC </w:t>
      </w:r>
      <w:r>
        <w:rPr>
          <w:rFonts w:ascii="Arial" w:hAnsi="Arial" w:cs="Arial"/>
        </w:rPr>
        <w:t xml:space="preserve">Providers and/or </w:t>
      </w:r>
      <w:r w:rsidR="00E760C3">
        <w:rPr>
          <w:rFonts w:ascii="Arial" w:hAnsi="Arial" w:cs="Arial"/>
        </w:rPr>
        <w:t>ECEC E</w:t>
      </w:r>
      <w:r w:rsidR="00FF2F70">
        <w:rPr>
          <w:rFonts w:ascii="Arial" w:hAnsi="Arial" w:cs="Arial"/>
        </w:rPr>
        <w:t>mployee</w:t>
      </w:r>
      <w:r>
        <w:rPr>
          <w:rFonts w:ascii="Arial" w:hAnsi="Arial" w:cs="Arial"/>
        </w:rPr>
        <w:t>s</w:t>
      </w:r>
      <w:r w:rsidRPr="00502F4A">
        <w:rPr>
          <w:rFonts w:ascii="Arial" w:hAnsi="Arial" w:cs="Arial"/>
        </w:rPr>
        <w:t xml:space="preserve"> </w:t>
      </w:r>
      <w:r w:rsidR="00BD3197">
        <w:rPr>
          <w:rFonts w:ascii="Arial" w:hAnsi="Arial" w:cs="Arial"/>
        </w:rPr>
        <w:t>will be given</w:t>
      </w:r>
      <w:r>
        <w:rPr>
          <w:rFonts w:ascii="Arial" w:hAnsi="Arial" w:cs="Arial"/>
        </w:rPr>
        <w:t xml:space="preserve"> grant preference if </w:t>
      </w:r>
      <w:r w:rsidR="00BD3197">
        <w:rPr>
          <w:rFonts w:ascii="Arial" w:hAnsi="Arial" w:cs="Arial"/>
        </w:rPr>
        <w:t xml:space="preserve">demand for </w:t>
      </w:r>
      <w:r w:rsidR="00592839">
        <w:rPr>
          <w:rFonts w:ascii="Arial" w:hAnsi="Arial" w:cs="Arial"/>
        </w:rPr>
        <w:t xml:space="preserve">the Paid Practicum </w:t>
      </w:r>
      <w:r w:rsidR="00BD3197">
        <w:rPr>
          <w:rFonts w:ascii="Arial" w:hAnsi="Arial" w:cs="Arial"/>
        </w:rPr>
        <w:t xml:space="preserve">program </w:t>
      </w:r>
      <w:r w:rsidR="003F5D22">
        <w:rPr>
          <w:rFonts w:ascii="Arial" w:hAnsi="Arial" w:cs="Arial"/>
        </w:rPr>
        <w:t>is</w:t>
      </w:r>
      <w:r w:rsidR="00BD3197">
        <w:rPr>
          <w:rFonts w:ascii="Arial" w:hAnsi="Arial" w:cs="Arial"/>
        </w:rPr>
        <w:t xml:space="preserve"> likely to exceed available funding</w:t>
      </w:r>
      <w:r>
        <w:rPr>
          <w:rFonts w:ascii="Arial" w:hAnsi="Arial" w:cs="Arial"/>
        </w:rPr>
        <w:t>.</w:t>
      </w:r>
      <w:r w:rsidRPr="00FA600F">
        <w:rPr>
          <w:rFonts w:ascii="Arial" w:hAnsi="Arial" w:cs="Arial"/>
        </w:rPr>
        <w:t xml:space="preserve"> </w:t>
      </w:r>
    </w:p>
    <w:p w14:paraId="741D1CDF" w14:textId="0A3266E3" w:rsidR="0085507C" w:rsidRPr="00947E18" w:rsidRDefault="00202E97" w:rsidP="00824AF2">
      <w:pPr>
        <w:rPr>
          <w:rFonts w:ascii="Arial" w:hAnsi="Arial" w:cs="Arial"/>
        </w:rPr>
      </w:pPr>
      <w:r w:rsidRPr="00947E18">
        <w:rPr>
          <w:rFonts w:ascii="Arial" w:hAnsi="Arial" w:cs="Arial"/>
        </w:rPr>
        <w:t xml:space="preserve">First Nations-owned and controlled </w:t>
      </w:r>
      <w:r w:rsidR="00E760C3" w:rsidRPr="00947E18">
        <w:rPr>
          <w:rFonts w:ascii="Arial" w:hAnsi="Arial" w:cs="Arial"/>
        </w:rPr>
        <w:t xml:space="preserve">ECEC </w:t>
      </w:r>
      <w:r w:rsidR="001652F2" w:rsidRPr="00947E18">
        <w:rPr>
          <w:rFonts w:ascii="Arial" w:hAnsi="Arial" w:cs="Arial"/>
        </w:rPr>
        <w:t>P</w:t>
      </w:r>
      <w:r w:rsidR="2D17D92E" w:rsidRPr="00947E18">
        <w:rPr>
          <w:rFonts w:ascii="Arial" w:hAnsi="Arial" w:cs="Arial"/>
        </w:rPr>
        <w:t xml:space="preserve">roviders </w:t>
      </w:r>
      <w:r w:rsidRPr="00947E18">
        <w:rPr>
          <w:rFonts w:ascii="Arial" w:hAnsi="Arial" w:cs="Arial"/>
        </w:rPr>
        <w:t xml:space="preserve">are eligible regardless of location, as defined in Priority Reform Two of the National Agreement </w:t>
      </w:r>
      <w:r w:rsidR="003C4750" w:rsidRPr="00947E18">
        <w:rPr>
          <w:rFonts w:ascii="Arial" w:hAnsi="Arial" w:cs="Arial"/>
        </w:rPr>
        <w:t xml:space="preserve">on </w:t>
      </w:r>
      <w:r w:rsidRPr="00947E18">
        <w:rPr>
          <w:rFonts w:ascii="Arial" w:hAnsi="Arial" w:cs="Arial"/>
        </w:rPr>
        <w:t>Closing the Gap. Further information is available at</w:t>
      </w:r>
      <w:r w:rsidR="00614BF9">
        <w:rPr>
          <w:rFonts w:ascii="Arial" w:hAnsi="Arial" w:cs="Arial"/>
        </w:rPr>
        <w:t xml:space="preserve"> </w:t>
      </w:r>
      <w:hyperlink r:id="rId29" w:history="1">
        <w:r w:rsidR="00614BF9" w:rsidRPr="00614BF9">
          <w:rPr>
            <w:rStyle w:val="Hyperlink"/>
            <w:rFonts w:ascii="Arial" w:hAnsi="Arial" w:cs="Arial"/>
          </w:rPr>
          <w:t>Priority Reforms | Closing the Gap</w:t>
        </w:r>
      </w:hyperlink>
      <w:r w:rsidRPr="00947E18">
        <w:rPr>
          <w:rFonts w:ascii="Arial" w:hAnsi="Arial" w:cs="Arial"/>
        </w:rPr>
        <w:t xml:space="preserve">. </w:t>
      </w:r>
    </w:p>
    <w:p w14:paraId="00CDE652" w14:textId="2211D681" w:rsidR="00FB5E4F" w:rsidRDefault="65ABD59F" w:rsidP="0EEBDEDD">
      <w:pPr>
        <w:rPr>
          <w:rFonts w:ascii="Arial" w:hAnsi="Arial" w:cs="Arial"/>
        </w:rPr>
      </w:pPr>
      <w:r w:rsidRPr="00947E18">
        <w:rPr>
          <w:rFonts w:ascii="Arial" w:hAnsi="Arial" w:cs="Arial"/>
        </w:rPr>
        <w:t xml:space="preserve">First Nations </w:t>
      </w:r>
      <w:r w:rsidR="00E760C3" w:rsidRPr="00947E18">
        <w:rPr>
          <w:rFonts w:ascii="Arial" w:hAnsi="Arial" w:cs="Arial"/>
        </w:rPr>
        <w:t>ECEC E</w:t>
      </w:r>
      <w:r w:rsidR="1E3357AF" w:rsidRPr="00947E18">
        <w:rPr>
          <w:rFonts w:ascii="Arial" w:hAnsi="Arial" w:cs="Arial"/>
        </w:rPr>
        <w:t xml:space="preserve">mployees </w:t>
      </w:r>
      <w:r w:rsidRPr="00947E18">
        <w:rPr>
          <w:rFonts w:ascii="Arial" w:hAnsi="Arial" w:cs="Arial"/>
        </w:rPr>
        <w:t xml:space="preserve">are </w:t>
      </w:r>
      <w:r w:rsidR="3BDCD89D" w:rsidRPr="00947E18">
        <w:rPr>
          <w:rFonts w:ascii="Arial" w:hAnsi="Arial" w:cs="Arial"/>
        </w:rPr>
        <w:t xml:space="preserve">encouraged </w:t>
      </w:r>
      <w:r w:rsidR="12351303" w:rsidRPr="00947E18">
        <w:rPr>
          <w:rFonts w:ascii="Arial" w:hAnsi="Arial" w:cs="Arial"/>
        </w:rPr>
        <w:t xml:space="preserve">to </w:t>
      </w:r>
      <w:r w:rsidR="7F5406D3" w:rsidRPr="00947E18">
        <w:rPr>
          <w:rFonts w:ascii="Arial" w:hAnsi="Arial" w:cs="Arial"/>
        </w:rPr>
        <w:t xml:space="preserve">directly contact </w:t>
      </w:r>
      <w:r w:rsidRPr="00947E18">
        <w:rPr>
          <w:rFonts w:ascii="Arial" w:hAnsi="Arial" w:cs="Arial"/>
        </w:rPr>
        <w:t xml:space="preserve">their </w:t>
      </w:r>
      <w:r w:rsidR="00E760C3" w:rsidRPr="00947E18">
        <w:rPr>
          <w:rFonts w:ascii="Arial" w:hAnsi="Arial" w:cs="Arial"/>
        </w:rPr>
        <w:t xml:space="preserve">ECEC </w:t>
      </w:r>
      <w:r w:rsidR="0F79AD73" w:rsidRPr="00947E18">
        <w:rPr>
          <w:rFonts w:ascii="Arial" w:hAnsi="Arial" w:cs="Arial"/>
        </w:rPr>
        <w:t>P</w:t>
      </w:r>
      <w:r w:rsidR="7EC83ECF" w:rsidRPr="00947E18">
        <w:rPr>
          <w:rFonts w:ascii="Arial" w:hAnsi="Arial" w:cs="Arial"/>
        </w:rPr>
        <w:t>rovider</w:t>
      </w:r>
      <w:r w:rsidRPr="00947E18">
        <w:rPr>
          <w:rFonts w:ascii="Arial" w:hAnsi="Arial" w:cs="Arial"/>
        </w:rPr>
        <w:t xml:space="preserve">, regardless of that </w:t>
      </w:r>
      <w:r w:rsidR="00E760C3" w:rsidRPr="00947E18">
        <w:rPr>
          <w:rFonts w:ascii="Arial" w:hAnsi="Arial" w:cs="Arial"/>
        </w:rPr>
        <w:t xml:space="preserve">ECEC </w:t>
      </w:r>
      <w:r w:rsidR="4ADF7E95" w:rsidRPr="00947E18">
        <w:rPr>
          <w:rFonts w:ascii="Arial" w:hAnsi="Arial" w:cs="Arial"/>
        </w:rPr>
        <w:t>Provider</w:t>
      </w:r>
      <w:r w:rsidR="194C615A" w:rsidRPr="00947E18">
        <w:rPr>
          <w:rFonts w:ascii="Arial" w:hAnsi="Arial" w:cs="Arial"/>
        </w:rPr>
        <w:t>/</w:t>
      </w:r>
      <w:r w:rsidRPr="00947E18">
        <w:rPr>
          <w:rFonts w:ascii="Arial" w:hAnsi="Arial" w:cs="Arial"/>
        </w:rPr>
        <w:t xml:space="preserve">Service’s </w:t>
      </w:r>
      <w:r w:rsidR="0CB12266" w:rsidRPr="00947E18">
        <w:rPr>
          <w:rFonts w:ascii="Arial" w:hAnsi="Arial" w:cs="Arial"/>
        </w:rPr>
        <w:t>location</w:t>
      </w:r>
      <w:r w:rsidR="1B842BD5" w:rsidRPr="00947E18">
        <w:rPr>
          <w:rFonts w:ascii="Arial" w:hAnsi="Arial" w:cs="Arial"/>
        </w:rPr>
        <w:t>,</w:t>
      </w:r>
      <w:r w:rsidR="3256AFEE" w:rsidRPr="00947E18">
        <w:rPr>
          <w:rFonts w:ascii="Arial" w:hAnsi="Arial" w:cs="Arial"/>
        </w:rPr>
        <w:t xml:space="preserve"> </w:t>
      </w:r>
      <w:r w:rsidR="0CB12266" w:rsidRPr="00947E18">
        <w:rPr>
          <w:rFonts w:ascii="Arial" w:hAnsi="Arial" w:cs="Arial"/>
        </w:rPr>
        <w:t>if they</w:t>
      </w:r>
      <w:r w:rsidR="34ADBB10" w:rsidRPr="00947E18">
        <w:rPr>
          <w:rFonts w:ascii="Arial" w:hAnsi="Arial" w:cs="Arial"/>
        </w:rPr>
        <w:t xml:space="preserve"> would like </w:t>
      </w:r>
      <w:r w:rsidR="357AB432" w:rsidRPr="00947E18">
        <w:rPr>
          <w:rFonts w:ascii="Arial" w:hAnsi="Arial" w:cs="Arial"/>
        </w:rPr>
        <w:t>a</w:t>
      </w:r>
      <w:r w:rsidR="58706F47" w:rsidRPr="00947E18">
        <w:rPr>
          <w:rFonts w:ascii="Arial" w:hAnsi="Arial" w:cs="Arial"/>
        </w:rPr>
        <w:t xml:space="preserve"> </w:t>
      </w:r>
      <w:r w:rsidR="19DA178D" w:rsidRPr="00947E18">
        <w:rPr>
          <w:rFonts w:ascii="Arial" w:hAnsi="Arial" w:cs="Arial"/>
        </w:rPr>
        <w:t>G</w:t>
      </w:r>
      <w:r w:rsidR="58706F47" w:rsidRPr="00947E18">
        <w:rPr>
          <w:rFonts w:ascii="Arial" w:hAnsi="Arial" w:cs="Arial"/>
        </w:rPr>
        <w:t>ra</w:t>
      </w:r>
      <w:r w:rsidR="357AB432" w:rsidRPr="00947E18">
        <w:rPr>
          <w:rFonts w:ascii="Arial" w:hAnsi="Arial" w:cs="Arial"/>
        </w:rPr>
        <w:t>n</w:t>
      </w:r>
      <w:r w:rsidR="7509486B" w:rsidRPr="00947E18">
        <w:rPr>
          <w:rFonts w:ascii="Arial" w:hAnsi="Arial" w:cs="Arial"/>
        </w:rPr>
        <w:t>t</w:t>
      </w:r>
      <w:r w:rsidR="357AB432" w:rsidRPr="00947E18">
        <w:rPr>
          <w:rFonts w:ascii="Arial" w:hAnsi="Arial" w:cs="Arial"/>
        </w:rPr>
        <w:t xml:space="preserve"> application submitted</w:t>
      </w:r>
      <w:r w:rsidR="3BEBBB34" w:rsidRPr="00947E18">
        <w:rPr>
          <w:rFonts w:ascii="Arial" w:hAnsi="Arial" w:cs="Arial"/>
        </w:rPr>
        <w:t xml:space="preserve"> </w:t>
      </w:r>
      <w:r w:rsidR="7509486B" w:rsidRPr="00947E18">
        <w:rPr>
          <w:rFonts w:ascii="Arial" w:hAnsi="Arial" w:cs="Arial"/>
        </w:rPr>
        <w:t xml:space="preserve">to </w:t>
      </w:r>
      <w:r w:rsidR="3BEBBB34" w:rsidRPr="00947E18">
        <w:rPr>
          <w:rFonts w:ascii="Arial" w:hAnsi="Arial" w:cs="Arial"/>
        </w:rPr>
        <w:t>the department</w:t>
      </w:r>
      <w:r w:rsidRPr="00947E18">
        <w:rPr>
          <w:rFonts w:ascii="Arial" w:hAnsi="Arial" w:cs="Arial"/>
        </w:rPr>
        <w:t xml:space="preserve">. </w:t>
      </w:r>
      <w:bookmarkStart w:id="145" w:name="_Toc453161524"/>
      <w:bookmarkStart w:id="146" w:name="_Toc464739943"/>
    </w:p>
    <w:p w14:paraId="1FF94880" w14:textId="1C096B98" w:rsidR="008C0332" w:rsidRDefault="00202E97" w:rsidP="00B42F21">
      <w:pPr>
        <w:pStyle w:val="Heading2"/>
      </w:pPr>
      <w:bookmarkStart w:id="147" w:name="_Toc155869072"/>
      <w:bookmarkStart w:id="148" w:name="_Toc155869299"/>
      <w:bookmarkStart w:id="149" w:name="_Toc155869394"/>
      <w:bookmarkStart w:id="150" w:name="_Toc155869522"/>
      <w:bookmarkStart w:id="151" w:name="_Toc155869626"/>
      <w:bookmarkStart w:id="152" w:name="_Toc155869720"/>
      <w:bookmarkStart w:id="153" w:name="_Toc155869805"/>
      <w:bookmarkStart w:id="154" w:name="_Toc155869890"/>
      <w:bookmarkStart w:id="155" w:name="_Toc155883624"/>
      <w:bookmarkStart w:id="156" w:name="_Toc155884135"/>
      <w:bookmarkStart w:id="157" w:name="_Toc155884273"/>
      <w:bookmarkStart w:id="158" w:name="_Toc155884359"/>
      <w:bookmarkStart w:id="159" w:name="_Toc155884445"/>
      <w:bookmarkStart w:id="160" w:name="_Toc155884531"/>
      <w:bookmarkStart w:id="161" w:name="_Toc155884687"/>
      <w:bookmarkStart w:id="162" w:name="_Toc155939201"/>
      <w:bookmarkStart w:id="163" w:name="_Toc155941871"/>
      <w:bookmarkStart w:id="164" w:name="_Toc155946924"/>
      <w:bookmarkStart w:id="165" w:name="_Toc155947018"/>
      <w:bookmarkStart w:id="166" w:name="_Toc155947104"/>
      <w:bookmarkStart w:id="167" w:name="_Toc155869109"/>
      <w:bookmarkStart w:id="168" w:name="_Toc155869336"/>
      <w:bookmarkStart w:id="169" w:name="_Toc155869431"/>
      <w:bookmarkStart w:id="170" w:name="_Toc155869559"/>
      <w:bookmarkStart w:id="171" w:name="_Toc155869663"/>
      <w:bookmarkStart w:id="172" w:name="_Toc155869757"/>
      <w:bookmarkStart w:id="173" w:name="_Toc155869842"/>
      <w:bookmarkStart w:id="174" w:name="_Toc155869927"/>
      <w:bookmarkStart w:id="175" w:name="_Toc155883661"/>
      <w:bookmarkStart w:id="176" w:name="_Toc155884172"/>
      <w:bookmarkStart w:id="177" w:name="_Toc155884310"/>
      <w:bookmarkStart w:id="178" w:name="_Toc155884396"/>
      <w:bookmarkStart w:id="179" w:name="_Toc155884482"/>
      <w:bookmarkStart w:id="180" w:name="_Toc155884568"/>
      <w:bookmarkStart w:id="181" w:name="_Toc155884724"/>
      <w:bookmarkStart w:id="182" w:name="_Toc155939238"/>
      <w:bookmarkStart w:id="183" w:name="_Toc155941908"/>
      <w:bookmarkStart w:id="184" w:name="_Toc155946961"/>
      <w:bookmarkStart w:id="185" w:name="_Toc155947055"/>
      <w:bookmarkStart w:id="186" w:name="_Toc155947141"/>
      <w:bookmarkStart w:id="187" w:name="_Toc135745444"/>
      <w:bookmarkStart w:id="188" w:name="_Toc22178915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t xml:space="preserve">What the </w:t>
      </w:r>
      <w:r w:rsidR="00481490">
        <w:t>Grant</w:t>
      </w:r>
      <w:r>
        <w:t xml:space="preserve"> money can be used for</w:t>
      </w:r>
      <w:bookmarkEnd w:id="187"/>
      <w:bookmarkEnd w:id="188"/>
    </w:p>
    <w:p w14:paraId="47D4E1F3" w14:textId="74C8B5DD" w:rsidR="00B42F21" w:rsidRDefault="00497299" w:rsidP="0EEBDEDD">
      <w:pPr>
        <w:rPr>
          <w:rFonts w:ascii="Arial" w:hAnsi="Arial" w:cs="Arial"/>
        </w:rPr>
      </w:pPr>
      <w:r>
        <w:rPr>
          <w:rFonts w:ascii="Arial" w:hAnsi="Arial" w:cs="Arial"/>
        </w:rPr>
        <w:t xml:space="preserve">The </w:t>
      </w:r>
      <w:r w:rsidR="2F83EBB7" w:rsidRPr="00BE69DD">
        <w:rPr>
          <w:rFonts w:ascii="Arial" w:hAnsi="Arial" w:cs="Arial"/>
        </w:rPr>
        <w:t xml:space="preserve">Grant </w:t>
      </w:r>
      <w:r w:rsidR="33DB1D33" w:rsidRPr="00BE69DD">
        <w:rPr>
          <w:rFonts w:ascii="Arial" w:hAnsi="Arial" w:cs="Arial"/>
        </w:rPr>
        <w:t xml:space="preserve">must </w:t>
      </w:r>
      <w:r w:rsidR="47F34080" w:rsidRPr="00BE69DD">
        <w:rPr>
          <w:rFonts w:ascii="Arial" w:hAnsi="Arial" w:cs="Arial"/>
        </w:rPr>
        <w:t xml:space="preserve">only </w:t>
      </w:r>
      <w:r w:rsidR="33DB1D33" w:rsidRPr="00BE69DD">
        <w:rPr>
          <w:rFonts w:ascii="Arial" w:hAnsi="Arial" w:cs="Arial"/>
        </w:rPr>
        <w:t xml:space="preserve">be expended on supplementing </w:t>
      </w:r>
      <w:r w:rsidR="1353191D" w:rsidRPr="00BE69DD">
        <w:rPr>
          <w:rFonts w:ascii="Arial" w:hAnsi="Arial" w:cs="Arial"/>
        </w:rPr>
        <w:t xml:space="preserve">the </w:t>
      </w:r>
      <w:r w:rsidR="33DB1D33" w:rsidRPr="00BE69DD">
        <w:rPr>
          <w:rFonts w:ascii="Arial" w:hAnsi="Arial" w:cs="Arial"/>
        </w:rPr>
        <w:t>wages</w:t>
      </w:r>
      <w:r w:rsidR="47F34080" w:rsidRPr="00BE69DD">
        <w:rPr>
          <w:rFonts w:ascii="Arial" w:hAnsi="Arial" w:cs="Arial"/>
        </w:rPr>
        <w:t xml:space="preserve"> for eligible </w:t>
      </w:r>
      <w:r w:rsidR="27AF1005" w:rsidRPr="00BE69DD">
        <w:rPr>
          <w:rFonts w:ascii="Arial" w:hAnsi="Arial" w:cs="Arial"/>
        </w:rPr>
        <w:t xml:space="preserve">ECEC </w:t>
      </w:r>
      <w:r w:rsidR="001371F6">
        <w:rPr>
          <w:rFonts w:ascii="Arial" w:hAnsi="Arial" w:cs="Arial"/>
        </w:rPr>
        <w:t>E</w:t>
      </w:r>
      <w:r w:rsidR="27AF1005" w:rsidRPr="00BE69DD">
        <w:rPr>
          <w:rFonts w:ascii="Arial" w:hAnsi="Arial" w:cs="Arial"/>
        </w:rPr>
        <w:t>mployees</w:t>
      </w:r>
      <w:r w:rsidR="1353191D" w:rsidRPr="00BE69DD">
        <w:rPr>
          <w:rFonts w:ascii="Arial" w:hAnsi="Arial" w:cs="Arial"/>
        </w:rPr>
        <w:t xml:space="preserve"> undertaking </w:t>
      </w:r>
      <w:r>
        <w:rPr>
          <w:rFonts w:ascii="Arial" w:hAnsi="Arial" w:cs="Arial"/>
        </w:rPr>
        <w:t xml:space="preserve">the </w:t>
      </w:r>
      <w:r w:rsidR="66391723" w:rsidRPr="00BE69DD">
        <w:rPr>
          <w:rFonts w:ascii="Arial" w:hAnsi="Arial" w:cs="Arial"/>
        </w:rPr>
        <w:t xml:space="preserve">eligible </w:t>
      </w:r>
      <w:r>
        <w:rPr>
          <w:rFonts w:ascii="Arial" w:hAnsi="Arial" w:cs="Arial"/>
        </w:rPr>
        <w:t>p</w:t>
      </w:r>
      <w:r w:rsidR="66391723" w:rsidRPr="00BE69DD">
        <w:rPr>
          <w:rFonts w:ascii="Arial" w:hAnsi="Arial" w:cs="Arial"/>
        </w:rPr>
        <w:t xml:space="preserve">aid </w:t>
      </w:r>
      <w:r>
        <w:rPr>
          <w:rFonts w:ascii="Arial" w:hAnsi="Arial" w:cs="Arial"/>
        </w:rPr>
        <w:t>p</w:t>
      </w:r>
      <w:r w:rsidR="66391723" w:rsidRPr="00BE69DD">
        <w:rPr>
          <w:rFonts w:ascii="Arial" w:hAnsi="Arial" w:cs="Arial"/>
        </w:rPr>
        <w:t xml:space="preserve">racticum </w:t>
      </w:r>
      <w:r w:rsidR="00F42626">
        <w:rPr>
          <w:rFonts w:ascii="Arial" w:hAnsi="Arial" w:cs="Arial"/>
        </w:rPr>
        <w:t xml:space="preserve">grant </w:t>
      </w:r>
      <w:r w:rsidR="66391723" w:rsidRPr="00BE69DD">
        <w:rPr>
          <w:rFonts w:ascii="Arial" w:hAnsi="Arial" w:cs="Arial"/>
        </w:rPr>
        <w:t>activities</w:t>
      </w:r>
      <w:r w:rsidR="39B5DD65" w:rsidRPr="00BE69DD">
        <w:rPr>
          <w:rFonts w:ascii="Arial" w:hAnsi="Arial" w:cs="Arial"/>
        </w:rPr>
        <w:t xml:space="preserve"> specified below.</w:t>
      </w:r>
      <w:r w:rsidR="005E708A" w:rsidRPr="00BE69DD">
        <w:rPr>
          <w:rFonts w:ascii="Arial" w:hAnsi="Arial" w:cs="Arial"/>
        </w:rPr>
        <w:t xml:space="preserve"> </w:t>
      </w:r>
      <w:r w:rsidR="14CBEDD5" w:rsidRPr="00BE69DD">
        <w:rPr>
          <w:rFonts w:ascii="Arial" w:hAnsi="Arial" w:cs="Arial"/>
        </w:rPr>
        <w:t>However, this does not include on</w:t>
      </w:r>
      <w:r w:rsidR="4B9FE23E" w:rsidRPr="00BE69DD">
        <w:rPr>
          <w:rFonts w:ascii="Arial" w:hAnsi="Arial" w:cs="Arial"/>
        </w:rPr>
        <w:t>-costs</w:t>
      </w:r>
      <w:r w:rsidR="33A418A2" w:rsidRPr="00BE69DD">
        <w:rPr>
          <w:rFonts w:ascii="Arial" w:hAnsi="Arial" w:cs="Arial"/>
        </w:rPr>
        <w:t xml:space="preserve">. </w:t>
      </w:r>
      <w:r w:rsidR="001371F6">
        <w:rPr>
          <w:rFonts w:ascii="Arial" w:hAnsi="Arial" w:cs="Arial"/>
        </w:rPr>
        <w:t xml:space="preserve">ECEC </w:t>
      </w:r>
      <w:r w:rsidR="4C1772D2" w:rsidRPr="00BE69DD">
        <w:rPr>
          <w:rFonts w:ascii="Arial" w:hAnsi="Arial" w:cs="Arial"/>
        </w:rPr>
        <w:t xml:space="preserve">Providers are responsible for meeting </w:t>
      </w:r>
      <w:r w:rsidR="5795817C" w:rsidRPr="00BE69DD">
        <w:rPr>
          <w:rFonts w:ascii="Arial" w:hAnsi="Arial" w:cs="Arial"/>
        </w:rPr>
        <w:t xml:space="preserve">all </w:t>
      </w:r>
      <w:r>
        <w:rPr>
          <w:rFonts w:ascii="Arial" w:hAnsi="Arial" w:cs="Arial"/>
        </w:rPr>
        <w:t>ECEC E</w:t>
      </w:r>
      <w:r w:rsidR="5795817C" w:rsidRPr="00BE69DD">
        <w:rPr>
          <w:rFonts w:ascii="Arial" w:hAnsi="Arial" w:cs="Arial"/>
        </w:rPr>
        <w:t>mployee on-costs.</w:t>
      </w:r>
    </w:p>
    <w:p w14:paraId="18F02CAB" w14:textId="02ECC2F5" w:rsidR="00202E97" w:rsidRPr="00FA600F" w:rsidRDefault="003C6F21" w:rsidP="004B1126">
      <w:pPr>
        <w:pStyle w:val="Heading3"/>
      </w:pPr>
      <w:bookmarkStart w:id="189" w:name="_Toc221789160"/>
      <w:r>
        <w:t>6</w:t>
      </w:r>
      <w:r w:rsidR="00CB6908">
        <w:t>.1</w:t>
      </w:r>
      <w:r w:rsidR="00CB6908">
        <w:tab/>
      </w:r>
      <w:r w:rsidR="00202E97">
        <w:t xml:space="preserve">Eligible </w:t>
      </w:r>
      <w:r w:rsidR="00481490">
        <w:t>Grant</w:t>
      </w:r>
      <w:r w:rsidR="00202E97">
        <w:t xml:space="preserve"> activities</w:t>
      </w:r>
      <w:bookmarkEnd w:id="189"/>
      <w:r w:rsidR="00202E97">
        <w:t xml:space="preserve"> </w:t>
      </w:r>
    </w:p>
    <w:p w14:paraId="0156777A" w14:textId="4AA373CF" w:rsidR="00482D92" w:rsidRPr="00C55E03" w:rsidRDefault="00482D92" w:rsidP="00482D92">
      <w:pPr>
        <w:pStyle w:val="paragraph"/>
        <w:spacing w:before="0" w:beforeAutospacing="0" w:after="0" w:afterAutospacing="0"/>
        <w:textAlignment w:val="baseline"/>
        <w:rPr>
          <w:rFonts w:ascii="Arial" w:hAnsi="Arial" w:cs="Arial"/>
          <w:sz w:val="18"/>
          <w:szCs w:val="18"/>
        </w:rPr>
      </w:pPr>
      <w:bookmarkStart w:id="190" w:name="_Toc506537727"/>
      <w:bookmarkStart w:id="191" w:name="_Toc506537728"/>
      <w:bookmarkStart w:id="192" w:name="_Toc506537729"/>
      <w:bookmarkStart w:id="193" w:name="_Toc506537730"/>
      <w:bookmarkStart w:id="194" w:name="_Toc506537731"/>
      <w:bookmarkStart w:id="195" w:name="_Toc506537732"/>
      <w:bookmarkStart w:id="196" w:name="_Toc506537733"/>
      <w:bookmarkStart w:id="197" w:name="_Toc506537734"/>
      <w:bookmarkStart w:id="198" w:name="_Toc506537735"/>
      <w:bookmarkStart w:id="199" w:name="_Toc506537736"/>
      <w:bookmarkStart w:id="200" w:name="_Toc506537737"/>
      <w:bookmarkStart w:id="201" w:name="_Toc506537738"/>
      <w:bookmarkStart w:id="202" w:name="_Toc506537739"/>
      <w:bookmarkStart w:id="203" w:name="_Toc506537740"/>
      <w:bookmarkStart w:id="204" w:name="_Toc506537741"/>
      <w:bookmarkStart w:id="205" w:name="_Toc506537742"/>
      <w:bookmarkStart w:id="206" w:name="_Toc506990328"/>
      <w:bookmarkStart w:id="207" w:name="_Ref468355814"/>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482D92">
        <w:rPr>
          <w:rStyle w:val="normaltextrun"/>
          <w:rFonts w:ascii="Arial" w:hAnsi="Arial" w:cs="Arial"/>
          <w:sz w:val="22"/>
          <w:szCs w:val="22"/>
        </w:rPr>
        <w:t xml:space="preserve">Eligible </w:t>
      </w:r>
      <w:r w:rsidR="009434E8">
        <w:rPr>
          <w:rStyle w:val="normaltextrun"/>
          <w:rFonts w:ascii="Arial" w:hAnsi="Arial" w:cs="Arial"/>
          <w:sz w:val="22"/>
          <w:szCs w:val="22"/>
        </w:rPr>
        <w:t>S</w:t>
      </w:r>
      <w:r w:rsidRPr="00482D92">
        <w:rPr>
          <w:rStyle w:val="normaltextrun"/>
          <w:rFonts w:ascii="Arial" w:hAnsi="Arial" w:cs="Arial"/>
          <w:sz w:val="22"/>
          <w:szCs w:val="22"/>
        </w:rPr>
        <w:t>ervices must use the Grant to:</w:t>
      </w:r>
      <w:r w:rsidRPr="00482D92">
        <w:rPr>
          <w:rStyle w:val="eop"/>
          <w:rFonts w:ascii="Arial" w:hAnsi="Arial" w:cs="Arial"/>
          <w:sz w:val="22"/>
          <w:szCs w:val="22"/>
        </w:rPr>
        <w:t> </w:t>
      </w:r>
    </w:p>
    <w:p w14:paraId="6D324135" w14:textId="6C2CFB16" w:rsidR="00482D92" w:rsidRPr="00482D92" w:rsidRDefault="00482D92" w:rsidP="503B53DF">
      <w:pPr>
        <w:pStyle w:val="paragraph"/>
        <w:numPr>
          <w:ilvl w:val="0"/>
          <w:numId w:val="47"/>
        </w:numPr>
        <w:spacing w:before="80" w:beforeAutospacing="0" w:after="120" w:afterAutospacing="0"/>
        <w:ind w:left="714" w:hanging="357"/>
        <w:textAlignment w:val="baseline"/>
        <w:rPr>
          <w:rFonts w:ascii="Arial" w:hAnsi="Arial" w:cs="Arial"/>
          <w:sz w:val="22"/>
          <w:szCs w:val="22"/>
        </w:rPr>
      </w:pPr>
      <w:r w:rsidRPr="503B53DF">
        <w:rPr>
          <w:rStyle w:val="normaltextrun"/>
          <w:rFonts w:ascii="Arial" w:hAnsi="Arial" w:cs="Arial"/>
          <w:sz w:val="22"/>
          <w:szCs w:val="22"/>
          <w:lang w:val="en-US"/>
        </w:rPr>
        <w:t xml:space="preserve">provide </w:t>
      </w:r>
      <w:r w:rsidR="00E75D16">
        <w:rPr>
          <w:rStyle w:val="normaltextrun"/>
          <w:rFonts w:ascii="Arial" w:hAnsi="Arial" w:cs="Arial"/>
          <w:sz w:val="22"/>
          <w:szCs w:val="22"/>
          <w:lang w:val="en-US"/>
        </w:rPr>
        <w:t>ECEC E</w:t>
      </w:r>
      <w:r w:rsidR="00FF2F70">
        <w:rPr>
          <w:rStyle w:val="normaltextrun"/>
          <w:rFonts w:ascii="Arial" w:hAnsi="Arial" w:cs="Arial"/>
          <w:sz w:val="22"/>
          <w:szCs w:val="22"/>
          <w:lang w:val="en-US"/>
        </w:rPr>
        <w:t>mployee</w:t>
      </w:r>
      <w:r w:rsidR="007B0DDE" w:rsidRPr="503B53DF">
        <w:rPr>
          <w:rStyle w:val="normaltextrun"/>
          <w:rFonts w:ascii="Arial" w:hAnsi="Arial" w:cs="Arial"/>
          <w:sz w:val="22"/>
          <w:szCs w:val="22"/>
          <w:lang w:val="en-US"/>
        </w:rPr>
        <w:t>s</w:t>
      </w:r>
      <w:r w:rsidRPr="503B53DF">
        <w:rPr>
          <w:rStyle w:val="normaltextrun"/>
          <w:rFonts w:ascii="Arial" w:hAnsi="Arial" w:cs="Arial"/>
          <w:sz w:val="22"/>
          <w:szCs w:val="22"/>
          <w:lang w:val="en-US"/>
        </w:rPr>
        <w:t xml:space="preserve"> leave with pay to </w:t>
      </w:r>
      <w:r w:rsidR="29C4335E" w:rsidRPr="503B53DF">
        <w:rPr>
          <w:rStyle w:val="normaltextrun"/>
          <w:rFonts w:ascii="Arial" w:hAnsi="Arial" w:cs="Arial"/>
          <w:sz w:val="22"/>
          <w:szCs w:val="22"/>
          <w:lang w:val="en-US"/>
        </w:rPr>
        <w:t>undertake practicum requirements</w:t>
      </w:r>
      <w:r w:rsidRPr="503B53DF">
        <w:rPr>
          <w:rStyle w:val="normaltextrun"/>
          <w:rFonts w:ascii="Arial" w:hAnsi="Arial" w:cs="Arial"/>
          <w:sz w:val="22"/>
          <w:szCs w:val="22"/>
          <w:lang w:val="en-US"/>
        </w:rPr>
        <w:t xml:space="preserve"> as part of </w:t>
      </w:r>
      <w:r w:rsidR="00B41DA2" w:rsidRPr="503B53DF">
        <w:rPr>
          <w:rStyle w:val="normaltextrun"/>
          <w:rFonts w:ascii="Arial" w:hAnsi="Arial" w:cs="Arial"/>
          <w:sz w:val="22"/>
          <w:szCs w:val="22"/>
          <w:lang w:val="en-US"/>
        </w:rPr>
        <w:t>their studies for one of the below qualifications</w:t>
      </w:r>
      <w:r w:rsidR="00467D15">
        <w:rPr>
          <w:rStyle w:val="normaltextrun"/>
          <w:rFonts w:ascii="Arial" w:hAnsi="Arial" w:cs="Arial"/>
          <w:sz w:val="22"/>
          <w:szCs w:val="22"/>
          <w:lang w:val="en-US"/>
        </w:rPr>
        <w:t>:</w:t>
      </w:r>
    </w:p>
    <w:p w14:paraId="41F35546" w14:textId="37E84227" w:rsidR="00207B49" w:rsidRPr="003B3A2B" w:rsidRDefault="00207B49" w:rsidP="00207B49">
      <w:pPr>
        <w:pStyle w:val="ListParagraph"/>
        <w:numPr>
          <w:ilvl w:val="0"/>
          <w:numId w:val="39"/>
        </w:numPr>
        <w:spacing w:after="0"/>
        <w:ind w:left="1074" w:hanging="357"/>
        <w:rPr>
          <w:rFonts w:ascii="Arial" w:eastAsiaTheme="minorEastAsia" w:hAnsi="Arial" w:cs="Arial"/>
        </w:rPr>
      </w:pPr>
      <w:r w:rsidRPr="003B3A2B">
        <w:rPr>
          <w:rFonts w:ascii="Arial" w:eastAsiaTheme="minorEastAsia" w:hAnsi="Arial" w:cs="Arial"/>
        </w:rPr>
        <w:t xml:space="preserve">a relevant </w:t>
      </w:r>
      <w:r w:rsidR="6A4C373C" w:rsidRPr="003B3A2B">
        <w:rPr>
          <w:rFonts w:ascii="Arial" w:eastAsiaTheme="minorEastAsia" w:hAnsi="Arial" w:cs="Arial"/>
        </w:rPr>
        <w:t>Diploma-</w:t>
      </w:r>
      <w:r w:rsidRPr="003B3A2B">
        <w:rPr>
          <w:rFonts w:ascii="Arial" w:eastAsiaTheme="minorEastAsia" w:hAnsi="Arial" w:cs="Arial"/>
        </w:rPr>
        <w:t xml:space="preserve">level qualification as recognised by the </w:t>
      </w:r>
      <w:r w:rsidR="00F7173B">
        <w:rPr>
          <w:rFonts w:ascii="Arial" w:eastAsiaTheme="minorEastAsia" w:hAnsi="Arial" w:cs="Arial"/>
        </w:rPr>
        <w:t>Australian Children’s Education and C</w:t>
      </w:r>
      <w:r w:rsidR="00E34F8C">
        <w:rPr>
          <w:rFonts w:ascii="Arial" w:eastAsiaTheme="minorEastAsia" w:hAnsi="Arial" w:cs="Arial"/>
        </w:rPr>
        <w:t>are Quality Authority (</w:t>
      </w:r>
      <w:r w:rsidRPr="003B3A2B">
        <w:rPr>
          <w:rFonts w:ascii="Arial" w:eastAsiaTheme="minorEastAsia" w:hAnsi="Arial" w:cs="Arial"/>
        </w:rPr>
        <w:t>ACECQA</w:t>
      </w:r>
      <w:r w:rsidR="00E34F8C">
        <w:rPr>
          <w:rFonts w:ascii="Arial" w:eastAsiaTheme="minorEastAsia" w:hAnsi="Arial" w:cs="Arial"/>
        </w:rPr>
        <w:t>)</w:t>
      </w:r>
      <w:r w:rsidRPr="003B3A2B">
        <w:rPr>
          <w:rFonts w:ascii="Arial" w:eastAsiaTheme="minorEastAsia" w:hAnsi="Arial" w:cs="Arial"/>
        </w:rPr>
        <w:t xml:space="preserve"> at Australian Qualifications Framework (AQF) Level</w:t>
      </w:r>
      <w:r w:rsidR="00BD3197" w:rsidRPr="003B3A2B">
        <w:rPr>
          <w:rFonts w:ascii="Arial" w:eastAsiaTheme="minorEastAsia" w:hAnsi="Arial" w:cs="Arial"/>
        </w:rPr>
        <w:t>s</w:t>
      </w:r>
      <w:r w:rsidRPr="003B3A2B">
        <w:rPr>
          <w:rFonts w:ascii="Arial" w:eastAsiaTheme="minorEastAsia" w:hAnsi="Arial" w:cs="Arial"/>
        </w:rPr>
        <w:t xml:space="preserve"> </w:t>
      </w:r>
      <w:r w:rsidR="005D212C" w:rsidRPr="003B3A2B">
        <w:rPr>
          <w:rFonts w:ascii="Arial" w:eastAsiaTheme="minorEastAsia" w:hAnsi="Arial" w:cs="Arial"/>
        </w:rPr>
        <w:t>5</w:t>
      </w:r>
      <w:r w:rsidR="00BD3197" w:rsidRPr="003B3A2B">
        <w:rPr>
          <w:rFonts w:ascii="Arial" w:eastAsiaTheme="minorEastAsia" w:hAnsi="Arial" w:cs="Arial"/>
        </w:rPr>
        <w:t xml:space="preserve"> and 6</w:t>
      </w:r>
      <w:r w:rsidRPr="003B3A2B">
        <w:rPr>
          <w:rFonts w:ascii="Arial" w:eastAsiaTheme="minorEastAsia" w:hAnsi="Arial" w:cs="Arial"/>
        </w:rPr>
        <w:t>, for example:</w:t>
      </w:r>
    </w:p>
    <w:p w14:paraId="2B7D6AB6" w14:textId="07D43DDC" w:rsidR="00576DC6" w:rsidRPr="003B3A2B" w:rsidRDefault="00576DC6" w:rsidP="008F42C5">
      <w:pPr>
        <w:pStyle w:val="ListParagraph"/>
        <w:numPr>
          <w:ilvl w:val="1"/>
          <w:numId w:val="39"/>
        </w:numPr>
        <w:spacing w:after="0"/>
        <w:rPr>
          <w:rFonts w:ascii="Arial" w:eastAsiaTheme="minorEastAsia" w:hAnsi="Arial" w:cs="Arial"/>
        </w:rPr>
      </w:pPr>
      <w:r w:rsidRPr="003B3A2B">
        <w:rPr>
          <w:rFonts w:ascii="Arial" w:eastAsiaTheme="minorEastAsia" w:hAnsi="Arial" w:cs="Arial"/>
        </w:rPr>
        <w:t xml:space="preserve">a Diploma </w:t>
      </w:r>
      <w:r w:rsidR="00A60574" w:rsidRPr="003B3A2B">
        <w:rPr>
          <w:rFonts w:ascii="Arial" w:eastAsiaTheme="minorEastAsia" w:hAnsi="Arial" w:cs="Arial"/>
        </w:rPr>
        <w:t xml:space="preserve">of </w:t>
      </w:r>
      <w:r w:rsidR="002C3291" w:rsidRPr="003B3A2B">
        <w:rPr>
          <w:rFonts w:ascii="Arial" w:eastAsiaTheme="minorEastAsia" w:hAnsi="Arial" w:cs="Arial"/>
        </w:rPr>
        <w:t xml:space="preserve">Early Childhood </w:t>
      </w:r>
      <w:r w:rsidR="00A60574" w:rsidRPr="003B3A2B">
        <w:rPr>
          <w:rFonts w:ascii="Arial" w:eastAsiaTheme="minorEastAsia" w:hAnsi="Arial" w:cs="Arial"/>
        </w:rPr>
        <w:t>Education</w:t>
      </w:r>
      <w:r w:rsidR="002C3291" w:rsidRPr="003B3A2B">
        <w:rPr>
          <w:rFonts w:ascii="Arial" w:eastAsiaTheme="minorEastAsia" w:hAnsi="Arial" w:cs="Arial"/>
        </w:rPr>
        <w:t xml:space="preserve"> and Care or Equivalent</w:t>
      </w:r>
      <w:r w:rsidR="00241F15" w:rsidRPr="003B3A2B">
        <w:rPr>
          <w:rFonts w:ascii="Arial" w:eastAsiaTheme="minorEastAsia" w:hAnsi="Arial" w:cs="Arial"/>
        </w:rPr>
        <w:t xml:space="preserve"> ECEC </w:t>
      </w:r>
      <w:r w:rsidR="39ED2BBF" w:rsidRPr="003B3A2B">
        <w:rPr>
          <w:rFonts w:ascii="Arial" w:eastAsiaTheme="minorEastAsia" w:hAnsi="Arial" w:cs="Arial"/>
        </w:rPr>
        <w:t>di</w:t>
      </w:r>
      <w:r w:rsidR="003B3A2B" w:rsidRPr="003B3A2B">
        <w:rPr>
          <w:rFonts w:ascii="Arial" w:eastAsiaTheme="minorEastAsia" w:hAnsi="Arial" w:cs="Arial"/>
        </w:rPr>
        <w:t>pl</w:t>
      </w:r>
      <w:r w:rsidR="39ED2BBF" w:rsidRPr="003B3A2B">
        <w:rPr>
          <w:rFonts w:ascii="Arial" w:eastAsiaTheme="minorEastAsia" w:hAnsi="Arial" w:cs="Arial"/>
        </w:rPr>
        <w:t>oma-</w:t>
      </w:r>
      <w:r w:rsidR="00241F15" w:rsidRPr="003B3A2B">
        <w:rPr>
          <w:rFonts w:ascii="Arial" w:eastAsiaTheme="minorEastAsia" w:hAnsi="Arial" w:cs="Arial"/>
        </w:rPr>
        <w:t>level qualification.</w:t>
      </w:r>
    </w:p>
    <w:p w14:paraId="368FADB1" w14:textId="1195DD7F" w:rsidR="00784250" w:rsidRPr="006F79E6" w:rsidRDefault="006F79E6" w:rsidP="006F79E6">
      <w:pPr>
        <w:pStyle w:val="ListParagraph"/>
        <w:spacing w:after="0"/>
        <w:ind w:left="1074"/>
        <w:jc w:val="center"/>
        <w:rPr>
          <w:rFonts w:ascii="Arial" w:eastAsiaTheme="minorEastAsia" w:hAnsi="Arial" w:cs="Arial"/>
          <w:b/>
          <w:bCs/>
        </w:rPr>
      </w:pPr>
      <w:r w:rsidRPr="006F79E6">
        <w:rPr>
          <w:rFonts w:ascii="Arial" w:eastAsiaTheme="minorEastAsia" w:hAnsi="Arial" w:cs="Arial"/>
          <w:b/>
          <w:bCs/>
        </w:rPr>
        <w:t>OR</w:t>
      </w:r>
    </w:p>
    <w:p w14:paraId="5821A391" w14:textId="4F886E1C" w:rsidR="1D03CA9C" w:rsidRDefault="1D03CA9C" w:rsidP="00313608">
      <w:pPr>
        <w:pStyle w:val="ListParagraph"/>
        <w:numPr>
          <w:ilvl w:val="0"/>
          <w:numId w:val="39"/>
        </w:numPr>
        <w:spacing w:after="0"/>
        <w:ind w:left="1074" w:hanging="357"/>
        <w:rPr>
          <w:rFonts w:ascii="Arial" w:eastAsiaTheme="minorEastAsia" w:hAnsi="Arial" w:cs="Arial"/>
        </w:rPr>
      </w:pPr>
      <w:r w:rsidRPr="503B53DF">
        <w:rPr>
          <w:rFonts w:ascii="Arial" w:eastAsiaTheme="minorEastAsia" w:hAnsi="Arial" w:cs="Arial"/>
        </w:rPr>
        <w:t xml:space="preserve">a relevant </w:t>
      </w:r>
      <w:r w:rsidRPr="503B53DF" w:rsidDel="003845F8">
        <w:rPr>
          <w:rFonts w:ascii="Arial" w:eastAsiaTheme="minorEastAsia" w:hAnsi="Arial" w:cs="Arial"/>
        </w:rPr>
        <w:t>Early Childhood Teaching (</w:t>
      </w:r>
      <w:r w:rsidRPr="503B53DF">
        <w:rPr>
          <w:rFonts w:ascii="Arial" w:eastAsiaTheme="minorEastAsia" w:hAnsi="Arial" w:cs="Arial"/>
        </w:rPr>
        <w:t>ECT</w:t>
      </w:r>
      <w:r w:rsidRPr="503B53DF" w:rsidDel="003845F8">
        <w:rPr>
          <w:rFonts w:ascii="Arial" w:eastAsiaTheme="minorEastAsia" w:hAnsi="Arial" w:cs="Arial"/>
        </w:rPr>
        <w:t>)</w:t>
      </w:r>
      <w:r w:rsidRPr="503B53DF">
        <w:rPr>
          <w:rFonts w:ascii="Arial" w:eastAsiaTheme="minorEastAsia" w:hAnsi="Arial" w:cs="Arial"/>
        </w:rPr>
        <w:t xml:space="preserve"> degree-level qualification as recognised by ACECQA at AQF Level 7, for example:</w:t>
      </w:r>
    </w:p>
    <w:p w14:paraId="046CF1E9" w14:textId="77777777" w:rsidR="1D03CA9C" w:rsidRDefault="1D03CA9C" w:rsidP="008F42C5">
      <w:pPr>
        <w:pStyle w:val="ListParagraph"/>
        <w:numPr>
          <w:ilvl w:val="1"/>
          <w:numId w:val="39"/>
        </w:numPr>
        <w:spacing w:after="0"/>
        <w:rPr>
          <w:rFonts w:ascii="Arial" w:eastAsiaTheme="minorEastAsia" w:hAnsi="Arial" w:cs="Arial"/>
        </w:rPr>
      </w:pPr>
      <w:r w:rsidRPr="49A39A42">
        <w:rPr>
          <w:rFonts w:ascii="Arial" w:eastAsiaTheme="minorEastAsia" w:hAnsi="Arial" w:cs="Arial"/>
        </w:rPr>
        <w:t>a Bachelor of Early Childhood Education and Care or Equivalent ECEC degree level qualification.</w:t>
      </w:r>
    </w:p>
    <w:p w14:paraId="77671E1B" w14:textId="77777777" w:rsidR="1D03CA9C" w:rsidRDefault="1D03CA9C" w:rsidP="49A39A42">
      <w:pPr>
        <w:pStyle w:val="ListParagraph"/>
        <w:ind w:left="1080"/>
        <w:jc w:val="center"/>
        <w:rPr>
          <w:rFonts w:ascii="Arial" w:eastAsiaTheme="minorEastAsia" w:hAnsi="Arial" w:cs="Arial"/>
          <w:b/>
          <w:bCs/>
        </w:rPr>
      </w:pPr>
      <w:r w:rsidRPr="49A39A42">
        <w:rPr>
          <w:rFonts w:ascii="Arial" w:eastAsiaTheme="minorEastAsia" w:hAnsi="Arial" w:cs="Arial"/>
          <w:b/>
          <w:bCs/>
        </w:rPr>
        <w:t>OR</w:t>
      </w:r>
    </w:p>
    <w:p w14:paraId="3A9DD0BD" w14:textId="0B509169" w:rsidR="1D03CA9C" w:rsidRPr="008F724E" w:rsidRDefault="00B70B20" w:rsidP="00967A81">
      <w:pPr>
        <w:pStyle w:val="ListParagraph"/>
        <w:numPr>
          <w:ilvl w:val="0"/>
          <w:numId w:val="21"/>
        </w:numPr>
        <w:spacing w:after="40"/>
        <w:ind w:left="1074" w:hanging="357"/>
        <w:rPr>
          <w:rFonts w:ascii="Arial" w:eastAsiaTheme="minorEastAsia" w:hAnsi="Arial" w:cs="Arial"/>
        </w:rPr>
      </w:pPr>
      <w:r>
        <w:rPr>
          <w:rFonts w:ascii="Arial" w:eastAsiaTheme="minorEastAsia" w:hAnsi="Arial" w:cs="Arial"/>
        </w:rPr>
        <w:t>a</w:t>
      </w:r>
      <w:r w:rsidR="1D03CA9C" w:rsidRPr="503B53DF">
        <w:rPr>
          <w:rFonts w:ascii="Arial" w:eastAsiaTheme="minorEastAsia" w:hAnsi="Arial" w:cs="Arial"/>
        </w:rPr>
        <w:t xml:space="preserve"> relevant post-graduate ECT qualification as recognised by ACECQA at AQF Levels </w:t>
      </w:r>
      <w:r w:rsidR="00967A81">
        <w:rPr>
          <w:rFonts w:ascii="Arial" w:eastAsiaTheme="minorEastAsia" w:hAnsi="Arial" w:cs="Arial"/>
        </w:rPr>
        <w:t xml:space="preserve">8 </w:t>
      </w:r>
      <w:r w:rsidR="1D03CA9C" w:rsidRPr="008F724E">
        <w:rPr>
          <w:rFonts w:ascii="Arial" w:eastAsiaTheme="minorEastAsia" w:hAnsi="Arial" w:cs="Arial"/>
        </w:rPr>
        <w:t>and 9, for example:</w:t>
      </w:r>
    </w:p>
    <w:p w14:paraId="0766BA1C" w14:textId="7883228E" w:rsidR="1D03CA9C" w:rsidRDefault="1D03CA9C" w:rsidP="008F42C5">
      <w:pPr>
        <w:pStyle w:val="ListParagraph"/>
        <w:numPr>
          <w:ilvl w:val="1"/>
          <w:numId w:val="39"/>
        </w:numPr>
        <w:spacing w:after="0"/>
        <w:rPr>
          <w:rFonts w:ascii="Arial" w:eastAsiaTheme="minorEastAsia" w:hAnsi="Arial" w:cs="Arial"/>
        </w:rPr>
      </w:pPr>
      <w:r w:rsidRPr="49A39A42">
        <w:rPr>
          <w:rFonts w:ascii="Arial" w:eastAsiaTheme="minorEastAsia" w:hAnsi="Arial" w:cs="Arial"/>
        </w:rPr>
        <w:t>a Graduate Certificate in Education (Early Childhood)</w:t>
      </w:r>
    </w:p>
    <w:p w14:paraId="6D8A15EC" w14:textId="77777777" w:rsidR="1D03CA9C" w:rsidRDefault="1D03CA9C" w:rsidP="008F42C5">
      <w:pPr>
        <w:pStyle w:val="ListParagraph"/>
        <w:numPr>
          <w:ilvl w:val="1"/>
          <w:numId w:val="39"/>
        </w:numPr>
        <w:spacing w:after="0"/>
        <w:rPr>
          <w:rFonts w:ascii="Arial" w:eastAsiaTheme="minorEastAsia" w:hAnsi="Arial" w:cs="Arial"/>
        </w:rPr>
      </w:pPr>
      <w:r w:rsidRPr="49A39A42">
        <w:rPr>
          <w:rFonts w:ascii="Arial" w:eastAsiaTheme="minorEastAsia" w:hAnsi="Arial" w:cs="Arial"/>
        </w:rPr>
        <w:t>a Graduate Diploma in Early Childhood Teaching</w:t>
      </w:r>
    </w:p>
    <w:p w14:paraId="1F8CA1E9" w14:textId="416E1107" w:rsidR="1D03CA9C" w:rsidRDefault="2E7F7C4E" w:rsidP="008F42C5">
      <w:pPr>
        <w:pStyle w:val="ListParagraph"/>
        <w:numPr>
          <w:ilvl w:val="1"/>
          <w:numId w:val="39"/>
        </w:numPr>
        <w:spacing w:after="0"/>
        <w:rPr>
          <w:rFonts w:ascii="Arial" w:eastAsiaTheme="minorEastAsia" w:hAnsi="Arial" w:cs="Arial"/>
        </w:rPr>
      </w:pPr>
      <w:r w:rsidRPr="0EEBDEDD">
        <w:rPr>
          <w:rFonts w:ascii="Arial" w:eastAsiaTheme="minorEastAsia" w:hAnsi="Arial" w:cs="Arial"/>
        </w:rPr>
        <w:t xml:space="preserve">a </w:t>
      </w:r>
      <w:proofErr w:type="gramStart"/>
      <w:r w:rsidRPr="0EEBDEDD">
        <w:rPr>
          <w:rFonts w:ascii="Arial" w:eastAsiaTheme="minorEastAsia" w:hAnsi="Arial" w:cs="Arial"/>
        </w:rPr>
        <w:t>Master’s Degree</w:t>
      </w:r>
      <w:proofErr w:type="gramEnd"/>
      <w:r w:rsidRPr="0EEBDEDD">
        <w:rPr>
          <w:rFonts w:ascii="Arial" w:eastAsiaTheme="minorEastAsia" w:hAnsi="Arial" w:cs="Arial"/>
        </w:rPr>
        <w:t xml:space="preserve"> of Early Childhood Education.</w:t>
      </w:r>
    </w:p>
    <w:p w14:paraId="630EF4E7" w14:textId="77777777" w:rsidR="00B70B20" w:rsidRDefault="00B70B20" w:rsidP="49A39A42">
      <w:pPr>
        <w:spacing w:after="0"/>
        <w:rPr>
          <w:rFonts w:ascii="Arial" w:hAnsi="Arial" w:cs="Arial"/>
        </w:rPr>
      </w:pPr>
    </w:p>
    <w:p w14:paraId="265636CD" w14:textId="0F3AF33F" w:rsidR="1D03CA9C" w:rsidRDefault="1D03CA9C" w:rsidP="49A39A42">
      <w:pPr>
        <w:spacing w:after="0"/>
        <w:rPr>
          <w:rFonts w:ascii="Arial" w:hAnsi="Arial" w:cs="Arial"/>
        </w:rPr>
      </w:pPr>
      <w:r w:rsidRPr="728D116E">
        <w:rPr>
          <w:rFonts w:ascii="Arial" w:hAnsi="Arial" w:cs="Arial"/>
        </w:rPr>
        <w:t xml:space="preserve">The qualification requirements can be checked </w:t>
      </w:r>
      <w:r w:rsidR="2C06B66F" w:rsidRPr="728D116E">
        <w:rPr>
          <w:rFonts w:ascii="Arial" w:hAnsi="Arial" w:cs="Arial"/>
        </w:rPr>
        <w:t xml:space="preserve">on </w:t>
      </w:r>
      <w:r w:rsidRPr="728D116E">
        <w:rPr>
          <w:rFonts w:ascii="Arial" w:hAnsi="Arial" w:cs="Arial"/>
        </w:rPr>
        <w:t>the ACECQA website:</w:t>
      </w:r>
      <w:r w:rsidR="0060048F" w:rsidRPr="728D116E">
        <w:rPr>
          <w:rFonts w:ascii="Arial" w:hAnsi="Arial" w:cs="Arial"/>
        </w:rPr>
        <w:t xml:space="preserve"> </w:t>
      </w:r>
      <w:hyperlink r:id="rId30" w:history="1">
        <w:r w:rsidR="0060048F" w:rsidRPr="728D116E">
          <w:rPr>
            <w:rStyle w:val="Hyperlink"/>
            <w:rFonts w:ascii="Arial" w:hAnsi="Arial" w:cs="Arial"/>
          </w:rPr>
          <w:t>Check your qualification is NQF approved | ACECQA</w:t>
        </w:r>
        <w:r w:rsidR="17DAC6FE" w:rsidRPr="728D116E">
          <w:rPr>
            <w:rStyle w:val="Hyperlink"/>
            <w:rFonts w:ascii="Arial" w:hAnsi="Arial" w:cs="Arial"/>
          </w:rPr>
          <w:t>.</w:t>
        </w:r>
      </w:hyperlink>
    </w:p>
    <w:p w14:paraId="17ED18FF" w14:textId="7B265337" w:rsidR="49A39A42" w:rsidRDefault="1D03CA9C" w:rsidP="503B53DF">
      <w:pPr>
        <w:spacing w:before="80" w:after="120"/>
        <w:rPr>
          <w:rFonts w:ascii="Arial" w:hAnsi="Arial" w:cs="Arial"/>
          <w:b/>
          <w:bCs/>
        </w:rPr>
      </w:pPr>
      <w:r w:rsidRPr="503B53DF">
        <w:rPr>
          <w:rFonts w:ascii="Arial" w:hAnsi="Arial" w:cs="Arial"/>
        </w:rPr>
        <w:t xml:space="preserve">Please note that ECEC </w:t>
      </w:r>
      <w:r w:rsidR="007D42F5">
        <w:rPr>
          <w:rFonts w:ascii="Arial" w:hAnsi="Arial" w:cs="Arial"/>
        </w:rPr>
        <w:t>E</w:t>
      </w:r>
      <w:r w:rsidR="00FF2F70">
        <w:rPr>
          <w:rFonts w:ascii="Arial" w:hAnsi="Arial" w:cs="Arial"/>
        </w:rPr>
        <w:t>mployee</w:t>
      </w:r>
      <w:r w:rsidR="51CEE806" w:rsidRPr="503B53DF">
        <w:rPr>
          <w:rFonts w:ascii="Arial" w:hAnsi="Arial" w:cs="Arial"/>
        </w:rPr>
        <w:t xml:space="preserve">s </w:t>
      </w:r>
      <w:r w:rsidRPr="503B53DF">
        <w:rPr>
          <w:rFonts w:ascii="Arial" w:hAnsi="Arial" w:cs="Arial"/>
        </w:rPr>
        <w:t>undertaking</w:t>
      </w:r>
      <w:r w:rsidRPr="503B53DF">
        <w:rPr>
          <w:rFonts w:ascii="Arial" w:hAnsi="Arial" w:cs="Arial"/>
          <w:b/>
          <w:bCs/>
        </w:rPr>
        <w:t xml:space="preserve"> doctoral-level degrees (AQF Level 10) </w:t>
      </w:r>
      <w:r w:rsidR="19DB5787" w:rsidRPr="503B53DF">
        <w:rPr>
          <w:rFonts w:ascii="Arial" w:hAnsi="Arial" w:cs="Arial"/>
          <w:b/>
          <w:bCs/>
        </w:rPr>
        <w:t>are not eligible</w:t>
      </w:r>
      <w:r w:rsidRPr="503B53DF">
        <w:rPr>
          <w:rFonts w:ascii="Arial" w:hAnsi="Arial" w:cs="Arial"/>
          <w:b/>
          <w:bCs/>
        </w:rPr>
        <w:t xml:space="preserve">. </w:t>
      </w:r>
    </w:p>
    <w:p w14:paraId="3BFC8FCF" w14:textId="2B6AAACF" w:rsidR="00482D92" w:rsidRPr="00C55E03" w:rsidRDefault="5712D5DA" w:rsidP="0EEBDEDD">
      <w:pPr>
        <w:pStyle w:val="paragraph"/>
        <w:spacing w:before="0" w:beforeAutospacing="0" w:after="0" w:afterAutospacing="0"/>
        <w:textAlignment w:val="baseline"/>
        <w:rPr>
          <w:rFonts w:ascii="Arial" w:hAnsi="Arial" w:cs="Arial"/>
          <w:sz w:val="18"/>
          <w:szCs w:val="18"/>
        </w:rPr>
      </w:pPr>
      <w:r w:rsidRPr="0EEBDEDD">
        <w:rPr>
          <w:rStyle w:val="normaltextrun"/>
          <w:rFonts w:ascii="Arial" w:hAnsi="Arial" w:cs="Arial"/>
          <w:sz w:val="22"/>
          <w:szCs w:val="22"/>
        </w:rPr>
        <w:t>Eligible</w:t>
      </w:r>
      <w:r w:rsidR="25F3DFD1" w:rsidRPr="0EEBDEDD">
        <w:rPr>
          <w:rStyle w:val="normaltextrun"/>
          <w:rFonts w:ascii="Arial" w:hAnsi="Arial" w:cs="Arial"/>
          <w:sz w:val="22"/>
          <w:szCs w:val="22"/>
        </w:rPr>
        <w:t xml:space="preserve"> </w:t>
      </w:r>
      <w:r w:rsidR="00CE1345">
        <w:rPr>
          <w:rStyle w:val="normaltextrun"/>
          <w:rFonts w:ascii="Arial" w:hAnsi="Arial" w:cs="Arial"/>
          <w:sz w:val="22"/>
          <w:szCs w:val="22"/>
        </w:rPr>
        <w:t>Provider</w:t>
      </w:r>
      <w:r w:rsidR="25F3DFD1" w:rsidRPr="0EEBDEDD">
        <w:rPr>
          <w:rStyle w:val="normaltextrun"/>
          <w:rFonts w:ascii="Arial" w:hAnsi="Arial" w:cs="Arial"/>
          <w:sz w:val="22"/>
          <w:szCs w:val="22"/>
        </w:rPr>
        <w:t>s will be responsible for: </w:t>
      </w:r>
      <w:r w:rsidR="25F3DFD1" w:rsidRPr="0EEBDEDD">
        <w:rPr>
          <w:rStyle w:val="eop"/>
          <w:rFonts w:ascii="Arial" w:hAnsi="Arial" w:cs="Arial"/>
          <w:sz w:val="22"/>
          <w:szCs w:val="22"/>
        </w:rPr>
        <w:t> </w:t>
      </w:r>
    </w:p>
    <w:p w14:paraId="6325B976" w14:textId="36278996" w:rsidR="00482D92" w:rsidRPr="00482D92" w:rsidRDefault="327772AD" w:rsidP="6BDC1DB8">
      <w:pPr>
        <w:pStyle w:val="paragraph"/>
        <w:numPr>
          <w:ilvl w:val="0"/>
          <w:numId w:val="47"/>
        </w:numPr>
        <w:spacing w:before="80" w:beforeAutospacing="0" w:after="80" w:afterAutospacing="0"/>
        <w:ind w:left="714" w:hanging="357"/>
        <w:textAlignment w:val="baseline"/>
        <w:rPr>
          <w:rFonts w:ascii="Arial" w:hAnsi="Arial" w:cs="Arial"/>
          <w:sz w:val="22"/>
          <w:szCs w:val="22"/>
        </w:rPr>
      </w:pPr>
      <w:r w:rsidRPr="6BDC1DB8">
        <w:rPr>
          <w:rStyle w:val="normaltextrun"/>
          <w:rFonts w:ascii="Arial" w:hAnsi="Arial" w:cs="Arial"/>
          <w:sz w:val="22"/>
          <w:szCs w:val="22"/>
        </w:rPr>
        <w:t xml:space="preserve">the costs associated with backfilling </w:t>
      </w:r>
      <w:r w:rsidR="3FE17A42" w:rsidRPr="008F42C5">
        <w:rPr>
          <w:rFonts w:ascii="Arial" w:hAnsi="Arial" w:cs="Arial"/>
          <w:sz w:val="22"/>
          <w:szCs w:val="22"/>
        </w:rPr>
        <w:t xml:space="preserve">ECEC </w:t>
      </w:r>
      <w:r w:rsidR="00DD090E">
        <w:rPr>
          <w:rFonts w:ascii="Arial" w:hAnsi="Arial" w:cs="Arial"/>
          <w:sz w:val="22"/>
          <w:szCs w:val="22"/>
        </w:rPr>
        <w:t>Employees</w:t>
      </w:r>
      <w:r w:rsidR="2447382F" w:rsidRPr="008F42C5">
        <w:rPr>
          <w:rFonts w:ascii="Arial" w:hAnsi="Arial" w:cs="Arial"/>
          <w:sz w:val="22"/>
          <w:szCs w:val="22"/>
        </w:rPr>
        <w:t xml:space="preserve"> </w:t>
      </w:r>
      <w:r w:rsidRPr="6BDC1DB8">
        <w:rPr>
          <w:rStyle w:val="normaltextrun"/>
          <w:rFonts w:ascii="Arial" w:hAnsi="Arial" w:cs="Arial"/>
          <w:sz w:val="22"/>
          <w:szCs w:val="22"/>
        </w:rPr>
        <w:t xml:space="preserve">while they are undertaking their </w:t>
      </w:r>
      <w:r w:rsidR="00DD090E">
        <w:rPr>
          <w:rStyle w:val="normaltextrun"/>
          <w:rFonts w:ascii="Arial" w:hAnsi="Arial" w:cs="Arial"/>
          <w:sz w:val="22"/>
          <w:szCs w:val="22"/>
        </w:rPr>
        <w:t xml:space="preserve">paid </w:t>
      </w:r>
      <w:r w:rsidRPr="6BDC1DB8">
        <w:rPr>
          <w:rStyle w:val="normaltextrun"/>
          <w:rFonts w:ascii="Arial" w:hAnsi="Arial" w:cs="Arial"/>
          <w:sz w:val="22"/>
          <w:szCs w:val="22"/>
        </w:rPr>
        <w:t>practicum; and</w:t>
      </w:r>
      <w:r w:rsidRPr="6BDC1DB8">
        <w:rPr>
          <w:rStyle w:val="eop"/>
          <w:rFonts w:ascii="Arial" w:hAnsi="Arial" w:cs="Arial"/>
          <w:sz w:val="22"/>
          <w:szCs w:val="22"/>
        </w:rPr>
        <w:t> </w:t>
      </w:r>
    </w:p>
    <w:p w14:paraId="5B19F5C3" w14:textId="25D616C9" w:rsidR="005E1CF3" w:rsidRDefault="00482D92" w:rsidP="00C55E03">
      <w:pPr>
        <w:pStyle w:val="paragraph"/>
        <w:numPr>
          <w:ilvl w:val="0"/>
          <w:numId w:val="47"/>
        </w:numPr>
        <w:spacing w:before="80" w:beforeAutospacing="0" w:after="80" w:afterAutospacing="0"/>
        <w:ind w:left="714" w:hanging="357"/>
        <w:textAlignment w:val="baseline"/>
        <w:rPr>
          <w:rStyle w:val="normaltextrun"/>
          <w:rFonts w:ascii="Arial" w:hAnsi="Arial" w:cs="Arial"/>
          <w:sz w:val="22"/>
          <w:szCs w:val="22"/>
        </w:rPr>
      </w:pPr>
      <w:r w:rsidRPr="208F04A1">
        <w:rPr>
          <w:rStyle w:val="normaltextrun"/>
          <w:rFonts w:ascii="Arial" w:hAnsi="Arial" w:cs="Arial"/>
          <w:sz w:val="22"/>
          <w:szCs w:val="22"/>
        </w:rPr>
        <w:t xml:space="preserve">any costs for an </w:t>
      </w:r>
      <w:r w:rsidR="00B70B20">
        <w:rPr>
          <w:rStyle w:val="normaltextrun"/>
          <w:rFonts w:ascii="Arial" w:hAnsi="Arial" w:cs="Arial"/>
          <w:sz w:val="22"/>
          <w:szCs w:val="22"/>
        </w:rPr>
        <w:t>ECEC E</w:t>
      </w:r>
      <w:r w:rsidRPr="208F04A1">
        <w:rPr>
          <w:rStyle w:val="normaltextrun"/>
          <w:rFonts w:ascii="Arial" w:hAnsi="Arial" w:cs="Arial"/>
          <w:sz w:val="22"/>
          <w:szCs w:val="22"/>
        </w:rPr>
        <w:t>mployee’s wage that is not covered by this Grant.</w:t>
      </w:r>
    </w:p>
    <w:p w14:paraId="267A5520" w14:textId="77777777" w:rsidR="00263A9C" w:rsidRDefault="00263A9C" w:rsidP="00263A9C">
      <w:pPr>
        <w:pStyle w:val="paragraph"/>
        <w:spacing w:before="80" w:beforeAutospacing="0" w:after="80" w:afterAutospacing="0"/>
        <w:textAlignment w:val="baseline"/>
        <w:rPr>
          <w:rStyle w:val="normaltextrun"/>
          <w:rFonts w:ascii="Arial" w:hAnsi="Arial" w:cs="Arial"/>
          <w:sz w:val="22"/>
          <w:szCs w:val="22"/>
        </w:rPr>
      </w:pPr>
    </w:p>
    <w:p w14:paraId="3FE12707" w14:textId="08F7FB86" w:rsidR="00263A9C" w:rsidRPr="00C12D1A" w:rsidRDefault="73848A63" w:rsidP="6BDC1DB8">
      <w:pPr>
        <w:pStyle w:val="paragraph"/>
        <w:spacing w:before="80" w:beforeAutospacing="0" w:after="80" w:afterAutospacing="0"/>
        <w:textAlignment w:val="baseline"/>
        <w:rPr>
          <w:rStyle w:val="normaltextrun"/>
          <w:rFonts w:ascii="Arial" w:hAnsi="Arial" w:cs="Arial"/>
          <w:b/>
          <w:bCs/>
          <w:sz w:val="22"/>
          <w:szCs w:val="22"/>
        </w:rPr>
      </w:pPr>
      <w:r w:rsidRPr="00C12D1A">
        <w:rPr>
          <w:rStyle w:val="normaltextrun"/>
          <w:rFonts w:ascii="Arial" w:hAnsi="Arial" w:cs="Arial"/>
          <w:b/>
          <w:bCs/>
          <w:sz w:val="22"/>
          <w:szCs w:val="22"/>
        </w:rPr>
        <w:t>Please note</w:t>
      </w:r>
      <w:r w:rsidR="188645A2" w:rsidRPr="00C12D1A">
        <w:rPr>
          <w:rStyle w:val="normaltextrun"/>
          <w:rFonts w:ascii="Arial" w:hAnsi="Arial" w:cs="Arial"/>
          <w:b/>
          <w:bCs/>
          <w:sz w:val="22"/>
          <w:szCs w:val="22"/>
        </w:rPr>
        <w:t xml:space="preserve">: The </w:t>
      </w:r>
      <w:r w:rsidR="00DD090E" w:rsidRPr="00C12D1A">
        <w:rPr>
          <w:rStyle w:val="normaltextrun"/>
          <w:rFonts w:ascii="Arial" w:hAnsi="Arial" w:cs="Arial"/>
          <w:b/>
          <w:bCs/>
          <w:sz w:val="22"/>
          <w:szCs w:val="22"/>
        </w:rPr>
        <w:t>d</w:t>
      </w:r>
      <w:r w:rsidR="188645A2" w:rsidRPr="00C12D1A">
        <w:rPr>
          <w:rStyle w:val="normaltextrun"/>
          <w:rFonts w:ascii="Arial" w:hAnsi="Arial" w:cs="Arial"/>
          <w:b/>
          <w:bCs/>
          <w:sz w:val="22"/>
          <w:szCs w:val="22"/>
        </w:rPr>
        <w:t xml:space="preserve">epartment does not regard </w:t>
      </w:r>
      <w:r w:rsidR="13EB86A0" w:rsidRPr="00C12D1A">
        <w:rPr>
          <w:rStyle w:val="normaltextrun"/>
          <w:rFonts w:ascii="Arial" w:hAnsi="Arial" w:cs="Arial"/>
          <w:b/>
          <w:bCs/>
          <w:sz w:val="22"/>
          <w:szCs w:val="22"/>
        </w:rPr>
        <w:t>s</w:t>
      </w:r>
      <w:r w:rsidR="188645A2" w:rsidRPr="00C12D1A">
        <w:rPr>
          <w:rStyle w:val="normaltextrun"/>
          <w:rFonts w:ascii="Arial" w:hAnsi="Arial" w:cs="Arial"/>
          <w:b/>
          <w:bCs/>
          <w:sz w:val="22"/>
          <w:szCs w:val="22"/>
        </w:rPr>
        <w:t>cholarships</w:t>
      </w:r>
      <w:r w:rsidR="7212E88F" w:rsidRPr="00C12D1A">
        <w:rPr>
          <w:rStyle w:val="normaltextrun"/>
          <w:rFonts w:ascii="Arial" w:hAnsi="Arial" w:cs="Arial"/>
          <w:b/>
          <w:bCs/>
          <w:sz w:val="22"/>
          <w:szCs w:val="22"/>
        </w:rPr>
        <w:t xml:space="preserve"> paid by the states and territories</w:t>
      </w:r>
      <w:r w:rsidR="24A17BAB" w:rsidRPr="00C12D1A">
        <w:rPr>
          <w:rStyle w:val="normaltextrun"/>
          <w:rFonts w:ascii="Arial" w:hAnsi="Arial" w:cs="Arial"/>
          <w:b/>
          <w:bCs/>
          <w:sz w:val="22"/>
          <w:szCs w:val="22"/>
        </w:rPr>
        <w:t xml:space="preserve"> as covering the same activities as the Paid Practicum </w:t>
      </w:r>
      <w:r w:rsidR="7309AC91" w:rsidRPr="00C12D1A">
        <w:rPr>
          <w:rStyle w:val="normaltextrun"/>
          <w:rFonts w:ascii="Arial" w:hAnsi="Arial" w:cs="Arial"/>
          <w:b/>
          <w:bCs/>
          <w:sz w:val="22"/>
          <w:szCs w:val="22"/>
        </w:rPr>
        <w:t>Grant</w:t>
      </w:r>
      <w:r w:rsidR="24A17BAB" w:rsidRPr="00C12D1A">
        <w:rPr>
          <w:rStyle w:val="normaltextrun"/>
          <w:rFonts w:ascii="Arial" w:hAnsi="Arial" w:cs="Arial"/>
          <w:b/>
          <w:bCs/>
          <w:sz w:val="22"/>
          <w:szCs w:val="22"/>
        </w:rPr>
        <w:t>. Scholarships are</w:t>
      </w:r>
      <w:r w:rsidR="13EB86A0" w:rsidRPr="00C12D1A">
        <w:rPr>
          <w:rStyle w:val="normaltextrun"/>
          <w:rFonts w:ascii="Arial" w:hAnsi="Arial" w:cs="Arial"/>
          <w:b/>
          <w:bCs/>
          <w:sz w:val="22"/>
          <w:szCs w:val="22"/>
        </w:rPr>
        <w:t xml:space="preserve"> typically</w:t>
      </w:r>
      <w:r w:rsidR="24A17BAB" w:rsidRPr="00C12D1A">
        <w:rPr>
          <w:rStyle w:val="normaltextrun"/>
          <w:rFonts w:ascii="Arial" w:hAnsi="Arial" w:cs="Arial"/>
          <w:b/>
          <w:bCs/>
          <w:sz w:val="22"/>
          <w:szCs w:val="22"/>
        </w:rPr>
        <w:t xml:space="preserve"> not intended to cover wages</w:t>
      </w:r>
      <w:r w:rsidR="0D8487BE" w:rsidRPr="00C12D1A">
        <w:rPr>
          <w:rStyle w:val="normaltextrun"/>
          <w:rFonts w:ascii="Arial" w:hAnsi="Arial" w:cs="Arial"/>
          <w:b/>
          <w:bCs/>
          <w:sz w:val="22"/>
          <w:szCs w:val="22"/>
        </w:rPr>
        <w:t>.</w:t>
      </w:r>
    </w:p>
    <w:p w14:paraId="0086C00D" w14:textId="54BF47BF" w:rsidR="491DFE71" w:rsidRPr="003C4777" w:rsidRDefault="46D51B5D" w:rsidP="4A156217">
      <w:pPr>
        <w:pStyle w:val="pf0"/>
        <w:rPr>
          <w:rStyle w:val="normaltextrun"/>
          <w:rFonts w:asciiTheme="minorHAnsi" w:eastAsiaTheme="minorEastAsia" w:hAnsiTheme="minorHAnsi" w:cstheme="minorBidi"/>
          <w:sz w:val="22"/>
          <w:szCs w:val="22"/>
          <w:lang w:eastAsia="en-US"/>
        </w:rPr>
      </w:pPr>
      <w:r w:rsidRPr="3E9DA336">
        <w:rPr>
          <w:rStyle w:val="normaltextrun"/>
          <w:rFonts w:ascii="Arial" w:hAnsi="Arial" w:cs="Arial"/>
          <w:sz w:val="22"/>
          <w:szCs w:val="22"/>
        </w:rPr>
        <w:t>P</w:t>
      </w:r>
      <w:r w:rsidR="00DD090E" w:rsidRPr="3E9DA336">
        <w:rPr>
          <w:rStyle w:val="normaltextrun"/>
          <w:rFonts w:ascii="Arial" w:hAnsi="Arial" w:cs="Arial"/>
          <w:sz w:val="22"/>
          <w:szCs w:val="22"/>
        </w:rPr>
        <w:t>aid p</w:t>
      </w:r>
      <w:r w:rsidRPr="3E9DA336">
        <w:rPr>
          <w:rStyle w:val="normaltextrun"/>
          <w:rFonts w:ascii="Arial" w:hAnsi="Arial" w:cs="Arial"/>
          <w:sz w:val="22"/>
          <w:szCs w:val="22"/>
        </w:rPr>
        <w:t xml:space="preserve">racticums must start between </w:t>
      </w:r>
      <w:r w:rsidR="00293C9F" w:rsidRPr="3E9DA336">
        <w:rPr>
          <w:rStyle w:val="normaltextrun"/>
          <w:rFonts w:ascii="Arial" w:hAnsi="Arial" w:cs="Arial"/>
          <w:sz w:val="22"/>
          <w:szCs w:val="22"/>
        </w:rPr>
        <w:t xml:space="preserve">29 June </w:t>
      </w:r>
      <w:r w:rsidR="6C0DEBD8" w:rsidRPr="3E9DA336">
        <w:rPr>
          <w:rStyle w:val="normaltextrun"/>
          <w:rFonts w:ascii="Arial" w:hAnsi="Arial" w:cs="Arial"/>
          <w:sz w:val="22"/>
          <w:szCs w:val="22"/>
        </w:rPr>
        <w:t>202</w:t>
      </w:r>
      <w:r w:rsidR="00C33122" w:rsidRPr="3E9DA336">
        <w:rPr>
          <w:rStyle w:val="normaltextrun"/>
          <w:rFonts w:ascii="Arial" w:hAnsi="Arial" w:cs="Arial"/>
          <w:sz w:val="22"/>
          <w:szCs w:val="22"/>
        </w:rPr>
        <w:t>6</w:t>
      </w:r>
      <w:r w:rsidR="6C0DEBD8" w:rsidRPr="3E9DA336">
        <w:rPr>
          <w:rStyle w:val="normaltextrun"/>
          <w:rFonts w:ascii="Arial" w:hAnsi="Arial" w:cs="Arial"/>
          <w:sz w:val="22"/>
          <w:szCs w:val="22"/>
        </w:rPr>
        <w:t xml:space="preserve"> </w:t>
      </w:r>
      <w:r w:rsidRPr="3E9DA336">
        <w:rPr>
          <w:rStyle w:val="normaltextrun"/>
          <w:rFonts w:ascii="Arial" w:hAnsi="Arial" w:cs="Arial"/>
          <w:sz w:val="22"/>
          <w:szCs w:val="22"/>
        </w:rPr>
        <w:t xml:space="preserve">and </w:t>
      </w:r>
      <w:r w:rsidR="00D8375E" w:rsidRPr="3E9DA336">
        <w:rPr>
          <w:rStyle w:val="normaltextrun"/>
          <w:rFonts w:ascii="Arial" w:hAnsi="Arial" w:cs="Arial"/>
          <w:sz w:val="22"/>
          <w:szCs w:val="22"/>
        </w:rPr>
        <w:t>2</w:t>
      </w:r>
      <w:r w:rsidR="00C33122" w:rsidRPr="3E9DA336">
        <w:rPr>
          <w:rStyle w:val="normaltextrun"/>
          <w:rFonts w:ascii="Arial" w:hAnsi="Arial" w:cs="Arial"/>
          <w:sz w:val="22"/>
          <w:szCs w:val="22"/>
        </w:rPr>
        <w:t>5</w:t>
      </w:r>
      <w:r w:rsidR="00D8375E" w:rsidRPr="3E9DA336">
        <w:rPr>
          <w:rStyle w:val="normaltextrun"/>
          <w:rFonts w:ascii="Arial" w:hAnsi="Arial" w:cs="Arial"/>
          <w:sz w:val="22"/>
          <w:szCs w:val="22"/>
        </w:rPr>
        <w:t xml:space="preserve"> June</w:t>
      </w:r>
      <w:r w:rsidRPr="3E9DA336">
        <w:rPr>
          <w:rStyle w:val="normaltextrun"/>
          <w:rFonts w:ascii="Arial" w:hAnsi="Arial" w:cs="Arial"/>
          <w:sz w:val="22"/>
          <w:szCs w:val="22"/>
        </w:rPr>
        <w:t xml:space="preserve"> </w:t>
      </w:r>
      <w:r w:rsidR="6C0DEBD8" w:rsidRPr="3E9DA336">
        <w:rPr>
          <w:rStyle w:val="normaltextrun"/>
          <w:rFonts w:ascii="Arial" w:hAnsi="Arial" w:cs="Arial"/>
          <w:sz w:val="22"/>
          <w:szCs w:val="22"/>
        </w:rPr>
        <w:t>202</w:t>
      </w:r>
      <w:r w:rsidR="00C33122" w:rsidRPr="3E9DA336">
        <w:rPr>
          <w:rStyle w:val="normaltextrun"/>
          <w:rFonts w:ascii="Arial" w:hAnsi="Arial" w:cs="Arial"/>
          <w:sz w:val="22"/>
          <w:szCs w:val="22"/>
        </w:rPr>
        <w:t>7</w:t>
      </w:r>
      <w:r w:rsidR="6C0DEBD8" w:rsidRPr="3E9DA336">
        <w:rPr>
          <w:rStyle w:val="normaltextrun"/>
          <w:rFonts w:ascii="Arial" w:hAnsi="Arial" w:cs="Arial"/>
          <w:sz w:val="22"/>
          <w:szCs w:val="22"/>
        </w:rPr>
        <w:t xml:space="preserve"> </w:t>
      </w:r>
      <w:r w:rsidRPr="3E9DA336">
        <w:rPr>
          <w:rStyle w:val="normaltextrun"/>
          <w:rFonts w:ascii="Arial" w:hAnsi="Arial" w:cs="Arial"/>
          <w:sz w:val="22"/>
          <w:szCs w:val="22"/>
        </w:rPr>
        <w:t xml:space="preserve">to </w:t>
      </w:r>
      <w:r w:rsidR="00465E11" w:rsidRPr="3E9DA336">
        <w:rPr>
          <w:rStyle w:val="normaltextrun"/>
          <w:rFonts w:ascii="Arial" w:hAnsi="Arial" w:cs="Arial"/>
          <w:sz w:val="22"/>
          <w:szCs w:val="22"/>
        </w:rPr>
        <w:t xml:space="preserve">be eligible for the Paid Practicum </w:t>
      </w:r>
      <w:r w:rsidR="0005347E" w:rsidRPr="3E9DA336">
        <w:rPr>
          <w:rStyle w:val="normaltextrun"/>
          <w:rFonts w:ascii="Arial" w:hAnsi="Arial" w:cs="Arial"/>
          <w:sz w:val="22"/>
          <w:szCs w:val="22"/>
        </w:rPr>
        <w:t>Grant program</w:t>
      </w:r>
      <w:r w:rsidRPr="3E9DA336">
        <w:rPr>
          <w:rStyle w:val="normaltextrun"/>
          <w:rFonts w:ascii="Arial" w:hAnsi="Arial" w:cs="Arial"/>
          <w:sz w:val="22"/>
          <w:szCs w:val="22"/>
        </w:rPr>
        <w:t xml:space="preserve">. These </w:t>
      </w:r>
      <w:r w:rsidR="00DD090E" w:rsidRPr="3E9DA336">
        <w:rPr>
          <w:rStyle w:val="normaltextrun"/>
          <w:rFonts w:ascii="Arial" w:hAnsi="Arial" w:cs="Arial"/>
          <w:sz w:val="22"/>
          <w:szCs w:val="22"/>
        </w:rPr>
        <w:t xml:space="preserve">paid </w:t>
      </w:r>
      <w:r w:rsidRPr="3E9DA336">
        <w:rPr>
          <w:rStyle w:val="normaltextrun"/>
          <w:rFonts w:ascii="Arial" w:hAnsi="Arial" w:cs="Arial"/>
          <w:sz w:val="22"/>
          <w:szCs w:val="22"/>
        </w:rPr>
        <w:t xml:space="preserve">practicums may continue beyond </w:t>
      </w:r>
      <w:r w:rsidR="00C33122" w:rsidRPr="3E9DA336">
        <w:rPr>
          <w:rStyle w:val="normaltextrun"/>
          <w:rFonts w:ascii="Arial" w:hAnsi="Arial" w:cs="Arial"/>
          <w:sz w:val="22"/>
          <w:szCs w:val="22"/>
        </w:rPr>
        <w:t>25</w:t>
      </w:r>
      <w:r w:rsidR="00516371" w:rsidRPr="3E9DA336">
        <w:rPr>
          <w:rStyle w:val="normaltextrun"/>
          <w:rFonts w:ascii="Arial" w:hAnsi="Arial" w:cs="Arial"/>
          <w:sz w:val="22"/>
          <w:szCs w:val="22"/>
        </w:rPr>
        <w:t xml:space="preserve"> June 202</w:t>
      </w:r>
      <w:r w:rsidR="00C33122" w:rsidRPr="3E9DA336">
        <w:rPr>
          <w:rStyle w:val="normaltextrun"/>
          <w:rFonts w:ascii="Arial" w:hAnsi="Arial" w:cs="Arial"/>
          <w:sz w:val="22"/>
          <w:szCs w:val="22"/>
        </w:rPr>
        <w:t>7</w:t>
      </w:r>
      <w:r w:rsidR="00516371" w:rsidRPr="3E9DA336">
        <w:rPr>
          <w:rStyle w:val="normaltextrun"/>
          <w:rFonts w:ascii="Arial" w:hAnsi="Arial" w:cs="Arial"/>
          <w:sz w:val="22"/>
          <w:szCs w:val="22"/>
        </w:rPr>
        <w:t xml:space="preserve"> but</w:t>
      </w:r>
      <w:r w:rsidR="25549357" w:rsidRPr="3E9DA336">
        <w:rPr>
          <w:rStyle w:val="normaltextrun"/>
          <w:rFonts w:ascii="Arial" w:hAnsi="Arial" w:cs="Arial"/>
          <w:sz w:val="22"/>
          <w:szCs w:val="22"/>
        </w:rPr>
        <w:t xml:space="preserve"> must conclude </w:t>
      </w:r>
      <w:r w:rsidR="2058A020" w:rsidRPr="3E9DA336">
        <w:rPr>
          <w:rStyle w:val="normaltextrun"/>
          <w:rFonts w:ascii="Arial" w:hAnsi="Arial" w:cs="Arial"/>
          <w:sz w:val="22"/>
          <w:szCs w:val="22"/>
        </w:rPr>
        <w:t xml:space="preserve">by </w:t>
      </w:r>
      <w:r w:rsidR="00293C9F" w:rsidRPr="3E9DA336">
        <w:rPr>
          <w:rStyle w:val="normaltextrun"/>
          <w:rFonts w:ascii="Arial" w:hAnsi="Arial" w:cs="Arial"/>
          <w:sz w:val="22"/>
          <w:szCs w:val="22"/>
        </w:rPr>
        <w:t xml:space="preserve">29 </w:t>
      </w:r>
      <w:r w:rsidR="00CF723D" w:rsidRPr="3E9DA336">
        <w:rPr>
          <w:rStyle w:val="normaltextrun"/>
          <w:rFonts w:ascii="Arial" w:hAnsi="Arial" w:cs="Arial"/>
          <w:sz w:val="22"/>
          <w:szCs w:val="22"/>
        </w:rPr>
        <w:t>August</w:t>
      </w:r>
      <w:r w:rsidR="25549357" w:rsidRPr="3E9DA336">
        <w:rPr>
          <w:rStyle w:val="normaltextrun"/>
          <w:rFonts w:ascii="Arial" w:hAnsi="Arial" w:cs="Arial"/>
          <w:sz w:val="22"/>
          <w:szCs w:val="22"/>
        </w:rPr>
        <w:t xml:space="preserve"> 202</w:t>
      </w:r>
      <w:r w:rsidR="00482B05" w:rsidRPr="3E9DA336">
        <w:rPr>
          <w:rStyle w:val="normaltextrun"/>
          <w:rFonts w:ascii="Arial" w:hAnsi="Arial" w:cs="Arial"/>
          <w:sz w:val="22"/>
          <w:szCs w:val="22"/>
        </w:rPr>
        <w:t>7</w:t>
      </w:r>
      <w:r w:rsidRPr="3E9DA336">
        <w:rPr>
          <w:rStyle w:val="normaltextrun"/>
          <w:rFonts w:ascii="Arial" w:hAnsi="Arial" w:cs="Arial"/>
          <w:sz w:val="22"/>
          <w:szCs w:val="22"/>
        </w:rPr>
        <w:t xml:space="preserve">. </w:t>
      </w:r>
      <w:r w:rsidR="00DD090E" w:rsidRPr="3E9DA336">
        <w:rPr>
          <w:rStyle w:val="normaltextrun"/>
          <w:rFonts w:ascii="Arial" w:hAnsi="Arial" w:cs="Arial"/>
          <w:sz w:val="22"/>
          <w:szCs w:val="22"/>
        </w:rPr>
        <w:t xml:space="preserve">ECEC </w:t>
      </w:r>
      <w:r w:rsidR="44A5D6B6" w:rsidRPr="3E9DA336">
        <w:rPr>
          <w:rStyle w:val="normaltextrun"/>
          <w:rFonts w:ascii="Arial" w:hAnsi="Arial" w:cs="Arial"/>
          <w:sz w:val="22"/>
          <w:szCs w:val="22"/>
        </w:rPr>
        <w:t>Providers</w:t>
      </w:r>
      <w:r w:rsidRPr="3E9DA336">
        <w:rPr>
          <w:rStyle w:val="normaltextrun"/>
          <w:rFonts w:ascii="Arial" w:hAnsi="Arial" w:cs="Arial"/>
          <w:sz w:val="22"/>
          <w:szCs w:val="22"/>
        </w:rPr>
        <w:t xml:space="preserve"> can apply retrospectively for </w:t>
      </w:r>
      <w:r w:rsidR="00DD090E" w:rsidRPr="3E9DA336">
        <w:rPr>
          <w:rStyle w:val="normaltextrun"/>
          <w:rFonts w:ascii="Arial" w:hAnsi="Arial" w:cs="Arial"/>
          <w:sz w:val="22"/>
          <w:szCs w:val="22"/>
        </w:rPr>
        <w:t xml:space="preserve">paid </w:t>
      </w:r>
      <w:r w:rsidRPr="3E9DA336">
        <w:rPr>
          <w:rStyle w:val="normaltextrun"/>
          <w:rFonts w:ascii="Arial" w:hAnsi="Arial" w:cs="Arial"/>
          <w:sz w:val="22"/>
          <w:szCs w:val="22"/>
        </w:rPr>
        <w:t xml:space="preserve">practicums </w:t>
      </w:r>
      <w:r w:rsidR="00783DE9" w:rsidRPr="3E9DA336">
        <w:rPr>
          <w:rStyle w:val="normaltextrun"/>
          <w:rFonts w:ascii="Arial" w:hAnsi="Arial" w:cs="Arial"/>
          <w:sz w:val="22"/>
          <w:szCs w:val="22"/>
        </w:rPr>
        <w:t>which started prior to the</w:t>
      </w:r>
      <w:r w:rsidR="00551C6D" w:rsidRPr="3E9DA336">
        <w:rPr>
          <w:rStyle w:val="normaltextrun"/>
          <w:rFonts w:ascii="Arial" w:hAnsi="Arial" w:cs="Arial"/>
          <w:sz w:val="22"/>
          <w:szCs w:val="22"/>
        </w:rPr>
        <w:t xml:space="preserve"> submission of their application </w:t>
      </w:r>
      <w:proofErr w:type="gramStart"/>
      <w:r w:rsidR="00551C6D" w:rsidRPr="3E9DA336">
        <w:rPr>
          <w:rStyle w:val="normaltextrun"/>
          <w:rFonts w:ascii="Arial" w:hAnsi="Arial" w:cs="Arial"/>
          <w:sz w:val="22"/>
          <w:szCs w:val="22"/>
        </w:rPr>
        <w:t>as long as</w:t>
      </w:r>
      <w:proofErr w:type="gramEnd"/>
      <w:r w:rsidR="00551C6D" w:rsidRPr="3E9DA336">
        <w:rPr>
          <w:rStyle w:val="normaltextrun"/>
          <w:rFonts w:ascii="Arial" w:hAnsi="Arial" w:cs="Arial"/>
          <w:sz w:val="22"/>
          <w:szCs w:val="22"/>
        </w:rPr>
        <w:t xml:space="preserve"> the relevant paid practicum started </w:t>
      </w:r>
      <w:r w:rsidR="02215025" w:rsidRPr="3E9DA336">
        <w:rPr>
          <w:rStyle w:val="normaltextrun"/>
          <w:rFonts w:ascii="Arial" w:hAnsi="Arial" w:cs="Arial"/>
          <w:sz w:val="22"/>
          <w:szCs w:val="22"/>
        </w:rPr>
        <w:t xml:space="preserve">on or after </w:t>
      </w:r>
      <w:r w:rsidR="00F91383" w:rsidRPr="3E9DA336">
        <w:rPr>
          <w:rStyle w:val="normaltextrun"/>
          <w:rFonts w:ascii="Arial" w:hAnsi="Arial" w:cs="Arial"/>
          <w:sz w:val="22"/>
          <w:szCs w:val="22"/>
        </w:rPr>
        <w:t xml:space="preserve">29 June </w:t>
      </w:r>
      <w:r w:rsidR="19ACA9D0" w:rsidRPr="3E9DA336">
        <w:rPr>
          <w:rStyle w:val="normaltextrun"/>
          <w:rFonts w:ascii="Arial" w:hAnsi="Arial" w:cs="Arial"/>
          <w:sz w:val="22"/>
          <w:szCs w:val="22"/>
        </w:rPr>
        <w:t>202</w:t>
      </w:r>
      <w:r w:rsidR="00C33122" w:rsidRPr="3E9DA336">
        <w:rPr>
          <w:rStyle w:val="normaltextrun"/>
          <w:rFonts w:ascii="Arial" w:hAnsi="Arial" w:cs="Arial"/>
          <w:sz w:val="22"/>
          <w:szCs w:val="22"/>
        </w:rPr>
        <w:t>6</w:t>
      </w:r>
      <w:r w:rsidRPr="3E9DA336">
        <w:rPr>
          <w:rStyle w:val="normaltextrun"/>
          <w:rFonts w:ascii="Arial" w:hAnsi="Arial" w:cs="Arial"/>
          <w:sz w:val="22"/>
          <w:szCs w:val="22"/>
        </w:rPr>
        <w:t xml:space="preserve">. </w:t>
      </w:r>
    </w:p>
    <w:p w14:paraId="1A1716F5" w14:textId="1973D4C4" w:rsidR="4A156217" w:rsidRDefault="46D51B5D" w:rsidP="5947E170">
      <w:pPr>
        <w:pStyle w:val="NormalWeb"/>
        <w:rPr>
          <w:rStyle w:val="normaltextrun"/>
          <w:rFonts w:ascii="Arial" w:hAnsi="Arial" w:cs="Arial"/>
          <w:sz w:val="22"/>
          <w:szCs w:val="22"/>
        </w:rPr>
      </w:pPr>
      <w:r w:rsidRPr="5947E170">
        <w:rPr>
          <w:rStyle w:val="normaltextrun"/>
          <w:rFonts w:ascii="Arial" w:hAnsi="Arial" w:cs="Arial"/>
          <w:sz w:val="22"/>
          <w:szCs w:val="22"/>
        </w:rPr>
        <w:t xml:space="preserve">If </w:t>
      </w:r>
      <w:r w:rsidR="00551C6D" w:rsidRPr="5947E170">
        <w:rPr>
          <w:rStyle w:val="normaltextrun"/>
          <w:rFonts w:ascii="Arial" w:hAnsi="Arial" w:cs="Arial"/>
          <w:sz w:val="22"/>
          <w:szCs w:val="22"/>
        </w:rPr>
        <w:t>an</w:t>
      </w:r>
      <w:r w:rsidRPr="5947E170">
        <w:rPr>
          <w:rStyle w:val="normaltextrun"/>
          <w:rFonts w:ascii="Arial" w:hAnsi="Arial" w:cs="Arial"/>
          <w:sz w:val="22"/>
          <w:szCs w:val="22"/>
        </w:rPr>
        <w:t xml:space="preserve"> </w:t>
      </w:r>
      <w:r w:rsidR="00551C6D" w:rsidRPr="5947E170">
        <w:rPr>
          <w:rStyle w:val="normaltextrun"/>
          <w:rFonts w:ascii="Arial" w:hAnsi="Arial" w:cs="Arial"/>
          <w:sz w:val="22"/>
          <w:szCs w:val="22"/>
        </w:rPr>
        <w:t>ECEC E</w:t>
      </w:r>
      <w:r w:rsidRPr="5947E170">
        <w:rPr>
          <w:rStyle w:val="normaltextrun"/>
          <w:rFonts w:ascii="Arial" w:hAnsi="Arial" w:cs="Arial"/>
          <w:sz w:val="22"/>
          <w:szCs w:val="22"/>
        </w:rPr>
        <w:t xml:space="preserve">mployee has </w:t>
      </w:r>
      <w:r w:rsidR="00C354CA">
        <w:rPr>
          <w:rStyle w:val="normaltextrun"/>
          <w:rFonts w:ascii="Arial" w:hAnsi="Arial" w:cs="Arial"/>
          <w:sz w:val="22"/>
          <w:szCs w:val="22"/>
        </w:rPr>
        <w:t>two</w:t>
      </w:r>
      <w:r w:rsidRPr="5947E170">
        <w:rPr>
          <w:rStyle w:val="normaltextrun"/>
          <w:rFonts w:ascii="Arial" w:hAnsi="Arial" w:cs="Arial"/>
          <w:sz w:val="22"/>
          <w:szCs w:val="22"/>
        </w:rPr>
        <w:t xml:space="preserve"> semesters of practicums </w:t>
      </w:r>
      <w:r w:rsidR="00DC28F2" w:rsidRPr="5947E170">
        <w:rPr>
          <w:rStyle w:val="normaltextrun"/>
          <w:rFonts w:ascii="Arial" w:hAnsi="Arial" w:cs="Arial"/>
          <w:sz w:val="22"/>
          <w:szCs w:val="22"/>
        </w:rPr>
        <w:t xml:space="preserve">starting between </w:t>
      </w:r>
      <w:r w:rsidR="00F91383" w:rsidRPr="5947E170">
        <w:rPr>
          <w:rStyle w:val="normaltextrun"/>
          <w:rFonts w:ascii="Arial" w:hAnsi="Arial" w:cs="Arial"/>
          <w:sz w:val="22"/>
          <w:szCs w:val="22"/>
        </w:rPr>
        <w:t>29 June</w:t>
      </w:r>
      <w:r w:rsidR="00DC28F2" w:rsidRPr="5947E170">
        <w:rPr>
          <w:rStyle w:val="normaltextrun"/>
          <w:rFonts w:ascii="Arial" w:hAnsi="Arial" w:cs="Arial"/>
          <w:sz w:val="22"/>
          <w:szCs w:val="22"/>
        </w:rPr>
        <w:t xml:space="preserve"> 202</w:t>
      </w:r>
      <w:r w:rsidR="00C33122" w:rsidRPr="5947E170">
        <w:rPr>
          <w:rStyle w:val="normaltextrun"/>
          <w:rFonts w:ascii="Arial" w:hAnsi="Arial" w:cs="Arial"/>
          <w:sz w:val="22"/>
          <w:szCs w:val="22"/>
        </w:rPr>
        <w:t>6</w:t>
      </w:r>
      <w:r w:rsidR="00DC28F2" w:rsidRPr="5947E170">
        <w:rPr>
          <w:rStyle w:val="normaltextrun"/>
          <w:rFonts w:ascii="Arial" w:hAnsi="Arial" w:cs="Arial"/>
          <w:sz w:val="22"/>
          <w:szCs w:val="22"/>
        </w:rPr>
        <w:t xml:space="preserve"> and </w:t>
      </w:r>
      <w:r w:rsidR="0F4BF089" w:rsidRPr="5947E170">
        <w:rPr>
          <w:rStyle w:val="normaltextrun"/>
          <w:rFonts w:ascii="Arial" w:hAnsi="Arial" w:cs="Arial"/>
          <w:sz w:val="22"/>
          <w:szCs w:val="22"/>
        </w:rPr>
        <w:t>2</w:t>
      </w:r>
      <w:r w:rsidR="00C33122" w:rsidRPr="5947E170">
        <w:rPr>
          <w:rStyle w:val="normaltextrun"/>
          <w:rFonts w:ascii="Arial" w:hAnsi="Arial" w:cs="Arial"/>
          <w:sz w:val="22"/>
          <w:szCs w:val="22"/>
        </w:rPr>
        <w:t>5</w:t>
      </w:r>
      <w:r w:rsidR="0F4BF089" w:rsidRPr="5947E170">
        <w:rPr>
          <w:rStyle w:val="normaltextrun"/>
          <w:rFonts w:ascii="Arial" w:hAnsi="Arial" w:cs="Arial"/>
          <w:sz w:val="22"/>
          <w:szCs w:val="22"/>
        </w:rPr>
        <w:t xml:space="preserve"> June</w:t>
      </w:r>
      <w:r w:rsidR="00C12D1A" w:rsidRPr="5947E170">
        <w:rPr>
          <w:rStyle w:val="normaltextrun"/>
          <w:rFonts w:ascii="Arial" w:hAnsi="Arial" w:cs="Arial"/>
          <w:sz w:val="22"/>
          <w:szCs w:val="22"/>
        </w:rPr>
        <w:t xml:space="preserve"> 202</w:t>
      </w:r>
      <w:r w:rsidR="00C33122" w:rsidRPr="5947E170">
        <w:rPr>
          <w:rStyle w:val="normaltextrun"/>
          <w:rFonts w:ascii="Arial" w:hAnsi="Arial" w:cs="Arial"/>
          <w:sz w:val="22"/>
          <w:szCs w:val="22"/>
        </w:rPr>
        <w:t>7</w:t>
      </w:r>
      <w:r w:rsidR="00DC28F2" w:rsidRPr="5947E170">
        <w:rPr>
          <w:rStyle w:val="normaltextrun"/>
          <w:rFonts w:ascii="Arial" w:hAnsi="Arial" w:cs="Arial"/>
          <w:sz w:val="22"/>
          <w:szCs w:val="22"/>
        </w:rPr>
        <w:t>,</w:t>
      </w:r>
      <w:r w:rsidRPr="5947E170">
        <w:rPr>
          <w:rStyle w:val="normaltextrun"/>
          <w:rFonts w:ascii="Arial" w:hAnsi="Arial" w:cs="Arial"/>
          <w:sz w:val="22"/>
          <w:szCs w:val="22"/>
        </w:rPr>
        <w:t xml:space="preserve"> the </w:t>
      </w:r>
      <w:r w:rsidR="00551C6D" w:rsidRPr="5947E170">
        <w:rPr>
          <w:rStyle w:val="normaltextrun"/>
          <w:rFonts w:ascii="Arial" w:hAnsi="Arial" w:cs="Arial"/>
          <w:sz w:val="22"/>
          <w:szCs w:val="22"/>
        </w:rPr>
        <w:t xml:space="preserve">ECEC </w:t>
      </w:r>
      <w:r w:rsidR="00A4613B" w:rsidRPr="5947E170">
        <w:rPr>
          <w:rStyle w:val="normaltextrun"/>
          <w:rFonts w:ascii="Arial" w:hAnsi="Arial" w:cs="Arial"/>
          <w:sz w:val="22"/>
          <w:szCs w:val="22"/>
        </w:rPr>
        <w:t>Provider</w:t>
      </w:r>
      <w:r w:rsidRPr="5947E170">
        <w:rPr>
          <w:rStyle w:val="normaltextrun"/>
          <w:rFonts w:ascii="Arial" w:hAnsi="Arial" w:cs="Arial"/>
          <w:sz w:val="22"/>
          <w:szCs w:val="22"/>
        </w:rPr>
        <w:t xml:space="preserve"> can apply for</w:t>
      </w:r>
      <w:r w:rsidR="00AF244B">
        <w:rPr>
          <w:rStyle w:val="normaltextrun"/>
          <w:rFonts w:ascii="Arial" w:hAnsi="Arial" w:cs="Arial"/>
          <w:sz w:val="22"/>
          <w:szCs w:val="22"/>
        </w:rPr>
        <w:t xml:space="preserve"> </w:t>
      </w:r>
      <w:r w:rsidR="00E66A7C">
        <w:rPr>
          <w:rStyle w:val="normaltextrun"/>
          <w:rFonts w:ascii="Arial" w:hAnsi="Arial" w:cs="Arial"/>
          <w:sz w:val="22"/>
          <w:szCs w:val="22"/>
        </w:rPr>
        <w:t>a total of</w:t>
      </w:r>
      <w:r w:rsidR="35D69B61" w:rsidRPr="5947E170">
        <w:rPr>
          <w:rStyle w:val="normaltextrun"/>
          <w:rFonts w:ascii="Arial" w:hAnsi="Arial" w:cs="Arial"/>
          <w:sz w:val="22"/>
          <w:szCs w:val="22"/>
        </w:rPr>
        <w:t xml:space="preserve"> </w:t>
      </w:r>
      <w:r w:rsidR="001A2B3A">
        <w:rPr>
          <w:rStyle w:val="normaltextrun"/>
          <w:rFonts w:ascii="Arial" w:hAnsi="Arial" w:cs="Arial"/>
          <w:sz w:val="22"/>
          <w:szCs w:val="22"/>
        </w:rPr>
        <w:t>eight weeks</w:t>
      </w:r>
      <w:r w:rsidR="002043FD">
        <w:rPr>
          <w:rStyle w:val="normaltextrun"/>
          <w:rFonts w:ascii="Arial" w:hAnsi="Arial" w:cs="Arial"/>
          <w:sz w:val="22"/>
          <w:szCs w:val="22"/>
        </w:rPr>
        <w:t xml:space="preserve"> of</w:t>
      </w:r>
      <w:r w:rsidR="35D69B61" w:rsidRPr="5947E170">
        <w:rPr>
          <w:rStyle w:val="normaltextrun"/>
          <w:rFonts w:ascii="Arial" w:hAnsi="Arial" w:cs="Arial"/>
          <w:sz w:val="22"/>
          <w:szCs w:val="22"/>
        </w:rPr>
        <w:t xml:space="preserve"> paid practicum</w:t>
      </w:r>
      <w:r w:rsidR="006C1918">
        <w:rPr>
          <w:rStyle w:val="normaltextrun"/>
          <w:rFonts w:ascii="Arial" w:hAnsi="Arial" w:cs="Arial"/>
          <w:sz w:val="22"/>
          <w:szCs w:val="22"/>
        </w:rPr>
        <w:t>, either across one or more blocks</w:t>
      </w:r>
      <w:r w:rsidR="00C57D38">
        <w:rPr>
          <w:rStyle w:val="normaltextrun"/>
          <w:rFonts w:ascii="Arial" w:hAnsi="Arial" w:cs="Arial"/>
          <w:sz w:val="22"/>
          <w:szCs w:val="22"/>
        </w:rPr>
        <w:t>,</w:t>
      </w:r>
      <w:r w:rsidR="79DF2C95" w:rsidRPr="5947E170">
        <w:rPr>
          <w:rStyle w:val="normaltextrun"/>
          <w:rFonts w:ascii="Arial" w:hAnsi="Arial" w:cs="Arial"/>
          <w:sz w:val="22"/>
          <w:szCs w:val="22"/>
        </w:rPr>
        <w:t xml:space="preserve"> for this </w:t>
      </w:r>
      <w:r w:rsidR="0047255E">
        <w:rPr>
          <w:rStyle w:val="normaltextrun"/>
          <w:rFonts w:ascii="Arial" w:hAnsi="Arial" w:cs="Arial"/>
          <w:sz w:val="22"/>
          <w:szCs w:val="22"/>
        </w:rPr>
        <w:t>ECEC E</w:t>
      </w:r>
      <w:r w:rsidR="79DF2C95" w:rsidRPr="5947E170">
        <w:rPr>
          <w:rStyle w:val="normaltextrun"/>
          <w:rFonts w:ascii="Arial" w:hAnsi="Arial" w:cs="Arial"/>
          <w:sz w:val="22"/>
          <w:szCs w:val="22"/>
        </w:rPr>
        <w:t>mployee</w:t>
      </w:r>
      <w:r w:rsidRPr="5947E170">
        <w:rPr>
          <w:rStyle w:val="normaltextrun"/>
          <w:rFonts w:ascii="Arial" w:hAnsi="Arial" w:cs="Arial"/>
          <w:sz w:val="22"/>
          <w:szCs w:val="22"/>
        </w:rPr>
        <w:t>.</w:t>
      </w:r>
    </w:p>
    <w:p w14:paraId="386251D4" w14:textId="715D1D12" w:rsidR="00407CB8" w:rsidRPr="003C44C6" w:rsidRDefault="7B3820E0" w:rsidP="0EEBDEDD">
      <w:pPr>
        <w:rPr>
          <w:rFonts w:ascii="Arial" w:hAnsi="Arial" w:cs="Arial"/>
        </w:rPr>
      </w:pPr>
      <w:r w:rsidRPr="728D116E">
        <w:rPr>
          <w:rFonts w:ascii="Arial" w:hAnsi="Arial" w:cs="Arial"/>
        </w:rPr>
        <w:t xml:space="preserve">In the application, </w:t>
      </w:r>
      <w:r w:rsidR="00F020AA" w:rsidRPr="728D116E">
        <w:rPr>
          <w:rFonts w:ascii="Arial" w:hAnsi="Arial" w:cs="Arial"/>
        </w:rPr>
        <w:t xml:space="preserve">ECEC </w:t>
      </w:r>
      <w:r w:rsidR="13D3EF0C" w:rsidRPr="728D116E">
        <w:rPr>
          <w:rFonts w:ascii="Arial" w:hAnsi="Arial" w:cs="Arial"/>
        </w:rPr>
        <w:t>P</w:t>
      </w:r>
      <w:r w:rsidRPr="728D116E">
        <w:rPr>
          <w:rFonts w:ascii="Arial" w:hAnsi="Arial" w:cs="Arial"/>
        </w:rPr>
        <w:t>rovider</w:t>
      </w:r>
      <w:r w:rsidR="00F020AA" w:rsidRPr="728D116E">
        <w:rPr>
          <w:rFonts w:ascii="Arial" w:hAnsi="Arial" w:cs="Arial"/>
        </w:rPr>
        <w:t>s</w:t>
      </w:r>
      <w:r w:rsidRPr="728D116E">
        <w:rPr>
          <w:rFonts w:ascii="Arial" w:hAnsi="Arial" w:cs="Arial"/>
        </w:rPr>
        <w:t xml:space="preserve"> must indicate when the paid practicum is being undertaken</w:t>
      </w:r>
      <w:r w:rsidR="00050F7E" w:rsidRPr="728D116E">
        <w:rPr>
          <w:rFonts w:ascii="Arial" w:hAnsi="Arial" w:cs="Arial"/>
        </w:rPr>
        <w:t xml:space="preserve"> (including </w:t>
      </w:r>
      <w:r w:rsidR="7EB4CDA2" w:rsidRPr="728D116E">
        <w:rPr>
          <w:rFonts w:ascii="Arial" w:hAnsi="Arial" w:cs="Arial"/>
        </w:rPr>
        <w:t>the</w:t>
      </w:r>
      <w:r w:rsidR="00050F7E" w:rsidRPr="728D116E">
        <w:rPr>
          <w:rFonts w:ascii="Arial" w:hAnsi="Arial" w:cs="Arial"/>
        </w:rPr>
        <w:t xml:space="preserve"> starting and finishing dates)</w:t>
      </w:r>
      <w:r w:rsidRPr="728D116E">
        <w:rPr>
          <w:rFonts w:ascii="Arial" w:hAnsi="Arial" w:cs="Arial"/>
        </w:rPr>
        <w:t>.</w:t>
      </w:r>
      <w:r w:rsidR="22BF4E5F" w:rsidRPr="728D116E">
        <w:rPr>
          <w:rFonts w:ascii="Arial" w:hAnsi="Arial" w:cs="Arial"/>
        </w:rPr>
        <w:t xml:space="preserve"> If exact dates are </w:t>
      </w:r>
      <w:r w:rsidR="5D183622" w:rsidRPr="728D116E">
        <w:rPr>
          <w:rFonts w:ascii="Arial" w:hAnsi="Arial" w:cs="Arial"/>
        </w:rPr>
        <w:t>un</w:t>
      </w:r>
      <w:r w:rsidR="22BF4E5F" w:rsidRPr="728D116E">
        <w:rPr>
          <w:rFonts w:ascii="Arial" w:hAnsi="Arial" w:cs="Arial"/>
        </w:rPr>
        <w:t>known, a</w:t>
      </w:r>
      <w:r w:rsidR="00DC072E" w:rsidRPr="728D116E">
        <w:rPr>
          <w:rFonts w:ascii="Arial" w:hAnsi="Arial" w:cs="Arial"/>
        </w:rPr>
        <w:t>n approximate</w:t>
      </w:r>
      <w:r w:rsidR="22BF4E5F" w:rsidRPr="728D116E">
        <w:rPr>
          <w:rFonts w:ascii="Arial" w:hAnsi="Arial" w:cs="Arial"/>
        </w:rPr>
        <w:t xml:space="preserve"> ra</w:t>
      </w:r>
      <w:r w:rsidR="15BA4044" w:rsidRPr="728D116E">
        <w:rPr>
          <w:rFonts w:ascii="Arial" w:hAnsi="Arial" w:cs="Arial"/>
        </w:rPr>
        <w:t>n</w:t>
      </w:r>
      <w:r w:rsidR="22BF4E5F" w:rsidRPr="728D116E">
        <w:rPr>
          <w:rFonts w:ascii="Arial" w:hAnsi="Arial" w:cs="Arial"/>
        </w:rPr>
        <w:t>ge can be provided.</w:t>
      </w:r>
      <w:r w:rsidR="01DA1FED" w:rsidRPr="728D116E">
        <w:rPr>
          <w:rFonts w:ascii="Arial" w:hAnsi="Arial" w:cs="Arial"/>
        </w:rPr>
        <w:t xml:space="preserve"> </w:t>
      </w:r>
    </w:p>
    <w:p w14:paraId="1F803414" w14:textId="5D5C444C" w:rsidR="00175572" w:rsidRPr="00FA600F" w:rsidRDefault="721065FE" w:rsidP="0EEBDEDD">
      <w:pPr>
        <w:rPr>
          <w:rFonts w:ascii="Arial" w:hAnsi="Arial" w:cs="Arial"/>
        </w:rPr>
      </w:pPr>
      <w:r w:rsidRPr="003C44C6">
        <w:rPr>
          <w:rFonts w:ascii="Arial" w:hAnsi="Arial" w:cs="Arial"/>
        </w:rPr>
        <w:t xml:space="preserve">Some examples are </w:t>
      </w:r>
      <w:r w:rsidR="00F020AA" w:rsidRPr="003C44C6">
        <w:rPr>
          <w:rFonts w:ascii="Arial" w:hAnsi="Arial" w:cs="Arial"/>
        </w:rPr>
        <w:t xml:space="preserve">provided </w:t>
      </w:r>
      <w:r w:rsidRPr="003C44C6">
        <w:rPr>
          <w:rFonts w:ascii="Arial" w:hAnsi="Arial" w:cs="Arial"/>
        </w:rPr>
        <w:t>below.</w:t>
      </w:r>
    </w:p>
    <w:p w14:paraId="7C345B57" w14:textId="77777777" w:rsidR="00202E97" w:rsidRPr="00FA600F" w:rsidRDefault="00202E97" w:rsidP="00202E97">
      <w:pPr>
        <w:pStyle w:val="Heading5"/>
        <w:rPr>
          <w:rStyle w:val="SubtleEmphasis"/>
          <w:rFonts w:ascii="Arial" w:hAnsi="Arial" w:cs="Arial"/>
          <w:b w:val="0"/>
        </w:rPr>
      </w:pPr>
      <w:bookmarkStart w:id="208" w:name="_Hlk174003342"/>
      <w:r w:rsidRPr="00FA600F">
        <w:rPr>
          <w:rStyle w:val="SubtleEmphasis"/>
          <w:rFonts w:ascii="Arial" w:hAnsi="Arial" w:cs="Arial"/>
        </w:rPr>
        <w:t>Example one</w:t>
      </w:r>
    </w:p>
    <w:p w14:paraId="7FA1205F" w14:textId="2C578B6D" w:rsidR="00202E97" w:rsidRPr="00FA600F" w:rsidRDefault="19D2B4B9" w:rsidP="00202E97">
      <w:pPr>
        <w:rPr>
          <w:rFonts w:ascii="Arial" w:hAnsi="Arial" w:cs="Arial"/>
        </w:rPr>
      </w:pPr>
      <w:r w:rsidRPr="6BDC1DB8">
        <w:rPr>
          <w:rFonts w:ascii="Arial" w:hAnsi="Arial" w:cs="Arial"/>
        </w:rPr>
        <w:t>Employee</w:t>
      </w:r>
      <w:r w:rsidR="2F008075" w:rsidRPr="6BDC1DB8">
        <w:rPr>
          <w:rFonts w:ascii="Arial" w:hAnsi="Arial" w:cs="Arial"/>
        </w:rPr>
        <w:t xml:space="preserve"> A needs to undertake a </w:t>
      </w:r>
      <w:r w:rsidR="3309C99C" w:rsidRPr="6BDC1DB8">
        <w:rPr>
          <w:rFonts w:ascii="Arial" w:hAnsi="Arial" w:cs="Arial"/>
        </w:rPr>
        <w:t>3</w:t>
      </w:r>
      <w:r w:rsidR="2F008075" w:rsidRPr="6BDC1DB8">
        <w:rPr>
          <w:rFonts w:ascii="Arial" w:hAnsi="Arial" w:cs="Arial"/>
        </w:rPr>
        <w:t xml:space="preserve">0-day practicum as part of their studies towards a </w:t>
      </w:r>
      <w:r w:rsidR="7E7B1C5D" w:rsidRPr="6BDC1DB8">
        <w:rPr>
          <w:rFonts w:ascii="Arial" w:hAnsi="Arial" w:cs="Arial"/>
        </w:rPr>
        <w:t>Bachelor of Education (Early Childhood).</w:t>
      </w:r>
      <w:r w:rsidR="6B75E404" w:rsidRPr="6BDC1DB8">
        <w:rPr>
          <w:rFonts w:ascii="Arial" w:hAnsi="Arial" w:cs="Arial"/>
        </w:rPr>
        <w:t xml:space="preserve"> </w:t>
      </w:r>
      <w:r w:rsidR="2F008075" w:rsidRPr="6BDC1DB8">
        <w:rPr>
          <w:rFonts w:ascii="Arial" w:hAnsi="Arial" w:cs="Arial"/>
        </w:rPr>
        <w:t xml:space="preserve">They have completed all necessary pre-requisites and are enrolled to </w:t>
      </w:r>
      <w:r w:rsidR="2F008075" w:rsidRPr="00A1775C">
        <w:rPr>
          <w:rFonts w:ascii="Arial" w:hAnsi="Arial" w:cs="Arial"/>
        </w:rPr>
        <w:t xml:space="preserve">undertake their practicum in </w:t>
      </w:r>
      <w:r w:rsidR="6B75E404" w:rsidRPr="00A1775C">
        <w:rPr>
          <w:rFonts w:ascii="Arial" w:hAnsi="Arial" w:cs="Arial"/>
        </w:rPr>
        <w:t>late</w:t>
      </w:r>
      <w:r w:rsidR="35A502E5" w:rsidRPr="00A1775C">
        <w:rPr>
          <w:rFonts w:ascii="Arial" w:hAnsi="Arial" w:cs="Arial"/>
        </w:rPr>
        <w:t xml:space="preserve"> </w:t>
      </w:r>
      <w:r w:rsidR="75C1DF48" w:rsidRPr="00A1775C">
        <w:rPr>
          <w:rFonts w:ascii="Arial" w:hAnsi="Arial" w:cs="Arial"/>
        </w:rPr>
        <w:t>202</w:t>
      </w:r>
      <w:r w:rsidR="00F87259" w:rsidRPr="00A1775C">
        <w:rPr>
          <w:rFonts w:ascii="Arial" w:hAnsi="Arial" w:cs="Arial"/>
        </w:rPr>
        <w:t>6</w:t>
      </w:r>
      <w:r w:rsidR="2F008075" w:rsidRPr="00A1775C">
        <w:rPr>
          <w:rFonts w:ascii="Arial" w:hAnsi="Arial" w:cs="Arial"/>
        </w:rPr>
        <w:t>.</w:t>
      </w:r>
      <w:r w:rsidR="2F008075" w:rsidRPr="6BDC1DB8">
        <w:rPr>
          <w:rFonts w:ascii="Arial" w:hAnsi="Arial" w:cs="Arial"/>
        </w:rPr>
        <w:t xml:space="preserve"> </w:t>
      </w:r>
      <w:r w:rsidRPr="6BDC1DB8">
        <w:rPr>
          <w:rFonts w:ascii="Arial" w:hAnsi="Arial" w:cs="Arial"/>
        </w:rPr>
        <w:t>Employee</w:t>
      </w:r>
      <w:r w:rsidR="2F008075" w:rsidRPr="6BDC1DB8">
        <w:rPr>
          <w:rFonts w:ascii="Arial" w:hAnsi="Arial" w:cs="Arial"/>
        </w:rPr>
        <w:t xml:space="preserve"> A intends to undertake the practicum in one block over a period of </w:t>
      </w:r>
      <w:r w:rsidR="410D0B56" w:rsidRPr="6BDC1DB8">
        <w:rPr>
          <w:rFonts w:ascii="Arial" w:hAnsi="Arial" w:cs="Arial"/>
        </w:rPr>
        <w:t>six</w:t>
      </w:r>
      <w:r w:rsidR="2F008075" w:rsidRPr="6BDC1DB8">
        <w:rPr>
          <w:rFonts w:ascii="Arial" w:hAnsi="Arial" w:cs="Arial"/>
        </w:rPr>
        <w:t xml:space="preserve"> weeks. </w:t>
      </w:r>
      <w:r w:rsidRPr="6BDC1DB8">
        <w:rPr>
          <w:rFonts w:ascii="Arial" w:hAnsi="Arial" w:cs="Arial"/>
        </w:rPr>
        <w:t>Employee</w:t>
      </w:r>
      <w:r w:rsidR="2F008075" w:rsidRPr="6BDC1DB8">
        <w:rPr>
          <w:rFonts w:ascii="Arial" w:hAnsi="Arial" w:cs="Arial"/>
        </w:rPr>
        <w:t xml:space="preserve"> A’s employer can apply for a </w:t>
      </w:r>
      <w:r w:rsidR="6BC8CD7F" w:rsidRPr="6BDC1DB8">
        <w:rPr>
          <w:rFonts w:ascii="Arial" w:hAnsi="Arial" w:cs="Arial"/>
        </w:rPr>
        <w:t xml:space="preserve">Grant </w:t>
      </w:r>
      <w:r w:rsidR="2F008075" w:rsidRPr="6BDC1DB8">
        <w:rPr>
          <w:rFonts w:ascii="Arial" w:hAnsi="Arial" w:cs="Arial"/>
        </w:rPr>
        <w:t>to contribute towards</w:t>
      </w:r>
      <w:r w:rsidR="699887F6" w:rsidRPr="6BDC1DB8">
        <w:rPr>
          <w:rFonts w:ascii="Arial" w:hAnsi="Arial" w:cs="Arial"/>
        </w:rPr>
        <w:t xml:space="preserve"> </w:t>
      </w:r>
      <w:r w:rsidR="004C2379">
        <w:rPr>
          <w:rFonts w:ascii="Arial" w:hAnsi="Arial" w:cs="Arial"/>
        </w:rPr>
        <w:t>Employee A’s</w:t>
      </w:r>
      <w:r w:rsidR="3F982F2F" w:rsidRPr="6BDC1DB8">
        <w:rPr>
          <w:rFonts w:ascii="Arial" w:hAnsi="Arial" w:cs="Arial"/>
        </w:rPr>
        <w:t xml:space="preserve"> </w:t>
      </w:r>
      <w:r w:rsidR="1C5C9FC0" w:rsidRPr="6BDC1DB8">
        <w:rPr>
          <w:rFonts w:ascii="Arial" w:hAnsi="Arial" w:cs="Arial"/>
        </w:rPr>
        <w:t>paid leave</w:t>
      </w:r>
      <w:r w:rsidR="3F982F2F" w:rsidRPr="6BDC1DB8">
        <w:rPr>
          <w:rFonts w:ascii="Arial" w:hAnsi="Arial" w:cs="Arial"/>
        </w:rPr>
        <w:t xml:space="preserve"> (provided </w:t>
      </w:r>
      <w:r w:rsidRPr="6BDC1DB8">
        <w:rPr>
          <w:rFonts w:ascii="Arial" w:hAnsi="Arial" w:cs="Arial"/>
        </w:rPr>
        <w:t>Employee</w:t>
      </w:r>
      <w:r w:rsidR="3F982F2F" w:rsidRPr="6BDC1DB8">
        <w:rPr>
          <w:rFonts w:ascii="Arial" w:hAnsi="Arial" w:cs="Arial"/>
        </w:rPr>
        <w:t xml:space="preserve"> A is </w:t>
      </w:r>
      <w:r w:rsidR="2F008075" w:rsidRPr="6BDC1DB8">
        <w:rPr>
          <w:rFonts w:ascii="Arial" w:hAnsi="Arial" w:cs="Arial"/>
        </w:rPr>
        <w:t xml:space="preserve">being paid at </w:t>
      </w:r>
      <w:r w:rsidR="003C4FB8" w:rsidRPr="003C4FB8">
        <w:rPr>
          <w:rFonts w:ascii="Arial" w:hAnsi="Arial" w:cs="Arial"/>
        </w:rPr>
        <w:t>their pay and entitlements that apply to their circumstances</w:t>
      </w:r>
      <w:r w:rsidR="00D37297">
        <w:rPr>
          <w:rFonts w:ascii="Arial" w:hAnsi="Arial" w:cs="Arial"/>
        </w:rPr>
        <w:t xml:space="preserve"> </w:t>
      </w:r>
      <w:r w:rsidR="2F008075" w:rsidRPr="6BDC1DB8">
        <w:rPr>
          <w:rFonts w:ascii="Arial" w:hAnsi="Arial" w:cs="Arial"/>
        </w:rPr>
        <w:t xml:space="preserve">for the duration of their </w:t>
      </w:r>
      <w:r w:rsidR="3309C99C" w:rsidRPr="6BDC1DB8">
        <w:rPr>
          <w:rFonts w:ascii="Arial" w:hAnsi="Arial" w:cs="Arial"/>
        </w:rPr>
        <w:t>3</w:t>
      </w:r>
      <w:r w:rsidR="2F008075" w:rsidRPr="6BDC1DB8">
        <w:rPr>
          <w:rFonts w:ascii="Arial" w:hAnsi="Arial" w:cs="Arial"/>
        </w:rPr>
        <w:t>0-day practicum</w:t>
      </w:r>
      <w:r w:rsidR="4F7E678F" w:rsidRPr="6BDC1DB8">
        <w:rPr>
          <w:rFonts w:ascii="Arial" w:hAnsi="Arial" w:cs="Arial"/>
        </w:rPr>
        <w:t>)</w:t>
      </w:r>
      <w:r w:rsidR="2F008075" w:rsidRPr="6BDC1DB8">
        <w:rPr>
          <w:rFonts w:ascii="Arial" w:hAnsi="Arial" w:cs="Arial"/>
        </w:rPr>
        <w:t>.</w:t>
      </w:r>
      <w:r w:rsidR="00D37297">
        <w:rPr>
          <w:rFonts w:ascii="Arial" w:hAnsi="Arial" w:cs="Arial"/>
        </w:rPr>
        <w:t xml:space="preserve"> </w:t>
      </w:r>
      <w:r w:rsidR="00D37297" w:rsidRPr="00D37297">
        <w:rPr>
          <w:rFonts w:ascii="Arial" w:hAnsi="Arial" w:cs="Arial"/>
        </w:rPr>
        <w:t xml:space="preserve">Employee A’s Provider is encouraged to check the applicable industrial instrument and Fair Work Act to ensure they are complying </w:t>
      </w:r>
      <w:r w:rsidR="00C90B8E">
        <w:rPr>
          <w:rFonts w:ascii="Arial" w:hAnsi="Arial" w:cs="Arial"/>
        </w:rPr>
        <w:t xml:space="preserve">with </w:t>
      </w:r>
      <w:r w:rsidR="00D37297" w:rsidRPr="00D37297">
        <w:rPr>
          <w:rFonts w:ascii="Arial" w:hAnsi="Arial" w:cs="Arial"/>
        </w:rPr>
        <w:t>their workplace obligations</w:t>
      </w:r>
      <w:r w:rsidR="009C6C30">
        <w:rPr>
          <w:rFonts w:ascii="Arial" w:hAnsi="Arial" w:cs="Arial"/>
        </w:rPr>
        <w:t>.</w:t>
      </w:r>
    </w:p>
    <w:bookmarkEnd w:id="208"/>
    <w:p w14:paraId="6363E1CF" w14:textId="77777777" w:rsidR="00202E97" w:rsidRPr="00FA600F" w:rsidRDefault="00202E97" w:rsidP="00202E97">
      <w:pPr>
        <w:pStyle w:val="Heading5"/>
        <w:rPr>
          <w:rStyle w:val="SubtleEmphasis"/>
          <w:rFonts w:ascii="Arial" w:hAnsi="Arial" w:cs="Arial"/>
          <w:b w:val="0"/>
          <w:bCs/>
        </w:rPr>
      </w:pPr>
      <w:r w:rsidRPr="00FA600F">
        <w:rPr>
          <w:rStyle w:val="SubtleEmphasis"/>
          <w:rFonts w:ascii="Arial" w:hAnsi="Arial" w:cs="Arial"/>
        </w:rPr>
        <w:t>Example two</w:t>
      </w:r>
    </w:p>
    <w:p w14:paraId="09DAA170" w14:textId="2EF14517" w:rsidR="00202E97" w:rsidRPr="00FA600F" w:rsidRDefault="00FF2F70" w:rsidP="00202E97">
      <w:pPr>
        <w:rPr>
          <w:rFonts w:ascii="Arial" w:hAnsi="Arial" w:cs="Arial"/>
        </w:rPr>
      </w:pPr>
      <w:r w:rsidRPr="0EEBDEDD">
        <w:rPr>
          <w:rFonts w:ascii="Arial" w:hAnsi="Arial" w:cs="Arial"/>
        </w:rPr>
        <w:t>Employee</w:t>
      </w:r>
      <w:r w:rsidR="5315573D" w:rsidRPr="0EEBDEDD">
        <w:rPr>
          <w:rFonts w:ascii="Arial" w:hAnsi="Arial" w:cs="Arial"/>
        </w:rPr>
        <w:t xml:space="preserve"> B needs to undertake a 10-day practicum as part of their studies towards a Bachelor of Education (Early Learning). They have completed all necessary pre-requisites and are enrolled to undertake their </w:t>
      </w:r>
      <w:r w:rsidR="5315573D" w:rsidRPr="00A1775C">
        <w:rPr>
          <w:rFonts w:ascii="Arial" w:hAnsi="Arial" w:cs="Arial"/>
        </w:rPr>
        <w:t xml:space="preserve">practicum in </w:t>
      </w:r>
      <w:r w:rsidR="4F8BAF9E" w:rsidRPr="00A1775C">
        <w:rPr>
          <w:rFonts w:ascii="Arial" w:hAnsi="Arial" w:cs="Arial"/>
        </w:rPr>
        <w:t>late</w:t>
      </w:r>
      <w:r w:rsidR="091B6DB5" w:rsidRPr="00A1775C">
        <w:rPr>
          <w:rFonts w:ascii="Arial" w:hAnsi="Arial" w:cs="Arial"/>
        </w:rPr>
        <w:t xml:space="preserve"> </w:t>
      </w:r>
      <w:r w:rsidR="11BF1E63" w:rsidRPr="00A1775C">
        <w:rPr>
          <w:rFonts w:ascii="Arial" w:hAnsi="Arial" w:cs="Arial"/>
        </w:rPr>
        <w:t>202</w:t>
      </w:r>
      <w:r w:rsidR="00076397" w:rsidRPr="00A1775C">
        <w:rPr>
          <w:rFonts w:ascii="Arial" w:hAnsi="Arial" w:cs="Arial"/>
        </w:rPr>
        <w:t>6</w:t>
      </w:r>
      <w:r w:rsidR="5315573D" w:rsidRPr="00A1775C">
        <w:rPr>
          <w:rFonts w:ascii="Arial" w:hAnsi="Arial" w:cs="Arial"/>
        </w:rPr>
        <w:t>.</w:t>
      </w:r>
      <w:r w:rsidR="5315573D" w:rsidRPr="0EEBDEDD">
        <w:rPr>
          <w:rFonts w:ascii="Arial" w:hAnsi="Arial" w:cs="Arial"/>
        </w:rPr>
        <w:t xml:space="preserve"> </w:t>
      </w:r>
      <w:r w:rsidRPr="0EEBDEDD">
        <w:rPr>
          <w:rFonts w:ascii="Arial" w:hAnsi="Arial" w:cs="Arial"/>
        </w:rPr>
        <w:t>Employee</w:t>
      </w:r>
      <w:r w:rsidR="5315573D" w:rsidRPr="0EEBDEDD">
        <w:rPr>
          <w:rFonts w:ascii="Arial" w:hAnsi="Arial" w:cs="Arial"/>
        </w:rPr>
        <w:t xml:space="preserve"> B intends to undertake the practicum over ten weeks, spending one day each week at their practicum site. </w:t>
      </w:r>
      <w:r w:rsidRPr="0EEBDEDD">
        <w:rPr>
          <w:rFonts w:ascii="Arial" w:hAnsi="Arial" w:cs="Arial"/>
        </w:rPr>
        <w:t>Employee</w:t>
      </w:r>
      <w:r w:rsidR="5315573D" w:rsidRPr="0EEBDEDD">
        <w:rPr>
          <w:rFonts w:ascii="Arial" w:hAnsi="Arial" w:cs="Arial"/>
        </w:rPr>
        <w:t xml:space="preserve"> B’s employer can apply for a </w:t>
      </w:r>
      <w:r w:rsidR="69AA2B02" w:rsidRPr="0EEBDEDD">
        <w:rPr>
          <w:rFonts w:ascii="Arial" w:hAnsi="Arial" w:cs="Arial"/>
        </w:rPr>
        <w:t>Grant</w:t>
      </w:r>
      <w:r w:rsidR="5315573D" w:rsidRPr="0EEBDEDD">
        <w:rPr>
          <w:rFonts w:ascii="Arial" w:hAnsi="Arial" w:cs="Arial"/>
        </w:rPr>
        <w:t xml:space="preserve"> to contribute towards </w:t>
      </w:r>
      <w:r w:rsidR="00DE40BA">
        <w:rPr>
          <w:rFonts w:ascii="Arial" w:hAnsi="Arial" w:cs="Arial"/>
        </w:rPr>
        <w:t>Employee B’s</w:t>
      </w:r>
      <w:r w:rsidR="77250B2A" w:rsidRPr="0EEBDEDD">
        <w:rPr>
          <w:rFonts w:ascii="Arial" w:hAnsi="Arial" w:cs="Arial"/>
        </w:rPr>
        <w:t xml:space="preserve"> wages </w:t>
      </w:r>
      <w:r w:rsidR="31081906" w:rsidRPr="0EEBDEDD">
        <w:rPr>
          <w:rFonts w:ascii="Arial" w:hAnsi="Arial" w:cs="Arial"/>
        </w:rPr>
        <w:t xml:space="preserve">for each of the days </w:t>
      </w:r>
      <w:r w:rsidRPr="0EEBDEDD">
        <w:rPr>
          <w:rFonts w:ascii="Arial" w:hAnsi="Arial" w:cs="Arial"/>
        </w:rPr>
        <w:t>Employee</w:t>
      </w:r>
      <w:r w:rsidR="31081906" w:rsidRPr="0EEBDEDD">
        <w:rPr>
          <w:rFonts w:ascii="Arial" w:hAnsi="Arial" w:cs="Arial"/>
        </w:rPr>
        <w:t xml:space="preserve"> B is completing the practicum</w:t>
      </w:r>
      <w:r w:rsidR="63CEDAF2" w:rsidRPr="0EEBDEDD">
        <w:rPr>
          <w:rFonts w:ascii="Arial" w:hAnsi="Arial" w:cs="Arial"/>
        </w:rPr>
        <w:t xml:space="preserve"> noting this is equal to two full-time</w:t>
      </w:r>
      <w:r w:rsidR="31081906" w:rsidRPr="0EEBDEDD">
        <w:rPr>
          <w:rFonts w:ascii="Arial" w:hAnsi="Arial" w:cs="Arial"/>
        </w:rPr>
        <w:t xml:space="preserve"> </w:t>
      </w:r>
      <w:r w:rsidR="60508AF0" w:rsidRPr="0EEBDEDD">
        <w:rPr>
          <w:rFonts w:ascii="Arial" w:hAnsi="Arial" w:cs="Arial"/>
        </w:rPr>
        <w:t xml:space="preserve">weeks </w:t>
      </w:r>
      <w:r w:rsidR="77250B2A" w:rsidRPr="0EEBDEDD">
        <w:rPr>
          <w:rFonts w:ascii="Arial" w:hAnsi="Arial" w:cs="Arial"/>
        </w:rPr>
        <w:t xml:space="preserve">(provided </w:t>
      </w:r>
      <w:r w:rsidRPr="0EEBDEDD">
        <w:rPr>
          <w:rFonts w:ascii="Arial" w:hAnsi="Arial" w:cs="Arial"/>
        </w:rPr>
        <w:t>Employee</w:t>
      </w:r>
      <w:r w:rsidR="77250B2A" w:rsidRPr="0EEBDEDD">
        <w:rPr>
          <w:rFonts w:ascii="Arial" w:hAnsi="Arial" w:cs="Arial"/>
        </w:rPr>
        <w:t xml:space="preserve"> B is </w:t>
      </w:r>
      <w:r w:rsidR="5315573D" w:rsidRPr="0EEBDEDD">
        <w:rPr>
          <w:rFonts w:ascii="Arial" w:hAnsi="Arial" w:cs="Arial"/>
        </w:rPr>
        <w:t xml:space="preserve">being paid at their </w:t>
      </w:r>
      <w:r w:rsidR="000D6591" w:rsidRPr="003C4FB8">
        <w:rPr>
          <w:rFonts w:ascii="Arial" w:hAnsi="Arial" w:cs="Arial"/>
        </w:rPr>
        <w:t>pay and entitlements that apply to their circumstances</w:t>
      </w:r>
      <w:r w:rsidR="000D6591">
        <w:rPr>
          <w:rFonts w:ascii="Arial" w:hAnsi="Arial" w:cs="Arial"/>
        </w:rPr>
        <w:t xml:space="preserve"> </w:t>
      </w:r>
      <w:r w:rsidR="5315573D" w:rsidRPr="0EEBDEDD">
        <w:rPr>
          <w:rFonts w:ascii="Arial" w:hAnsi="Arial" w:cs="Arial"/>
        </w:rPr>
        <w:t>for the duration of their 10-day practicum</w:t>
      </w:r>
      <w:r w:rsidR="0B9A8BF8" w:rsidRPr="0EEBDEDD">
        <w:rPr>
          <w:rFonts w:ascii="Arial" w:hAnsi="Arial" w:cs="Arial"/>
        </w:rPr>
        <w:t>)</w:t>
      </w:r>
      <w:r w:rsidR="5315573D" w:rsidRPr="0EEBDEDD">
        <w:rPr>
          <w:rFonts w:ascii="Arial" w:hAnsi="Arial" w:cs="Arial"/>
        </w:rPr>
        <w:t>.</w:t>
      </w:r>
    </w:p>
    <w:p w14:paraId="236FF3FF" w14:textId="77777777" w:rsidR="00202E97" w:rsidRPr="00FA600F" w:rsidRDefault="00202E97" w:rsidP="00202E97">
      <w:pPr>
        <w:pStyle w:val="Heading5"/>
        <w:rPr>
          <w:rStyle w:val="SubtleEmphasis"/>
          <w:rFonts w:ascii="Arial" w:hAnsi="Arial" w:cs="Arial"/>
          <w:b w:val="0"/>
        </w:rPr>
      </w:pPr>
      <w:r w:rsidRPr="00FA600F">
        <w:rPr>
          <w:rStyle w:val="SubtleEmphasis"/>
          <w:rFonts w:ascii="Arial" w:hAnsi="Arial" w:cs="Arial"/>
        </w:rPr>
        <w:t>Example three</w:t>
      </w:r>
    </w:p>
    <w:p w14:paraId="389540BB" w14:textId="262A0CA7" w:rsidR="006916D6" w:rsidRPr="00FA600F" w:rsidRDefault="19D2B4B9" w:rsidP="006916D6">
      <w:pPr>
        <w:rPr>
          <w:rFonts w:ascii="Arial" w:hAnsi="Arial" w:cs="Arial"/>
        </w:rPr>
      </w:pPr>
      <w:r w:rsidRPr="5947E170">
        <w:rPr>
          <w:rFonts w:ascii="Arial" w:hAnsi="Arial" w:cs="Arial"/>
        </w:rPr>
        <w:t>Employee</w:t>
      </w:r>
      <w:r w:rsidR="6A0541D4" w:rsidRPr="5947E170">
        <w:rPr>
          <w:rFonts w:ascii="Arial" w:hAnsi="Arial" w:cs="Arial"/>
        </w:rPr>
        <w:t xml:space="preserve"> C has three remaining practicums </w:t>
      </w:r>
      <w:r w:rsidR="295701FC" w:rsidRPr="5947E170">
        <w:rPr>
          <w:rFonts w:ascii="Arial" w:hAnsi="Arial" w:cs="Arial"/>
        </w:rPr>
        <w:t>to</w:t>
      </w:r>
      <w:r w:rsidR="6A0541D4" w:rsidRPr="5947E170">
        <w:rPr>
          <w:rFonts w:ascii="Arial" w:hAnsi="Arial" w:cs="Arial"/>
        </w:rPr>
        <w:t xml:space="preserve"> complete their studies towards a Bachelor of Education in Early Childhood Teaching (Birth</w:t>
      </w:r>
      <w:r w:rsidRPr="5947E170">
        <w:rPr>
          <w:rFonts w:ascii="Arial" w:hAnsi="Arial" w:cs="Arial"/>
        </w:rPr>
        <w:t>-12</w:t>
      </w:r>
      <w:r w:rsidR="6A0541D4" w:rsidRPr="5947E170">
        <w:rPr>
          <w:rFonts w:ascii="Arial" w:hAnsi="Arial" w:cs="Arial"/>
        </w:rPr>
        <w:t xml:space="preserve">). They are enrolled to undertake a </w:t>
      </w:r>
      <w:r w:rsidR="58FABD9D" w:rsidRPr="5947E170">
        <w:rPr>
          <w:rFonts w:ascii="Arial" w:hAnsi="Arial" w:cs="Arial"/>
        </w:rPr>
        <w:t>10</w:t>
      </w:r>
      <w:r w:rsidR="6A0541D4" w:rsidRPr="5947E170">
        <w:rPr>
          <w:rFonts w:ascii="Arial" w:hAnsi="Arial" w:cs="Arial"/>
        </w:rPr>
        <w:t xml:space="preserve">-day practicum in </w:t>
      </w:r>
      <w:r w:rsidR="6B75E404" w:rsidRPr="5947E170">
        <w:rPr>
          <w:rFonts w:ascii="Arial" w:hAnsi="Arial" w:cs="Arial"/>
        </w:rPr>
        <w:t>late</w:t>
      </w:r>
      <w:r w:rsidR="6A0541D4" w:rsidRPr="5947E170">
        <w:rPr>
          <w:rFonts w:ascii="Arial" w:hAnsi="Arial" w:cs="Arial"/>
        </w:rPr>
        <w:t xml:space="preserve"> </w:t>
      </w:r>
      <w:r w:rsidR="45B648C4" w:rsidRPr="5947E170">
        <w:rPr>
          <w:rFonts w:ascii="Arial" w:hAnsi="Arial" w:cs="Arial"/>
        </w:rPr>
        <w:t>202</w:t>
      </w:r>
      <w:r w:rsidR="00076397" w:rsidRPr="5947E170">
        <w:rPr>
          <w:rFonts w:ascii="Arial" w:hAnsi="Arial" w:cs="Arial"/>
        </w:rPr>
        <w:t>6</w:t>
      </w:r>
      <w:r w:rsidR="2F88880E" w:rsidRPr="5947E170">
        <w:rPr>
          <w:rFonts w:ascii="Arial" w:hAnsi="Arial" w:cs="Arial"/>
        </w:rPr>
        <w:t>,</w:t>
      </w:r>
      <w:r w:rsidR="6A0541D4" w:rsidRPr="5947E170">
        <w:rPr>
          <w:rFonts w:ascii="Arial" w:hAnsi="Arial" w:cs="Arial"/>
        </w:rPr>
        <w:t xml:space="preserve"> and a 1</w:t>
      </w:r>
      <w:r w:rsidR="58FABD9D" w:rsidRPr="5947E170">
        <w:rPr>
          <w:rFonts w:ascii="Arial" w:hAnsi="Arial" w:cs="Arial"/>
        </w:rPr>
        <w:t>5</w:t>
      </w:r>
      <w:r w:rsidR="6A0541D4" w:rsidRPr="5947E170">
        <w:rPr>
          <w:rFonts w:ascii="Arial" w:hAnsi="Arial" w:cs="Arial"/>
        </w:rPr>
        <w:t xml:space="preserve">-day practicum in </w:t>
      </w:r>
      <w:r w:rsidR="6B75E404" w:rsidRPr="5947E170">
        <w:rPr>
          <w:rFonts w:ascii="Arial" w:hAnsi="Arial" w:cs="Arial"/>
        </w:rPr>
        <w:t>early</w:t>
      </w:r>
      <w:r w:rsidR="6A0541D4" w:rsidRPr="5947E170">
        <w:rPr>
          <w:rFonts w:ascii="Arial" w:hAnsi="Arial" w:cs="Arial"/>
        </w:rPr>
        <w:t xml:space="preserve"> </w:t>
      </w:r>
      <w:r w:rsidR="45B648C4" w:rsidRPr="5947E170">
        <w:rPr>
          <w:rFonts w:ascii="Arial" w:hAnsi="Arial" w:cs="Arial"/>
        </w:rPr>
        <w:t>202</w:t>
      </w:r>
      <w:r w:rsidR="00076397" w:rsidRPr="5947E170">
        <w:rPr>
          <w:rFonts w:ascii="Arial" w:hAnsi="Arial" w:cs="Arial"/>
        </w:rPr>
        <w:t>7</w:t>
      </w:r>
      <w:r w:rsidR="6A0541D4" w:rsidRPr="5947E170">
        <w:rPr>
          <w:rFonts w:ascii="Arial" w:hAnsi="Arial" w:cs="Arial"/>
        </w:rPr>
        <w:t xml:space="preserve">. They intend to undertake their third practicum in </w:t>
      </w:r>
      <w:r w:rsidR="6B75E404" w:rsidRPr="5947E170">
        <w:rPr>
          <w:rFonts w:ascii="Arial" w:hAnsi="Arial" w:cs="Arial"/>
        </w:rPr>
        <w:t>late</w:t>
      </w:r>
      <w:r w:rsidR="6A0541D4" w:rsidRPr="5947E170">
        <w:rPr>
          <w:rFonts w:ascii="Arial" w:hAnsi="Arial" w:cs="Arial"/>
        </w:rPr>
        <w:t xml:space="preserve"> 202</w:t>
      </w:r>
      <w:r w:rsidR="00076397" w:rsidRPr="5947E170">
        <w:rPr>
          <w:rFonts w:ascii="Arial" w:hAnsi="Arial" w:cs="Arial"/>
        </w:rPr>
        <w:t>7</w:t>
      </w:r>
      <w:r w:rsidR="6A0541D4" w:rsidRPr="5947E170">
        <w:rPr>
          <w:rFonts w:ascii="Arial" w:hAnsi="Arial" w:cs="Arial"/>
        </w:rPr>
        <w:t xml:space="preserve">. </w:t>
      </w:r>
      <w:r w:rsidRPr="5947E170">
        <w:rPr>
          <w:rFonts w:ascii="Arial" w:hAnsi="Arial" w:cs="Arial"/>
        </w:rPr>
        <w:t>Employee</w:t>
      </w:r>
      <w:r w:rsidR="6A0541D4" w:rsidRPr="5947E170">
        <w:rPr>
          <w:rFonts w:ascii="Arial" w:hAnsi="Arial" w:cs="Arial"/>
        </w:rPr>
        <w:t xml:space="preserve"> C’s employer can apply for a </w:t>
      </w:r>
      <w:r w:rsidR="564119E8" w:rsidRPr="5947E170">
        <w:rPr>
          <w:rFonts w:ascii="Arial" w:hAnsi="Arial" w:cs="Arial"/>
        </w:rPr>
        <w:t>Grant</w:t>
      </w:r>
      <w:r w:rsidR="6A0541D4" w:rsidRPr="5947E170">
        <w:rPr>
          <w:rFonts w:ascii="Arial" w:hAnsi="Arial" w:cs="Arial"/>
        </w:rPr>
        <w:t xml:space="preserve"> to contribute towards </w:t>
      </w:r>
      <w:r w:rsidR="00EE3D19" w:rsidRPr="5947E170">
        <w:rPr>
          <w:rFonts w:ascii="Arial" w:hAnsi="Arial" w:cs="Arial"/>
        </w:rPr>
        <w:t>Employee C’s</w:t>
      </w:r>
      <w:r w:rsidR="6963889B" w:rsidRPr="5947E170">
        <w:rPr>
          <w:rFonts w:ascii="Arial" w:hAnsi="Arial" w:cs="Arial"/>
        </w:rPr>
        <w:t xml:space="preserve"> </w:t>
      </w:r>
      <w:r w:rsidR="664BB98E" w:rsidRPr="5947E170">
        <w:rPr>
          <w:rFonts w:ascii="Arial" w:hAnsi="Arial" w:cs="Arial"/>
        </w:rPr>
        <w:t>paid leave to complete</w:t>
      </w:r>
      <w:r w:rsidR="0765C48B" w:rsidRPr="5947E170">
        <w:rPr>
          <w:rFonts w:ascii="Arial" w:hAnsi="Arial" w:cs="Arial"/>
        </w:rPr>
        <w:t xml:space="preserve"> </w:t>
      </w:r>
      <w:r w:rsidR="664BB98E" w:rsidRPr="5947E170">
        <w:rPr>
          <w:rFonts w:ascii="Arial" w:hAnsi="Arial" w:cs="Arial"/>
        </w:rPr>
        <w:t xml:space="preserve">the </w:t>
      </w:r>
      <w:r w:rsidR="002E7197" w:rsidRPr="5947E170">
        <w:rPr>
          <w:rFonts w:ascii="Arial" w:hAnsi="Arial" w:cs="Arial"/>
        </w:rPr>
        <w:t xml:space="preserve">first two </w:t>
      </w:r>
      <w:r w:rsidR="664BB98E" w:rsidRPr="5947E170">
        <w:rPr>
          <w:rFonts w:ascii="Arial" w:hAnsi="Arial" w:cs="Arial"/>
        </w:rPr>
        <w:t>practicum</w:t>
      </w:r>
      <w:r w:rsidR="002E7197" w:rsidRPr="5947E170">
        <w:rPr>
          <w:rFonts w:ascii="Arial" w:hAnsi="Arial" w:cs="Arial"/>
        </w:rPr>
        <w:t>s</w:t>
      </w:r>
      <w:r w:rsidR="6963889B" w:rsidRPr="5947E170">
        <w:rPr>
          <w:rFonts w:ascii="Arial" w:hAnsi="Arial" w:cs="Arial"/>
        </w:rPr>
        <w:t xml:space="preserve"> (provided </w:t>
      </w:r>
      <w:r w:rsidRPr="5947E170">
        <w:rPr>
          <w:rFonts w:ascii="Arial" w:hAnsi="Arial" w:cs="Arial"/>
        </w:rPr>
        <w:t>Employee</w:t>
      </w:r>
      <w:r w:rsidR="0EAD1BF1" w:rsidRPr="5947E170">
        <w:rPr>
          <w:rFonts w:ascii="Arial" w:hAnsi="Arial" w:cs="Arial"/>
        </w:rPr>
        <w:t xml:space="preserve"> C is</w:t>
      </w:r>
      <w:r w:rsidR="6A0541D4" w:rsidRPr="5947E170">
        <w:rPr>
          <w:rFonts w:ascii="Arial" w:hAnsi="Arial" w:cs="Arial"/>
        </w:rPr>
        <w:t xml:space="preserve"> being paid at their </w:t>
      </w:r>
      <w:r w:rsidR="000D6591" w:rsidRPr="5947E170">
        <w:rPr>
          <w:rFonts w:ascii="Arial" w:hAnsi="Arial" w:cs="Arial"/>
        </w:rPr>
        <w:t xml:space="preserve">pay and entitlements that apply to their circumstances </w:t>
      </w:r>
      <w:r w:rsidR="002E7197" w:rsidRPr="5947E170">
        <w:rPr>
          <w:rFonts w:ascii="Arial" w:hAnsi="Arial" w:cs="Arial"/>
        </w:rPr>
        <w:t>for the duration of those practicums</w:t>
      </w:r>
      <w:r w:rsidR="53EBD592" w:rsidRPr="5947E170">
        <w:rPr>
          <w:rFonts w:ascii="Arial" w:hAnsi="Arial" w:cs="Arial"/>
        </w:rPr>
        <w:t>)</w:t>
      </w:r>
      <w:r w:rsidR="008D291B">
        <w:rPr>
          <w:rFonts w:ascii="Arial" w:hAnsi="Arial" w:cs="Arial"/>
        </w:rPr>
        <w:t>. Employee C’s employer can</w:t>
      </w:r>
      <w:r w:rsidR="11D7374B" w:rsidRPr="5947E170">
        <w:rPr>
          <w:rFonts w:ascii="Arial" w:hAnsi="Arial" w:cs="Arial"/>
        </w:rPr>
        <w:t>not</w:t>
      </w:r>
      <w:r w:rsidR="008D291B">
        <w:rPr>
          <w:rFonts w:ascii="Arial" w:hAnsi="Arial" w:cs="Arial"/>
        </w:rPr>
        <w:t xml:space="preserve"> apply</w:t>
      </w:r>
      <w:r w:rsidR="11D7374B" w:rsidRPr="5947E170">
        <w:rPr>
          <w:rFonts w:ascii="Arial" w:hAnsi="Arial" w:cs="Arial"/>
        </w:rPr>
        <w:t xml:space="preserve"> </w:t>
      </w:r>
      <w:r w:rsidR="002E7197" w:rsidRPr="5947E170">
        <w:rPr>
          <w:rFonts w:ascii="Arial" w:hAnsi="Arial" w:cs="Arial"/>
        </w:rPr>
        <w:t xml:space="preserve">for </w:t>
      </w:r>
      <w:r w:rsidR="11D7374B" w:rsidRPr="5947E170">
        <w:rPr>
          <w:rFonts w:ascii="Arial" w:hAnsi="Arial" w:cs="Arial"/>
        </w:rPr>
        <w:t xml:space="preserve">the </w:t>
      </w:r>
      <w:r w:rsidR="4F911CAF" w:rsidRPr="5947E170">
        <w:rPr>
          <w:rFonts w:ascii="Arial" w:hAnsi="Arial" w:cs="Arial"/>
        </w:rPr>
        <w:t xml:space="preserve">third </w:t>
      </w:r>
      <w:r w:rsidR="11D7374B" w:rsidRPr="5947E170">
        <w:rPr>
          <w:rFonts w:ascii="Arial" w:hAnsi="Arial" w:cs="Arial"/>
        </w:rPr>
        <w:t xml:space="preserve">practicum </w:t>
      </w:r>
      <w:r w:rsidR="002E7197" w:rsidRPr="5947E170">
        <w:rPr>
          <w:rFonts w:ascii="Arial" w:hAnsi="Arial" w:cs="Arial"/>
        </w:rPr>
        <w:t xml:space="preserve">which </w:t>
      </w:r>
      <w:r w:rsidR="11D7374B" w:rsidRPr="5947E170">
        <w:rPr>
          <w:rFonts w:ascii="Arial" w:hAnsi="Arial" w:cs="Arial"/>
        </w:rPr>
        <w:t>commenc</w:t>
      </w:r>
      <w:r w:rsidR="002E7197" w:rsidRPr="5947E170">
        <w:rPr>
          <w:rFonts w:ascii="Arial" w:hAnsi="Arial" w:cs="Arial"/>
        </w:rPr>
        <w:t>es</w:t>
      </w:r>
      <w:r w:rsidR="11D7374B" w:rsidRPr="5947E170">
        <w:rPr>
          <w:rFonts w:ascii="Arial" w:hAnsi="Arial" w:cs="Arial"/>
        </w:rPr>
        <w:t xml:space="preserve"> in </w:t>
      </w:r>
      <w:r w:rsidR="6B75E404" w:rsidRPr="5947E170">
        <w:rPr>
          <w:rFonts w:ascii="Arial" w:hAnsi="Arial" w:cs="Arial"/>
        </w:rPr>
        <w:t>late</w:t>
      </w:r>
      <w:r w:rsidR="11D7374B" w:rsidRPr="5947E170">
        <w:rPr>
          <w:rFonts w:ascii="Arial" w:hAnsi="Arial" w:cs="Arial"/>
        </w:rPr>
        <w:t xml:space="preserve"> </w:t>
      </w:r>
      <w:r w:rsidR="59D0F234" w:rsidRPr="5947E170">
        <w:rPr>
          <w:rFonts w:ascii="Arial" w:hAnsi="Arial" w:cs="Arial"/>
        </w:rPr>
        <w:t>202</w:t>
      </w:r>
      <w:r w:rsidR="00076397" w:rsidRPr="5947E170">
        <w:rPr>
          <w:rFonts w:ascii="Arial" w:hAnsi="Arial" w:cs="Arial"/>
        </w:rPr>
        <w:t>7</w:t>
      </w:r>
      <w:r w:rsidR="59D0F234" w:rsidRPr="5947E170">
        <w:rPr>
          <w:rFonts w:ascii="Arial" w:hAnsi="Arial" w:cs="Arial"/>
        </w:rPr>
        <w:t xml:space="preserve"> </w:t>
      </w:r>
      <w:r w:rsidR="23418CC1" w:rsidRPr="5947E170">
        <w:rPr>
          <w:rFonts w:ascii="Arial" w:hAnsi="Arial" w:cs="Arial"/>
        </w:rPr>
        <w:t>be</w:t>
      </w:r>
      <w:r w:rsidR="35E51866" w:rsidRPr="5947E170">
        <w:rPr>
          <w:rFonts w:ascii="Arial" w:hAnsi="Arial" w:cs="Arial"/>
        </w:rPr>
        <w:t>c</w:t>
      </w:r>
      <w:r w:rsidR="23418CC1" w:rsidRPr="5947E170">
        <w:rPr>
          <w:rFonts w:ascii="Arial" w:hAnsi="Arial" w:cs="Arial"/>
        </w:rPr>
        <w:t>ause</w:t>
      </w:r>
      <w:r w:rsidR="35E51866" w:rsidRPr="5947E170">
        <w:rPr>
          <w:rFonts w:ascii="Arial" w:hAnsi="Arial" w:cs="Arial"/>
        </w:rPr>
        <w:t xml:space="preserve"> </w:t>
      </w:r>
      <w:r w:rsidR="002E7197" w:rsidRPr="5947E170">
        <w:rPr>
          <w:rFonts w:ascii="Arial" w:hAnsi="Arial" w:cs="Arial"/>
        </w:rPr>
        <w:t>that practicum</w:t>
      </w:r>
      <w:r w:rsidR="35E51866" w:rsidRPr="5947E170">
        <w:rPr>
          <w:rFonts w:ascii="Arial" w:hAnsi="Arial" w:cs="Arial"/>
        </w:rPr>
        <w:t xml:space="preserve"> period falls in the </w:t>
      </w:r>
      <w:r w:rsidR="59D0F234" w:rsidRPr="5947E170">
        <w:rPr>
          <w:rFonts w:ascii="Arial" w:hAnsi="Arial" w:cs="Arial"/>
        </w:rPr>
        <w:t>202</w:t>
      </w:r>
      <w:r w:rsidR="00076397" w:rsidRPr="5947E170">
        <w:rPr>
          <w:rFonts w:ascii="Arial" w:hAnsi="Arial" w:cs="Arial"/>
        </w:rPr>
        <w:t>7</w:t>
      </w:r>
      <w:r w:rsidR="35E51866" w:rsidRPr="5947E170">
        <w:rPr>
          <w:rFonts w:ascii="Arial" w:hAnsi="Arial" w:cs="Arial"/>
        </w:rPr>
        <w:t>-</w:t>
      </w:r>
      <w:r w:rsidR="59D0F234" w:rsidRPr="5947E170">
        <w:rPr>
          <w:rFonts w:ascii="Arial" w:hAnsi="Arial" w:cs="Arial"/>
        </w:rPr>
        <w:t>202</w:t>
      </w:r>
      <w:r w:rsidR="00076397" w:rsidRPr="5947E170">
        <w:rPr>
          <w:rFonts w:ascii="Arial" w:hAnsi="Arial" w:cs="Arial"/>
        </w:rPr>
        <w:t>8</w:t>
      </w:r>
      <w:r w:rsidR="59D0F234" w:rsidRPr="5947E170">
        <w:rPr>
          <w:rFonts w:ascii="Arial" w:hAnsi="Arial" w:cs="Arial"/>
        </w:rPr>
        <w:t xml:space="preserve"> </w:t>
      </w:r>
      <w:r w:rsidR="35E51866" w:rsidRPr="5947E170">
        <w:rPr>
          <w:rFonts w:ascii="Arial" w:hAnsi="Arial" w:cs="Arial"/>
        </w:rPr>
        <w:t>financial year</w:t>
      </w:r>
      <w:r w:rsidR="11D7374B" w:rsidRPr="5947E170">
        <w:rPr>
          <w:rFonts w:ascii="Arial" w:hAnsi="Arial" w:cs="Arial"/>
        </w:rPr>
        <w:t xml:space="preserve">. </w:t>
      </w:r>
    </w:p>
    <w:p w14:paraId="530EA665" w14:textId="77777777" w:rsidR="00202E97" w:rsidRPr="00FA600F" w:rsidRDefault="00202E97" w:rsidP="00202E97">
      <w:pPr>
        <w:pStyle w:val="Heading5"/>
        <w:rPr>
          <w:rStyle w:val="SubtleEmphasis"/>
          <w:rFonts w:ascii="Arial" w:hAnsi="Arial" w:cs="Arial"/>
          <w:b w:val="0"/>
          <w:bCs/>
        </w:rPr>
      </w:pPr>
      <w:r w:rsidRPr="00FA600F">
        <w:rPr>
          <w:rStyle w:val="SubtleEmphasis"/>
          <w:rFonts w:ascii="Arial" w:hAnsi="Arial" w:cs="Arial"/>
        </w:rPr>
        <w:t>Example four</w:t>
      </w:r>
    </w:p>
    <w:p w14:paraId="74124B6D" w14:textId="069EFF7D" w:rsidR="00202E97" w:rsidRDefault="00FF2F70">
      <w:pPr>
        <w:rPr>
          <w:rFonts w:ascii="Arial" w:hAnsi="Arial" w:cs="Arial"/>
        </w:rPr>
      </w:pPr>
      <w:r w:rsidRPr="3E9DA336">
        <w:rPr>
          <w:rFonts w:ascii="Arial" w:hAnsi="Arial" w:cs="Arial"/>
        </w:rPr>
        <w:t>Employee</w:t>
      </w:r>
      <w:r w:rsidR="5315573D" w:rsidRPr="3E9DA336">
        <w:rPr>
          <w:rFonts w:ascii="Arial" w:hAnsi="Arial" w:cs="Arial"/>
        </w:rPr>
        <w:t xml:space="preserve"> D is paid above the award rate specified in Section 3. They are enrolled to undertake a practicum in </w:t>
      </w:r>
      <w:r w:rsidR="4F8BAF9E" w:rsidRPr="3E9DA336">
        <w:rPr>
          <w:rFonts w:ascii="Arial" w:hAnsi="Arial" w:cs="Arial"/>
        </w:rPr>
        <w:t>late</w:t>
      </w:r>
      <w:r w:rsidR="5315573D" w:rsidRPr="3E9DA336">
        <w:rPr>
          <w:rFonts w:ascii="Arial" w:hAnsi="Arial" w:cs="Arial"/>
        </w:rPr>
        <w:t xml:space="preserve"> </w:t>
      </w:r>
      <w:r w:rsidR="73666C91" w:rsidRPr="3E9DA336">
        <w:rPr>
          <w:rFonts w:ascii="Arial" w:hAnsi="Arial" w:cs="Arial"/>
        </w:rPr>
        <w:t>202</w:t>
      </w:r>
      <w:r w:rsidR="00076397" w:rsidRPr="3E9DA336">
        <w:rPr>
          <w:rFonts w:ascii="Arial" w:hAnsi="Arial" w:cs="Arial"/>
        </w:rPr>
        <w:t>6</w:t>
      </w:r>
      <w:r w:rsidR="73666C91" w:rsidRPr="3E9DA336">
        <w:rPr>
          <w:rFonts w:ascii="Arial" w:hAnsi="Arial" w:cs="Arial"/>
        </w:rPr>
        <w:t xml:space="preserve"> </w:t>
      </w:r>
      <w:r w:rsidR="5315573D" w:rsidRPr="3E9DA336">
        <w:rPr>
          <w:rFonts w:ascii="Arial" w:hAnsi="Arial" w:cs="Arial"/>
        </w:rPr>
        <w:t xml:space="preserve">as part of their studies towards a Master of Teaching (Early Childhood). </w:t>
      </w:r>
      <w:r w:rsidRPr="3E9DA336">
        <w:rPr>
          <w:rFonts w:ascii="Arial" w:hAnsi="Arial" w:cs="Arial"/>
        </w:rPr>
        <w:t>Employee</w:t>
      </w:r>
      <w:r w:rsidR="5315573D" w:rsidRPr="3E9DA336">
        <w:rPr>
          <w:rFonts w:ascii="Arial" w:hAnsi="Arial" w:cs="Arial"/>
        </w:rPr>
        <w:t xml:space="preserve"> D’s </w:t>
      </w:r>
      <w:r w:rsidR="00FE4F0F" w:rsidRPr="3E9DA336">
        <w:rPr>
          <w:rFonts w:ascii="Arial" w:hAnsi="Arial" w:cs="Arial"/>
        </w:rPr>
        <w:t xml:space="preserve">ECEC Provider </w:t>
      </w:r>
      <w:r w:rsidR="5315573D" w:rsidRPr="3E9DA336">
        <w:rPr>
          <w:rFonts w:ascii="Arial" w:hAnsi="Arial" w:cs="Arial"/>
        </w:rPr>
        <w:t xml:space="preserve">can apply for a </w:t>
      </w:r>
      <w:r w:rsidR="66C19478" w:rsidRPr="3E9DA336">
        <w:rPr>
          <w:rFonts w:ascii="Arial" w:hAnsi="Arial" w:cs="Arial"/>
        </w:rPr>
        <w:t xml:space="preserve">Grant </w:t>
      </w:r>
      <w:r w:rsidR="5315573D" w:rsidRPr="3E9DA336">
        <w:rPr>
          <w:rFonts w:ascii="Arial" w:hAnsi="Arial" w:cs="Arial"/>
        </w:rPr>
        <w:t xml:space="preserve">to contribute towards </w:t>
      </w:r>
      <w:r w:rsidR="0DF78104" w:rsidRPr="3E9DA336">
        <w:rPr>
          <w:rFonts w:ascii="Arial" w:hAnsi="Arial" w:cs="Arial"/>
        </w:rPr>
        <w:t xml:space="preserve">the </w:t>
      </w:r>
      <w:r w:rsidR="00E8678D" w:rsidRPr="3E9DA336">
        <w:rPr>
          <w:rFonts w:ascii="Arial" w:hAnsi="Arial" w:cs="Arial"/>
        </w:rPr>
        <w:t xml:space="preserve">Employee D’s </w:t>
      </w:r>
      <w:r w:rsidR="17F49677" w:rsidRPr="3E9DA336">
        <w:rPr>
          <w:rFonts w:ascii="Arial" w:hAnsi="Arial" w:cs="Arial"/>
        </w:rPr>
        <w:t>paid leave</w:t>
      </w:r>
      <w:r w:rsidR="66855C56" w:rsidRPr="3E9DA336">
        <w:rPr>
          <w:rFonts w:ascii="Arial" w:hAnsi="Arial" w:cs="Arial"/>
        </w:rPr>
        <w:t xml:space="preserve"> to complete the practicum</w:t>
      </w:r>
      <w:r w:rsidR="2AC4B77B" w:rsidRPr="3E9DA336">
        <w:rPr>
          <w:rFonts w:ascii="Arial" w:hAnsi="Arial" w:cs="Arial"/>
        </w:rPr>
        <w:t xml:space="preserve"> (provided </w:t>
      </w:r>
      <w:r w:rsidRPr="3E9DA336">
        <w:rPr>
          <w:rFonts w:ascii="Arial" w:hAnsi="Arial" w:cs="Arial"/>
        </w:rPr>
        <w:t>Employee</w:t>
      </w:r>
      <w:r w:rsidR="757D5484" w:rsidRPr="3E9DA336">
        <w:rPr>
          <w:rFonts w:ascii="Arial" w:hAnsi="Arial" w:cs="Arial"/>
        </w:rPr>
        <w:t xml:space="preserve"> D is</w:t>
      </w:r>
      <w:r w:rsidR="5315573D" w:rsidRPr="3E9DA336">
        <w:rPr>
          <w:rFonts w:ascii="Arial" w:hAnsi="Arial" w:cs="Arial"/>
        </w:rPr>
        <w:t xml:space="preserve"> paid at their </w:t>
      </w:r>
      <w:r w:rsidR="003D284E" w:rsidRPr="3E9DA336">
        <w:rPr>
          <w:rFonts w:ascii="Arial" w:hAnsi="Arial" w:cs="Arial"/>
        </w:rPr>
        <w:t xml:space="preserve">pay and entitlements that apply to their circumstances </w:t>
      </w:r>
      <w:r w:rsidR="005737C4" w:rsidRPr="3E9DA336">
        <w:rPr>
          <w:rFonts w:ascii="Arial" w:hAnsi="Arial" w:cs="Arial"/>
        </w:rPr>
        <w:t>for the duration of their practicum</w:t>
      </w:r>
      <w:r w:rsidR="7DC2656C" w:rsidRPr="3E9DA336">
        <w:rPr>
          <w:rFonts w:ascii="Arial" w:hAnsi="Arial" w:cs="Arial"/>
        </w:rPr>
        <w:t>)</w:t>
      </w:r>
      <w:r w:rsidR="5315573D" w:rsidRPr="3E9DA336">
        <w:rPr>
          <w:rFonts w:ascii="Arial" w:hAnsi="Arial" w:cs="Arial"/>
        </w:rPr>
        <w:t xml:space="preserve">. In accepting the </w:t>
      </w:r>
      <w:r w:rsidR="628830E0" w:rsidRPr="3E9DA336">
        <w:rPr>
          <w:rFonts w:ascii="Arial" w:hAnsi="Arial" w:cs="Arial"/>
        </w:rPr>
        <w:t>Grant</w:t>
      </w:r>
      <w:r w:rsidR="5315573D" w:rsidRPr="3E9DA336">
        <w:rPr>
          <w:rFonts w:ascii="Arial" w:hAnsi="Arial" w:cs="Arial"/>
        </w:rPr>
        <w:t xml:space="preserve">, the </w:t>
      </w:r>
      <w:r w:rsidR="00BD2078" w:rsidRPr="3E9DA336">
        <w:rPr>
          <w:rFonts w:ascii="Arial" w:hAnsi="Arial" w:cs="Arial"/>
        </w:rPr>
        <w:t xml:space="preserve">relevant ECEC Provider </w:t>
      </w:r>
      <w:r w:rsidR="2101FC9A" w:rsidRPr="3E9DA336">
        <w:rPr>
          <w:rFonts w:ascii="Arial" w:hAnsi="Arial" w:cs="Arial"/>
        </w:rPr>
        <w:t xml:space="preserve">must </w:t>
      </w:r>
      <w:r w:rsidR="5315573D" w:rsidRPr="3E9DA336">
        <w:rPr>
          <w:rFonts w:ascii="Arial" w:hAnsi="Arial" w:cs="Arial"/>
        </w:rPr>
        <w:t xml:space="preserve">meet the gap cost </w:t>
      </w:r>
      <w:r w:rsidR="68A373CC" w:rsidRPr="3E9DA336">
        <w:rPr>
          <w:rFonts w:ascii="Arial" w:hAnsi="Arial" w:cs="Arial"/>
        </w:rPr>
        <w:t xml:space="preserve">(if any) </w:t>
      </w:r>
      <w:r w:rsidR="5315573D" w:rsidRPr="3E9DA336">
        <w:rPr>
          <w:rFonts w:ascii="Arial" w:hAnsi="Arial" w:cs="Arial"/>
        </w:rPr>
        <w:t xml:space="preserve">between the </w:t>
      </w:r>
      <w:r w:rsidR="38BD3482" w:rsidRPr="3E9DA336">
        <w:rPr>
          <w:rFonts w:ascii="Arial" w:hAnsi="Arial" w:cs="Arial"/>
        </w:rPr>
        <w:t xml:space="preserve">Grant </w:t>
      </w:r>
      <w:r w:rsidR="5315573D" w:rsidRPr="3E9DA336">
        <w:rPr>
          <w:rFonts w:ascii="Arial" w:hAnsi="Arial" w:cs="Arial"/>
        </w:rPr>
        <w:t xml:space="preserve">amount and the </w:t>
      </w:r>
      <w:r w:rsidR="003D284E" w:rsidRPr="3E9DA336">
        <w:rPr>
          <w:rFonts w:ascii="Arial" w:hAnsi="Arial" w:cs="Arial"/>
        </w:rPr>
        <w:t>pay and entitlements that apply to</w:t>
      </w:r>
      <w:r w:rsidRPr="3E9DA336">
        <w:rPr>
          <w:rFonts w:ascii="Arial" w:hAnsi="Arial" w:cs="Arial"/>
        </w:rPr>
        <w:t xml:space="preserve"> their circumstances that</w:t>
      </w:r>
      <w:r w:rsidR="5315573D" w:rsidRPr="3E9DA336">
        <w:rPr>
          <w:rFonts w:ascii="Arial" w:hAnsi="Arial" w:cs="Arial"/>
        </w:rPr>
        <w:t xml:space="preserve"> </w:t>
      </w:r>
      <w:r w:rsidRPr="3E9DA336">
        <w:rPr>
          <w:rFonts w:ascii="Arial" w:hAnsi="Arial" w:cs="Arial"/>
        </w:rPr>
        <w:t>Employee</w:t>
      </w:r>
      <w:r w:rsidR="5315573D" w:rsidRPr="3E9DA336">
        <w:rPr>
          <w:rFonts w:ascii="Arial" w:hAnsi="Arial" w:cs="Arial"/>
        </w:rPr>
        <w:t xml:space="preserve"> D</w:t>
      </w:r>
      <w:r w:rsidRPr="3E9DA336">
        <w:rPr>
          <w:rFonts w:ascii="Arial" w:hAnsi="Arial" w:cs="Arial"/>
        </w:rPr>
        <w:t xml:space="preserve"> is paid</w:t>
      </w:r>
      <w:r w:rsidR="1B887407" w:rsidRPr="3E9DA336">
        <w:rPr>
          <w:rFonts w:ascii="Arial" w:hAnsi="Arial" w:cs="Arial"/>
        </w:rPr>
        <w:t>.</w:t>
      </w:r>
    </w:p>
    <w:p w14:paraId="10315F65" w14:textId="2E48F16D" w:rsidR="00D65DB4" w:rsidRPr="00FA600F" w:rsidRDefault="00D65DB4" w:rsidP="00D65DB4">
      <w:pPr>
        <w:pStyle w:val="Heading5"/>
        <w:rPr>
          <w:rStyle w:val="SubtleEmphasis"/>
          <w:rFonts w:ascii="Arial" w:hAnsi="Arial" w:cs="Arial"/>
          <w:b w:val="0"/>
          <w:bCs/>
        </w:rPr>
      </w:pPr>
      <w:r w:rsidRPr="00FA600F">
        <w:rPr>
          <w:rStyle w:val="SubtleEmphasis"/>
          <w:rFonts w:ascii="Arial" w:hAnsi="Arial" w:cs="Arial"/>
        </w:rPr>
        <w:t xml:space="preserve">Example </w:t>
      </w:r>
      <w:r>
        <w:rPr>
          <w:rStyle w:val="SubtleEmphasis"/>
          <w:rFonts w:ascii="Arial" w:hAnsi="Arial" w:cs="Arial"/>
        </w:rPr>
        <w:t>five</w:t>
      </w:r>
    </w:p>
    <w:p w14:paraId="512570B2" w14:textId="0B7C8B95" w:rsidR="00D65DB4" w:rsidRDefault="19D2B4B9">
      <w:pPr>
        <w:rPr>
          <w:rFonts w:ascii="Arial" w:hAnsi="Arial" w:cs="Arial"/>
        </w:rPr>
      </w:pPr>
      <w:r w:rsidRPr="3E9DA336">
        <w:rPr>
          <w:rFonts w:ascii="Arial" w:hAnsi="Arial" w:cs="Arial"/>
        </w:rPr>
        <w:t>Employee</w:t>
      </w:r>
      <w:r w:rsidR="08D7A629" w:rsidRPr="3E9DA336">
        <w:rPr>
          <w:rFonts w:ascii="Arial" w:hAnsi="Arial" w:cs="Arial"/>
        </w:rPr>
        <w:t xml:space="preserve"> E is paid above the award rate specified in Section 3</w:t>
      </w:r>
      <w:r w:rsidR="007D29F8" w:rsidRPr="3E9DA336">
        <w:rPr>
          <w:rFonts w:ascii="Arial" w:hAnsi="Arial" w:cs="Arial"/>
        </w:rPr>
        <w:t xml:space="preserve"> </w:t>
      </w:r>
      <w:r w:rsidR="4CABF72F" w:rsidRPr="3E9DA336">
        <w:rPr>
          <w:rFonts w:ascii="Arial" w:hAnsi="Arial" w:cs="Arial"/>
        </w:rPr>
        <w:t>as</w:t>
      </w:r>
      <w:r w:rsidR="514C3075" w:rsidRPr="3E9DA336">
        <w:rPr>
          <w:rFonts w:ascii="Arial" w:hAnsi="Arial" w:cs="Arial"/>
        </w:rPr>
        <w:t xml:space="preserve"> an</w:t>
      </w:r>
      <w:r w:rsidR="4CABF72F" w:rsidRPr="3E9DA336">
        <w:rPr>
          <w:rFonts w:ascii="Arial" w:hAnsi="Arial" w:cs="Arial"/>
        </w:rPr>
        <w:t xml:space="preserve"> IHC </w:t>
      </w:r>
      <w:r w:rsidRPr="3E9DA336">
        <w:rPr>
          <w:rFonts w:ascii="Arial" w:hAnsi="Arial" w:cs="Arial"/>
        </w:rPr>
        <w:t>employee</w:t>
      </w:r>
      <w:r w:rsidR="58E3A712" w:rsidRPr="3E9DA336">
        <w:rPr>
          <w:rFonts w:ascii="Arial" w:hAnsi="Arial" w:cs="Arial"/>
        </w:rPr>
        <w:t>/</w:t>
      </w:r>
      <w:r w:rsidR="4CABF72F" w:rsidRPr="3E9DA336">
        <w:rPr>
          <w:rFonts w:ascii="Arial" w:hAnsi="Arial" w:cs="Arial"/>
        </w:rPr>
        <w:t>contractor</w:t>
      </w:r>
      <w:r w:rsidR="08D7A629" w:rsidRPr="3E9DA336">
        <w:rPr>
          <w:rFonts w:ascii="Arial" w:hAnsi="Arial" w:cs="Arial"/>
        </w:rPr>
        <w:t xml:space="preserve">. They are enrolled to undertake a practicum in </w:t>
      </w:r>
      <w:r w:rsidR="30A042A4" w:rsidRPr="3E9DA336">
        <w:rPr>
          <w:rFonts w:ascii="Arial" w:hAnsi="Arial" w:cs="Arial"/>
        </w:rPr>
        <w:t>late</w:t>
      </w:r>
      <w:r w:rsidR="08D7A629" w:rsidRPr="3E9DA336">
        <w:rPr>
          <w:rFonts w:ascii="Arial" w:hAnsi="Arial" w:cs="Arial"/>
        </w:rPr>
        <w:t xml:space="preserve"> </w:t>
      </w:r>
      <w:r w:rsidR="7DA55E3F" w:rsidRPr="3E9DA336">
        <w:rPr>
          <w:rFonts w:ascii="Arial" w:hAnsi="Arial" w:cs="Arial"/>
        </w:rPr>
        <w:t>202</w:t>
      </w:r>
      <w:r w:rsidR="00BA4A31" w:rsidRPr="3E9DA336">
        <w:rPr>
          <w:rFonts w:ascii="Arial" w:hAnsi="Arial" w:cs="Arial"/>
        </w:rPr>
        <w:t>6</w:t>
      </w:r>
      <w:r w:rsidR="7DA55E3F" w:rsidRPr="3E9DA336">
        <w:rPr>
          <w:rFonts w:ascii="Arial" w:hAnsi="Arial" w:cs="Arial"/>
        </w:rPr>
        <w:t xml:space="preserve"> </w:t>
      </w:r>
      <w:r w:rsidR="08D7A629" w:rsidRPr="3E9DA336">
        <w:rPr>
          <w:rFonts w:ascii="Arial" w:hAnsi="Arial" w:cs="Arial"/>
        </w:rPr>
        <w:t xml:space="preserve">as part of their studies towards a </w:t>
      </w:r>
      <w:r w:rsidR="0CD07B14" w:rsidRPr="3E9DA336">
        <w:rPr>
          <w:rFonts w:ascii="Arial" w:hAnsi="Arial" w:cs="Arial"/>
        </w:rPr>
        <w:t xml:space="preserve">Graduate </w:t>
      </w:r>
      <w:r w:rsidR="36DC10F3" w:rsidRPr="3E9DA336">
        <w:rPr>
          <w:rFonts w:ascii="Arial" w:hAnsi="Arial" w:cs="Arial"/>
        </w:rPr>
        <w:t>Diploma</w:t>
      </w:r>
      <w:r w:rsidR="7E047B90" w:rsidRPr="3E9DA336">
        <w:rPr>
          <w:rFonts w:ascii="Arial" w:hAnsi="Arial" w:cs="Arial"/>
        </w:rPr>
        <w:t xml:space="preserve"> in </w:t>
      </w:r>
      <w:r w:rsidR="0CD07B14" w:rsidRPr="3E9DA336">
        <w:rPr>
          <w:rFonts w:ascii="Arial" w:hAnsi="Arial" w:cs="Arial"/>
        </w:rPr>
        <w:t>Early Childhood Teaching</w:t>
      </w:r>
      <w:r w:rsidR="08D7A629" w:rsidRPr="3E9DA336">
        <w:rPr>
          <w:rFonts w:ascii="Arial" w:hAnsi="Arial" w:cs="Arial"/>
        </w:rPr>
        <w:t xml:space="preserve">. </w:t>
      </w:r>
      <w:r w:rsidRPr="3E9DA336">
        <w:rPr>
          <w:rFonts w:ascii="Arial" w:hAnsi="Arial" w:cs="Arial"/>
        </w:rPr>
        <w:t>Employee</w:t>
      </w:r>
      <w:r w:rsidR="08D7A629" w:rsidRPr="3E9DA336">
        <w:rPr>
          <w:rFonts w:ascii="Arial" w:hAnsi="Arial" w:cs="Arial"/>
        </w:rPr>
        <w:t xml:space="preserve"> </w:t>
      </w:r>
      <w:r w:rsidR="4CABF72F" w:rsidRPr="3E9DA336">
        <w:rPr>
          <w:rFonts w:ascii="Arial" w:hAnsi="Arial" w:cs="Arial"/>
        </w:rPr>
        <w:t>E</w:t>
      </w:r>
      <w:r w:rsidR="08D7A629" w:rsidRPr="3E9DA336">
        <w:rPr>
          <w:rFonts w:ascii="Arial" w:hAnsi="Arial" w:cs="Arial"/>
        </w:rPr>
        <w:t xml:space="preserve">’s </w:t>
      </w:r>
      <w:r w:rsidR="00FE4F0F" w:rsidRPr="3E9DA336">
        <w:rPr>
          <w:rFonts w:ascii="Arial" w:hAnsi="Arial" w:cs="Arial"/>
        </w:rPr>
        <w:t xml:space="preserve">ECEC </w:t>
      </w:r>
      <w:r w:rsidR="13D3EF0C" w:rsidRPr="3E9DA336">
        <w:rPr>
          <w:rFonts w:ascii="Arial" w:hAnsi="Arial" w:cs="Arial"/>
        </w:rPr>
        <w:t>P</w:t>
      </w:r>
      <w:r w:rsidR="514C3075" w:rsidRPr="3E9DA336">
        <w:rPr>
          <w:rFonts w:ascii="Arial" w:hAnsi="Arial" w:cs="Arial"/>
        </w:rPr>
        <w:t>rovider</w:t>
      </w:r>
      <w:r w:rsidR="08D7A629" w:rsidRPr="3E9DA336">
        <w:rPr>
          <w:rFonts w:ascii="Arial" w:hAnsi="Arial" w:cs="Arial"/>
        </w:rPr>
        <w:t xml:space="preserve"> can apply for a </w:t>
      </w:r>
      <w:r w:rsidR="428849AE" w:rsidRPr="3E9DA336">
        <w:rPr>
          <w:rFonts w:ascii="Arial" w:hAnsi="Arial" w:cs="Arial"/>
        </w:rPr>
        <w:t xml:space="preserve">Grant </w:t>
      </w:r>
      <w:r w:rsidR="08D7A629" w:rsidRPr="3E9DA336">
        <w:rPr>
          <w:rFonts w:ascii="Arial" w:hAnsi="Arial" w:cs="Arial"/>
        </w:rPr>
        <w:t xml:space="preserve">to </w:t>
      </w:r>
      <w:r w:rsidR="00E8678D" w:rsidRPr="3E9DA336">
        <w:rPr>
          <w:rFonts w:ascii="Arial" w:hAnsi="Arial" w:cs="Arial"/>
        </w:rPr>
        <w:t xml:space="preserve">contribute towards </w:t>
      </w:r>
      <w:r w:rsidR="009805F0" w:rsidRPr="3E9DA336">
        <w:rPr>
          <w:rFonts w:ascii="Arial" w:hAnsi="Arial" w:cs="Arial"/>
        </w:rPr>
        <w:t>Employee E’s</w:t>
      </w:r>
      <w:r w:rsidR="2463B19A" w:rsidRPr="3E9DA336">
        <w:rPr>
          <w:rFonts w:ascii="Arial" w:hAnsi="Arial" w:cs="Arial"/>
        </w:rPr>
        <w:t xml:space="preserve"> </w:t>
      </w:r>
      <w:r w:rsidR="009805F0" w:rsidRPr="3E9DA336">
        <w:rPr>
          <w:rFonts w:ascii="Arial" w:hAnsi="Arial" w:cs="Arial"/>
        </w:rPr>
        <w:t>wages</w:t>
      </w:r>
      <w:r w:rsidR="2463B19A" w:rsidRPr="3E9DA336">
        <w:rPr>
          <w:rFonts w:ascii="Arial" w:hAnsi="Arial" w:cs="Arial"/>
        </w:rPr>
        <w:t xml:space="preserve"> while undertaking the practicum</w:t>
      </w:r>
      <w:r w:rsidR="5A55A640" w:rsidRPr="3E9DA336">
        <w:rPr>
          <w:rFonts w:ascii="Arial" w:hAnsi="Arial" w:cs="Arial"/>
        </w:rPr>
        <w:t xml:space="preserve"> (</w:t>
      </w:r>
      <w:r w:rsidR="001D0090" w:rsidRPr="3E9DA336">
        <w:rPr>
          <w:rFonts w:ascii="Arial" w:hAnsi="Arial" w:cs="Arial"/>
        </w:rPr>
        <w:t>provided</w:t>
      </w:r>
      <w:r w:rsidR="08D7A629" w:rsidRPr="3E9DA336">
        <w:rPr>
          <w:rFonts w:ascii="Arial" w:hAnsi="Arial" w:cs="Arial"/>
        </w:rPr>
        <w:t xml:space="preserve"> </w:t>
      </w:r>
      <w:r w:rsidRPr="3E9DA336">
        <w:rPr>
          <w:rFonts w:ascii="Arial" w:hAnsi="Arial" w:cs="Arial"/>
        </w:rPr>
        <w:t>Employee</w:t>
      </w:r>
      <w:r w:rsidR="74EEC7E9" w:rsidRPr="3E9DA336">
        <w:rPr>
          <w:rFonts w:ascii="Arial" w:hAnsi="Arial" w:cs="Arial"/>
        </w:rPr>
        <w:t xml:space="preserve"> E </w:t>
      </w:r>
      <w:r w:rsidR="001D0090" w:rsidRPr="3E9DA336">
        <w:rPr>
          <w:rFonts w:ascii="Arial" w:hAnsi="Arial" w:cs="Arial"/>
        </w:rPr>
        <w:t>is</w:t>
      </w:r>
      <w:r w:rsidR="08D7A629" w:rsidRPr="3E9DA336">
        <w:rPr>
          <w:rFonts w:ascii="Arial" w:hAnsi="Arial" w:cs="Arial"/>
        </w:rPr>
        <w:t xml:space="preserve"> paid at their </w:t>
      </w:r>
      <w:r w:rsidR="000376FE" w:rsidRPr="3E9DA336">
        <w:rPr>
          <w:rFonts w:ascii="Arial" w:hAnsi="Arial" w:cs="Arial"/>
        </w:rPr>
        <w:t xml:space="preserve">pay and entitlements that apply to their circumstances </w:t>
      </w:r>
      <w:r w:rsidR="08D7A629" w:rsidRPr="3E9DA336">
        <w:rPr>
          <w:rFonts w:ascii="Arial" w:hAnsi="Arial" w:cs="Arial"/>
        </w:rPr>
        <w:t>for the duration of their practicum</w:t>
      </w:r>
      <w:r w:rsidR="11E77D80" w:rsidRPr="3E9DA336">
        <w:rPr>
          <w:rFonts w:ascii="Arial" w:hAnsi="Arial" w:cs="Arial"/>
        </w:rPr>
        <w:t>)</w:t>
      </w:r>
      <w:r w:rsidR="08D7A629" w:rsidRPr="3E9DA336">
        <w:rPr>
          <w:rFonts w:ascii="Arial" w:hAnsi="Arial" w:cs="Arial"/>
        </w:rPr>
        <w:t xml:space="preserve">. In accepting the </w:t>
      </w:r>
      <w:r w:rsidR="19A81DA0" w:rsidRPr="3E9DA336">
        <w:rPr>
          <w:rFonts w:ascii="Arial" w:hAnsi="Arial" w:cs="Arial"/>
        </w:rPr>
        <w:t>Grant</w:t>
      </w:r>
      <w:r w:rsidR="08D7A629" w:rsidRPr="3E9DA336">
        <w:rPr>
          <w:rFonts w:ascii="Arial" w:hAnsi="Arial" w:cs="Arial"/>
        </w:rPr>
        <w:t>, the</w:t>
      </w:r>
      <w:r w:rsidR="07C9B806" w:rsidRPr="3E9DA336">
        <w:rPr>
          <w:rFonts w:ascii="Arial" w:hAnsi="Arial" w:cs="Arial"/>
        </w:rPr>
        <w:t xml:space="preserve"> </w:t>
      </w:r>
      <w:r w:rsidR="005737C4" w:rsidRPr="3E9DA336">
        <w:rPr>
          <w:rFonts w:ascii="Arial" w:hAnsi="Arial" w:cs="Arial"/>
        </w:rPr>
        <w:t xml:space="preserve">relevant </w:t>
      </w:r>
      <w:r w:rsidR="07C9B806" w:rsidRPr="3E9DA336">
        <w:rPr>
          <w:rFonts w:ascii="Arial" w:hAnsi="Arial" w:cs="Arial"/>
        </w:rPr>
        <w:t xml:space="preserve">IHC </w:t>
      </w:r>
      <w:r w:rsidR="005737C4" w:rsidRPr="3E9DA336">
        <w:rPr>
          <w:rFonts w:ascii="Arial" w:hAnsi="Arial" w:cs="Arial"/>
        </w:rPr>
        <w:t xml:space="preserve">ECEC </w:t>
      </w:r>
      <w:r w:rsidR="514C3075" w:rsidRPr="3E9DA336">
        <w:rPr>
          <w:rFonts w:ascii="Arial" w:hAnsi="Arial" w:cs="Arial"/>
        </w:rPr>
        <w:t>Provider</w:t>
      </w:r>
      <w:r w:rsidR="08D7A629" w:rsidRPr="3E9DA336">
        <w:rPr>
          <w:rFonts w:ascii="Arial" w:hAnsi="Arial" w:cs="Arial"/>
        </w:rPr>
        <w:t xml:space="preserve"> </w:t>
      </w:r>
      <w:r w:rsidR="533E5478" w:rsidRPr="3E9DA336">
        <w:rPr>
          <w:rFonts w:ascii="Arial" w:hAnsi="Arial" w:cs="Arial"/>
        </w:rPr>
        <w:t xml:space="preserve">must </w:t>
      </w:r>
      <w:r w:rsidR="08D7A629" w:rsidRPr="3E9DA336">
        <w:rPr>
          <w:rFonts w:ascii="Arial" w:hAnsi="Arial" w:cs="Arial"/>
        </w:rPr>
        <w:t xml:space="preserve">meet the gap cost between the </w:t>
      </w:r>
      <w:r w:rsidR="33EE78B6" w:rsidRPr="3E9DA336">
        <w:rPr>
          <w:rFonts w:ascii="Arial" w:hAnsi="Arial" w:cs="Arial"/>
        </w:rPr>
        <w:t xml:space="preserve">Grant </w:t>
      </w:r>
      <w:r w:rsidR="08D7A629" w:rsidRPr="3E9DA336">
        <w:rPr>
          <w:rFonts w:ascii="Arial" w:hAnsi="Arial" w:cs="Arial"/>
        </w:rPr>
        <w:t xml:space="preserve">amount and the </w:t>
      </w:r>
      <w:r w:rsidR="00AE1A9A" w:rsidRPr="3E9DA336">
        <w:rPr>
          <w:rFonts w:ascii="Arial" w:hAnsi="Arial" w:cs="Arial"/>
        </w:rPr>
        <w:t>pay and entitlements that apply to</w:t>
      </w:r>
      <w:r w:rsidRPr="3E9DA336">
        <w:rPr>
          <w:rFonts w:ascii="Arial" w:hAnsi="Arial" w:cs="Arial"/>
        </w:rPr>
        <w:t xml:space="preserve"> their circumstances that</w:t>
      </w:r>
      <w:r w:rsidR="08D7A629" w:rsidRPr="3E9DA336">
        <w:rPr>
          <w:rFonts w:ascii="Arial" w:hAnsi="Arial" w:cs="Arial"/>
        </w:rPr>
        <w:t xml:space="preserve"> </w:t>
      </w:r>
      <w:r w:rsidR="0065471F" w:rsidRPr="3E9DA336">
        <w:rPr>
          <w:rFonts w:ascii="Arial" w:hAnsi="Arial" w:cs="Arial"/>
        </w:rPr>
        <w:t>Employee E</w:t>
      </w:r>
      <w:r w:rsidRPr="3E9DA336">
        <w:rPr>
          <w:rFonts w:ascii="Arial" w:hAnsi="Arial" w:cs="Arial"/>
        </w:rPr>
        <w:t xml:space="preserve"> is paid</w:t>
      </w:r>
      <w:r w:rsidR="08D7A629" w:rsidRPr="3E9DA336">
        <w:rPr>
          <w:rFonts w:ascii="Arial" w:hAnsi="Arial" w:cs="Arial"/>
        </w:rPr>
        <w:t xml:space="preserve">. </w:t>
      </w:r>
    </w:p>
    <w:p w14:paraId="06551B3D" w14:textId="77777777" w:rsidR="000F477C" w:rsidRPr="00554713" w:rsidRDefault="000F477C" w:rsidP="000F477C">
      <w:pPr>
        <w:pStyle w:val="Heading5"/>
        <w:rPr>
          <w:rStyle w:val="SubtleEmphasis"/>
          <w:rFonts w:ascii="Arial" w:hAnsi="Arial" w:cs="Arial"/>
        </w:rPr>
      </w:pPr>
      <w:r w:rsidRPr="00554713">
        <w:rPr>
          <w:rStyle w:val="SubtleEmphasis"/>
          <w:rFonts w:ascii="Arial" w:hAnsi="Arial" w:cs="Arial"/>
        </w:rPr>
        <w:t xml:space="preserve">Example </w:t>
      </w:r>
      <w:r>
        <w:rPr>
          <w:rStyle w:val="SubtleEmphasis"/>
          <w:rFonts w:ascii="Arial" w:hAnsi="Arial" w:cs="Arial"/>
        </w:rPr>
        <w:t>six</w:t>
      </w:r>
    </w:p>
    <w:p w14:paraId="2BDCC659" w14:textId="70EC8F69" w:rsidR="000E1C79" w:rsidRPr="00FD1B74" w:rsidRDefault="000E1C79" w:rsidP="000E1C79">
      <w:pPr>
        <w:rPr>
          <w:rFonts w:ascii="Arial" w:hAnsi="Arial" w:cs="Arial"/>
        </w:rPr>
      </w:pPr>
      <w:r w:rsidRPr="491DFE71">
        <w:rPr>
          <w:rFonts w:ascii="Arial" w:hAnsi="Arial" w:cs="Arial"/>
        </w:rPr>
        <w:t xml:space="preserve">Employee F is a part time OSHC employee and cannot undertake the paid practicum for their Diploma of Early Childhood on a full-time basis (they would be expected to complete five days of practicum over a mutually agreed period to complete the practicum i.e. 3 weeks – </w:t>
      </w:r>
      <w:proofErr w:type="gramStart"/>
      <w:r w:rsidRPr="491DFE71">
        <w:rPr>
          <w:rFonts w:ascii="Arial" w:hAnsi="Arial" w:cs="Arial"/>
        </w:rPr>
        <w:t>2 day</w:t>
      </w:r>
      <w:proofErr w:type="gramEnd"/>
      <w:r w:rsidRPr="491DFE71">
        <w:rPr>
          <w:rFonts w:ascii="Arial" w:hAnsi="Arial" w:cs="Arial"/>
        </w:rPr>
        <w:t xml:space="preserve"> block, 1 day block, 4 half day blocks). In this case, Employee F may use the paid practicum funding paid in per week amounts to cover the equivalent number of days spread out over multiple weeks. Weeks do not need to be consecutive, but the number of weeks applied for should cover the intended number of </w:t>
      </w:r>
      <w:r w:rsidR="001C21D0">
        <w:rPr>
          <w:rFonts w:ascii="Arial" w:hAnsi="Arial" w:cs="Arial"/>
        </w:rPr>
        <w:t xml:space="preserve">practicum </w:t>
      </w:r>
      <w:r w:rsidRPr="491DFE71">
        <w:rPr>
          <w:rFonts w:ascii="Arial" w:hAnsi="Arial" w:cs="Arial"/>
        </w:rPr>
        <w:t xml:space="preserve">placement days </w:t>
      </w:r>
      <w:r w:rsidRPr="491DFE71">
        <w:rPr>
          <w:rFonts w:ascii="Arial" w:hAnsi="Arial" w:cs="Arial"/>
          <w:b/>
          <w:bCs/>
        </w:rPr>
        <w:t>as closely as possible</w:t>
      </w:r>
      <w:r w:rsidRPr="491DFE71">
        <w:rPr>
          <w:rFonts w:ascii="Arial" w:hAnsi="Arial" w:cs="Arial"/>
        </w:rPr>
        <w:t xml:space="preserve">. </w:t>
      </w:r>
    </w:p>
    <w:p w14:paraId="4FB1FD6D" w14:textId="77777777" w:rsidR="000E1C79" w:rsidRDefault="000E1C79" w:rsidP="000E1C79">
      <w:pPr>
        <w:rPr>
          <w:rFonts w:ascii="Arial" w:hAnsi="Arial" w:cs="Arial"/>
        </w:rPr>
      </w:pPr>
      <w:r w:rsidRPr="005571B3">
        <w:rPr>
          <w:rFonts w:ascii="Arial" w:hAnsi="Arial" w:cs="Arial"/>
        </w:rPr>
        <w:t>For example</w:t>
      </w:r>
      <w:r>
        <w:rPr>
          <w:rFonts w:ascii="Arial" w:hAnsi="Arial" w:cs="Arial"/>
        </w:rPr>
        <w:t>:</w:t>
      </w:r>
      <w:r w:rsidRPr="005571B3">
        <w:rPr>
          <w:rFonts w:ascii="Arial" w:hAnsi="Arial" w:cs="Arial"/>
        </w:rPr>
        <w:t xml:space="preserve"> </w:t>
      </w:r>
    </w:p>
    <w:p w14:paraId="7A54282B" w14:textId="29E09596" w:rsidR="000E1C79" w:rsidRDefault="000E1C79" w:rsidP="000E1C79">
      <w:pPr>
        <w:pStyle w:val="ListParagraph"/>
        <w:numPr>
          <w:ilvl w:val="0"/>
          <w:numId w:val="71"/>
        </w:numPr>
        <w:rPr>
          <w:rFonts w:ascii="Arial" w:hAnsi="Arial" w:cs="Arial"/>
        </w:rPr>
      </w:pPr>
      <w:r w:rsidRPr="005E7F69">
        <w:rPr>
          <w:rFonts w:ascii="Arial" w:hAnsi="Arial" w:cs="Arial"/>
        </w:rPr>
        <w:t>if an employee is completing 16 days of</w:t>
      </w:r>
      <w:r w:rsidR="001C21D0">
        <w:rPr>
          <w:rFonts w:ascii="Arial" w:hAnsi="Arial" w:cs="Arial"/>
        </w:rPr>
        <w:t xml:space="preserve"> practicum</w:t>
      </w:r>
      <w:r w:rsidRPr="005E7F69">
        <w:rPr>
          <w:rFonts w:ascii="Arial" w:hAnsi="Arial" w:cs="Arial"/>
        </w:rPr>
        <w:t xml:space="preserve"> placement, they should apply for 3 weeks, not </w:t>
      </w:r>
      <w:proofErr w:type="gramStart"/>
      <w:r w:rsidRPr="005E7F69">
        <w:rPr>
          <w:rFonts w:ascii="Arial" w:hAnsi="Arial" w:cs="Arial"/>
        </w:rPr>
        <w:t>4</w:t>
      </w:r>
      <w:r>
        <w:rPr>
          <w:rFonts w:ascii="Arial" w:hAnsi="Arial" w:cs="Arial"/>
        </w:rPr>
        <w:t>;</w:t>
      </w:r>
      <w:proofErr w:type="gramEnd"/>
      <w:r w:rsidRPr="005B58BA">
        <w:rPr>
          <w:rFonts w:ascii="Arial" w:hAnsi="Arial" w:cs="Arial"/>
        </w:rPr>
        <w:t xml:space="preserve"> </w:t>
      </w:r>
    </w:p>
    <w:p w14:paraId="68C57D05" w14:textId="0995F734" w:rsidR="000F477C" w:rsidRDefault="000E1C79" w:rsidP="000E1C79">
      <w:pPr>
        <w:pStyle w:val="ListParagraph"/>
        <w:numPr>
          <w:ilvl w:val="0"/>
          <w:numId w:val="71"/>
        </w:numPr>
        <w:rPr>
          <w:rFonts w:ascii="Arial" w:hAnsi="Arial" w:cs="Arial"/>
        </w:rPr>
      </w:pPr>
      <w:r>
        <w:rPr>
          <w:rFonts w:ascii="Arial" w:hAnsi="Arial" w:cs="Arial"/>
        </w:rPr>
        <w:t>i</w:t>
      </w:r>
      <w:r w:rsidRPr="005E7F69">
        <w:rPr>
          <w:rFonts w:ascii="Arial" w:hAnsi="Arial" w:cs="Arial"/>
        </w:rPr>
        <w:t xml:space="preserve">f </w:t>
      </w:r>
      <w:r>
        <w:rPr>
          <w:rFonts w:ascii="Arial" w:hAnsi="Arial" w:cs="Arial"/>
        </w:rPr>
        <w:t>an employee is</w:t>
      </w:r>
      <w:r w:rsidRPr="005B58BA">
        <w:rPr>
          <w:rFonts w:ascii="Arial" w:hAnsi="Arial" w:cs="Arial"/>
        </w:rPr>
        <w:t xml:space="preserve"> completing 60 hours of practicum placement, they should </w:t>
      </w:r>
      <w:r w:rsidRPr="000B157C">
        <w:rPr>
          <w:rFonts w:ascii="Arial" w:hAnsi="Arial" w:cs="Arial"/>
        </w:rPr>
        <w:t>apply for 2 weeks</w:t>
      </w:r>
      <w:r>
        <w:rPr>
          <w:rFonts w:ascii="Arial" w:hAnsi="Arial" w:cs="Arial"/>
        </w:rPr>
        <w:t>,</w:t>
      </w:r>
      <w:r w:rsidRPr="005E7F69">
        <w:rPr>
          <w:rFonts w:ascii="Arial" w:hAnsi="Arial" w:cs="Arial"/>
        </w:rPr>
        <w:t xml:space="preserve"> not 1 week.</w:t>
      </w:r>
    </w:p>
    <w:p w14:paraId="50B48DB2" w14:textId="0072FCD2" w:rsidR="00181657" w:rsidRPr="00554713" w:rsidRDefault="00181657" w:rsidP="00554713">
      <w:pPr>
        <w:pStyle w:val="Heading5"/>
        <w:rPr>
          <w:rStyle w:val="SubtleEmphasis"/>
          <w:rFonts w:ascii="Arial" w:hAnsi="Arial" w:cs="Arial"/>
        </w:rPr>
      </w:pPr>
      <w:bookmarkStart w:id="209" w:name="_Toc506537745"/>
      <w:bookmarkStart w:id="210" w:name="_Toc506537746"/>
      <w:bookmarkStart w:id="211" w:name="_Toc506537747"/>
      <w:bookmarkStart w:id="212" w:name="_Toc506537748"/>
      <w:bookmarkStart w:id="213" w:name="_Toc506537749"/>
      <w:bookmarkStart w:id="214" w:name="_Toc506537751"/>
      <w:bookmarkStart w:id="215" w:name="_Toc506537752"/>
      <w:bookmarkStart w:id="216" w:name="_Toc506537753"/>
      <w:bookmarkStart w:id="217" w:name="_Toc506537754"/>
      <w:bookmarkStart w:id="218" w:name="_Toc506537755"/>
      <w:bookmarkStart w:id="219" w:name="_Toc506537756"/>
      <w:bookmarkStart w:id="220" w:name="_Toc506537757"/>
      <w:bookmarkStart w:id="221" w:name="_Toc506990330"/>
      <w:bookmarkStart w:id="222" w:name="_Toc135745446"/>
      <w:bookmarkEnd w:id="206"/>
      <w:bookmarkEnd w:id="207"/>
      <w:bookmarkEnd w:id="209"/>
      <w:bookmarkEnd w:id="210"/>
      <w:bookmarkEnd w:id="211"/>
      <w:bookmarkEnd w:id="212"/>
      <w:bookmarkEnd w:id="213"/>
      <w:bookmarkEnd w:id="214"/>
      <w:bookmarkEnd w:id="215"/>
      <w:bookmarkEnd w:id="216"/>
      <w:bookmarkEnd w:id="217"/>
      <w:bookmarkEnd w:id="218"/>
      <w:bookmarkEnd w:id="219"/>
      <w:bookmarkEnd w:id="220"/>
      <w:r w:rsidRPr="00554713">
        <w:rPr>
          <w:rStyle w:val="SubtleEmphasis"/>
          <w:rFonts w:ascii="Arial" w:hAnsi="Arial" w:cs="Arial"/>
        </w:rPr>
        <w:t xml:space="preserve">Example </w:t>
      </w:r>
      <w:r w:rsidR="00EA73B4">
        <w:rPr>
          <w:rStyle w:val="SubtleEmphasis"/>
          <w:rFonts w:ascii="Arial" w:hAnsi="Arial" w:cs="Arial"/>
        </w:rPr>
        <w:t>s</w:t>
      </w:r>
      <w:r w:rsidR="000E1C79">
        <w:rPr>
          <w:rStyle w:val="SubtleEmphasis"/>
          <w:rFonts w:ascii="Arial" w:hAnsi="Arial" w:cs="Arial"/>
        </w:rPr>
        <w:t>even</w:t>
      </w:r>
    </w:p>
    <w:p w14:paraId="2AE151ED" w14:textId="33B0AFD6" w:rsidR="00181657" w:rsidRDefault="19D2B4B9" w:rsidP="0EEBDEDD">
      <w:pPr>
        <w:rPr>
          <w:rFonts w:ascii="Arial" w:hAnsi="Arial" w:cs="Arial"/>
        </w:rPr>
      </w:pPr>
      <w:r w:rsidRPr="3E9DA336">
        <w:rPr>
          <w:rFonts w:ascii="Arial" w:hAnsi="Arial" w:cs="Arial"/>
        </w:rPr>
        <w:t>Employee</w:t>
      </w:r>
      <w:r w:rsidR="124B7FB0" w:rsidRPr="3E9DA336">
        <w:rPr>
          <w:rFonts w:ascii="Arial" w:hAnsi="Arial" w:cs="Arial"/>
        </w:rPr>
        <w:t xml:space="preserve"> </w:t>
      </w:r>
      <w:r w:rsidR="000E1C79" w:rsidRPr="3E9DA336">
        <w:rPr>
          <w:rFonts w:ascii="Arial" w:hAnsi="Arial" w:cs="Arial"/>
        </w:rPr>
        <w:t>G</w:t>
      </w:r>
      <w:r w:rsidR="124B7FB0" w:rsidRPr="3E9DA336">
        <w:rPr>
          <w:rFonts w:ascii="Arial" w:hAnsi="Arial" w:cs="Arial"/>
        </w:rPr>
        <w:t xml:space="preserve"> works at three different </w:t>
      </w:r>
      <w:r w:rsidR="60D19810" w:rsidRPr="3E9DA336">
        <w:rPr>
          <w:rFonts w:ascii="Arial" w:hAnsi="Arial" w:cs="Arial"/>
        </w:rPr>
        <w:t>S</w:t>
      </w:r>
      <w:r w:rsidR="124B7FB0" w:rsidRPr="3E9DA336">
        <w:rPr>
          <w:rFonts w:ascii="Arial" w:hAnsi="Arial" w:cs="Arial"/>
        </w:rPr>
        <w:t xml:space="preserve">ervices </w:t>
      </w:r>
      <w:r w:rsidR="1BB3DB53" w:rsidRPr="3E9DA336">
        <w:rPr>
          <w:rFonts w:ascii="Arial" w:hAnsi="Arial" w:cs="Arial"/>
        </w:rPr>
        <w:t xml:space="preserve">during a month, </w:t>
      </w:r>
      <w:r w:rsidR="3FFF983C" w:rsidRPr="3E9DA336">
        <w:rPr>
          <w:rFonts w:ascii="Arial" w:hAnsi="Arial" w:cs="Arial"/>
        </w:rPr>
        <w:t xml:space="preserve">owned </w:t>
      </w:r>
      <w:r w:rsidR="778DA68B" w:rsidRPr="3E9DA336">
        <w:rPr>
          <w:rFonts w:ascii="Arial" w:hAnsi="Arial" w:cs="Arial"/>
        </w:rPr>
        <w:t xml:space="preserve">by </w:t>
      </w:r>
      <w:r w:rsidR="1BB3DB53" w:rsidRPr="3E9DA336">
        <w:rPr>
          <w:rFonts w:ascii="Arial" w:hAnsi="Arial" w:cs="Arial"/>
        </w:rPr>
        <w:t xml:space="preserve">multiple different ECEC </w:t>
      </w:r>
      <w:r w:rsidR="706F632B" w:rsidRPr="3E9DA336">
        <w:rPr>
          <w:rFonts w:ascii="Arial" w:hAnsi="Arial" w:cs="Arial"/>
        </w:rPr>
        <w:t>P</w:t>
      </w:r>
      <w:r w:rsidR="1BB3DB53" w:rsidRPr="3E9DA336">
        <w:rPr>
          <w:rFonts w:ascii="Arial" w:hAnsi="Arial" w:cs="Arial"/>
        </w:rPr>
        <w:t xml:space="preserve">roviders. </w:t>
      </w:r>
      <w:r w:rsidR="00656252" w:rsidRPr="3E9DA336">
        <w:rPr>
          <w:rFonts w:ascii="Arial" w:hAnsi="Arial" w:cs="Arial"/>
        </w:rPr>
        <w:t>They</w:t>
      </w:r>
      <w:r w:rsidR="1BB3DB53" w:rsidRPr="3E9DA336">
        <w:rPr>
          <w:rFonts w:ascii="Arial" w:hAnsi="Arial" w:cs="Arial"/>
        </w:rPr>
        <w:t xml:space="preserve"> work </w:t>
      </w:r>
      <w:r w:rsidR="342C876C" w:rsidRPr="3E9DA336">
        <w:rPr>
          <w:rFonts w:ascii="Arial" w:hAnsi="Arial" w:cs="Arial"/>
        </w:rPr>
        <w:t xml:space="preserve">10 hours per week at </w:t>
      </w:r>
      <w:r w:rsidR="60D19810" w:rsidRPr="3E9DA336">
        <w:rPr>
          <w:rFonts w:ascii="Arial" w:hAnsi="Arial" w:cs="Arial"/>
        </w:rPr>
        <w:t>S</w:t>
      </w:r>
      <w:r w:rsidR="342C876C" w:rsidRPr="3E9DA336">
        <w:rPr>
          <w:rFonts w:ascii="Arial" w:hAnsi="Arial" w:cs="Arial"/>
        </w:rPr>
        <w:t xml:space="preserve">ervice 1, 15 hours per week at </w:t>
      </w:r>
      <w:r w:rsidR="7DFB0DBA" w:rsidRPr="3E9DA336">
        <w:rPr>
          <w:rFonts w:ascii="Arial" w:hAnsi="Arial" w:cs="Arial"/>
        </w:rPr>
        <w:t>S</w:t>
      </w:r>
      <w:r w:rsidR="342C876C" w:rsidRPr="3E9DA336">
        <w:rPr>
          <w:rFonts w:ascii="Arial" w:hAnsi="Arial" w:cs="Arial"/>
        </w:rPr>
        <w:t xml:space="preserve">ervice 2 and only works at </w:t>
      </w:r>
      <w:r w:rsidR="706F632B" w:rsidRPr="3E9DA336">
        <w:rPr>
          <w:rFonts w:ascii="Arial" w:hAnsi="Arial" w:cs="Arial"/>
        </w:rPr>
        <w:t>S</w:t>
      </w:r>
      <w:r w:rsidR="342C876C" w:rsidRPr="3E9DA336">
        <w:rPr>
          <w:rFonts w:ascii="Arial" w:hAnsi="Arial" w:cs="Arial"/>
        </w:rPr>
        <w:t xml:space="preserve">ervice 3 on </w:t>
      </w:r>
      <w:r w:rsidR="6574AC06" w:rsidRPr="3E9DA336">
        <w:rPr>
          <w:rFonts w:ascii="Arial" w:hAnsi="Arial" w:cs="Arial"/>
        </w:rPr>
        <w:t xml:space="preserve">a casual </w:t>
      </w:r>
      <w:r w:rsidR="0505AE33" w:rsidRPr="3E9DA336">
        <w:rPr>
          <w:rFonts w:ascii="Arial" w:hAnsi="Arial" w:cs="Arial"/>
        </w:rPr>
        <w:t xml:space="preserve">on-call </w:t>
      </w:r>
      <w:r w:rsidR="342C876C" w:rsidRPr="3E9DA336">
        <w:rPr>
          <w:rFonts w:ascii="Arial" w:hAnsi="Arial" w:cs="Arial"/>
        </w:rPr>
        <w:t xml:space="preserve">basis. </w:t>
      </w:r>
      <w:r w:rsidR="1F62CC82" w:rsidRPr="3E9DA336">
        <w:rPr>
          <w:rFonts w:ascii="Arial" w:hAnsi="Arial" w:cs="Arial"/>
        </w:rPr>
        <w:t xml:space="preserve">It is recommended that </w:t>
      </w:r>
      <w:r w:rsidRPr="3E9DA336">
        <w:rPr>
          <w:rFonts w:ascii="Arial" w:hAnsi="Arial" w:cs="Arial"/>
        </w:rPr>
        <w:t>Employee</w:t>
      </w:r>
      <w:r w:rsidR="512E743C" w:rsidRPr="3E9DA336">
        <w:rPr>
          <w:rFonts w:ascii="Arial" w:hAnsi="Arial" w:cs="Arial"/>
        </w:rPr>
        <w:t xml:space="preserve"> </w:t>
      </w:r>
      <w:r w:rsidR="000E1C79" w:rsidRPr="3E9DA336">
        <w:rPr>
          <w:rFonts w:ascii="Arial" w:hAnsi="Arial" w:cs="Arial"/>
        </w:rPr>
        <w:t>G</w:t>
      </w:r>
      <w:r w:rsidR="4AB4E786" w:rsidRPr="3E9DA336">
        <w:rPr>
          <w:rFonts w:ascii="Arial" w:hAnsi="Arial" w:cs="Arial"/>
        </w:rPr>
        <w:t xml:space="preserve">’s </w:t>
      </w:r>
      <w:r w:rsidR="008D4E17" w:rsidRPr="3E9DA336">
        <w:rPr>
          <w:rFonts w:ascii="Arial" w:hAnsi="Arial" w:cs="Arial"/>
        </w:rPr>
        <w:t xml:space="preserve">ECEC </w:t>
      </w:r>
      <w:r w:rsidR="550DD868" w:rsidRPr="3E9DA336">
        <w:rPr>
          <w:rFonts w:ascii="Arial" w:hAnsi="Arial" w:cs="Arial"/>
        </w:rPr>
        <w:t xml:space="preserve">Provider </w:t>
      </w:r>
      <w:r w:rsidR="7C5CC432" w:rsidRPr="3E9DA336">
        <w:rPr>
          <w:rFonts w:ascii="Arial" w:hAnsi="Arial" w:cs="Arial"/>
        </w:rPr>
        <w:t>of Service 2</w:t>
      </w:r>
      <w:r w:rsidR="512E743C" w:rsidRPr="3E9DA336">
        <w:rPr>
          <w:rFonts w:ascii="Arial" w:hAnsi="Arial" w:cs="Arial"/>
        </w:rPr>
        <w:t xml:space="preserve"> </w:t>
      </w:r>
      <w:r w:rsidR="342C876C" w:rsidRPr="3E9DA336">
        <w:rPr>
          <w:rFonts w:ascii="Arial" w:hAnsi="Arial" w:cs="Arial"/>
        </w:rPr>
        <w:t>apply for th</w:t>
      </w:r>
      <w:r w:rsidR="008D4E17" w:rsidRPr="3E9DA336">
        <w:rPr>
          <w:rFonts w:ascii="Arial" w:hAnsi="Arial" w:cs="Arial"/>
        </w:rPr>
        <w:t>is</w:t>
      </w:r>
      <w:r w:rsidR="342C876C" w:rsidRPr="3E9DA336">
        <w:rPr>
          <w:rFonts w:ascii="Arial" w:hAnsi="Arial" w:cs="Arial"/>
        </w:rPr>
        <w:t xml:space="preserve"> grant</w:t>
      </w:r>
      <w:r w:rsidR="004B3D47" w:rsidRPr="3E9DA336">
        <w:rPr>
          <w:rFonts w:ascii="Arial" w:hAnsi="Arial" w:cs="Arial"/>
        </w:rPr>
        <w:t xml:space="preserve"> on behalf of Employee </w:t>
      </w:r>
      <w:r w:rsidR="000E1C79" w:rsidRPr="3E9DA336">
        <w:rPr>
          <w:rFonts w:ascii="Arial" w:hAnsi="Arial" w:cs="Arial"/>
        </w:rPr>
        <w:t>G</w:t>
      </w:r>
      <w:r w:rsidR="3DF8D9A0" w:rsidRPr="3E9DA336">
        <w:rPr>
          <w:rFonts w:ascii="Arial" w:hAnsi="Arial" w:cs="Arial"/>
        </w:rPr>
        <w:t xml:space="preserve">, </w:t>
      </w:r>
      <w:r w:rsidR="333C445E" w:rsidRPr="3E9DA336">
        <w:rPr>
          <w:rFonts w:ascii="Arial" w:hAnsi="Arial" w:cs="Arial"/>
        </w:rPr>
        <w:t xml:space="preserve">as this is the </w:t>
      </w:r>
      <w:r w:rsidR="7DFB0DBA" w:rsidRPr="3E9DA336">
        <w:rPr>
          <w:rFonts w:ascii="Arial" w:hAnsi="Arial" w:cs="Arial"/>
        </w:rPr>
        <w:t>S</w:t>
      </w:r>
      <w:r w:rsidR="333C445E" w:rsidRPr="3E9DA336">
        <w:rPr>
          <w:rFonts w:ascii="Arial" w:hAnsi="Arial" w:cs="Arial"/>
        </w:rPr>
        <w:t xml:space="preserve">ervice where </w:t>
      </w:r>
      <w:r w:rsidR="004B3D47" w:rsidRPr="3E9DA336">
        <w:rPr>
          <w:rFonts w:ascii="Arial" w:hAnsi="Arial" w:cs="Arial"/>
        </w:rPr>
        <w:t xml:space="preserve">Employee </w:t>
      </w:r>
      <w:r w:rsidR="000E1C79" w:rsidRPr="3E9DA336">
        <w:rPr>
          <w:rFonts w:ascii="Arial" w:hAnsi="Arial" w:cs="Arial"/>
        </w:rPr>
        <w:t>G</w:t>
      </w:r>
      <w:r w:rsidR="333C445E" w:rsidRPr="3E9DA336">
        <w:rPr>
          <w:rFonts w:ascii="Arial" w:hAnsi="Arial" w:cs="Arial"/>
        </w:rPr>
        <w:t xml:space="preserve"> works the most</w:t>
      </w:r>
      <w:r w:rsidR="00C63D50" w:rsidRPr="3E9DA336">
        <w:rPr>
          <w:rFonts w:ascii="Arial" w:hAnsi="Arial" w:cs="Arial"/>
        </w:rPr>
        <w:t xml:space="preserve"> and where Employee </w:t>
      </w:r>
      <w:r w:rsidR="000E1C79" w:rsidRPr="3E9DA336">
        <w:rPr>
          <w:rFonts w:ascii="Arial" w:hAnsi="Arial" w:cs="Arial"/>
        </w:rPr>
        <w:t>G</w:t>
      </w:r>
      <w:r w:rsidR="00C63D50" w:rsidRPr="3E9DA336">
        <w:rPr>
          <w:rFonts w:ascii="Arial" w:hAnsi="Arial" w:cs="Arial"/>
        </w:rPr>
        <w:t>’s hours are likely to make Employee eligible for the grant</w:t>
      </w:r>
      <w:r w:rsidR="3DF8D9A0" w:rsidRPr="3E9DA336">
        <w:rPr>
          <w:rFonts w:ascii="Arial" w:hAnsi="Arial" w:cs="Arial"/>
        </w:rPr>
        <w:t>.</w:t>
      </w:r>
      <w:r w:rsidR="00D12C66" w:rsidRPr="3E9DA336">
        <w:rPr>
          <w:rFonts w:ascii="Arial" w:hAnsi="Arial" w:cs="Arial"/>
        </w:rPr>
        <w:t xml:space="preserve"> The other </w:t>
      </w:r>
      <w:r w:rsidR="004B3D47" w:rsidRPr="3E9DA336">
        <w:rPr>
          <w:rFonts w:ascii="Arial" w:hAnsi="Arial" w:cs="Arial"/>
        </w:rPr>
        <w:t>ECEC P</w:t>
      </w:r>
      <w:r w:rsidR="00D12C66" w:rsidRPr="3E9DA336">
        <w:rPr>
          <w:rFonts w:ascii="Arial" w:hAnsi="Arial" w:cs="Arial"/>
        </w:rPr>
        <w:t xml:space="preserve">roviders </w:t>
      </w:r>
      <w:r w:rsidR="00C63D50" w:rsidRPr="3E9DA336">
        <w:rPr>
          <w:rFonts w:ascii="Arial" w:hAnsi="Arial" w:cs="Arial"/>
        </w:rPr>
        <w:t>should</w:t>
      </w:r>
      <w:r w:rsidR="00D12C66" w:rsidRPr="3E9DA336">
        <w:rPr>
          <w:rFonts w:ascii="Arial" w:hAnsi="Arial" w:cs="Arial"/>
        </w:rPr>
        <w:t xml:space="preserve"> not </w:t>
      </w:r>
      <w:proofErr w:type="gramStart"/>
      <w:r w:rsidR="00D12C66" w:rsidRPr="3E9DA336">
        <w:rPr>
          <w:rFonts w:ascii="Arial" w:hAnsi="Arial" w:cs="Arial"/>
        </w:rPr>
        <w:t>submit an application</w:t>
      </w:r>
      <w:proofErr w:type="gramEnd"/>
      <w:r w:rsidR="00D12C66" w:rsidRPr="3E9DA336">
        <w:rPr>
          <w:rFonts w:ascii="Arial" w:hAnsi="Arial" w:cs="Arial"/>
        </w:rPr>
        <w:t xml:space="preserve"> for Employee </w:t>
      </w:r>
      <w:r w:rsidR="000E1C79" w:rsidRPr="3E9DA336">
        <w:rPr>
          <w:rFonts w:ascii="Arial" w:hAnsi="Arial" w:cs="Arial"/>
        </w:rPr>
        <w:t>G</w:t>
      </w:r>
      <w:r w:rsidR="00D12C66" w:rsidRPr="3E9DA336">
        <w:rPr>
          <w:rFonts w:ascii="Arial" w:hAnsi="Arial" w:cs="Arial"/>
        </w:rPr>
        <w:t>.</w:t>
      </w:r>
    </w:p>
    <w:p w14:paraId="1D0C1917" w14:textId="77FC02F4" w:rsidR="006A4EFF" w:rsidRDefault="006A4EFF" w:rsidP="006A4EFF">
      <w:pPr>
        <w:pStyle w:val="Heading5"/>
        <w:rPr>
          <w:rStyle w:val="SubtleEmphasis"/>
          <w:rFonts w:ascii="Arial" w:hAnsi="Arial" w:cs="Arial"/>
        </w:rPr>
      </w:pPr>
      <w:r w:rsidRPr="00554713">
        <w:rPr>
          <w:rStyle w:val="SubtleEmphasis"/>
          <w:rFonts w:ascii="Arial" w:hAnsi="Arial" w:cs="Arial"/>
        </w:rPr>
        <w:t xml:space="preserve">Example </w:t>
      </w:r>
      <w:r w:rsidR="000E1C79">
        <w:rPr>
          <w:rStyle w:val="SubtleEmphasis"/>
          <w:rFonts w:ascii="Arial" w:hAnsi="Arial" w:cs="Arial"/>
        </w:rPr>
        <w:t>eight</w:t>
      </w:r>
    </w:p>
    <w:p w14:paraId="742B5BA6" w14:textId="4D187E2C" w:rsidR="006A4EFF" w:rsidRPr="009C7E3E" w:rsidRDefault="006A4EFF" w:rsidP="006A4EFF">
      <w:pPr>
        <w:rPr>
          <w:rFonts w:ascii="Arial" w:hAnsi="Arial" w:cs="Arial"/>
        </w:rPr>
      </w:pPr>
      <w:r w:rsidRPr="5947E170">
        <w:rPr>
          <w:rFonts w:ascii="Arial" w:hAnsi="Arial" w:cs="Arial"/>
        </w:rPr>
        <w:t xml:space="preserve">Employee </w:t>
      </w:r>
      <w:r w:rsidR="000E1C79" w:rsidRPr="5947E170">
        <w:rPr>
          <w:rFonts w:ascii="Arial" w:hAnsi="Arial" w:cs="Arial"/>
        </w:rPr>
        <w:t>H</w:t>
      </w:r>
      <w:r w:rsidRPr="5947E170">
        <w:rPr>
          <w:rFonts w:ascii="Arial" w:hAnsi="Arial" w:cs="Arial"/>
        </w:rPr>
        <w:t xml:space="preserve"> is enrolled to undertake a </w:t>
      </w:r>
      <w:r w:rsidR="3205DFDA" w:rsidRPr="5947E170">
        <w:rPr>
          <w:rFonts w:ascii="Arial" w:hAnsi="Arial" w:cs="Arial"/>
        </w:rPr>
        <w:t>10-day</w:t>
      </w:r>
      <w:r w:rsidRPr="5947E170">
        <w:rPr>
          <w:rFonts w:ascii="Arial" w:hAnsi="Arial" w:cs="Arial"/>
        </w:rPr>
        <w:t xml:space="preserve"> practicum in late 202</w:t>
      </w:r>
      <w:r w:rsidR="00D6238D" w:rsidRPr="5947E170">
        <w:rPr>
          <w:rFonts w:ascii="Arial" w:hAnsi="Arial" w:cs="Arial"/>
        </w:rPr>
        <w:t>6</w:t>
      </w:r>
      <w:r w:rsidRPr="5947E170">
        <w:rPr>
          <w:rFonts w:ascii="Arial" w:hAnsi="Arial" w:cs="Arial"/>
        </w:rPr>
        <w:t xml:space="preserve"> as part of their studies towards a Bachelor of Education in Early Childhood Teaching (Birth-12) but leaves their employment. Employee </w:t>
      </w:r>
      <w:r w:rsidR="000E1C79" w:rsidRPr="5947E170">
        <w:rPr>
          <w:rFonts w:ascii="Arial" w:hAnsi="Arial" w:cs="Arial"/>
        </w:rPr>
        <w:t>H</w:t>
      </w:r>
      <w:r w:rsidRPr="5947E170">
        <w:rPr>
          <w:rFonts w:ascii="Arial" w:hAnsi="Arial" w:cs="Arial"/>
        </w:rPr>
        <w:t xml:space="preserve">’s ECEC Provider has applied for and received a Paid Practicum Grant for Employee </w:t>
      </w:r>
      <w:r w:rsidR="000E1C79" w:rsidRPr="5947E170">
        <w:rPr>
          <w:rFonts w:ascii="Arial" w:hAnsi="Arial" w:cs="Arial"/>
        </w:rPr>
        <w:t>H</w:t>
      </w:r>
      <w:r w:rsidRPr="5947E170">
        <w:rPr>
          <w:rFonts w:ascii="Arial" w:hAnsi="Arial" w:cs="Arial"/>
        </w:rPr>
        <w:t xml:space="preserve">. Employee </w:t>
      </w:r>
      <w:r w:rsidR="000E1C79" w:rsidRPr="5947E170">
        <w:rPr>
          <w:rFonts w:ascii="Arial" w:hAnsi="Arial" w:cs="Arial"/>
        </w:rPr>
        <w:t>H</w:t>
      </w:r>
      <w:r w:rsidRPr="5947E170">
        <w:rPr>
          <w:rFonts w:ascii="Arial" w:hAnsi="Arial" w:cs="Arial"/>
        </w:rPr>
        <w:t xml:space="preserve">’s ECEC Provider can replace Employee </w:t>
      </w:r>
      <w:r w:rsidR="000E1C79" w:rsidRPr="5947E170">
        <w:rPr>
          <w:rFonts w:ascii="Arial" w:hAnsi="Arial" w:cs="Arial"/>
        </w:rPr>
        <w:t>H</w:t>
      </w:r>
      <w:r w:rsidRPr="5947E170">
        <w:rPr>
          <w:rFonts w:ascii="Arial" w:hAnsi="Arial" w:cs="Arial"/>
        </w:rPr>
        <w:t xml:space="preserve"> with another ECEC Employee. If this occurs, the ECEC Provider must notify the department of this ‘like for like’ exchange </w:t>
      </w:r>
      <w:r w:rsidR="5F8F18BF" w:rsidRPr="5947E170">
        <w:rPr>
          <w:rFonts w:ascii="Arial" w:hAnsi="Arial" w:cs="Arial"/>
        </w:rPr>
        <w:t>via their grant acquittal</w:t>
      </w:r>
      <w:r w:rsidRPr="5947E170">
        <w:rPr>
          <w:rFonts w:ascii="Arial" w:hAnsi="Arial" w:cs="Arial"/>
        </w:rPr>
        <w:t>.</w:t>
      </w:r>
    </w:p>
    <w:p w14:paraId="3E67D668" w14:textId="5E7AC0A9" w:rsidR="006A4EFF" w:rsidRPr="008933B5" w:rsidRDefault="006A4EFF" w:rsidP="006A4EFF">
      <w:pPr>
        <w:pStyle w:val="Heading5"/>
        <w:rPr>
          <w:rStyle w:val="SubtleEmphasis"/>
          <w:rFonts w:ascii="Arial" w:hAnsi="Arial" w:cs="Arial"/>
        </w:rPr>
      </w:pPr>
      <w:r w:rsidRPr="008933B5">
        <w:rPr>
          <w:rStyle w:val="SubtleEmphasis"/>
          <w:rFonts w:ascii="Arial" w:hAnsi="Arial" w:cs="Arial"/>
        </w:rPr>
        <w:t xml:space="preserve">Example </w:t>
      </w:r>
      <w:r w:rsidR="000E1C79">
        <w:rPr>
          <w:rStyle w:val="SubtleEmphasis"/>
          <w:rFonts w:ascii="Arial" w:hAnsi="Arial" w:cs="Arial"/>
        </w:rPr>
        <w:t>nine</w:t>
      </w:r>
    </w:p>
    <w:p w14:paraId="30992B39" w14:textId="08D31023" w:rsidR="006A4EFF" w:rsidRDefault="006A4EFF" w:rsidP="491DFE71">
      <w:pPr>
        <w:rPr>
          <w:rFonts w:ascii="Arial" w:hAnsi="Arial" w:cs="Arial"/>
        </w:rPr>
      </w:pPr>
      <w:r w:rsidRPr="3E9DA336">
        <w:rPr>
          <w:rFonts w:ascii="Arial" w:hAnsi="Arial" w:cs="Arial"/>
        </w:rPr>
        <w:t xml:space="preserve">Employee </w:t>
      </w:r>
      <w:r w:rsidR="000E1C79" w:rsidRPr="3E9DA336">
        <w:rPr>
          <w:rFonts w:ascii="Arial" w:hAnsi="Arial" w:cs="Arial"/>
        </w:rPr>
        <w:t>I</w:t>
      </w:r>
      <w:r w:rsidRPr="3E9DA336">
        <w:rPr>
          <w:rFonts w:ascii="Arial" w:hAnsi="Arial" w:cs="Arial"/>
        </w:rPr>
        <w:t xml:space="preserve"> is a part-time employee and needs to undertake a 10-day practicum as part of their studies towards a Bachelor of Education (Early Learning). They have completed all necessary pre-requisites and are enrolled to undertake their practicum in late 202</w:t>
      </w:r>
      <w:r w:rsidR="001404C5" w:rsidRPr="3E9DA336">
        <w:rPr>
          <w:rFonts w:ascii="Arial" w:hAnsi="Arial" w:cs="Arial"/>
        </w:rPr>
        <w:t>6</w:t>
      </w:r>
      <w:r w:rsidRPr="3E9DA336">
        <w:rPr>
          <w:rFonts w:ascii="Arial" w:hAnsi="Arial" w:cs="Arial"/>
        </w:rPr>
        <w:t xml:space="preserve">. Employee </w:t>
      </w:r>
      <w:r w:rsidR="000E1C79" w:rsidRPr="3E9DA336">
        <w:rPr>
          <w:rFonts w:ascii="Arial" w:hAnsi="Arial" w:cs="Arial"/>
        </w:rPr>
        <w:t>I</w:t>
      </w:r>
      <w:r w:rsidRPr="3E9DA336">
        <w:rPr>
          <w:rFonts w:ascii="Arial" w:hAnsi="Arial" w:cs="Arial"/>
        </w:rPr>
        <w:t xml:space="preserve"> intends to undertake the practicum, on a full-time basis. Employee </w:t>
      </w:r>
      <w:r w:rsidR="000E1C79" w:rsidRPr="3E9DA336">
        <w:rPr>
          <w:rFonts w:ascii="Arial" w:hAnsi="Arial" w:cs="Arial"/>
        </w:rPr>
        <w:t>I</w:t>
      </w:r>
      <w:r w:rsidRPr="3E9DA336">
        <w:rPr>
          <w:rFonts w:ascii="Arial" w:hAnsi="Arial" w:cs="Arial"/>
        </w:rPr>
        <w:t xml:space="preserve">’s ECEC Provider can apply for a Grant to contribute towards the Employee </w:t>
      </w:r>
      <w:r w:rsidR="000E1C79" w:rsidRPr="3E9DA336">
        <w:rPr>
          <w:rFonts w:ascii="Arial" w:hAnsi="Arial" w:cs="Arial"/>
        </w:rPr>
        <w:t>I</w:t>
      </w:r>
      <w:r w:rsidRPr="3E9DA336">
        <w:rPr>
          <w:rFonts w:ascii="Arial" w:hAnsi="Arial" w:cs="Arial"/>
        </w:rPr>
        <w:t xml:space="preserve">’s paid leave to complete the practicum (provided Employee </w:t>
      </w:r>
      <w:r w:rsidR="000E1C79" w:rsidRPr="3E9DA336">
        <w:rPr>
          <w:rFonts w:ascii="Arial" w:hAnsi="Arial" w:cs="Arial"/>
        </w:rPr>
        <w:t>I</w:t>
      </w:r>
      <w:r w:rsidRPr="3E9DA336">
        <w:rPr>
          <w:rFonts w:ascii="Arial" w:hAnsi="Arial" w:cs="Arial"/>
        </w:rPr>
        <w:t xml:space="preserve"> is paid, on a full-time basis, their pay and entitlements that apply to their circumstances for the duration of their practicum). In accepting the Grant, the relevant ECEC Provider </w:t>
      </w:r>
      <w:r w:rsidR="2F80D7E0" w:rsidRPr="3E9DA336">
        <w:rPr>
          <w:rFonts w:ascii="Arial" w:hAnsi="Arial" w:cs="Arial"/>
        </w:rPr>
        <w:t xml:space="preserve">must </w:t>
      </w:r>
      <w:r w:rsidRPr="3E9DA336">
        <w:rPr>
          <w:rFonts w:ascii="Arial" w:hAnsi="Arial" w:cs="Arial"/>
        </w:rPr>
        <w:t xml:space="preserve">meet the gap cost (if any) between the Grant amount and the full-time pay and entitlements that apply to their circumstances that Employee </w:t>
      </w:r>
      <w:r w:rsidR="000E1C79" w:rsidRPr="3E9DA336">
        <w:rPr>
          <w:rFonts w:ascii="Arial" w:hAnsi="Arial" w:cs="Arial"/>
        </w:rPr>
        <w:t>I</w:t>
      </w:r>
      <w:r w:rsidRPr="3E9DA336">
        <w:rPr>
          <w:rFonts w:ascii="Arial" w:hAnsi="Arial" w:cs="Arial"/>
        </w:rPr>
        <w:t xml:space="preserve"> is paid.</w:t>
      </w:r>
    </w:p>
    <w:p w14:paraId="3F13C145" w14:textId="7CBF392B" w:rsidR="00202E97" w:rsidRPr="00452D96" w:rsidRDefault="00202E97" w:rsidP="6A915795">
      <w:pPr>
        <w:pStyle w:val="Heading2"/>
      </w:pPr>
      <w:bookmarkStart w:id="223" w:name="_Toc221789161"/>
      <w:r>
        <w:t xml:space="preserve">What the </w:t>
      </w:r>
      <w:r w:rsidR="001D7232">
        <w:t>G</w:t>
      </w:r>
      <w:r>
        <w:t>rant money cannot be used for</w:t>
      </w:r>
      <w:bookmarkStart w:id="224" w:name="_Toc464739946"/>
      <w:bookmarkEnd w:id="221"/>
      <w:bookmarkEnd w:id="222"/>
      <w:bookmarkEnd w:id="223"/>
    </w:p>
    <w:p w14:paraId="52D9F59E" w14:textId="0398019E" w:rsidR="005A0600" w:rsidRPr="00C55E03" w:rsidRDefault="005A0600" w:rsidP="007A3DE8">
      <w:pPr>
        <w:rPr>
          <w:rFonts w:ascii="Arial" w:eastAsia="Times New Roman" w:hAnsi="Arial" w:cs="Arial"/>
        </w:rPr>
      </w:pPr>
      <w:bookmarkStart w:id="225" w:name="_Ref468355804"/>
      <w:r w:rsidRPr="00C55E03">
        <w:rPr>
          <w:rFonts w:ascii="Arial" w:eastAsia="Times New Roman" w:hAnsi="Arial" w:cs="Arial"/>
        </w:rPr>
        <w:t>A</w:t>
      </w:r>
      <w:r w:rsidR="00622029">
        <w:rPr>
          <w:rFonts w:ascii="Arial" w:eastAsia="Times New Roman" w:hAnsi="Arial" w:cs="Arial"/>
        </w:rPr>
        <w:t>n ECEC</w:t>
      </w:r>
      <w:r w:rsidRPr="00C55E03">
        <w:rPr>
          <w:rFonts w:ascii="Arial" w:eastAsia="Times New Roman" w:hAnsi="Arial" w:cs="Arial"/>
        </w:rPr>
        <w:t xml:space="preserve"> </w:t>
      </w:r>
      <w:r w:rsidR="008948F1">
        <w:rPr>
          <w:rFonts w:ascii="Arial" w:eastAsia="Times New Roman" w:hAnsi="Arial" w:cs="Arial"/>
        </w:rPr>
        <w:t>P</w:t>
      </w:r>
      <w:r w:rsidRPr="00C55E03">
        <w:rPr>
          <w:rFonts w:ascii="Arial" w:eastAsia="Times New Roman" w:hAnsi="Arial" w:cs="Arial"/>
        </w:rPr>
        <w:t xml:space="preserve">rovider cannot use the </w:t>
      </w:r>
      <w:r w:rsidR="00481490">
        <w:rPr>
          <w:rFonts w:ascii="Arial" w:eastAsia="Times New Roman" w:hAnsi="Arial" w:cs="Arial"/>
        </w:rPr>
        <w:t>Grant</w:t>
      </w:r>
      <w:r w:rsidRPr="00C55E03">
        <w:rPr>
          <w:rFonts w:ascii="Arial" w:eastAsia="Times New Roman" w:hAnsi="Arial" w:cs="Arial"/>
        </w:rPr>
        <w:t>:</w:t>
      </w:r>
    </w:p>
    <w:p w14:paraId="2228D3B9" w14:textId="00E7E670" w:rsidR="00202E97" w:rsidRPr="005100DF" w:rsidRDefault="00C15A77" w:rsidP="0EEBDEDD">
      <w:pPr>
        <w:pStyle w:val="ListParagraph"/>
        <w:numPr>
          <w:ilvl w:val="0"/>
          <w:numId w:val="41"/>
        </w:numPr>
        <w:rPr>
          <w:rFonts w:ascii="Arial" w:hAnsi="Arial" w:cs="Arial"/>
        </w:rPr>
      </w:pPr>
      <w:r w:rsidRPr="491DFE71">
        <w:rPr>
          <w:rFonts w:ascii="Arial" w:hAnsi="Arial" w:cs="Arial"/>
        </w:rPr>
        <w:t xml:space="preserve">for paid </w:t>
      </w:r>
      <w:r w:rsidR="422C7349" w:rsidRPr="491DFE71">
        <w:rPr>
          <w:rFonts w:ascii="Arial" w:hAnsi="Arial" w:cs="Arial"/>
        </w:rPr>
        <w:t>practicums</w:t>
      </w:r>
      <w:r w:rsidR="40D3DC63" w:rsidRPr="491DFE71">
        <w:rPr>
          <w:rFonts w:ascii="Arial" w:hAnsi="Arial" w:cs="Arial"/>
        </w:rPr>
        <w:t xml:space="preserve"> which </w:t>
      </w:r>
      <w:r w:rsidR="00DC072E" w:rsidRPr="491DFE71">
        <w:rPr>
          <w:rFonts w:ascii="Arial" w:hAnsi="Arial" w:cs="Arial"/>
        </w:rPr>
        <w:t xml:space="preserve">commence or </w:t>
      </w:r>
      <w:r w:rsidR="40D3DC63" w:rsidRPr="491DFE71">
        <w:rPr>
          <w:rFonts w:ascii="Arial" w:hAnsi="Arial" w:cs="Arial"/>
        </w:rPr>
        <w:t xml:space="preserve">conclude </w:t>
      </w:r>
      <w:r w:rsidR="675FEE95" w:rsidRPr="491DFE71">
        <w:rPr>
          <w:rFonts w:ascii="Arial" w:hAnsi="Arial" w:cs="Arial"/>
        </w:rPr>
        <w:t>p</w:t>
      </w:r>
      <w:r w:rsidR="57D0B6EB" w:rsidRPr="491DFE71">
        <w:rPr>
          <w:rFonts w:ascii="Arial" w:hAnsi="Arial" w:cs="Arial"/>
        </w:rPr>
        <w:t>rior</w:t>
      </w:r>
      <w:r w:rsidR="3C3D5E83" w:rsidRPr="491DFE71">
        <w:rPr>
          <w:rFonts w:ascii="Arial" w:hAnsi="Arial" w:cs="Arial"/>
        </w:rPr>
        <w:t xml:space="preserve"> </w:t>
      </w:r>
      <w:r w:rsidR="346B030D" w:rsidRPr="005100DF">
        <w:rPr>
          <w:rFonts w:ascii="Arial" w:hAnsi="Arial" w:cs="Arial"/>
        </w:rPr>
        <w:t xml:space="preserve">to </w:t>
      </w:r>
      <w:r w:rsidR="006D01E8">
        <w:rPr>
          <w:rFonts w:ascii="Arial" w:hAnsi="Arial" w:cs="Arial"/>
        </w:rPr>
        <w:t>29 June</w:t>
      </w:r>
      <w:r w:rsidR="3CA1FD7C" w:rsidRPr="005100DF">
        <w:rPr>
          <w:rFonts w:ascii="Arial" w:hAnsi="Arial" w:cs="Arial"/>
        </w:rPr>
        <w:t xml:space="preserve"> </w:t>
      </w:r>
      <w:r w:rsidR="10166E2D" w:rsidRPr="005100DF">
        <w:rPr>
          <w:rFonts w:ascii="Arial" w:hAnsi="Arial" w:cs="Arial"/>
        </w:rPr>
        <w:t>202</w:t>
      </w:r>
      <w:r w:rsidR="00453916" w:rsidRPr="005100DF">
        <w:rPr>
          <w:rFonts w:ascii="Arial" w:hAnsi="Arial" w:cs="Arial"/>
        </w:rPr>
        <w:t>6</w:t>
      </w:r>
      <w:r w:rsidR="10166E2D" w:rsidRPr="005100DF">
        <w:rPr>
          <w:rFonts w:ascii="Arial" w:hAnsi="Arial" w:cs="Arial"/>
        </w:rPr>
        <w:t xml:space="preserve"> </w:t>
      </w:r>
      <w:r w:rsidR="00372D6E" w:rsidRPr="005100DF">
        <w:rPr>
          <w:rFonts w:ascii="Arial" w:hAnsi="Arial" w:cs="Arial"/>
        </w:rPr>
        <w:t>or</w:t>
      </w:r>
      <w:r w:rsidR="346B030D" w:rsidRPr="005100DF">
        <w:rPr>
          <w:rFonts w:ascii="Arial" w:hAnsi="Arial" w:cs="Arial"/>
        </w:rPr>
        <w:t xml:space="preserve"> </w:t>
      </w:r>
      <w:r w:rsidRPr="005100DF">
        <w:rPr>
          <w:rFonts w:ascii="Arial" w:hAnsi="Arial" w:cs="Arial"/>
        </w:rPr>
        <w:t xml:space="preserve">paid </w:t>
      </w:r>
      <w:r w:rsidR="346B030D" w:rsidRPr="005100DF">
        <w:rPr>
          <w:rFonts w:ascii="Arial" w:hAnsi="Arial" w:cs="Arial"/>
        </w:rPr>
        <w:t xml:space="preserve">practicums which commence after </w:t>
      </w:r>
      <w:r w:rsidR="0AB0E429" w:rsidRPr="005100DF">
        <w:rPr>
          <w:rFonts w:ascii="Arial" w:hAnsi="Arial" w:cs="Arial"/>
        </w:rPr>
        <w:t>2</w:t>
      </w:r>
      <w:r w:rsidR="00453916" w:rsidRPr="005100DF">
        <w:rPr>
          <w:rFonts w:ascii="Arial" w:hAnsi="Arial" w:cs="Arial"/>
        </w:rPr>
        <w:t>5</w:t>
      </w:r>
      <w:r w:rsidR="0AB0E429" w:rsidRPr="005100DF">
        <w:rPr>
          <w:rFonts w:ascii="Arial" w:hAnsi="Arial" w:cs="Arial"/>
        </w:rPr>
        <w:t xml:space="preserve"> </w:t>
      </w:r>
      <w:r w:rsidR="3CA1FD7C" w:rsidRPr="005100DF">
        <w:rPr>
          <w:rFonts w:ascii="Arial" w:hAnsi="Arial" w:cs="Arial"/>
        </w:rPr>
        <w:t xml:space="preserve">June </w:t>
      </w:r>
      <w:r w:rsidR="10166E2D" w:rsidRPr="005100DF">
        <w:rPr>
          <w:rFonts w:ascii="Arial" w:hAnsi="Arial" w:cs="Arial"/>
        </w:rPr>
        <w:t>202</w:t>
      </w:r>
      <w:r w:rsidR="00453916" w:rsidRPr="005100DF">
        <w:rPr>
          <w:rFonts w:ascii="Arial" w:hAnsi="Arial" w:cs="Arial"/>
        </w:rPr>
        <w:t>7</w:t>
      </w:r>
      <w:r w:rsidR="3CA1FD7C" w:rsidRPr="005100DF">
        <w:rPr>
          <w:rFonts w:ascii="Arial" w:hAnsi="Arial" w:cs="Arial"/>
        </w:rPr>
        <w:t>.</w:t>
      </w:r>
    </w:p>
    <w:p w14:paraId="134F2DE9" w14:textId="22D25052" w:rsidR="00202E97" w:rsidRPr="003A0E33" w:rsidRDefault="00202E97" w:rsidP="491DFE71">
      <w:pPr>
        <w:pStyle w:val="ListParagraph"/>
        <w:numPr>
          <w:ilvl w:val="0"/>
          <w:numId w:val="24"/>
        </w:numPr>
        <w:rPr>
          <w:rFonts w:ascii="Arial" w:hAnsi="Arial" w:cs="Arial"/>
        </w:rPr>
      </w:pPr>
      <w:r w:rsidRPr="491DFE71">
        <w:rPr>
          <w:rFonts w:ascii="Arial" w:hAnsi="Arial" w:cs="Arial"/>
        </w:rPr>
        <w:t xml:space="preserve">to cover any gap between the award rates outlined </w:t>
      </w:r>
      <w:r w:rsidRPr="003A0E33">
        <w:rPr>
          <w:rFonts w:ascii="Arial" w:hAnsi="Arial" w:cs="Arial"/>
        </w:rPr>
        <w:t xml:space="preserve">in Section 3 and the rate of pay an ECEC </w:t>
      </w:r>
      <w:r w:rsidR="00C15A77" w:rsidRPr="003A0E33">
        <w:rPr>
          <w:rFonts w:ascii="Arial" w:hAnsi="Arial" w:cs="Arial"/>
        </w:rPr>
        <w:t>E</w:t>
      </w:r>
      <w:r w:rsidR="4EB6BCFD" w:rsidRPr="003A0E33">
        <w:rPr>
          <w:rFonts w:ascii="Arial" w:hAnsi="Arial" w:cs="Arial"/>
        </w:rPr>
        <w:t>mployee</w:t>
      </w:r>
      <w:r w:rsidRPr="003A0E33">
        <w:rPr>
          <w:rFonts w:ascii="Arial" w:hAnsi="Arial" w:cs="Arial"/>
        </w:rPr>
        <w:t xml:space="preserve"> is being provided</w:t>
      </w:r>
      <w:r w:rsidR="67DA1569" w:rsidRPr="003A0E33">
        <w:rPr>
          <w:rFonts w:ascii="Arial" w:hAnsi="Arial" w:cs="Arial"/>
        </w:rPr>
        <w:t>.</w:t>
      </w:r>
    </w:p>
    <w:p w14:paraId="5FA104FB" w14:textId="195B9FFC" w:rsidR="00202E97" w:rsidRPr="00507812" w:rsidRDefault="6D58D2D6" w:rsidP="0EEBDEDD">
      <w:pPr>
        <w:pStyle w:val="ListParagraph"/>
        <w:numPr>
          <w:ilvl w:val="0"/>
          <w:numId w:val="24"/>
        </w:numPr>
        <w:rPr>
          <w:rFonts w:ascii="Arial" w:hAnsi="Arial" w:cs="Arial"/>
        </w:rPr>
      </w:pPr>
      <w:r w:rsidRPr="491DFE71">
        <w:rPr>
          <w:rFonts w:ascii="Arial" w:hAnsi="Arial" w:cs="Arial"/>
        </w:rPr>
        <w:t xml:space="preserve">to fund </w:t>
      </w:r>
      <w:r w:rsidR="00C15A77" w:rsidRPr="491DFE71">
        <w:rPr>
          <w:rFonts w:ascii="Arial" w:hAnsi="Arial" w:cs="Arial"/>
        </w:rPr>
        <w:t xml:space="preserve">paid </w:t>
      </w:r>
      <w:r w:rsidRPr="491DFE71">
        <w:rPr>
          <w:rFonts w:ascii="Arial" w:hAnsi="Arial" w:cs="Arial"/>
        </w:rPr>
        <w:t xml:space="preserve">practicums for ECEC </w:t>
      </w:r>
      <w:r w:rsidR="00C15A77" w:rsidRPr="491DFE71">
        <w:rPr>
          <w:rFonts w:ascii="Arial" w:hAnsi="Arial" w:cs="Arial"/>
        </w:rPr>
        <w:t>E</w:t>
      </w:r>
      <w:r w:rsidR="3D62145E" w:rsidRPr="491DFE71">
        <w:rPr>
          <w:rFonts w:ascii="Arial" w:hAnsi="Arial" w:cs="Arial"/>
        </w:rPr>
        <w:t xml:space="preserve">mployees </w:t>
      </w:r>
      <w:r w:rsidRPr="491DFE71">
        <w:rPr>
          <w:rFonts w:ascii="Arial" w:hAnsi="Arial" w:cs="Arial"/>
        </w:rPr>
        <w:t xml:space="preserve">where the relevant ECEC </w:t>
      </w:r>
      <w:r w:rsidR="00C15A77" w:rsidRPr="491DFE71">
        <w:rPr>
          <w:rFonts w:ascii="Arial" w:hAnsi="Arial" w:cs="Arial"/>
        </w:rPr>
        <w:t>E</w:t>
      </w:r>
      <w:r w:rsidR="5A10B2E1" w:rsidRPr="491DFE71">
        <w:rPr>
          <w:rFonts w:ascii="Arial" w:hAnsi="Arial" w:cs="Arial"/>
        </w:rPr>
        <w:t xml:space="preserve">mployee </w:t>
      </w:r>
      <w:r w:rsidRPr="491DFE71">
        <w:rPr>
          <w:rFonts w:ascii="Arial" w:hAnsi="Arial" w:cs="Arial"/>
        </w:rPr>
        <w:t xml:space="preserve">or Service is already receiving another payment designed to cover </w:t>
      </w:r>
      <w:r w:rsidR="00C15A77" w:rsidRPr="491DFE71">
        <w:rPr>
          <w:rFonts w:ascii="Arial" w:hAnsi="Arial" w:cs="Arial"/>
        </w:rPr>
        <w:t>that ECEC Employee’s</w:t>
      </w:r>
      <w:r w:rsidRPr="491DFE71">
        <w:rPr>
          <w:rFonts w:ascii="Arial" w:hAnsi="Arial" w:cs="Arial"/>
        </w:rPr>
        <w:t xml:space="preserve"> wages</w:t>
      </w:r>
      <w:r w:rsidR="6630B969" w:rsidRPr="491DFE71">
        <w:rPr>
          <w:rFonts w:ascii="Arial" w:hAnsi="Arial" w:cs="Arial"/>
        </w:rPr>
        <w:t xml:space="preserve"> for the same</w:t>
      </w:r>
      <w:r w:rsidR="680FB87F" w:rsidRPr="491DFE71">
        <w:rPr>
          <w:rFonts w:ascii="Arial" w:hAnsi="Arial" w:cs="Arial"/>
        </w:rPr>
        <w:t xml:space="preserve"> exact</w:t>
      </w:r>
      <w:r w:rsidR="6630B969" w:rsidRPr="491DFE71">
        <w:rPr>
          <w:rFonts w:ascii="Arial" w:hAnsi="Arial" w:cs="Arial"/>
        </w:rPr>
        <w:t xml:space="preserve"> period</w:t>
      </w:r>
      <w:r w:rsidRPr="491DFE71">
        <w:rPr>
          <w:rFonts w:ascii="Arial" w:hAnsi="Arial" w:cs="Arial"/>
        </w:rPr>
        <w:t xml:space="preserve">, such as a teaching bursary. </w:t>
      </w:r>
      <w:r w:rsidR="06613E3F" w:rsidRPr="491DFE71">
        <w:rPr>
          <w:rFonts w:ascii="Arial" w:hAnsi="Arial" w:cs="Arial"/>
          <w:i/>
          <w:iCs/>
        </w:rPr>
        <w:t>Please note</w:t>
      </w:r>
      <w:r w:rsidR="6630B969" w:rsidRPr="491DFE71">
        <w:rPr>
          <w:rFonts w:ascii="Arial" w:hAnsi="Arial" w:cs="Arial"/>
          <w:i/>
          <w:iCs/>
        </w:rPr>
        <w:t>: If the</w:t>
      </w:r>
      <w:r w:rsidRPr="491DFE71">
        <w:rPr>
          <w:rFonts w:ascii="Arial" w:hAnsi="Arial" w:cs="Arial"/>
          <w:i/>
          <w:iCs/>
        </w:rPr>
        <w:t xml:space="preserve"> paid</w:t>
      </w:r>
      <w:r w:rsidR="00C15A77" w:rsidRPr="491DFE71">
        <w:rPr>
          <w:rFonts w:ascii="Arial" w:hAnsi="Arial" w:cs="Arial"/>
          <w:i/>
          <w:iCs/>
        </w:rPr>
        <w:t xml:space="preserve"> </w:t>
      </w:r>
      <w:r w:rsidR="6630B969" w:rsidRPr="491DFE71">
        <w:rPr>
          <w:rFonts w:ascii="Arial" w:hAnsi="Arial" w:cs="Arial"/>
          <w:i/>
          <w:iCs/>
        </w:rPr>
        <w:t xml:space="preserve">practicum is longer than the maximum covered by this </w:t>
      </w:r>
      <w:r w:rsidR="75C271D5" w:rsidRPr="491DFE71">
        <w:rPr>
          <w:rFonts w:ascii="Arial" w:hAnsi="Arial" w:cs="Arial"/>
          <w:i/>
          <w:iCs/>
        </w:rPr>
        <w:t>Grant</w:t>
      </w:r>
      <w:r w:rsidR="6630B969" w:rsidRPr="491DFE71">
        <w:rPr>
          <w:rFonts w:ascii="Arial" w:hAnsi="Arial" w:cs="Arial"/>
          <w:i/>
          <w:iCs/>
        </w:rPr>
        <w:t>, other funding can be sought</w:t>
      </w:r>
      <w:r w:rsidR="680FB87F" w:rsidRPr="491DFE71">
        <w:rPr>
          <w:rFonts w:ascii="Arial" w:hAnsi="Arial" w:cs="Arial"/>
          <w:i/>
          <w:iCs/>
        </w:rPr>
        <w:t xml:space="preserve"> from other sources.</w:t>
      </w:r>
    </w:p>
    <w:p w14:paraId="3C455858" w14:textId="4D3D1CEC" w:rsidR="002D0C70" w:rsidRPr="00507812" w:rsidRDefault="001C64EA" w:rsidP="00C55E03">
      <w:pPr>
        <w:pStyle w:val="ListParagraph"/>
        <w:numPr>
          <w:ilvl w:val="0"/>
          <w:numId w:val="24"/>
        </w:numPr>
        <w:rPr>
          <w:rFonts w:ascii="Arial" w:hAnsi="Arial" w:cs="Arial"/>
        </w:rPr>
      </w:pPr>
      <w:r w:rsidRPr="728D116E">
        <w:rPr>
          <w:rFonts w:ascii="Arial" w:hAnsi="Arial" w:cs="Arial"/>
        </w:rPr>
        <w:t>to fund paid</w:t>
      </w:r>
      <w:r w:rsidR="00507812" w:rsidRPr="728D116E">
        <w:rPr>
          <w:rFonts w:ascii="Arial" w:hAnsi="Arial" w:cs="Arial"/>
        </w:rPr>
        <w:t xml:space="preserve"> </w:t>
      </w:r>
      <w:r w:rsidRPr="728D116E">
        <w:rPr>
          <w:rFonts w:ascii="Arial" w:hAnsi="Arial" w:cs="Arial"/>
        </w:rPr>
        <w:t>practicums for ECEC Employees where the relevant</w:t>
      </w:r>
      <w:r w:rsidR="00B00839" w:rsidRPr="728D116E">
        <w:rPr>
          <w:rFonts w:ascii="Arial" w:hAnsi="Arial" w:cs="Arial"/>
        </w:rPr>
        <w:t xml:space="preserve"> ECEC </w:t>
      </w:r>
      <w:r w:rsidR="00507812" w:rsidRPr="728D116E">
        <w:rPr>
          <w:rFonts w:ascii="Arial" w:hAnsi="Arial" w:cs="Arial"/>
        </w:rPr>
        <w:t>E</w:t>
      </w:r>
      <w:r w:rsidR="00B00839" w:rsidRPr="728D116E">
        <w:rPr>
          <w:rFonts w:ascii="Arial" w:hAnsi="Arial" w:cs="Arial"/>
        </w:rPr>
        <w:t>mployee or Service is already receiving another payment</w:t>
      </w:r>
      <w:r w:rsidR="00A832EF" w:rsidRPr="728D116E">
        <w:rPr>
          <w:rFonts w:ascii="Arial" w:hAnsi="Arial" w:cs="Arial"/>
        </w:rPr>
        <w:t xml:space="preserve"> </w:t>
      </w:r>
      <w:r w:rsidR="00D94BD2" w:rsidRPr="728D116E">
        <w:rPr>
          <w:rFonts w:ascii="Arial" w:hAnsi="Arial" w:cs="Arial"/>
        </w:rPr>
        <w:t>as outline</w:t>
      </w:r>
      <w:r w:rsidR="00426764" w:rsidRPr="728D116E">
        <w:rPr>
          <w:rFonts w:ascii="Arial" w:hAnsi="Arial" w:cs="Arial"/>
        </w:rPr>
        <w:t xml:space="preserve">d in Section </w:t>
      </w:r>
      <w:r w:rsidR="2C96BE84" w:rsidRPr="728D116E">
        <w:rPr>
          <w:rFonts w:ascii="Arial" w:hAnsi="Arial" w:cs="Arial"/>
        </w:rPr>
        <w:t>5</w:t>
      </w:r>
      <w:r w:rsidR="00426764" w:rsidRPr="728D116E">
        <w:rPr>
          <w:rFonts w:ascii="Arial" w:hAnsi="Arial" w:cs="Arial"/>
        </w:rPr>
        <w:t>.2</w:t>
      </w:r>
      <w:r w:rsidR="00507812" w:rsidRPr="728D116E">
        <w:rPr>
          <w:rFonts w:ascii="Arial" w:hAnsi="Arial" w:cs="Arial"/>
        </w:rPr>
        <w:t>.</w:t>
      </w:r>
      <w:r w:rsidR="00B00839" w:rsidRPr="728D116E">
        <w:rPr>
          <w:rFonts w:ascii="Arial" w:hAnsi="Arial" w:cs="Arial"/>
        </w:rPr>
        <w:t xml:space="preserve"> </w:t>
      </w:r>
      <w:r w:rsidRPr="728D116E">
        <w:rPr>
          <w:rFonts w:ascii="Arial" w:hAnsi="Arial" w:cs="Arial"/>
        </w:rPr>
        <w:t xml:space="preserve"> </w:t>
      </w:r>
    </w:p>
    <w:p w14:paraId="3E3EC19E" w14:textId="0DCBD184" w:rsidR="0056639C" w:rsidRPr="00507812" w:rsidRDefault="0056639C" w:rsidP="491DFE71">
      <w:pPr>
        <w:pStyle w:val="ListParagraph"/>
        <w:numPr>
          <w:ilvl w:val="0"/>
          <w:numId w:val="24"/>
        </w:numPr>
        <w:rPr>
          <w:rFonts w:ascii="Arial" w:eastAsia="Arial" w:hAnsi="Arial" w:cs="Arial"/>
        </w:rPr>
      </w:pPr>
      <w:r w:rsidRPr="3E9DA336">
        <w:rPr>
          <w:rFonts w:ascii="Arial" w:eastAsia="Arial" w:hAnsi="Arial" w:cs="Arial"/>
        </w:rPr>
        <w:t xml:space="preserve">to pay for wages of </w:t>
      </w:r>
      <w:r w:rsidR="000B4FCF" w:rsidRPr="3E9DA336">
        <w:rPr>
          <w:rFonts w:ascii="Arial" w:eastAsia="Arial" w:hAnsi="Arial" w:cs="Arial"/>
        </w:rPr>
        <w:t xml:space="preserve">an </w:t>
      </w:r>
      <w:r w:rsidR="00507812" w:rsidRPr="3E9DA336">
        <w:rPr>
          <w:rFonts w:ascii="Arial" w:eastAsia="Arial" w:hAnsi="Arial" w:cs="Arial"/>
        </w:rPr>
        <w:t>ECEC E</w:t>
      </w:r>
      <w:r w:rsidRPr="3E9DA336">
        <w:rPr>
          <w:rFonts w:ascii="Arial" w:eastAsia="Arial" w:hAnsi="Arial" w:cs="Arial"/>
        </w:rPr>
        <w:t xml:space="preserve">mployee completing </w:t>
      </w:r>
      <w:r w:rsidR="00507812" w:rsidRPr="3E9DA336">
        <w:rPr>
          <w:rFonts w:ascii="Arial" w:eastAsia="Arial" w:hAnsi="Arial" w:cs="Arial"/>
        </w:rPr>
        <w:t xml:space="preserve">a paid </w:t>
      </w:r>
      <w:r w:rsidRPr="3E9DA336">
        <w:rPr>
          <w:rFonts w:ascii="Arial" w:eastAsia="Arial" w:hAnsi="Arial" w:cs="Arial"/>
        </w:rPr>
        <w:t>practicum as part of their normal employment arrangements</w:t>
      </w:r>
      <w:r w:rsidR="2139CE38" w:rsidRPr="3E9DA336">
        <w:rPr>
          <w:rFonts w:ascii="Arial" w:eastAsia="Arial" w:hAnsi="Arial" w:cs="Arial"/>
        </w:rPr>
        <w:t xml:space="preserve"> </w:t>
      </w:r>
      <w:r w:rsidRPr="3E9DA336">
        <w:rPr>
          <w:rFonts w:ascii="Arial" w:eastAsia="Arial" w:hAnsi="Arial" w:cs="Arial"/>
        </w:rPr>
        <w:t xml:space="preserve">at their </w:t>
      </w:r>
      <w:r w:rsidR="00507812" w:rsidRPr="3E9DA336">
        <w:rPr>
          <w:rFonts w:ascii="Arial" w:eastAsia="Arial" w:hAnsi="Arial" w:cs="Arial"/>
        </w:rPr>
        <w:t>S</w:t>
      </w:r>
      <w:r w:rsidRPr="3E9DA336">
        <w:rPr>
          <w:rFonts w:ascii="Arial" w:eastAsia="Arial" w:hAnsi="Arial" w:cs="Arial"/>
        </w:rPr>
        <w:t>ervice</w:t>
      </w:r>
      <w:r w:rsidR="22145D98" w:rsidRPr="3E9DA336">
        <w:rPr>
          <w:rFonts w:ascii="Arial" w:eastAsia="Arial" w:hAnsi="Arial" w:cs="Arial"/>
        </w:rPr>
        <w:t>.</w:t>
      </w:r>
      <w:r w:rsidRPr="3E9DA336">
        <w:rPr>
          <w:rFonts w:ascii="Arial" w:eastAsia="Arial" w:hAnsi="Arial" w:cs="Arial"/>
        </w:rPr>
        <w:t xml:space="preserve"> </w:t>
      </w:r>
      <w:r w:rsidR="7A5DDB1E" w:rsidRPr="3E9DA336">
        <w:rPr>
          <w:rFonts w:ascii="Arial" w:eastAsia="Arial" w:hAnsi="Arial" w:cs="Arial"/>
        </w:rPr>
        <w:t xml:space="preserve">This means </w:t>
      </w:r>
      <w:r w:rsidR="00507812" w:rsidRPr="3E9DA336">
        <w:rPr>
          <w:rFonts w:ascii="Arial" w:eastAsia="Arial" w:hAnsi="Arial" w:cs="Arial"/>
        </w:rPr>
        <w:t>ECEC E</w:t>
      </w:r>
      <w:r w:rsidR="00A2606B" w:rsidRPr="3E9DA336">
        <w:rPr>
          <w:rFonts w:ascii="Arial" w:eastAsia="Arial" w:hAnsi="Arial" w:cs="Arial"/>
        </w:rPr>
        <w:t>mployees must be taking leave</w:t>
      </w:r>
      <w:r w:rsidR="73A2713E" w:rsidRPr="3E9DA336">
        <w:rPr>
          <w:rFonts w:ascii="Arial" w:eastAsia="Arial" w:hAnsi="Arial" w:cs="Arial"/>
        </w:rPr>
        <w:t xml:space="preserve"> with pay, in addition to their usual leave entitlements such as annual leave or long service leave,</w:t>
      </w:r>
      <w:r w:rsidR="00A2606B" w:rsidRPr="3E9DA336">
        <w:rPr>
          <w:rFonts w:ascii="Arial" w:eastAsia="Arial" w:hAnsi="Arial" w:cs="Arial"/>
        </w:rPr>
        <w:t xml:space="preserve"> to be completing their practicum</w:t>
      </w:r>
      <w:r w:rsidR="00AC6916" w:rsidRPr="3E9DA336">
        <w:rPr>
          <w:rFonts w:ascii="Arial" w:eastAsia="Arial" w:hAnsi="Arial" w:cs="Arial"/>
        </w:rPr>
        <w:t>.</w:t>
      </w:r>
    </w:p>
    <w:p w14:paraId="3F48FA02" w14:textId="09217E1F" w:rsidR="00202E97" w:rsidRPr="007E75FB" w:rsidRDefault="00202E97" w:rsidP="6A915795">
      <w:pPr>
        <w:pStyle w:val="Heading2"/>
      </w:pPr>
      <w:bookmarkStart w:id="226" w:name="_Toc414983554"/>
      <w:bookmarkStart w:id="227" w:name="_Toc414983971"/>
      <w:bookmarkStart w:id="228" w:name="_Toc414984731"/>
      <w:bookmarkStart w:id="229" w:name="_Toc414984825"/>
      <w:bookmarkStart w:id="230" w:name="_Toc414984929"/>
      <w:bookmarkStart w:id="231" w:name="_Toc414985033"/>
      <w:bookmarkStart w:id="232" w:name="_Toc414985136"/>
      <w:bookmarkStart w:id="233" w:name="_Toc414985238"/>
      <w:bookmarkStart w:id="234" w:name="_Toc135745447"/>
      <w:bookmarkStart w:id="235" w:name="_Toc221789162"/>
      <w:bookmarkStart w:id="236" w:name="_Toc421777601"/>
      <w:bookmarkEnd w:id="224"/>
      <w:bookmarkEnd w:id="225"/>
      <w:bookmarkEnd w:id="226"/>
      <w:bookmarkEnd w:id="227"/>
      <w:bookmarkEnd w:id="228"/>
      <w:bookmarkEnd w:id="229"/>
      <w:bookmarkEnd w:id="230"/>
      <w:bookmarkEnd w:id="231"/>
      <w:bookmarkEnd w:id="232"/>
      <w:bookmarkEnd w:id="233"/>
      <w:r>
        <w:t>How to apply</w:t>
      </w:r>
      <w:bookmarkEnd w:id="234"/>
      <w:bookmarkEnd w:id="235"/>
    </w:p>
    <w:p w14:paraId="6DABFCFC" w14:textId="0F14D395" w:rsidR="00202E97" w:rsidRPr="00FA600F" w:rsidRDefault="6D58D2D6" w:rsidP="0EEBDEDD">
      <w:pPr>
        <w:rPr>
          <w:rFonts w:ascii="Arial" w:hAnsi="Arial" w:cs="Arial"/>
        </w:rPr>
      </w:pPr>
      <w:bookmarkStart w:id="237" w:name="_Toc421777613"/>
      <w:bookmarkStart w:id="238" w:name="_Ref421787098"/>
      <w:bookmarkStart w:id="239" w:name="_Ref422127559"/>
      <w:bookmarkStart w:id="240" w:name="_Ref422128505"/>
      <w:r w:rsidRPr="0EEBDEDD">
        <w:rPr>
          <w:rFonts w:ascii="Arial" w:hAnsi="Arial" w:cs="Arial"/>
        </w:rPr>
        <w:t xml:space="preserve">Before applying, </w:t>
      </w:r>
      <w:r w:rsidR="00FC1D26">
        <w:rPr>
          <w:rFonts w:ascii="Arial" w:hAnsi="Arial" w:cs="Arial"/>
        </w:rPr>
        <w:t xml:space="preserve">ECEC </w:t>
      </w:r>
      <w:r w:rsidR="6953901E" w:rsidRPr="0EEBDEDD">
        <w:rPr>
          <w:rFonts w:ascii="Arial" w:hAnsi="Arial" w:cs="Arial"/>
        </w:rPr>
        <w:t>P</w:t>
      </w:r>
      <w:r w:rsidR="4AB22D67" w:rsidRPr="0EEBDEDD">
        <w:rPr>
          <w:rFonts w:ascii="Arial" w:hAnsi="Arial" w:cs="Arial"/>
        </w:rPr>
        <w:t>rovider</w:t>
      </w:r>
      <w:r w:rsidR="00196270">
        <w:rPr>
          <w:rFonts w:ascii="Arial" w:hAnsi="Arial" w:cs="Arial"/>
        </w:rPr>
        <w:t>s</w:t>
      </w:r>
      <w:r w:rsidRPr="0EEBDEDD">
        <w:rPr>
          <w:rFonts w:ascii="Arial" w:hAnsi="Arial" w:cs="Arial"/>
        </w:rPr>
        <w:t xml:space="preserve"> must read and understand these guidelines which can </w:t>
      </w:r>
      <w:r w:rsidR="7176F461" w:rsidRPr="0EEBDEDD">
        <w:rPr>
          <w:rFonts w:ascii="Arial" w:hAnsi="Arial" w:cs="Arial"/>
        </w:rPr>
        <w:t xml:space="preserve">also </w:t>
      </w:r>
      <w:r w:rsidRPr="0EEBDEDD">
        <w:rPr>
          <w:rFonts w:ascii="Arial" w:hAnsi="Arial" w:cs="Arial"/>
        </w:rPr>
        <w:t xml:space="preserve">be found at </w:t>
      </w:r>
      <w:hyperlink r:id="rId31" w:history="1">
        <w:proofErr w:type="spellStart"/>
        <w:r w:rsidRPr="0EEBDEDD">
          <w:rPr>
            <w:rStyle w:val="Hyperlink"/>
            <w:rFonts w:ascii="Arial" w:hAnsi="Arial" w:cs="Arial"/>
          </w:rPr>
          <w:t>GrantConnect</w:t>
        </w:r>
        <w:proofErr w:type="spellEnd"/>
      </w:hyperlink>
      <w:r w:rsidRPr="0EEBDEDD">
        <w:rPr>
          <w:rFonts w:ascii="Arial" w:hAnsi="Arial" w:cs="Arial"/>
        </w:rPr>
        <w:t>. Any alterations</w:t>
      </w:r>
      <w:r w:rsidR="005069B7">
        <w:rPr>
          <w:rFonts w:ascii="Arial" w:hAnsi="Arial" w:cs="Arial"/>
        </w:rPr>
        <w:t xml:space="preserve"> and addenda</w:t>
      </w:r>
      <w:r w:rsidR="00202E97" w:rsidRPr="0EEBDEDD">
        <w:rPr>
          <w:rStyle w:val="FootnoteReference"/>
          <w:rFonts w:ascii="Arial" w:hAnsi="Arial" w:cs="Arial"/>
        </w:rPr>
        <w:footnoteReference w:id="7"/>
      </w:r>
      <w:r w:rsidRPr="0EEBDEDD">
        <w:rPr>
          <w:rFonts w:ascii="Arial" w:hAnsi="Arial" w:cs="Arial"/>
        </w:rPr>
        <w:t xml:space="preserve"> will be published on </w:t>
      </w:r>
      <w:proofErr w:type="spellStart"/>
      <w:r w:rsidRPr="0EEBDEDD">
        <w:rPr>
          <w:rFonts w:ascii="Arial" w:hAnsi="Arial" w:cs="Arial"/>
        </w:rPr>
        <w:t>GrantConnect</w:t>
      </w:r>
      <w:proofErr w:type="spellEnd"/>
      <w:r w:rsidRPr="0EEBDEDD">
        <w:rPr>
          <w:rFonts w:ascii="Arial" w:hAnsi="Arial" w:cs="Arial"/>
        </w:rPr>
        <w:t xml:space="preserve"> and by registering on this website you will be automatically notified of any </w:t>
      </w:r>
      <w:r w:rsidR="2A70A8A8" w:rsidRPr="0EEBDEDD">
        <w:rPr>
          <w:rFonts w:ascii="Arial" w:hAnsi="Arial" w:cs="Arial"/>
        </w:rPr>
        <w:t>updates</w:t>
      </w:r>
      <w:r w:rsidRPr="0EEBDEDD">
        <w:rPr>
          <w:rFonts w:ascii="Arial" w:hAnsi="Arial" w:cs="Arial"/>
        </w:rPr>
        <w:t xml:space="preserve">. </w:t>
      </w:r>
      <w:proofErr w:type="spellStart"/>
      <w:r w:rsidRPr="0EEBDEDD">
        <w:rPr>
          <w:rFonts w:ascii="Arial" w:hAnsi="Arial" w:cs="Arial"/>
        </w:rPr>
        <w:t>GrantConnect</w:t>
      </w:r>
      <w:proofErr w:type="spellEnd"/>
      <w:r w:rsidRPr="0EEBDEDD">
        <w:rPr>
          <w:rFonts w:ascii="Arial" w:hAnsi="Arial" w:cs="Arial"/>
        </w:rPr>
        <w:t xml:space="preserve"> is the authoritative source for grants information.</w:t>
      </w:r>
    </w:p>
    <w:p w14:paraId="238EB778" w14:textId="2372EEE8" w:rsidR="00A50E8D" w:rsidRPr="00507812" w:rsidRDefault="70284DA3" w:rsidP="6F30C645">
      <w:pPr>
        <w:rPr>
          <w:rFonts w:ascii="Arial" w:hAnsi="Arial" w:cs="Arial"/>
        </w:rPr>
      </w:pPr>
      <w:r w:rsidRPr="6F30C645">
        <w:rPr>
          <w:rFonts w:ascii="Arial" w:hAnsi="Arial" w:cs="Arial"/>
        </w:rPr>
        <w:t xml:space="preserve">All applications </w:t>
      </w:r>
      <w:r w:rsidR="005069B7" w:rsidRPr="6F30C645">
        <w:rPr>
          <w:rFonts w:ascii="Arial" w:hAnsi="Arial" w:cs="Arial"/>
        </w:rPr>
        <w:t>must</w:t>
      </w:r>
      <w:r w:rsidRPr="6F30C645">
        <w:rPr>
          <w:rFonts w:ascii="Arial" w:hAnsi="Arial" w:cs="Arial"/>
        </w:rPr>
        <w:t xml:space="preserve"> be submitted online at </w:t>
      </w:r>
      <w:hyperlink r:id="rId32">
        <w:r w:rsidRPr="6F30C645">
          <w:rPr>
            <w:rFonts w:ascii="Arial" w:hAnsi="Arial" w:cs="Arial"/>
            <w:u w:val="single"/>
          </w:rPr>
          <w:t>www.secure-portal.com.au/ececgrants</w:t>
        </w:r>
      </w:hyperlink>
      <w:r w:rsidR="167727BB" w:rsidRPr="6F30C645">
        <w:rPr>
          <w:rFonts w:eastAsia="Times New Roman"/>
        </w:rPr>
        <w:t>,</w:t>
      </w:r>
      <w:r w:rsidRPr="6F30C645">
        <w:rPr>
          <w:rFonts w:eastAsia="Times New Roman"/>
        </w:rPr>
        <w:t xml:space="preserve"> </w:t>
      </w:r>
      <w:r w:rsidRPr="6F30C645">
        <w:rPr>
          <w:rFonts w:ascii="Arial" w:hAnsi="Arial" w:cs="Arial"/>
        </w:rPr>
        <w:t xml:space="preserve">where there are step by step instructions to assist </w:t>
      </w:r>
      <w:r w:rsidR="005069B7" w:rsidRPr="6F30C645">
        <w:rPr>
          <w:rFonts w:ascii="Arial" w:hAnsi="Arial" w:cs="Arial"/>
        </w:rPr>
        <w:t xml:space="preserve">ECEC </w:t>
      </w:r>
      <w:r w:rsidRPr="6F30C645">
        <w:rPr>
          <w:rFonts w:ascii="Arial" w:hAnsi="Arial" w:cs="Arial"/>
        </w:rPr>
        <w:t>Providers to navigate the application process.</w:t>
      </w:r>
      <w:r w:rsidR="3F73227C" w:rsidRPr="6F30C645">
        <w:rPr>
          <w:rFonts w:ascii="Arial" w:hAnsi="Arial" w:cs="Arial"/>
        </w:rPr>
        <w:t xml:space="preserve"> </w:t>
      </w:r>
    </w:p>
    <w:p w14:paraId="7B48928A" w14:textId="3C8B776E" w:rsidR="00A50E8D" w:rsidRPr="00507812" w:rsidRDefault="034EB96E" w:rsidP="00D44680">
      <w:pPr>
        <w:rPr>
          <w:rFonts w:ascii="Arial" w:hAnsi="Arial" w:cs="Arial"/>
        </w:rPr>
      </w:pPr>
      <w:r w:rsidRPr="00507812">
        <w:rPr>
          <w:rFonts w:ascii="Arial" w:hAnsi="Arial" w:cs="Arial"/>
        </w:rPr>
        <w:t xml:space="preserve">Enquiries can be emailed through to </w:t>
      </w:r>
      <w:hyperlink r:id="rId33" w:history="1">
        <w:r w:rsidR="00035A22" w:rsidRPr="00143346">
          <w:rPr>
            <w:rStyle w:val="Hyperlink"/>
            <w:rFonts w:ascii="Arial" w:hAnsi="Arial" w:cs="Arial"/>
          </w:rPr>
          <w:t>ececgrants@deloitte.com.au</w:t>
        </w:r>
      </w:hyperlink>
      <w:r w:rsidR="00035A22">
        <w:rPr>
          <w:rFonts w:ascii="Arial" w:hAnsi="Arial" w:cs="Arial"/>
        </w:rPr>
        <w:t xml:space="preserve"> </w:t>
      </w:r>
      <w:r w:rsidRPr="00507812">
        <w:rPr>
          <w:rFonts w:ascii="Arial" w:hAnsi="Arial" w:cs="Arial"/>
        </w:rPr>
        <w:t xml:space="preserve">or you </w:t>
      </w:r>
      <w:r w:rsidR="00926FF0" w:rsidRPr="00507812">
        <w:rPr>
          <w:rFonts w:ascii="Arial" w:hAnsi="Arial" w:cs="Arial"/>
        </w:rPr>
        <w:t xml:space="preserve">can </w:t>
      </w:r>
      <w:r w:rsidRPr="00507812">
        <w:rPr>
          <w:rFonts w:ascii="Arial" w:hAnsi="Arial" w:cs="Arial"/>
        </w:rPr>
        <w:t xml:space="preserve">contact the </w:t>
      </w:r>
      <w:r w:rsidRPr="00A557AE">
        <w:rPr>
          <w:rFonts w:ascii="Arial" w:hAnsi="Arial" w:cs="Arial"/>
        </w:rPr>
        <w:t xml:space="preserve">Helpdesk on </w:t>
      </w:r>
      <w:r w:rsidR="03F2E197" w:rsidRPr="00A557AE">
        <w:rPr>
          <w:rFonts w:ascii="Arial" w:hAnsi="Arial" w:cs="Arial"/>
        </w:rPr>
        <w:t xml:space="preserve">(03) 9917 7865 </w:t>
      </w:r>
      <w:r w:rsidRPr="00A557AE">
        <w:rPr>
          <w:rFonts w:ascii="Arial" w:hAnsi="Arial" w:cs="Arial"/>
        </w:rPr>
        <w:t>from 9am – 5pm</w:t>
      </w:r>
      <w:r w:rsidR="67FF659E" w:rsidRPr="00A557AE">
        <w:rPr>
          <w:rFonts w:ascii="Arial" w:hAnsi="Arial" w:cs="Arial"/>
        </w:rPr>
        <w:t xml:space="preserve"> AEST</w:t>
      </w:r>
      <w:r w:rsidRPr="00A557AE">
        <w:rPr>
          <w:rFonts w:ascii="Arial" w:hAnsi="Arial" w:cs="Arial"/>
        </w:rPr>
        <w:t xml:space="preserve"> Monday to Friday (</w:t>
      </w:r>
      <w:r w:rsidR="67FF659E" w:rsidRPr="00A557AE">
        <w:rPr>
          <w:rFonts w:ascii="Arial" w:hAnsi="Arial" w:cs="Arial"/>
        </w:rPr>
        <w:t xml:space="preserve">while </w:t>
      </w:r>
      <w:r w:rsidRPr="00A557AE">
        <w:rPr>
          <w:rFonts w:ascii="Arial" w:hAnsi="Arial" w:cs="Arial"/>
        </w:rPr>
        <w:t>application</w:t>
      </w:r>
      <w:r w:rsidR="67FF659E" w:rsidRPr="00A557AE">
        <w:rPr>
          <w:rFonts w:ascii="Arial" w:hAnsi="Arial" w:cs="Arial"/>
        </w:rPr>
        <w:t>s</w:t>
      </w:r>
      <w:r w:rsidRPr="00A557AE">
        <w:rPr>
          <w:rFonts w:ascii="Arial" w:hAnsi="Arial" w:cs="Arial"/>
        </w:rPr>
        <w:t xml:space="preserve"> </w:t>
      </w:r>
      <w:r w:rsidR="67FF659E" w:rsidRPr="00A557AE">
        <w:rPr>
          <w:rFonts w:ascii="Arial" w:hAnsi="Arial" w:cs="Arial"/>
        </w:rPr>
        <w:t xml:space="preserve">are </w:t>
      </w:r>
      <w:r w:rsidRPr="00A557AE">
        <w:rPr>
          <w:rFonts w:ascii="Arial" w:hAnsi="Arial" w:cs="Arial"/>
        </w:rPr>
        <w:t xml:space="preserve">open). </w:t>
      </w:r>
    </w:p>
    <w:p w14:paraId="59C1DA5E" w14:textId="7C89D9B9" w:rsidR="00F96D29" w:rsidRPr="007B10BB" w:rsidRDefault="003243CF" w:rsidP="00C55E03">
      <w:pPr>
        <w:pStyle w:val="Heading3"/>
      </w:pPr>
      <w:bookmarkStart w:id="241" w:name="_Toc221789163"/>
      <w:r>
        <w:t>8</w:t>
      </w:r>
      <w:r w:rsidR="00923DC0">
        <w:t>.1</w:t>
      </w:r>
      <w:r w:rsidR="00923DC0">
        <w:tab/>
        <w:t>The application</w:t>
      </w:r>
      <w:bookmarkEnd w:id="241"/>
    </w:p>
    <w:p w14:paraId="4931C064" w14:textId="360FAAFC" w:rsidR="00E464A0" w:rsidRPr="007B10BB" w:rsidRDefault="4D837350" w:rsidP="0EEBDEDD">
      <w:pPr>
        <w:rPr>
          <w:rFonts w:ascii="Arial" w:hAnsi="Arial" w:cs="Arial"/>
        </w:rPr>
      </w:pPr>
      <w:r w:rsidRPr="007B10BB">
        <w:rPr>
          <w:rFonts w:ascii="Arial" w:hAnsi="Arial" w:cs="Arial"/>
        </w:rPr>
        <w:t>To be considered,</w:t>
      </w:r>
      <w:r w:rsidR="30E54FC5" w:rsidRPr="007B10BB">
        <w:rPr>
          <w:rFonts w:ascii="Arial" w:hAnsi="Arial" w:cs="Arial"/>
        </w:rPr>
        <w:t xml:space="preserve"> submitted</w:t>
      </w:r>
      <w:r w:rsidRPr="007B10BB">
        <w:rPr>
          <w:rFonts w:ascii="Arial" w:hAnsi="Arial" w:cs="Arial"/>
        </w:rPr>
        <w:t xml:space="preserve"> </w:t>
      </w:r>
      <w:r w:rsidR="583F8DDF" w:rsidRPr="007B10BB">
        <w:rPr>
          <w:rFonts w:ascii="Arial" w:hAnsi="Arial" w:cs="Arial"/>
        </w:rPr>
        <w:t>a</w:t>
      </w:r>
      <w:r w:rsidRPr="007B10BB">
        <w:rPr>
          <w:rFonts w:ascii="Arial" w:hAnsi="Arial" w:cs="Arial"/>
        </w:rPr>
        <w:t>pplication</w:t>
      </w:r>
      <w:r w:rsidR="6BB48804" w:rsidRPr="007B10BB">
        <w:rPr>
          <w:rFonts w:ascii="Arial" w:hAnsi="Arial" w:cs="Arial"/>
        </w:rPr>
        <w:t>s</w:t>
      </w:r>
      <w:r w:rsidRPr="007B10BB">
        <w:rPr>
          <w:rFonts w:ascii="Arial" w:hAnsi="Arial" w:cs="Arial"/>
        </w:rPr>
        <w:t xml:space="preserve"> must include:</w:t>
      </w:r>
    </w:p>
    <w:p w14:paraId="14AEAB26" w14:textId="2AB6CFB3" w:rsidR="00E464A0" w:rsidRPr="007B10BB" w:rsidRDefault="001E51FC" w:rsidP="00C55E03">
      <w:pPr>
        <w:numPr>
          <w:ilvl w:val="0"/>
          <w:numId w:val="25"/>
        </w:numPr>
        <w:rPr>
          <w:rFonts w:ascii="Arial" w:hAnsi="Arial" w:cs="Arial"/>
        </w:rPr>
      </w:pPr>
      <w:r w:rsidRPr="007B10BB">
        <w:rPr>
          <w:rFonts w:ascii="Arial" w:hAnsi="Arial" w:cs="Arial"/>
        </w:rPr>
        <w:t>c</w:t>
      </w:r>
      <w:r w:rsidR="00E464A0" w:rsidRPr="007B10BB">
        <w:rPr>
          <w:rFonts w:ascii="Arial" w:hAnsi="Arial" w:cs="Arial"/>
        </w:rPr>
        <w:t xml:space="preserve">onfirmation that the </w:t>
      </w:r>
      <w:r w:rsidR="00AC3D8B" w:rsidRPr="007B10BB">
        <w:rPr>
          <w:rFonts w:ascii="Arial" w:hAnsi="Arial" w:cs="Arial"/>
        </w:rPr>
        <w:t xml:space="preserve">ECEC </w:t>
      </w:r>
      <w:r w:rsidR="00BE4D65" w:rsidRPr="007B10BB">
        <w:rPr>
          <w:rFonts w:ascii="Arial" w:hAnsi="Arial" w:cs="Arial"/>
        </w:rPr>
        <w:t xml:space="preserve">Provider </w:t>
      </w:r>
      <w:r w:rsidR="00E464A0" w:rsidRPr="007B10BB">
        <w:rPr>
          <w:rFonts w:ascii="Arial" w:hAnsi="Arial" w:cs="Arial"/>
        </w:rPr>
        <w:t>meets all eligibility criteria</w:t>
      </w:r>
      <w:r w:rsidR="00416FC7" w:rsidRPr="007B10BB">
        <w:rPr>
          <w:rFonts w:ascii="Arial" w:hAnsi="Arial" w:cs="Arial"/>
        </w:rPr>
        <w:t xml:space="preserve"> (these are declarations of eligibility</w:t>
      </w:r>
      <w:r w:rsidR="003C5733" w:rsidRPr="007B10BB">
        <w:rPr>
          <w:rFonts w:ascii="Arial" w:hAnsi="Arial" w:cs="Arial"/>
        </w:rPr>
        <w:t xml:space="preserve"> by the </w:t>
      </w:r>
      <w:r w:rsidR="00AC3D8B" w:rsidRPr="007B10BB">
        <w:rPr>
          <w:rFonts w:ascii="Arial" w:hAnsi="Arial" w:cs="Arial"/>
        </w:rPr>
        <w:t xml:space="preserve">ECEC </w:t>
      </w:r>
      <w:r w:rsidR="00CC614F" w:rsidRPr="007B10BB">
        <w:rPr>
          <w:rFonts w:ascii="Arial" w:hAnsi="Arial" w:cs="Arial"/>
        </w:rPr>
        <w:t>P</w:t>
      </w:r>
      <w:r w:rsidR="003C5733" w:rsidRPr="007B10BB">
        <w:rPr>
          <w:rFonts w:ascii="Arial" w:hAnsi="Arial" w:cs="Arial"/>
        </w:rPr>
        <w:t>rovider</w:t>
      </w:r>
      <w:r w:rsidR="00416FC7" w:rsidRPr="007B10BB">
        <w:rPr>
          <w:rFonts w:ascii="Arial" w:hAnsi="Arial" w:cs="Arial"/>
        </w:rPr>
        <w:t>)</w:t>
      </w:r>
      <w:r w:rsidR="003339B8">
        <w:rPr>
          <w:rFonts w:ascii="Arial" w:hAnsi="Arial" w:cs="Arial"/>
        </w:rPr>
        <w:t>.</w:t>
      </w:r>
    </w:p>
    <w:p w14:paraId="051131B2" w14:textId="137C816C" w:rsidR="006F2D4B" w:rsidRPr="007B10BB" w:rsidRDefault="001E51FC" w:rsidP="006F2D4B">
      <w:pPr>
        <w:numPr>
          <w:ilvl w:val="0"/>
          <w:numId w:val="25"/>
        </w:numPr>
        <w:rPr>
          <w:rFonts w:ascii="Arial" w:hAnsi="Arial" w:cs="Arial"/>
        </w:rPr>
      </w:pPr>
      <w:r w:rsidRPr="007B10BB">
        <w:rPr>
          <w:rFonts w:ascii="Arial" w:hAnsi="Arial" w:cs="Arial"/>
        </w:rPr>
        <w:t>d</w:t>
      </w:r>
      <w:r w:rsidR="006F2D4B" w:rsidRPr="007B10BB">
        <w:rPr>
          <w:rFonts w:ascii="Arial" w:hAnsi="Arial" w:cs="Arial"/>
        </w:rPr>
        <w:t xml:space="preserve">etails of the </w:t>
      </w:r>
      <w:r w:rsidR="00672804" w:rsidRPr="007B10BB">
        <w:rPr>
          <w:rFonts w:ascii="Arial" w:hAnsi="Arial" w:cs="Arial"/>
        </w:rPr>
        <w:t>ECEC E</w:t>
      </w:r>
      <w:r w:rsidR="003C352A" w:rsidRPr="007B10BB">
        <w:rPr>
          <w:rFonts w:ascii="Arial" w:hAnsi="Arial" w:cs="Arial"/>
        </w:rPr>
        <w:t>mployee</w:t>
      </w:r>
      <w:r w:rsidR="00452583" w:rsidRPr="007B10BB">
        <w:rPr>
          <w:rFonts w:ascii="Arial" w:hAnsi="Arial" w:cs="Arial"/>
        </w:rPr>
        <w:t xml:space="preserve"> </w:t>
      </w:r>
      <w:r w:rsidR="006F2D4B" w:rsidRPr="007B10BB">
        <w:rPr>
          <w:rFonts w:ascii="Arial" w:hAnsi="Arial" w:cs="Arial"/>
        </w:rPr>
        <w:t xml:space="preserve">for whom the Grant is sought, including a statement / declaration that the </w:t>
      </w:r>
      <w:r w:rsidR="00672804" w:rsidRPr="007B10BB">
        <w:rPr>
          <w:rFonts w:ascii="Arial" w:hAnsi="Arial" w:cs="Arial"/>
        </w:rPr>
        <w:t>relevant ECEC E</w:t>
      </w:r>
      <w:r w:rsidR="003C352A" w:rsidRPr="007B10BB">
        <w:rPr>
          <w:rFonts w:ascii="Arial" w:hAnsi="Arial" w:cs="Arial"/>
        </w:rPr>
        <w:t>mployee</w:t>
      </w:r>
      <w:r w:rsidR="006F2D4B" w:rsidRPr="007B10BB">
        <w:rPr>
          <w:rFonts w:ascii="Arial" w:hAnsi="Arial" w:cs="Arial"/>
        </w:rPr>
        <w:t xml:space="preserve"> meet</w:t>
      </w:r>
      <w:r w:rsidR="000923F5" w:rsidRPr="007B10BB">
        <w:rPr>
          <w:rFonts w:ascii="Arial" w:hAnsi="Arial" w:cs="Arial"/>
        </w:rPr>
        <w:t>s</w:t>
      </w:r>
      <w:r w:rsidR="006F2D4B" w:rsidRPr="007B10BB">
        <w:rPr>
          <w:rFonts w:ascii="Arial" w:hAnsi="Arial" w:cs="Arial"/>
        </w:rPr>
        <w:t xml:space="preserve"> all eligibility criteria and the rate of Grant payable for each </w:t>
      </w:r>
      <w:r w:rsidR="00672804" w:rsidRPr="007B10BB">
        <w:rPr>
          <w:rFonts w:ascii="Arial" w:hAnsi="Arial" w:cs="Arial"/>
        </w:rPr>
        <w:t>relevant ECEC E</w:t>
      </w:r>
      <w:r w:rsidR="003C352A" w:rsidRPr="007B10BB">
        <w:rPr>
          <w:rFonts w:ascii="Arial" w:hAnsi="Arial" w:cs="Arial"/>
        </w:rPr>
        <w:t>mployee</w:t>
      </w:r>
      <w:r w:rsidR="005074F9" w:rsidRPr="007B10BB">
        <w:rPr>
          <w:rFonts w:ascii="Arial" w:hAnsi="Arial" w:cs="Arial"/>
        </w:rPr>
        <w:t xml:space="preserve"> </w:t>
      </w:r>
      <w:r w:rsidR="006F2D4B" w:rsidRPr="007B10BB">
        <w:rPr>
          <w:rFonts w:ascii="Arial" w:hAnsi="Arial" w:cs="Arial"/>
        </w:rPr>
        <w:t>(</w:t>
      </w:r>
      <w:r w:rsidR="006F2D4B" w:rsidRPr="0057098B">
        <w:rPr>
          <w:rFonts w:ascii="Arial" w:hAnsi="Arial" w:cs="Arial"/>
        </w:rPr>
        <w:t>based on Sectio</w:t>
      </w:r>
      <w:r w:rsidR="004A3038" w:rsidRPr="0057098B">
        <w:rPr>
          <w:rFonts w:ascii="Arial" w:hAnsi="Arial" w:cs="Arial"/>
        </w:rPr>
        <w:t xml:space="preserve">n </w:t>
      </w:r>
      <w:r w:rsidR="00DC0537">
        <w:rPr>
          <w:rFonts w:ascii="Arial" w:hAnsi="Arial" w:cs="Arial"/>
        </w:rPr>
        <w:t>4</w:t>
      </w:r>
      <w:r w:rsidR="006F2D4B" w:rsidRPr="0057098B">
        <w:rPr>
          <w:rFonts w:ascii="Arial" w:hAnsi="Arial" w:cs="Arial"/>
        </w:rPr>
        <w:t>)</w:t>
      </w:r>
      <w:r w:rsidR="003339B8" w:rsidRPr="0057098B">
        <w:rPr>
          <w:rFonts w:ascii="Arial" w:hAnsi="Arial" w:cs="Arial"/>
        </w:rPr>
        <w:t>.</w:t>
      </w:r>
    </w:p>
    <w:p w14:paraId="2E848B2B" w14:textId="363436E3" w:rsidR="0013090A" w:rsidRPr="004326C6" w:rsidRDefault="46EEBF6E" w:rsidP="0013090A">
      <w:pPr>
        <w:numPr>
          <w:ilvl w:val="0"/>
          <w:numId w:val="25"/>
        </w:numPr>
        <w:rPr>
          <w:rFonts w:ascii="Arial" w:hAnsi="Arial" w:cs="Arial"/>
        </w:rPr>
      </w:pPr>
      <w:r w:rsidRPr="004326C6">
        <w:rPr>
          <w:rFonts w:ascii="Arial" w:hAnsi="Arial" w:cs="Arial"/>
        </w:rPr>
        <w:t>a</w:t>
      </w:r>
      <w:r w:rsidR="1AEFDF57" w:rsidRPr="004326C6">
        <w:rPr>
          <w:rFonts w:ascii="Arial" w:hAnsi="Arial" w:cs="Arial"/>
        </w:rPr>
        <w:t xml:space="preserve">greement to undertake </w:t>
      </w:r>
      <w:r w:rsidR="007B10BB" w:rsidRPr="004326C6">
        <w:rPr>
          <w:rFonts w:ascii="Arial" w:hAnsi="Arial" w:cs="Arial"/>
        </w:rPr>
        <w:t xml:space="preserve">the </w:t>
      </w:r>
      <w:r w:rsidR="1AEFDF57" w:rsidRPr="004326C6">
        <w:rPr>
          <w:rFonts w:ascii="Arial" w:hAnsi="Arial" w:cs="Arial"/>
        </w:rPr>
        <w:t xml:space="preserve">required </w:t>
      </w:r>
      <w:r w:rsidR="00823039">
        <w:rPr>
          <w:rFonts w:ascii="Arial" w:hAnsi="Arial" w:cs="Arial"/>
        </w:rPr>
        <w:t xml:space="preserve">grant </w:t>
      </w:r>
      <w:r w:rsidR="1AEFDF57" w:rsidRPr="004326C6">
        <w:rPr>
          <w:rFonts w:ascii="Arial" w:hAnsi="Arial" w:cs="Arial"/>
        </w:rPr>
        <w:t xml:space="preserve">acquittal of the expenditure of </w:t>
      </w:r>
      <w:r w:rsidR="007B10BB" w:rsidRPr="004326C6">
        <w:rPr>
          <w:rFonts w:ascii="Arial" w:hAnsi="Arial" w:cs="Arial"/>
        </w:rPr>
        <w:t>the</w:t>
      </w:r>
      <w:r w:rsidR="003339B8" w:rsidRPr="004326C6">
        <w:rPr>
          <w:rFonts w:ascii="Arial" w:hAnsi="Arial" w:cs="Arial"/>
        </w:rPr>
        <w:t xml:space="preserve"> </w:t>
      </w:r>
      <w:r w:rsidR="7309AC91" w:rsidRPr="004326C6">
        <w:rPr>
          <w:rFonts w:ascii="Arial" w:hAnsi="Arial" w:cs="Arial"/>
        </w:rPr>
        <w:t>Grant</w:t>
      </w:r>
      <w:r w:rsidR="1AEFDF57" w:rsidRPr="004326C6">
        <w:rPr>
          <w:rFonts w:ascii="Arial" w:hAnsi="Arial" w:cs="Arial"/>
        </w:rPr>
        <w:t xml:space="preserve"> </w:t>
      </w:r>
      <w:r w:rsidR="0044664D" w:rsidRPr="004326C6">
        <w:rPr>
          <w:rFonts w:ascii="Arial" w:hAnsi="Arial" w:cs="Arial"/>
        </w:rPr>
        <w:t xml:space="preserve">as specified in </w:t>
      </w:r>
      <w:r w:rsidR="003339B8" w:rsidRPr="004326C6">
        <w:rPr>
          <w:rFonts w:ascii="Arial" w:hAnsi="Arial" w:cs="Arial"/>
        </w:rPr>
        <w:t xml:space="preserve">any resulting </w:t>
      </w:r>
      <w:r w:rsidR="00931AE5" w:rsidRPr="004326C6">
        <w:rPr>
          <w:rFonts w:ascii="Arial" w:hAnsi="Arial" w:cs="Arial"/>
        </w:rPr>
        <w:t>Grant Agreement</w:t>
      </w:r>
      <w:r w:rsidR="1AEFDF57" w:rsidRPr="004326C6">
        <w:rPr>
          <w:rFonts w:ascii="Arial" w:hAnsi="Arial" w:cs="Arial"/>
        </w:rPr>
        <w:t xml:space="preserve">. </w:t>
      </w:r>
    </w:p>
    <w:p w14:paraId="2DDBABF7" w14:textId="4E84B4A0" w:rsidR="0013090A" w:rsidRPr="004326C6" w:rsidRDefault="1ABE3FD3">
      <w:pPr>
        <w:numPr>
          <w:ilvl w:val="0"/>
          <w:numId w:val="25"/>
        </w:numPr>
        <w:rPr>
          <w:rFonts w:ascii="Arial" w:hAnsi="Arial" w:cs="Arial"/>
        </w:rPr>
      </w:pPr>
      <w:r w:rsidRPr="004326C6">
        <w:rPr>
          <w:rFonts w:ascii="Arial" w:hAnsi="Arial" w:cs="Arial"/>
        </w:rPr>
        <w:t>c</w:t>
      </w:r>
      <w:r w:rsidR="47CE9594" w:rsidRPr="004326C6">
        <w:rPr>
          <w:rFonts w:ascii="Arial" w:hAnsi="Arial" w:cs="Arial"/>
        </w:rPr>
        <w:t xml:space="preserve">onfirmation that the person </w:t>
      </w:r>
      <w:r w:rsidR="086F903D" w:rsidRPr="004326C6">
        <w:rPr>
          <w:rFonts w:ascii="Arial" w:hAnsi="Arial" w:cs="Arial"/>
        </w:rPr>
        <w:t xml:space="preserve">submitting </w:t>
      </w:r>
      <w:r w:rsidR="47CE9594" w:rsidRPr="004326C6">
        <w:rPr>
          <w:rFonts w:ascii="Arial" w:hAnsi="Arial" w:cs="Arial"/>
        </w:rPr>
        <w:t xml:space="preserve">the application is registered as a Person with Management or Control (PMC) of the </w:t>
      </w:r>
      <w:r w:rsidR="003339B8" w:rsidRPr="004326C6">
        <w:rPr>
          <w:rFonts w:ascii="Arial" w:hAnsi="Arial" w:cs="Arial"/>
        </w:rPr>
        <w:t xml:space="preserve">ECEC </w:t>
      </w:r>
      <w:r w:rsidR="6D0B3B0F" w:rsidRPr="004326C6">
        <w:rPr>
          <w:rFonts w:ascii="Arial" w:hAnsi="Arial" w:cs="Arial"/>
        </w:rPr>
        <w:t>P</w:t>
      </w:r>
      <w:r w:rsidR="47CE9594" w:rsidRPr="004326C6">
        <w:rPr>
          <w:rFonts w:ascii="Arial" w:hAnsi="Arial" w:cs="Arial"/>
        </w:rPr>
        <w:t>rovider (legal entity)</w:t>
      </w:r>
      <w:r w:rsidR="003339B8" w:rsidRPr="004326C6">
        <w:rPr>
          <w:rFonts w:ascii="Arial" w:hAnsi="Arial" w:cs="Arial"/>
        </w:rPr>
        <w:t>.</w:t>
      </w:r>
    </w:p>
    <w:p w14:paraId="6413C41F" w14:textId="52497A0C" w:rsidR="00E464A0" w:rsidRPr="004326C6" w:rsidRDefault="001E51FC" w:rsidP="00C55E03">
      <w:pPr>
        <w:numPr>
          <w:ilvl w:val="0"/>
          <w:numId w:val="25"/>
        </w:numPr>
        <w:rPr>
          <w:rFonts w:ascii="Arial" w:hAnsi="Arial" w:cs="Arial"/>
        </w:rPr>
      </w:pPr>
      <w:bookmarkStart w:id="242" w:name="_Hlk174003108"/>
      <w:r w:rsidRPr="004326C6">
        <w:rPr>
          <w:rFonts w:ascii="Arial" w:hAnsi="Arial" w:cs="Arial"/>
        </w:rPr>
        <w:t>a</w:t>
      </w:r>
      <w:r w:rsidR="00E464A0" w:rsidRPr="004326C6">
        <w:rPr>
          <w:rFonts w:ascii="Arial" w:hAnsi="Arial" w:cs="Arial"/>
        </w:rPr>
        <w:t xml:space="preserve">ny other details outlined in the Application Form which includes the </w:t>
      </w:r>
      <w:r w:rsidR="003339B8" w:rsidRPr="004326C6">
        <w:rPr>
          <w:rFonts w:ascii="Arial" w:hAnsi="Arial" w:cs="Arial"/>
        </w:rPr>
        <w:t xml:space="preserve">ECEC </w:t>
      </w:r>
      <w:r w:rsidR="00DC751D" w:rsidRPr="004326C6">
        <w:rPr>
          <w:rFonts w:ascii="Arial" w:hAnsi="Arial" w:cs="Arial"/>
        </w:rPr>
        <w:t>Provider’s</w:t>
      </w:r>
      <w:r w:rsidR="00E464A0" w:rsidRPr="004326C6">
        <w:rPr>
          <w:rFonts w:ascii="Arial" w:hAnsi="Arial" w:cs="Arial"/>
        </w:rPr>
        <w:t xml:space="preserve"> unique Customer Reference Number (CRN) -</w:t>
      </w:r>
      <w:r w:rsidR="002569E8" w:rsidRPr="004326C6">
        <w:rPr>
          <w:rFonts w:ascii="Arial" w:hAnsi="Arial" w:cs="Arial"/>
        </w:rPr>
        <w:t xml:space="preserve"> </w:t>
      </w:r>
      <w:r w:rsidR="00E464A0" w:rsidRPr="004326C6">
        <w:rPr>
          <w:rFonts w:ascii="Arial" w:hAnsi="Arial" w:cs="Arial"/>
        </w:rPr>
        <w:t xml:space="preserve">also known as the CCS </w:t>
      </w:r>
      <w:r w:rsidR="00DC751D" w:rsidRPr="004326C6">
        <w:rPr>
          <w:rFonts w:ascii="Arial" w:hAnsi="Arial" w:cs="Arial"/>
        </w:rPr>
        <w:t>Provider</w:t>
      </w:r>
      <w:r w:rsidR="00E464A0" w:rsidRPr="004326C6">
        <w:rPr>
          <w:rFonts w:ascii="Arial" w:hAnsi="Arial" w:cs="Arial"/>
        </w:rPr>
        <w:t xml:space="preserve"> ID (example 190000000S)</w:t>
      </w:r>
      <w:r w:rsidR="003575C9" w:rsidRPr="004326C6">
        <w:rPr>
          <w:rFonts w:ascii="Arial" w:hAnsi="Arial" w:cs="Arial"/>
        </w:rPr>
        <w:t>.</w:t>
      </w:r>
    </w:p>
    <w:bookmarkEnd w:id="242"/>
    <w:p w14:paraId="07E4450B" w14:textId="7FE0761C" w:rsidR="00202E97" w:rsidRPr="004326C6" w:rsidRDefault="3D638371" w:rsidP="4A156217">
      <w:pPr>
        <w:rPr>
          <w:rFonts w:ascii="Arial" w:hAnsi="Arial" w:cs="Arial"/>
          <w:b/>
          <w:bCs/>
        </w:rPr>
      </w:pPr>
      <w:r w:rsidRPr="3E9DA336">
        <w:rPr>
          <w:rFonts w:ascii="Arial" w:hAnsi="Arial" w:cs="Arial"/>
          <w:b/>
          <w:bCs/>
        </w:rPr>
        <w:t xml:space="preserve">Please note that </w:t>
      </w:r>
      <w:r w:rsidR="39450A53" w:rsidRPr="3E9DA336">
        <w:rPr>
          <w:rFonts w:ascii="Arial" w:hAnsi="Arial" w:cs="Arial"/>
          <w:b/>
          <w:bCs/>
        </w:rPr>
        <w:t>s</w:t>
      </w:r>
      <w:r w:rsidR="00202E97" w:rsidRPr="3E9DA336">
        <w:rPr>
          <w:rFonts w:ascii="Arial" w:hAnsi="Arial" w:cs="Arial"/>
          <w:b/>
          <w:bCs/>
        </w:rPr>
        <w:t xml:space="preserve">ubmitting a completed </w:t>
      </w:r>
      <w:r w:rsidR="001E51FC" w:rsidRPr="3E9DA336">
        <w:rPr>
          <w:rFonts w:ascii="Arial" w:hAnsi="Arial" w:cs="Arial"/>
          <w:b/>
          <w:bCs/>
        </w:rPr>
        <w:t>a</w:t>
      </w:r>
      <w:r w:rsidR="00202E97" w:rsidRPr="3E9DA336">
        <w:rPr>
          <w:rFonts w:ascii="Arial" w:hAnsi="Arial" w:cs="Arial"/>
          <w:b/>
          <w:bCs/>
        </w:rPr>
        <w:t xml:space="preserve">pplication </w:t>
      </w:r>
      <w:r w:rsidR="001E51FC" w:rsidRPr="3E9DA336">
        <w:rPr>
          <w:rFonts w:ascii="Arial" w:hAnsi="Arial" w:cs="Arial"/>
          <w:b/>
          <w:bCs/>
        </w:rPr>
        <w:t>f</w:t>
      </w:r>
      <w:r w:rsidR="00202E97" w:rsidRPr="3E9DA336">
        <w:rPr>
          <w:rFonts w:ascii="Arial" w:hAnsi="Arial" w:cs="Arial"/>
          <w:b/>
          <w:bCs/>
        </w:rPr>
        <w:t xml:space="preserve">orm does not guarantee </w:t>
      </w:r>
      <w:r w:rsidR="003339B8" w:rsidRPr="3E9DA336">
        <w:rPr>
          <w:rFonts w:ascii="Arial" w:hAnsi="Arial" w:cs="Arial"/>
          <w:b/>
          <w:bCs/>
        </w:rPr>
        <w:t>a Grant</w:t>
      </w:r>
      <w:r w:rsidR="00202E97" w:rsidRPr="3E9DA336">
        <w:rPr>
          <w:rFonts w:ascii="Arial" w:hAnsi="Arial" w:cs="Arial"/>
          <w:b/>
          <w:bCs/>
        </w:rPr>
        <w:t xml:space="preserve">. </w:t>
      </w:r>
    </w:p>
    <w:p w14:paraId="7E3249C3" w14:textId="62D0EBC6" w:rsidR="002E6980" w:rsidRDefault="1151A126" w:rsidP="0EEBDEDD">
      <w:pPr>
        <w:rPr>
          <w:rFonts w:ascii="Arial" w:hAnsi="Arial" w:cs="Arial"/>
        </w:rPr>
      </w:pPr>
      <w:r w:rsidRPr="004326C6">
        <w:rPr>
          <w:rFonts w:ascii="Arial" w:hAnsi="Arial" w:cs="Arial"/>
        </w:rPr>
        <w:t xml:space="preserve">If you find an error in your application after submitting it, you </w:t>
      </w:r>
      <w:r w:rsidR="00DC072E">
        <w:rPr>
          <w:rFonts w:ascii="Arial" w:hAnsi="Arial" w:cs="Arial"/>
        </w:rPr>
        <w:t xml:space="preserve">can amend it in the </w:t>
      </w:r>
      <w:proofErr w:type="gramStart"/>
      <w:r w:rsidR="00DC072E">
        <w:rPr>
          <w:rFonts w:ascii="Arial" w:hAnsi="Arial" w:cs="Arial"/>
        </w:rPr>
        <w:t>grants</w:t>
      </w:r>
      <w:proofErr w:type="gramEnd"/>
      <w:r w:rsidR="00DC072E">
        <w:rPr>
          <w:rFonts w:ascii="Arial" w:hAnsi="Arial" w:cs="Arial"/>
        </w:rPr>
        <w:t xml:space="preserve"> portal </w:t>
      </w:r>
      <w:proofErr w:type="gramStart"/>
      <w:r w:rsidR="00DC072E">
        <w:rPr>
          <w:rFonts w:ascii="Arial" w:hAnsi="Arial" w:cs="Arial"/>
        </w:rPr>
        <w:t>provided that</w:t>
      </w:r>
      <w:proofErr w:type="gramEnd"/>
      <w:r w:rsidR="00DC072E">
        <w:rPr>
          <w:rFonts w:ascii="Arial" w:hAnsi="Arial" w:cs="Arial"/>
        </w:rPr>
        <w:t xml:space="preserve"> applications have not closed</w:t>
      </w:r>
      <w:r w:rsidRPr="004326C6">
        <w:rPr>
          <w:rFonts w:ascii="Arial" w:hAnsi="Arial" w:cs="Arial"/>
        </w:rPr>
        <w:t xml:space="preserve">. </w:t>
      </w:r>
      <w:r w:rsidR="5CC877BB" w:rsidRPr="004326C6">
        <w:rPr>
          <w:rFonts w:ascii="Arial" w:hAnsi="Arial" w:cs="Arial"/>
        </w:rPr>
        <w:t xml:space="preserve">You cannot change your application after the closing date and time. </w:t>
      </w:r>
    </w:p>
    <w:p w14:paraId="3E77F765" w14:textId="0966B37C" w:rsidR="00202E97" w:rsidRPr="0034001E" w:rsidRDefault="00936AB6" w:rsidP="0EEBDEDD">
      <w:pPr>
        <w:rPr>
          <w:rFonts w:ascii="Arial" w:hAnsi="Arial" w:cs="Arial"/>
        </w:rPr>
      </w:pPr>
      <w:r>
        <w:rPr>
          <w:rFonts w:ascii="Arial" w:hAnsi="Arial" w:cs="Arial"/>
        </w:rPr>
        <w:t xml:space="preserve">ECEC </w:t>
      </w:r>
      <w:r w:rsidR="4679A948" w:rsidRPr="0EEBDEDD">
        <w:rPr>
          <w:rFonts w:ascii="Arial" w:hAnsi="Arial" w:cs="Arial"/>
        </w:rPr>
        <w:t xml:space="preserve">Providers </w:t>
      </w:r>
      <w:r w:rsidR="289CC88F" w:rsidRPr="0EEBDEDD">
        <w:rPr>
          <w:rFonts w:ascii="Arial" w:hAnsi="Arial" w:cs="Arial"/>
        </w:rPr>
        <w:t>are</w:t>
      </w:r>
      <w:r w:rsidR="6D58D2D6" w:rsidRPr="0EEBDEDD">
        <w:rPr>
          <w:rFonts w:ascii="Arial" w:hAnsi="Arial" w:cs="Arial"/>
        </w:rPr>
        <w:t xml:space="preserve"> responsible for ensuring that </w:t>
      </w:r>
      <w:r w:rsidR="3BDF1F0E" w:rsidRPr="0EEBDEDD">
        <w:rPr>
          <w:rFonts w:ascii="Arial" w:hAnsi="Arial" w:cs="Arial"/>
        </w:rPr>
        <w:t xml:space="preserve">their </w:t>
      </w:r>
      <w:r w:rsidR="6D58D2D6" w:rsidRPr="0EEBDEDD">
        <w:rPr>
          <w:rFonts w:ascii="Arial" w:hAnsi="Arial" w:cs="Arial"/>
        </w:rPr>
        <w:t xml:space="preserve">application </w:t>
      </w:r>
      <w:r w:rsidR="35296446" w:rsidRPr="0EEBDEDD">
        <w:rPr>
          <w:rFonts w:ascii="Arial" w:hAnsi="Arial" w:cs="Arial"/>
        </w:rPr>
        <w:t xml:space="preserve">is </w:t>
      </w:r>
      <w:r w:rsidR="6D58D2D6" w:rsidRPr="0EEBDEDD">
        <w:rPr>
          <w:rFonts w:ascii="Arial" w:hAnsi="Arial" w:cs="Arial"/>
        </w:rPr>
        <w:t xml:space="preserve">complete and accurate. Giving false or misleading information is a serious offence under the </w:t>
      </w:r>
      <w:hyperlink r:id="rId34">
        <w:r w:rsidR="6D58D2D6" w:rsidRPr="0EEBDEDD">
          <w:rPr>
            <w:rStyle w:val="Hyperlink"/>
            <w:rFonts w:ascii="Arial" w:hAnsi="Arial" w:cs="Arial"/>
            <w:i/>
            <w:iCs/>
          </w:rPr>
          <w:t>Criminal Code 1995</w:t>
        </w:r>
      </w:hyperlink>
      <w:r w:rsidR="6D58D2D6" w:rsidRPr="0EEBDEDD">
        <w:rPr>
          <w:rFonts w:ascii="Arial" w:hAnsi="Arial" w:cs="Arial"/>
        </w:rPr>
        <w:t xml:space="preserve"> and </w:t>
      </w:r>
      <w:r w:rsidR="0646B323" w:rsidRPr="0EEBDEDD">
        <w:rPr>
          <w:rFonts w:ascii="Arial" w:hAnsi="Arial" w:cs="Arial"/>
        </w:rPr>
        <w:t xml:space="preserve">the department </w:t>
      </w:r>
      <w:r w:rsidR="6D58D2D6" w:rsidRPr="0EEBDEDD">
        <w:rPr>
          <w:rFonts w:ascii="Arial" w:hAnsi="Arial" w:cs="Arial"/>
        </w:rPr>
        <w:t xml:space="preserve">will investigate any false or misleading information and may exclude </w:t>
      </w:r>
      <w:r w:rsidR="6D58D2D6" w:rsidRPr="0034001E">
        <w:rPr>
          <w:rFonts w:ascii="Arial" w:hAnsi="Arial" w:cs="Arial"/>
        </w:rPr>
        <w:t>your application from further consideration.</w:t>
      </w:r>
    </w:p>
    <w:p w14:paraId="68F07A95" w14:textId="77777777" w:rsidR="00202E97" w:rsidRPr="0034001E" w:rsidRDefault="00202E97" w:rsidP="00202E97">
      <w:pPr>
        <w:rPr>
          <w:rFonts w:ascii="Arial" w:hAnsi="Arial" w:cs="Arial"/>
        </w:rPr>
      </w:pPr>
      <w:r w:rsidRPr="0034001E">
        <w:rPr>
          <w:rFonts w:ascii="Arial" w:hAnsi="Arial" w:cs="Arial"/>
        </w:rPr>
        <w:t xml:space="preserve">You should keep a copy of your application and any supporting documents. </w:t>
      </w:r>
    </w:p>
    <w:p w14:paraId="767EFAD0" w14:textId="16605A5C" w:rsidR="208F04A1" w:rsidRPr="00ED3C43" w:rsidRDefault="00A3658E" w:rsidP="208F04A1">
      <w:pPr>
        <w:rPr>
          <w:rFonts w:ascii="Arial" w:hAnsi="Arial" w:cs="Arial"/>
        </w:rPr>
      </w:pPr>
      <w:r w:rsidRPr="0034001E">
        <w:rPr>
          <w:rFonts w:ascii="Arial" w:hAnsi="Arial" w:cs="Arial"/>
        </w:rPr>
        <w:t xml:space="preserve">The department </w:t>
      </w:r>
      <w:r w:rsidR="00202E97" w:rsidRPr="0034001E">
        <w:rPr>
          <w:rFonts w:ascii="Arial" w:hAnsi="Arial" w:cs="Arial"/>
        </w:rPr>
        <w:t xml:space="preserve">will acknowledge </w:t>
      </w:r>
      <w:r w:rsidRPr="0034001E">
        <w:rPr>
          <w:rFonts w:ascii="Arial" w:hAnsi="Arial" w:cs="Arial"/>
        </w:rPr>
        <w:t>receipt of</w:t>
      </w:r>
      <w:r w:rsidR="00202E97" w:rsidRPr="0034001E">
        <w:rPr>
          <w:rFonts w:ascii="Arial" w:hAnsi="Arial" w:cs="Arial"/>
        </w:rPr>
        <w:t xml:space="preserve"> your application </w:t>
      </w:r>
      <w:bookmarkStart w:id="243" w:name="_Toc453161536"/>
      <w:bookmarkEnd w:id="237"/>
      <w:bookmarkEnd w:id="238"/>
      <w:bookmarkEnd w:id="239"/>
      <w:bookmarkEnd w:id="240"/>
      <w:r w:rsidR="00202E97" w:rsidRPr="0034001E">
        <w:rPr>
          <w:rFonts w:ascii="Arial" w:hAnsi="Arial" w:cs="Arial"/>
        </w:rPr>
        <w:t xml:space="preserve">within </w:t>
      </w:r>
      <w:r w:rsidR="001962FC" w:rsidRPr="0034001E">
        <w:rPr>
          <w:rFonts w:ascii="Arial" w:hAnsi="Arial" w:cs="Arial"/>
        </w:rPr>
        <w:t>f</w:t>
      </w:r>
      <w:r w:rsidR="00454A1A" w:rsidRPr="0034001E">
        <w:rPr>
          <w:rFonts w:ascii="Arial" w:hAnsi="Arial" w:cs="Arial"/>
        </w:rPr>
        <w:t xml:space="preserve">ive </w:t>
      </w:r>
      <w:r w:rsidR="00202E97" w:rsidRPr="0034001E">
        <w:rPr>
          <w:rFonts w:ascii="Arial" w:hAnsi="Arial" w:cs="Arial"/>
        </w:rPr>
        <w:t>business days of receipt.</w:t>
      </w:r>
    </w:p>
    <w:p w14:paraId="27FB9710" w14:textId="41677155" w:rsidR="00202E97" w:rsidRPr="007E75FB" w:rsidRDefault="003243CF" w:rsidP="004B1126">
      <w:pPr>
        <w:pStyle w:val="Heading3"/>
      </w:pPr>
      <w:bookmarkStart w:id="244" w:name="_Toc135745448"/>
      <w:bookmarkStart w:id="245" w:name="_Toc221789164"/>
      <w:bookmarkStart w:id="246" w:name="_Toc464739956"/>
      <w:bookmarkStart w:id="247" w:name="_Toc453161542"/>
      <w:bookmarkEnd w:id="236"/>
      <w:bookmarkEnd w:id="243"/>
      <w:r>
        <w:t>8</w:t>
      </w:r>
      <w:r w:rsidR="003B1C60">
        <w:t>.2</w:t>
      </w:r>
      <w:r w:rsidR="003B1C60">
        <w:tab/>
      </w:r>
      <w:r w:rsidR="00202E97">
        <w:t xml:space="preserve">Timing of </w:t>
      </w:r>
      <w:r w:rsidR="00481490">
        <w:t>Grant</w:t>
      </w:r>
      <w:r w:rsidR="00202E97">
        <w:t xml:space="preserve"> opportunity</w:t>
      </w:r>
      <w:bookmarkEnd w:id="244"/>
      <w:bookmarkEnd w:id="245"/>
    </w:p>
    <w:p w14:paraId="6919DCE1" w14:textId="01EBB487" w:rsidR="00AF4B58" w:rsidRPr="005059CA" w:rsidRDefault="009862FC" w:rsidP="0EEBDEDD">
      <w:pPr>
        <w:rPr>
          <w:rFonts w:ascii="Arial" w:hAnsi="Arial" w:cs="Arial"/>
        </w:rPr>
      </w:pPr>
      <w:r w:rsidRPr="3E9DA336">
        <w:rPr>
          <w:rFonts w:ascii="Arial" w:hAnsi="Arial" w:cs="Arial"/>
        </w:rPr>
        <w:t xml:space="preserve">ECEC Providers must </w:t>
      </w:r>
      <w:r w:rsidR="005B0148" w:rsidRPr="3E9DA336">
        <w:rPr>
          <w:rFonts w:ascii="Arial" w:hAnsi="Arial" w:cs="Arial"/>
        </w:rPr>
        <w:t xml:space="preserve">submit their application between the </w:t>
      </w:r>
      <w:r w:rsidR="00FD7D82" w:rsidRPr="3E9DA336">
        <w:rPr>
          <w:rFonts w:ascii="Arial" w:hAnsi="Arial" w:cs="Arial"/>
        </w:rPr>
        <w:t xml:space="preserve">published </w:t>
      </w:r>
      <w:r w:rsidR="005B0148" w:rsidRPr="3E9DA336">
        <w:rPr>
          <w:rFonts w:ascii="Arial" w:hAnsi="Arial" w:cs="Arial"/>
        </w:rPr>
        <w:t xml:space="preserve">opening and closing dates for each round. </w:t>
      </w:r>
      <w:r w:rsidR="00CA7CA4" w:rsidRPr="3E9DA336">
        <w:rPr>
          <w:rFonts w:ascii="Arial" w:hAnsi="Arial" w:cs="Arial"/>
        </w:rPr>
        <w:t xml:space="preserve">Late applications cannot be accepted. </w:t>
      </w:r>
      <w:r w:rsidR="005B0148" w:rsidRPr="3E9DA336">
        <w:rPr>
          <w:rFonts w:ascii="Arial" w:hAnsi="Arial" w:cs="Arial"/>
        </w:rPr>
        <w:t xml:space="preserve">The </w:t>
      </w:r>
      <w:r w:rsidR="22221E0B" w:rsidRPr="3E9DA336">
        <w:rPr>
          <w:rFonts w:ascii="Arial" w:hAnsi="Arial" w:cs="Arial"/>
        </w:rPr>
        <w:t xml:space="preserve">first </w:t>
      </w:r>
      <w:r w:rsidR="20E33FFC" w:rsidRPr="3E9DA336">
        <w:rPr>
          <w:rFonts w:ascii="Arial" w:hAnsi="Arial" w:cs="Arial"/>
        </w:rPr>
        <w:t>round of grant</w:t>
      </w:r>
      <w:r w:rsidR="39A83AB8" w:rsidRPr="3E9DA336">
        <w:rPr>
          <w:rFonts w:ascii="Arial" w:hAnsi="Arial" w:cs="Arial"/>
        </w:rPr>
        <w:t xml:space="preserve"> applications </w:t>
      </w:r>
      <w:r w:rsidR="00B55B6A" w:rsidRPr="3E9DA336">
        <w:rPr>
          <w:rFonts w:ascii="Arial" w:hAnsi="Arial" w:cs="Arial"/>
        </w:rPr>
        <w:t>opens</w:t>
      </w:r>
      <w:r w:rsidR="39A83AB8" w:rsidRPr="3E9DA336">
        <w:rPr>
          <w:rFonts w:ascii="Arial" w:hAnsi="Arial" w:cs="Arial"/>
        </w:rPr>
        <w:t xml:space="preserve"> in </w:t>
      </w:r>
      <w:r w:rsidR="001C13C5" w:rsidRPr="003E0497">
        <w:rPr>
          <w:rFonts w:ascii="Arial" w:hAnsi="Arial" w:cs="Arial"/>
        </w:rPr>
        <w:t>April</w:t>
      </w:r>
      <w:r w:rsidR="39A83AB8" w:rsidRPr="003E0497">
        <w:rPr>
          <w:rFonts w:ascii="Arial" w:hAnsi="Arial" w:cs="Arial"/>
        </w:rPr>
        <w:t xml:space="preserve"> </w:t>
      </w:r>
      <w:r w:rsidR="74CB5722" w:rsidRPr="003E0497">
        <w:rPr>
          <w:rFonts w:ascii="Arial" w:hAnsi="Arial" w:cs="Arial"/>
        </w:rPr>
        <w:t>202</w:t>
      </w:r>
      <w:r w:rsidR="00D7411D" w:rsidRPr="003E0497">
        <w:rPr>
          <w:rFonts w:ascii="Arial" w:hAnsi="Arial" w:cs="Arial"/>
        </w:rPr>
        <w:t>6</w:t>
      </w:r>
      <w:r w:rsidR="005B0148" w:rsidRPr="008F724E">
        <w:rPr>
          <w:rFonts w:ascii="Arial" w:hAnsi="Arial" w:cs="Arial"/>
        </w:rPr>
        <w:t xml:space="preserve"> and close in </w:t>
      </w:r>
      <w:r w:rsidR="001C13C5" w:rsidRPr="008F724E">
        <w:rPr>
          <w:rFonts w:ascii="Arial" w:hAnsi="Arial" w:cs="Arial"/>
        </w:rPr>
        <w:t>July</w:t>
      </w:r>
      <w:r w:rsidR="005B0148" w:rsidRPr="008F724E">
        <w:rPr>
          <w:rFonts w:ascii="Arial" w:hAnsi="Arial" w:cs="Arial"/>
        </w:rPr>
        <w:t xml:space="preserve"> 202</w:t>
      </w:r>
      <w:r w:rsidR="00D7411D" w:rsidRPr="008F724E">
        <w:rPr>
          <w:rFonts w:ascii="Arial" w:hAnsi="Arial" w:cs="Arial"/>
        </w:rPr>
        <w:t>6</w:t>
      </w:r>
      <w:r w:rsidR="005B0148" w:rsidRPr="00B474FF">
        <w:rPr>
          <w:rFonts w:ascii="Arial" w:hAnsi="Arial" w:cs="Arial"/>
        </w:rPr>
        <w:t>, with</w:t>
      </w:r>
      <w:r w:rsidR="41D485BC" w:rsidRPr="00B474FF">
        <w:rPr>
          <w:rFonts w:ascii="Arial" w:hAnsi="Arial" w:cs="Arial"/>
        </w:rPr>
        <w:t xml:space="preserve"> </w:t>
      </w:r>
      <w:r w:rsidR="20E33FFC" w:rsidRPr="00B474FF">
        <w:rPr>
          <w:rFonts w:ascii="Arial" w:hAnsi="Arial" w:cs="Arial"/>
        </w:rPr>
        <w:t>payments</w:t>
      </w:r>
      <w:r w:rsidR="1D6D8F37" w:rsidRPr="00B474FF">
        <w:rPr>
          <w:rFonts w:ascii="Arial" w:hAnsi="Arial" w:cs="Arial"/>
        </w:rPr>
        <w:t xml:space="preserve"> expected</w:t>
      </w:r>
      <w:r w:rsidR="20E33FFC" w:rsidRPr="00B474FF">
        <w:rPr>
          <w:rFonts w:ascii="Arial" w:hAnsi="Arial" w:cs="Arial"/>
        </w:rPr>
        <w:t xml:space="preserve"> to be made in </w:t>
      </w:r>
      <w:r w:rsidR="001C13C5" w:rsidRPr="008F724E">
        <w:rPr>
          <w:rFonts w:ascii="Arial" w:hAnsi="Arial" w:cs="Arial"/>
        </w:rPr>
        <w:t>September</w:t>
      </w:r>
      <w:r w:rsidR="20E33FFC" w:rsidRPr="008F724E">
        <w:rPr>
          <w:rFonts w:ascii="Arial" w:hAnsi="Arial" w:cs="Arial"/>
        </w:rPr>
        <w:t xml:space="preserve"> </w:t>
      </w:r>
      <w:r w:rsidR="74CB5722" w:rsidRPr="008F724E">
        <w:rPr>
          <w:rFonts w:ascii="Arial" w:hAnsi="Arial" w:cs="Arial"/>
        </w:rPr>
        <w:t>202</w:t>
      </w:r>
      <w:r w:rsidR="00D7411D" w:rsidRPr="008F724E">
        <w:rPr>
          <w:rFonts w:ascii="Arial" w:hAnsi="Arial" w:cs="Arial"/>
        </w:rPr>
        <w:t>6</w:t>
      </w:r>
      <w:r w:rsidR="005B0148" w:rsidRPr="00B474FF">
        <w:rPr>
          <w:rFonts w:ascii="Arial" w:hAnsi="Arial" w:cs="Arial"/>
        </w:rPr>
        <w:t>.</w:t>
      </w:r>
      <w:r w:rsidR="00AF4B58" w:rsidRPr="00B474FF">
        <w:rPr>
          <w:rFonts w:ascii="Arial" w:hAnsi="Arial" w:cs="Arial"/>
        </w:rPr>
        <w:t xml:space="preserve"> T</w:t>
      </w:r>
      <w:r w:rsidR="3C34BEAB" w:rsidRPr="00B474FF">
        <w:rPr>
          <w:rFonts w:ascii="Arial" w:hAnsi="Arial" w:cs="Arial"/>
        </w:rPr>
        <w:t xml:space="preserve">he second </w:t>
      </w:r>
      <w:r w:rsidR="41D485BC" w:rsidRPr="00B474FF">
        <w:rPr>
          <w:rFonts w:ascii="Arial" w:hAnsi="Arial" w:cs="Arial"/>
        </w:rPr>
        <w:t>round of grant applications</w:t>
      </w:r>
      <w:r w:rsidR="006D45F4" w:rsidRPr="00B474FF">
        <w:rPr>
          <w:rFonts w:ascii="Arial" w:hAnsi="Arial" w:cs="Arial"/>
        </w:rPr>
        <w:t xml:space="preserve"> (subject to available funding)</w:t>
      </w:r>
      <w:r w:rsidR="41D485BC" w:rsidRPr="00B474FF">
        <w:rPr>
          <w:rFonts w:ascii="Arial" w:hAnsi="Arial" w:cs="Arial"/>
        </w:rPr>
        <w:t xml:space="preserve"> open in </w:t>
      </w:r>
      <w:r w:rsidR="00B50CAA" w:rsidRPr="008F724E">
        <w:rPr>
          <w:rFonts w:ascii="Arial" w:hAnsi="Arial" w:cs="Arial"/>
        </w:rPr>
        <w:t>October</w:t>
      </w:r>
      <w:r w:rsidR="41D485BC" w:rsidRPr="008F724E">
        <w:rPr>
          <w:rFonts w:ascii="Arial" w:hAnsi="Arial" w:cs="Arial"/>
        </w:rPr>
        <w:t xml:space="preserve"> </w:t>
      </w:r>
      <w:r w:rsidR="74CB5722" w:rsidRPr="008F724E">
        <w:rPr>
          <w:rFonts w:ascii="Arial" w:hAnsi="Arial" w:cs="Arial"/>
        </w:rPr>
        <w:t>202</w:t>
      </w:r>
      <w:r w:rsidR="00B50CAA" w:rsidRPr="008F724E">
        <w:rPr>
          <w:rFonts w:ascii="Arial" w:hAnsi="Arial" w:cs="Arial"/>
        </w:rPr>
        <w:t>6</w:t>
      </w:r>
      <w:r w:rsidR="74CB5722" w:rsidRPr="008F724E">
        <w:rPr>
          <w:rFonts w:ascii="Arial" w:hAnsi="Arial" w:cs="Arial"/>
        </w:rPr>
        <w:t xml:space="preserve"> </w:t>
      </w:r>
      <w:r w:rsidR="41D485BC" w:rsidRPr="008F724E">
        <w:rPr>
          <w:rFonts w:ascii="Arial" w:hAnsi="Arial" w:cs="Arial"/>
        </w:rPr>
        <w:t xml:space="preserve">and </w:t>
      </w:r>
      <w:r w:rsidR="00AF4B58" w:rsidRPr="008F724E">
        <w:rPr>
          <w:rFonts w:ascii="Arial" w:hAnsi="Arial" w:cs="Arial"/>
        </w:rPr>
        <w:t xml:space="preserve">close in </w:t>
      </w:r>
      <w:r w:rsidR="00B50CAA" w:rsidRPr="008F724E">
        <w:rPr>
          <w:rFonts w:ascii="Arial" w:hAnsi="Arial" w:cs="Arial"/>
        </w:rPr>
        <w:t>December</w:t>
      </w:r>
      <w:r w:rsidR="00AF4B58" w:rsidRPr="008F724E">
        <w:rPr>
          <w:rFonts w:ascii="Arial" w:hAnsi="Arial" w:cs="Arial"/>
        </w:rPr>
        <w:t xml:space="preserve"> 202</w:t>
      </w:r>
      <w:r w:rsidR="00B50CAA" w:rsidRPr="008F724E">
        <w:rPr>
          <w:rFonts w:ascii="Arial" w:hAnsi="Arial" w:cs="Arial"/>
        </w:rPr>
        <w:t>6</w:t>
      </w:r>
      <w:r w:rsidR="00AF4B58" w:rsidRPr="00B474FF">
        <w:rPr>
          <w:rFonts w:ascii="Arial" w:hAnsi="Arial" w:cs="Arial"/>
        </w:rPr>
        <w:t xml:space="preserve">, with </w:t>
      </w:r>
      <w:r w:rsidR="41D485BC" w:rsidRPr="00B474FF">
        <w:rPr>
          <w:rFonts w:ascii="Arial" w:hAnsi="Arial" w:cs="Arial"/>
        </w:rPr>
        <w:t xml:space="preserve">payments expected to be made </w:t>
      </w:r>
      <w:r w:rsidR="3C34BEAB" w:rsidRPr="00B474FF">
        <w:rPr>
          <w:rFonts w:ascii="Arial" w:hAnsi="Arial" w:cs="Arial"/>
        </w:rPr>
        <w:t xml:space="preserve">in </w:t>
      </w:r>
      <w:r w:rsidR="00B50CAA" w:rsidRPr="008F724E">
        <w:rPr>
          <w:rFonts w:ascii="Arial" w:hAnsi="Arial" w:cs="Arial"/>
        </w:rPr>
        <w:t>February</w:t>
      </w:r>
      <w:r w:rsidR="3C34BEAB" w:rsidRPr="008F724E">
        <w:rPr>
          <w:rFonts w:ascii="Arial" w:hAnsi="Arial" w:cs="Arial"/>
        </w:rPr>
        <w:t xml:space="preserve"> </w:t>
      </w:r>
      <w:r w:rsidR="74CB5722" w:rsidRPr="008F724E">
        <w:rPr>
          <w:rFonts w:ascii="Arial" w:hAnsi="Arial" w:cs="Arial"/>
        </w:rPr>
        <w:t>202</w:t>
      </w:r>
      <w:r w:rsidR="00D7411D" w:rsidRPr="008F724E">
        <w:rPr>
          <w:rFonts w:ascii="Arial" w:hAnsi="Arial" w:cs="Arial"/>
        </w:rPr>
        <w:t>7</w:t>
      </w:r>
      <w:r w:rsidR="3C34BEAB" w:rsidRPr="00B474FF">
        <w:rPr>
          <w:rFonts w:ascii="Arial" w:hAnsi="Arial" w:cs="Arial"/>
        </w:rPr>
        <w:t>.</w:t>
      </w:r>
      <w:r w:rsidR="57DD3348" w:rsidRPr="3E9DA336">
        <w:rPr>
          <w:rFonts w:ascii="Arial" w:hAnsi="Arial" w:cs="Arial"/>
        </w:rPr>
        <w:t xml:space="preserve"> </w:t>
      </w:r>
    </w:p>
    <w:p w14:paraId="7F1F898F" w14:textId="03C7A719" w:rsidR="00202E97" w:rsidRPr="0088529D" w:rsidRDefault="00FE094A" w:rsidP="00202E97">
      <w:pPr>
        <w:rPr>
          <w:rFonts w:ascii="Arial" w:hAnsi="Arial" w:cs="Arial"/>
        </w:rPr>
      </w:pPr>
      <w:r w:rsidRPr="3E9DA336">
        <w:rPr>
          <w:rFonts w:ascii="Arial" w:hAnsi="Arial" w:cs="Arial"/>
        </w:rPr>
        <w:t>Following</w:t>
      </w:r>
      <w:r w:rsidR="004E0B6D" w:rsidRPr="3E9DA336">
        <w:rPr>
          <w:rFonts w:ascii="Arial" w:hAnsi="Arial" w:cs="Arial"/>
        </w:rPr>
        <w:t xml:space="preserve"> closure of each round, </w:t>
      </w:r>
      <w:r w:rsidR="006D50FC" w:rsidRPr="3E9DA336">
        <w:rPr>
          <w:rFonts w:ascii="Arial" w:hAnsi="Arial" w:cs="Arial"/>
        </w:rPr>
        <w:t>assessment</w:t>
      </w:r>
      <w:r w:rsidR="006C57CA" w:rsidRPr="3E9DA336">
        <w:rPr>
          <w:rFonts w:ascii="Arial" w:hAnsi="Arial" w:cs="Arial"/>
        </w:rPr>
        <w:t xml:space="preserve"> of </w:t>
      </w:r>
      <w:r w:rsidR="0001503E" w:rsidRPr="3E9DA336">
        <w:rPr>
          <w:rFonts w:ascii="Arial" w:hAnsi="Arial" w:cs="Arial"/>
        </w:rPr>
        <w:t xml:space="preserve">applications </w:t>
      </w:r>
      <w:r w:rsidR="009C74C3" w:rsidRPr="3E9DA336">
        <w:rPr>
          <w:rFonts w:ascii="Arial" w:hAnsi="Arial" w:cs="Arial"/>
        </w:rPr>
        <w:t xml:space="preserve">will </w:t>
      </w:r>
      <w:r w:rsidR="003F78A8" w:rsidRPr="3E9DA336">
        <w:rPr>
          <w:rFonts w:ascii="Arial" w:hAnsi="Arial" w:cs="Arial"/>
        </w:rPr>
        <w:t xml:space="preserve">be undertaken to ensure </w:t>
      </w:r>
      <w:r w:rsidR="00405DD7" w:rsidRPr="3E9DA336">
        <w:rPr>
          <w:rFonts w:ascii="Arial" w:hAnsi="Arial" w:cs="Arial"/>
        </w:rPr>
        <w:t>applications are eligible for funding</w:t>
      </w:r>
      <w:r w:rsidR="00826F75" w:rsidRPr="3E9DA336">
        <w:rPr>
          <w:rFonts w:ascii="Arial" w:hAnsi="Arial" w:cs="Arial"/>
        </w:rPr>
        <w:t xml:space="preserve">. This process </w:t>
      </w:r>
      <w:r w:rsidR="006663A1" w:rsidRPr="3E9DA336">
        <w:rPr>
          <w:rFonts w:ascii="Arial" w:hAnsi="Arial" w:cs="Arial"/>
        </w:rPr>
        <w:t xml:space="preserve">will </w:t>
      </w:r>
      <w:r w:rsidR="009C74C3" w:rsidRPr="3E9DA336">
        <w:rPr>
          <w:rFonts w:ascii="Arial" w:hAnsi="Arial" w:cs="Arial"/>
        </w:rPr>
        <w:t>take approximately three weeks</w:t>
      </w:r>
      <w:r w:rsidR="00DD6CFB" w:rsidRPr="3E9DA336">
        <w:rPr>
          <w:rFonts w:ascii="Arial" w:hAnsi="Arial" w:cs="Arial"/>
        </w:rPr>
        <w:t>.</w:t>
      </w:r>
      <w:r w:rsidR="009C74C3" w:rsidRPr="3E9DA336">
        <w:rPr>
          <w:rFonts w:ascii="Arial" w:hAnsi="Arial" w:cs="Arial"/>
        </w:rPr>
        <w:t xml:space="preserve"> </w:t>
      </w:r>
      <w:r w:rsidR="002162D2" w:rsidRPr="3E9DA336">
        <w:rPr>
          <w:rFonts w:ascii="Arial" w:hAnsi="Arial" w:cs="Arial"/>
        </w:rPr>
        <w:t xml:space="preserve">Notification of </w:t>
      </w:r>
      <w:r w:rsidR="00097C05" w:rsidRPr="3E9DA336">
        <w:rPr>
          <w:rFonts w:ascii="Arial" w:hAnsi="Arial" w:cs="Arial"/>
        </w:rPr>
        <w:t>G</w:t>
      </w:r>
      <w:r w:rsidR="002162D2" w:rsidRPr="3E9DA336">
        <w:rPr>
          <w:rFonts w:ascii="Arial" w:hAnsi="Arial" w:cs="Arial"/>
        </w:rPr>
        <w:t xml:space="preserve">rant outcomes will be </w:t>
      </w:r>
      <w:r w:rsidR="12C96B3C" w:rsidRPr="3E9DA336">
        <w:rPr>
          <w:rFonts w:ascii="Arial" w:hAnsi="Arial" w:cs="Arial"/>
        </w:rPr>
        <w:t>delivered to ECEC Providers</w:t>
      </w:r>
      <w:r w:rsidR="002162D2" w:rsidRPr="3E9DA336">
        <w:rPr>
          <w:rFonts w:ascii="Arial" w:hAnsi="Arial" w:cs="Arial"/>
        </w:rPr>
        <w:t xml:space="preserve"> in the following two weeks after applications are </w:t>
      </w:r>
      <w:r w:rsidR="006D50FC" w:rsidRPr="3E9DA336">
        <w:rPr>
          <w:rFonts w:ascii="Arial" w:hAnsi="Arial" w:cs="Arial"/>
        </w:rPr>
        <w:t>assessed</w:t>
      </w:r>
      <w:r w:rsidR="002162D2" w:rsidRPr="3E9DA336">
        <w:rPr>
          <w:rFonts w:ascii="Arial" w:hAnsi="Arial" w:cs="Arial"/>
        </w:rPr>
        <w:t xml:space="preserve">. </w:t>
      </w:r>
      <w:r w:rsidR="0088529D" w:rsidRPr="3E9DA336">
        <w:rPr>
          <w:rFonts w:ascii="Arial" w:hAnsi="Arial" w:cs="Arial"/>
        </w:rPr>
        <w:t>ECEC</w:t>
      </w:r>
      <w:r w:rsidR="3C4468A1" w:rsidRPr="3E9DA336">
        <w:rPr>
          <w:rFonts w:ascii="Arial" w:hAnsi="Arial" w:cs="Arial"/>
        </w:rPr>
        <w:t xml:space="preserve"> </w:t>
      </w:r>
      <w:r w:rsidR="00A2AA25" w:rsidRPr="3E9DA336">
        <w:rPr>
          <w:rFonts w:ascii="Arial" w:hAnsi="Arial" w:cs="Arial"/>
        </w:rPr>
        <w:t>P</w:t>
      </w:r>
      <w:r w:rsidR="0A5EF6C3" w:rsidRPr="3E9DA336">
        <w:rPr>
          <w:rFonts w:ascii="Arial" w:hAnsi="Arial" w:cs="Arial"/>
        </w:rPr>
        <w:t>rovider</w:t>
      </w:r>
      <w:r w:rsidR="04302C69" w:rsidRPr="3E9DA336">
        <w:rPr>
          <w:rFonts w:ascii="Arial" w:hAnsi="Arial" w:cs="Arial"/>
        </w:rPr>
        <w:t>s with funded educators</w:t>
      </w:r>
      <w:r w:rsidR="0A5EF6C3" w:rsidRPr="3E9DA336">
        <w:rPr>
          <w:rFonts w:ascii="Arial" w:hAnsi="Arial" w:cs="Arial"/>
        </w:rPr>
        <w:t xml:space="preserve"> </w:t>
      </w:r>
      <w:r w:rsidR="3C4468A1" w:rsidRPr="3E9DA336">
        <w:rPr>
          <w:rFonts w:ascii="Arial" w:hAnsi="Arial" w:cs="Arial"/>
        </w:rPr>
        <w:t xml:space="preserve">will be sent a Grant Agreement </w:t>
      </w:r>
      <w:r w:rsidR="0078680E" w:rsidRPr="3E9DA336">
        <w:rPr>
          <w:rFonts w:ascii="Arial" w:hAnsi="Arial" w:cs="Arial"/>
        </w:rPr>
        <w:t xml:space="preserve">and </w:t>
      </w:r>
      <w:r w:rsidR="005C710A" w:rsidRPr="3E9DA336">
        <w:rPr>
          <w:rFonts w:ascii="Arial" w:hAnsi="Arial" w:cs="Arial"/>
        </w:rPr>
        <w:t xml:space="preserve">will be </w:t>
      </w:r>
      <w:r w:rsidR="0078680E" w:rsidRPr="3E9DA336">
        <w:rPr>
          <w:rFonts w:ascii="Arial" w:hAnsi="Arial" w:cs="Arial"/>
        </w:rPr>
        <w:t>required to sign</w:t>
      </w:r>
      <w:r w:rsidR="005C710A" w:rsidRPr="3E9DA336">
        <w:rPr>
          <w:rFonts w:ascii="Arial" w:hAnsi="Arial" w:cs="Arial"/>
        </w:rPr>
        <w:t xml:space="preserve"> and return</w:t>
      </w:r>
      <w:r w:rsidR="0078680E" w:rsidRPr="3E9DA336">
        <w:rPr>
          <w:rFonts w:ascii="Arial" w:hAnsi="Arial" w:cs="Arial"/>
        </w:rPr>
        <w:t xml:space="preserve"> it</w:t>
      </w:r>
      <w:r w:rsidR="005C710A" w:rsidRPr="3E9DA336">
        <w:rPr>
          <w:rFonts w:ascii="Arial" w:hAnsi="Arial" w:cs="Arial"/>
        </w:rPr>
        <w:t xml:space="preserve"> to the department</w:t>
      </w:r>
      <w:r w:rsidR="0078680E" w:rsidRPr="3E9DA336">
        <w:rPr>
          <w:rFonts w:ascii="Arial" w:hAnsi="Arial" w:cs="Arial"/>
        </w:rPr>
        <w:t xml:space="preserve"> within </w:t>
      </w:r>
      <w:r w:rsidR="005C710A" w:rsidRPr="3E9DA336">
        <w:rPr>
          <w:rFonts w:ascii="Arial" w:hAnsi="Arial" w:cs="Arial"/>
        </w:rPr>
        <w:t xml:space="preserve">7 </w:t>
      </w:r>
      <w:r w:rsidR="792A05B1" w:rsidRPr="3E9DA336">
        <w:rPr>
          <w:rFonts w:ascii="Arial" w:hAnsi="Arial" w:cs="Arial"/>
        </w:rPr>
        <w:t xml:space="preserve">calendar </w:t>
      </w:r>
      <w:r w:rsidR="005C710A" w:rsidRPr="3E9DA336">
        <w:rPr>
          <w:rFonts w:ascii="Arial" w:hAnsi="Arial" w:cs="Arial"/>
        </w:rPr>
        <w:t>days of receipt</w:t>
      </w:r>
      <w:r w:rsidR="3C4468A1" w:rsidRPr="3E9DA336">
        <w:rPr>
          <w:rFonts w:ascii="Arial" w:hAnsi="Arial" w:cs="Arial"/>
        </w:rPr>
        <w:t xml:space="preserve">. </w:t>
      </w:r>
    </w:p>
    <w:p w14:paraId="0738A415" w14:textId="6993D642" w:rsidR="7EABC45A" w:rsidRPr="00FB36D7" w:rsidRDefault="7EABC45A" w:rsidP="1312C03C">
      <w:pPr>
        <w:rPr>
          <w:rFonts w:ascii="Arial" w:hAnsi="Arial" w:cs="Arial"/>
        </w:rPr>
      </w:pPr>
      <w:r w:rsidRPr="00FB36D7">
        <w:rPr>
          <w:rFonts w:ascii="Arial" w:hAnsi="Arial" w:cs="Arial"/>
        </w:rPr>
        <w:t xml:space="preserve">All offers of Grants by the department remain </w:t>
      </w:r>
      <w:r w:rsidRPr="00FB36D7">
        <w:rPr>
          <w:rFonts w:ascii="Arial" w:hAnsi="Arial" w:cs="Arial"/>
          <w:b/>
          <w:bCs/>
          <w:i/>
          <w:iCs/>
        </w:rPr>
        <w:t xml:space="preserve">provisional </w:t>
      </w:r>
      <w:r w:rsidRPr="00FB36D7">
        <w:rPr>
          <w:rFonts w:ascii="Arial" w:hAnsi="Arial" w:cs="Arial"/>
        </w:rPr>
        <w:t xml:space="preserve">until the Grant Agreement </w:t>
      </w:r>
      <w:r w:rsidR="00FC47F4">
        <w:rPr>
          <w:rFonts w:ascii="Arial" w:hAnsi="Arial" w:cs="Arial"/>
        </w:rPr>
        <w:t>is</w:t>
      </w:r>
      <w:r w:rsidR="2BA24C68" w:rsidRPr="00FB36D7">
        <w:rPr>
          <w:rFonts w:ascii="Arial" w:hAnsi="Arial" w:cs="Arial"/>
        </w:rPr>
        <w:t>:</w:t>
      </w:r>
    </w:p>
    <w:p w14:paraId="6B8C5306" w14:textId="501C8A1B" w:rsidR="7EABC45A" w:rsidRPr="00FB36D7" w:rsidRDefault="6363825B">
      <w:pPr>
        <w:pStyle w:val="ListParagraph"/>
        <w:numPr>
          <w:ilvl w:val="0"/>
          <w:numId w:val="31"/>
        </w:numPr>
        <w:rPr>
          <w:rFonts w:ascii="Arial" w:hAnsi="Arial" w:cs="Arial"/>
        </w:rPr>
      </w:pPr>
      <w:r w:rsidRPr="491DFE71">
        <w:rPr>
          <w:rFonts w:ascii="Arial" w:hAnsi="Arial" w:cs="Arial"/>
        </w:rPr>
        <w:t>signed by a</w:t>
      </w:r>
      <w:r w:rsidR="78EC4064" w:rsidRPr="491DFE71">
        <w:rPr>
          <w:rFonts w:ascii="Arial" w:hAnsi="Arial" w:cs="Arial"/>
        </w:rPr>
        <w:t xml:space="preserve"> </w:t>
      </w:r>
      <w:r w:rsidRPr="491DFE71">
        <w:rPr>
          <w:rFonts w:ascii="Arial" w:hAnsi="Arial" w:cs="Arial"/>
        </w:rPr>
        <w:t xml:space="preserve">correct </w:t>
      </w:r>
      <w:r w:rsidR="391B202F" w:rsidRPr="491DFE71">
        <w:rPr>
          <w:rFonts w:ascii="Arial" w:hAnsi="Arial" w:cs="Arial"/>
        </w:rPr>
        <w:t>PMC</w:t>
      </w:r>
      <w:r w:rsidR="00046A83" w:rsidRPr="491DFE71">
        <w:rPr>
          <w:rFonts w:ascii="Arial" w:hAnsi="Arial" w:cs="Arial"/>
        </w:rPr>
        <w:t xml:space="preserve"> of the relevant ECEC Provider</w:t>
      </w:r>
      <w:r w:rsidR="1E0FFAFF" w:rsidRPr="491DFE71">
        <w:rPr>
          <w:rFonts w:ascii="Arial" w:hAnsi="Arial" w:cs="Arial"/>
        </w:rPr>
        <w:t xml:space="preserve"> (</w:t>
      </w:r>
      <w:r w:rsidR="00046A83" w:rsidRPr="491DFE71">
        <w:rPr>
          <w:rFonts w:ascii="Arial" w:hAnsi="Arial" w:cs="Arial"/>
        </w:rPr>
        <w:t xml:space="preserve">this person must be </w:t>
      </w:r>
      <w:r w:rsidR="0CCBE6A0" w:rsidRPr="491DFE71">
        <w:rPr>
          <w:rFonts w:ascii="Arial" w:hAnsi="Arial" w:cs="Arial"/>
        </w:rPr>
        <w:t>registered and current</w:t>
      </w:r>
      <w:r w:rsidR="1E0FFAFF" w:rsidRPr="491DFE71">
        <w:rPr>
          <w:rFonts w:ascii="Arial" w:hAnsi="Arial" w:cs="Arial"/>
        </w:rPr>
        <w:t xml:space="preserve"> in CCS</w:t>
      </w:r>
      <w:r w:rsidR="0CCBE6A0" w:rsidRPr="491DFE71">
        <w:rPr>
          <w:rFonts w:ascii="Arial" w:hAnsi="Arial" w:cs="Arial"/>
        </w:rPr>
        <w:t xml:space="preserve"> system</w:t>
      </w:r>
      <w:proofErr w:type="gramStart"/>
      <w:r w:rsidR="1E0FFAFF" w:rsidRPr="491DFE71">
        <w:rPr>
          <w:rFonts w:ascii="Arial" w:hAnsi="Arial" w:cs="Arial"/>
        </w:rPr>
        <w:t>)</w:t>
      </w:r>
      <w:r w:rsidR="00046A83" w:rsidRPr="491DFE71">
        <w:rPr>
          <w:rFonts w:ascii="Arial" w:hAnsi="Arial" w:cs="Arial"/>
        </w:rPr>
        <w:t>;</w:t>
      </w:r>
      <w:proofErr w:type="gramEnd"/>
    </w:p>
    <w:p w14:paraId="43DA5FA1" w14:textId="244B86E4" w:rsidR="14118B02" w:rsidRPr="00FB36D7" w:rsidRDefault="14118B02" w:rsidP="00C55E03">
      <w:pPr>
        <w:pStyle w:val="ListParagraph"/>
        <w:numPr>
          <w:ilvl w:val="0"/>
          <w:numId w:val="31"/>
        </w:numPr>
        <w:rPr>
          <w:rFonts w:ascii="Arial" w:hAnsi="Arial" w:cs="Arial"/>
        </w:rPr>
      </w:pPr>
      <w:r w:rsidRPr="00FB36D7">
        <w:rPr>
          <w:rFonts w:ascii="Arial" w:hAnsi="Arial" w:cs="Arial"/>
        </w:rPr>
        <w:t>r</w:t>
      </w:r>
      <w:r w:rsidR="3339FB01" w:rsidRPr="00FB36D7">
        <w:rPr>
          <w:rFonts w:ascii="Arial" w:hAnsi="Arial" w:cs="Arial"/>
        </w:rPr>
        <w:t xml:space="preserve">eturned </w:t>
      </w:r>
      <w:r w:rsidR="7EABC45A" w:rsidRPr="00FB36D7">
        <w:rPr>
          <w:rFonts w:ascii="Arial" w:hAnsi="Arial" w:cs="Arial"/>
        </w:rPr>
        <w:t>and received by the department</w:t>
      </w:r>
      <w:r w:rsidR="00046A83" w:rsidRPr="00FB36D7">
        <w:rPr>
          <w:rFonts w:ascii="Arial" w:hAnsi="Arial" w:cs="Arial"/>
        </w:rPr>
        <w:t>; and</w:t>
      </w:r>
    </w:p>
    <w:p w14:paraId="3A4ED3E0" w14:textId="5DC3A3C4" w:rsidR="004D6867" w:rsidRPr="006D50FC" w:rsidRDefault="0CC641A8" w:rsidP="006D50FC">
      <w:pPr>
        <w:pStyle w:val="ListParagraph"/>
        <w:numPr>
          <w:ilvl w:val="0"/>
          <w:numId w:val="31"/>
        </w:numPr>
        <w:rPr>
          <w:rFonts w:ascii="Arial" w:hAnsi="Arial" w:cs="Arial"/>
        </w:rPr>
      </w:pPr>
      <w:r w:rsidRPr="00FB36D7">
        <w:rPr>
          <w:rFonts w:ascii="Arial" w:hAnsi="Arial" w:cs="Arial"/>
        </w:rPr>
        <w:t xml:space="preserve">executed by </w:t>
      </w:r>
      <w:r w:rsidR="2AF67338" w:rsidRPr="00FB36D7">
        <w:rPr>
          <w:rFonts w:ascii="Arial" w:hAnsi="Arial" w:cs="Arial"/>
        </w:rPr>
        <w:t xml:space="preserve">a </w:t>
      </w:r>
      <w:r w:rsidR="6797B412" w:rsidRPr="00FB36D7">
        <w:rPr>
          <w:rFonts w:ascii="Arial" w:hAnsi="Arial" w:cs="Arial"/>
        </w:rPr>
        <w:t>d</w:t>
      </w:r>
      <w:r w:rsidR="56DC87A2" w:rsidRPr="00FB36D7">
        <w:rPr>
          <w:rFonts w:ascii="Arial" w:hAnsi="Arial" w:cs="Arial"/>
        </w:rPr>
        <w:t xml:space="preserve">epartmental </w:t>
      </w:r>
      <w:r w:rsidR="00A167E7" w:rsidRPr="00FB36D7">
        <w:rPr>
          <w:rFonts w:ascii="Arial" w:hAnsi="Arial" w:cs="Arial"/>
        </w:rPr>
        <w:t>delegate</w:t>
      </w:r>
      <w:r w:rsidR="40A1B6F7" w:rsidRPr="00FB36D7">
        <w:rPr>
          <w:rFonts w:ascii="Arial" w:hAnsi="Arial" w:cs="Arial"/>
        </w:rPr>
        <w:t>.</w:t>
      </w:r>
      <w:r w:rsidR="6797B412" w:rsidRPr="006D50FC">
        <w:rPr>
          <w:rFonts w:ascii="Arial" w:hAnsi="Arial" w:cs="Arial"/>
        </w:rPr>
        <w:t xml:space="preserve"> </w:t>
      </w:r>
    </w:p>
    <w:p w14:paraId="370EEBB5" w14:textId="00F852C7" w:rsidR="006D50FC" w:rsidRDefault="0098286D" w:rsidP="0098286D">
      <w:pPr>
        <w:rPr>
          <w:rFonts w:ascii="Arial" w:hAnsi="Arial" w:cs="Arial"/>
        </w:rPr>
      </w:pPr>
      <w:r>
        <w:rPr>
          <w:rFonts w:ascii="Arial" w:hAnsi="Arial" w:cs="Arial"/>
        </w:rPr>
        <w:t xml:space="preserve">The grants take </w:t>
      </w:r>
      <w:r w:rsidR="001C4FDE">
        <w:rPr>
          <w:rFonts w:ascii="Arial" w:hAnsi="Arial" w:cs="Arial"/>
        </w:rPr>
        <w:t>effect</w:t>
      </w:r>
      <w:r>
        <w:rPr>
          <w:rFonts w:ascii="Arial" w:hAnsi="Arial" w:cs="Arial"/>
        </w:rPr>
        <w:t xml:space="preserve"> </w:t>
      </w:r>
      <w:r w:rsidR="001C4FDE">
        <w:rPr>
          <w:rFonts w:ascii="Arial" w:hAnsi="Arial" w:cs="Arial"/>
        </w:rPr>
        <w:t xml:space="preserve">on the date </w:t>
      </w:r>
      <w:r w:rsidR="00B62F54">
        <w:rPr>
          <w:rFonts w:ascii="Arial" w:hAnsi="Arial" w:cs="Arial"/>
        </w:rPr>
        <w:t xml:space="preserve">when a Provider’s Grant Agreement </w:t>
      </w:r>
      <w:r w:rsidR="001C4FDE">
        <w:rPr>
          <w:rFonts w:ascii="Arial" w:hAnsi="Arial" w:cs="Arial"/>
        </w:rPr>
        <w:t xml:space="preserve">is executed by </w:t>
      </w:r>
      <w:r w:rsidR="00877715">
        <w:rPr>
          <w:rFonts w:ascii="Arial" w:hAnsi="Arial" w:cs="Arial"/>
        </w:rPr>
        <w:t>a departmental delegate</w:t>
      </w:r>
      <w:r w:rsidR="009F3158">
        <w:rPr>
          <w:rFonts w:ascii="Arial" w:hAnsi="Arial" w:cs="Arial"/>
        </w:rPr>
        <w:t xml:space="preserve"> prior to </w:t>
      </w:r>
      <w:r w:rsidR="00C51620">
        <w:rPr>
          <w:rFonts w:ascii="Arial" w:hAnsi="Arial" w:cs="Arial"/>
        </w:rPr>
        <w:t>payments being made</w:t>
      </w:r>
      <w:r w:rsidR="00877715">
        <w:rPr>
          <w:rFonts w:ascii="Arial" w:hAnsi="Arial" w:cs="Arial"/>
        </w:rPr>
        <w:t>.</w:t>
      </w:r>
    </w:p>
    <w:p w14:paraId="19E7C3C7" w14:textId="576477AD" w:rsidR="0098286D" w:rsidRPr="006D50FC" w:rsidRDefault="003F202A" w:rsidP="006D50FC">
      <w:pPr>
        <w:rPr>
          <w:rFonts w:ascii="Arial" w:hAnsi="Arial" w:cs="Arial"/>
        </w:rPr>
      </w:pPr>
      <w:r w:rsidRPr="3E9DA336">
        <w:rPr>
          <w:rFonts w:ascii="Arial" w:hAnsi="Arial" w:cs="Arial"/>
        </w:rPr>
        <w:t xml:space="preserve">Further information on the timeframes for these Grant opportunities is available on the department’s website at </w:t>
      </w:r>
      <w:hyperlink r:id="rId35">
        <w:r w:rsidRPr="3E9DA336">
          <w:rPr>
            <w:rStyle w:val="Hyperlink"/>
            <w:rFonts w:ascii="Arial" w:hAnsi="Arial" w:cs="Arial"/>
          </w:rPr>
          <w:t>Professional development opportunities - Department of Education, Australian Government</w:t>
        </w:r>
      </w:hyperlink>
      <w:r>
        <w:t>.</w:t>
      </w:r>
      <w:r w:rsidRPr="3E9DA336">
        <w:rPr>
          <w:rFonts w:ascii="Arial" w:hAnsi="Arial" w:cs="Arial"/>
        </w:rPr>
        <w:t xml:space="preserve"> </w:t>
      </w:r>
    </w:p>
    <w:p w14:paraId="5CC59D1C" w14:textId="4E01323C" w:rsidR="00202E97" w:rsidRPr="007E75FB" w:rsidRDefault="003243CF" w:rsidP="6A915795">
      <w:pPr>
        <w:pStyle w:val="Heading3"/>
        <w:rPr>
          <w:highlight w:val="yellow"/>
        </w:rPr>
      </w:pPr>
      <w:bookmarkStart w:id="248" w:name="_Toc135745449"/>
      <w:bookmarkStart w:id="249" w:name="_Toc221789165"/>
      <w:r>
        <w:t>8</w:t>
      </w:r>
      <w:r w:rsidR="003B1C60">
        <w:t>.3</w:t>
      </w:r>
      <w:r w:rsidR="003B1C60">
        <w:tab/>
      </w:r>
      <w:r w:rsidR="00202E97">
        <w:t>Questions during the application process</w:t>
      </w:r>
      <w:bookmarkEnd w:id="248"/>
      <w:bookmarkEnd w:id="249"/>
    </w:p>
    <w:p w14:paraId="35821815" w14:textId="4F5E29AB" w:rsidR="006A54A6" w:rsidRDefault="3C4468A1" w:rsidP="00202E97">
      <w:pPr>
        <w:rPr>
          <w:rFonts w:ascii="Arial" w:hAnsi="Arial" w:cs="Arial"/>
        </w:rPr>
      </w:pPr>
      <w:r w:rsidRPr="6BDC1DB8">
        <w:rPr>
          <w:rFonts w:ascii="Arial" w:hAnsi="Arial" w:cs="Arial"/>
        </w:rPr>
        <w:t xml:space="preserve">If </w:t>
      </w:r>
      <w:r w:rsidR="0087155B">
        <w:rPr>
          <w:rFonts w:ascii="Arial" w:hAnsi="Arial" w:cs="Arial"/>
        </w:rPr>
        <w:t xml:space="preserve">ECEC </w:t>
      </w:r>
      <w:r w:rsidR="704B44B2" w:rsidRPr="6BDC1DB8">
        <w:rPr>
          <w:rFonts w:ascii="Arial" w:hAnsi="Arial" w:cs="Arial"/>
        </w:rPr>
        <w:t>Providers</w:t>
      </w:r>
      <w:r w:rsidRPr="6BDC1DB8">
        <w:rPr>
          <w:rFonts w:ascii="Arial" w:hAnsi="Arial" w:cs="Arial"/>
        </w:rPr>
        <w:t xml:space="preserve"> have any questions during the application </w:t>
      </w:r>
      <w:r w:rsidR="401E0565" w:rsidRPr="6BDC1DB8">
        <w:rPr>
          <w:rFonts w:ascii="Arial" w:hAnsi="Arial" w:cs="Arial"/>
        </w:rPr>
        <w:t>process</w:t>
      </w:r>
      <w:r w:rsidRPr="6BDC1DB8">
        <w:rPr>
          <w:rFonts w:ascii="Arial" w:hAnsi="Arial" w:cs="Arial"/>
        </w:rPr>
        <w:t xml:space="preserve">, please </w:t>
      </w:r>
      <w:r w:rsidR="297D4625" w:rsidRPr="6BDC1DB8">
        <w:rPr>
          <w:rFonts w:ascii="Arial" w:hAnsi="Arial" w:cs="Arial"/>
        </w:rPr>
        <w:t>contact</w:t>
      </w:r>
      <w:r w:rsidR="73BE188B" w:rsidRPr="6BDC1DB8">
        <w:rPr>
          <w:rFonts w:ascii="Arial" w:hAnsi="Arial" w:cs="Arial"/>
        </w:rPr>
        <w:t>:</w:t>
      </w:r>
      <w:r w:rsidRPr="6BDC1DB8">
        <w:rPr>
          <w:rFonts w:ascii="Arial" w:hAnsi="Arial" w:cs="Arial"/>
        </w:rPr>
        <w:t xml:space="preserve"> </w:t>
      </w:r>
    </w:p>
    <w:p w14:paraId="1F6AEA82" w14:textId="18B2C546" w:rsidR="006A54A6" w:rsidRPr="000929AA" w:rsidRDefault="486D6405" w:rsidP="000929AA">
      <w:pPr>
        <w:pStyle w:val="ListParagraph"/>
        <w:numPr>
          <w:ilvl w:val="0"/>
          <w:numId w:val="59"/>
        </w:numPr>
        <w:rPr>
          <w:rFonts w:ascii="Arial" w:hAnsi="Arial" w:cs="Arial"/>
        </w:rPr>
      </w:pPr>
      <w:r w:rsidRPr="6BDC1DB8">
        <w:rPr>
          <w:rFonts w:ascii="Arial" w:hAnsi="Arial" w:cs="Arial"/>
        </w:rPr>
        <w:t xml:space="preserve"> </w:t>
      </w:r>
      <w:r w:rsidRPr="6BDC1DB8">
        <w:rPr>
          <w:rFonts w:ascii="Arial" w:eastAsiaTheme="minorEastAsia" w:hAnsi="Arial" w:cs="Arial"/>
        </w:rPr>
        <w:t xml:space="preserve">email at </w:t>
      </w:r>
      <w:hyperlink r:id="rId36">
        <w:r w:rsidRPr="6BDC1DB8">
          <w:rPr>
            <w:rFonts w:ascii="Arial" w:eastAsiaTheme="minorEastAsia" w:hAnsi="Arial" w:cs="Arial"/>
            <w:u w:val="single"/>
          </w:rPr>
          <w:t>ececgrants@deloitte.com.au</w:t>
        </w:r>
      </w:hyperlink>
      <w:r w:rsidR="595C6936" w:rsidRPr="6BDC1DB8">
        <w:rPr>
          <w:rFonts w:ascii="Arial" w:eastAsiaTheme="minorEastAsia" w:hAnsi="Arial" w:cs="Arial"/>
        </w:rPr>
        <w:t xml:space="preserve"> </w:t>
      </w:r>
      <w:r w:rsidRPr="6BDC1DB8">
        <w:rPr>
          <w:rFonts w:ascii="Arial" w:hAnsi="Arial" w:cs="Arial"/>
        </w:rPr>
        <w:t xml:space="preserve"> </w:t>
      </w:r>
    </w:p>
    <w:p w14:paraId="63A00305" w14:textId="65FBB5A8" w:rsidR="000929AA" w:rsidRPr="000C6060" w:rsidRDefault="486D6405" w:rsidP="000929AA">
      <w:pPr>
        <w:pStyle w:val="ListParagraph"/>
        <w:numPr>
          <w:ilvl w:val="0"/>
          <w:numId w:val="59"/>
        </w:numPr>
        <w:rPr>
          <w:rFonts w:ascii="Arial" w:hAnsi="Arial" w:cs="Arial"/>
        </w:rPr>
      </w:pPr>
      <w:r w:rsidRPr="728D116E">
        <w:rPr>
          <w:rFonts w:ascii="Arial" w:hAnsi="Arial" w:cs="Arial"/>
        </w:rPr>
        <w:t xml:space="preserve"> </w:t>
      </w:r>
      <w:r w:rsidR="002C47EA" w:rsidRPr="728D116E">
        <w:rPr>
          <w:rFonts w:ascii="Arial" w:hAnsi="Arial" w:cs="Arial"/>
        </w:rPr>
        <w:t xml:space="preserve">the Helpdesk </w:t>
      </w:r>
      <w:r w:rsidR="00DA5A7C" w:rsidRPr="728D116E">
        <w:rPr>
          <w:rFonts w:ascii="Arial" w:hAnsi="Arial" w:cs="Arial"/>
        </w:rPr>
        <w:t xml:space="preserve">by </w:t>
      </w:r>
      <w:r w:rsidRPr="728D116E">
        <w:rPr>
          <w:rFonts w:ascii="Arial" w:hAnsi="Arial" w:cs="Arial"/>
        </w:rPr>
        <w:t xml:space="preserve">phone at </w:t>
      </w:r>
      <w:r w:rsidR="0C7D87F0" w:rsidRPr="728D116E">
        <w:rPr>
          <w:rFonts w:ascii="Arial" w:hAnsi="Arial" w:cs="Arial"/>
        </w:rPr>
        <w:t>(03) 9917 7865</w:t>
      </w:r>
      <w:r w:rsidR="00DC072E" w:rsidRPr="728D116E">
        <w:rPr>
          <w:rFonts w:ascii="Arial" w:hAnsi="Arial" w:cs="Arial"/>
        </w:rPr>
        <w:t xml:space="preserve"> (open only when applications are open)</w:t>
      </w:r>
      <w:r w:rsidR="7564894F" w:rsidRPr="728D116E">
        <w:rPr>
          <w:rFonts w:ascii="Arial" w:hAnsi="Arial" w:cs="Arial"/>
        </w:rPr>
        <w:t>.</w:t>
      </w:r>
    </w:p>
    <w:p w14:paraId="24292E30" w14:textId="082A532E" w:rsidR="00202E97" w:rsidRPr="00FA600F" w:rsidRDefault="5EAB1048" w:rsidP="0EEBDEDD">
      <w:pPr>
        <w:rPr>
          <w:rFonts w:ascii="Arial" w:hAnsi="Arial" w:cs="Arial"/>
        </w:rPr>
      </w:pPr>
      <w:r w:rsidRPr="0EEBDEDD">
        <w:rPr>
          <w:rFonts w:ascii="Arial" w:hAnsi="Arial" w:cs="Arial"/>
        </w:rPr>
        <w:t>Please</w:t>
      </w:r>
      <w:r w:rsidR="3D62F74C" w:rsidRPr="0EEBDEDD">
        <w:rPr>
          <w:rFonts w:ascii="Arial" w:hAnsi="Arial" w:cs="Arial"/>
        </w:rPr>
        <w:t xml:space="preserve"> include your unique </w:t>
      </w:r>
      <w:r w:rsidR="7B8DBE4E" w:rsidRPr="0EEBDEDD">
        <w:rPr>
          <w:rFonts w:ascii="Arial" w:hAnsi="Arial" w:cs="Arial"/>
        </w:rPr>
        <w:t>P</w:t>
      </w:r>
      <w:r w:rsidR="3D62F74C" w:rsidRPr="0EEBDEDD">
        <w:rPr>
          <w:rFonts w:ascii="Arial" w:hAnsi="Arial" w:cs="Arial"/>
        </w:rPr>
        <w:t xml:space="preserve">rovider CRN </w:t>
      </w:r>
      <w:r w:rsidR="78F18DF2" w:rsidRPr="0EEBDEDD">
        <w:rPr>
          <w:rFonts w:ascii="Arial" w:hAnsi="Arial" w:cs="Arial"/>
        </w:rPr>
        <w:t xml:space="preserve">(or CCS Provider ID) </w:t>
      </w:r>
      <w:r w:rsidR="3D62F74C" w:rsidRPr="0EEBDEDD">
        <w:rPr>
          <w:rFonts w:ascii="Arial" w:hAnsi="Arial" w:cs="Arial"/>
        </w:rPr>
        <w:t xml:space="preserve">in </w:t>
      </w:r>
      <w:r w:rsidR="6326C290" w:rsidRPr="0EEBDEDD">
        <w:rPr>
          <w:rFonts w:ascii="Arial" w:hAnsi="Arial" w:cs="Arial"/>
        </w:rPr>
        <w:t xml:space="preserve">the subject line and in </w:t>
      </w:r>
      <w:r w:rsidR="711A5209" w:rsidRPr="0EEBDEDD">
        <w:rPr>
          <w:rFonts w:ascii="Arial" w:hAnsi="Arial" w:cs="Arial"/>
        </w:rPr>
        <w:t xml:space="preserve">your address block </w:t>
      </w:r>
      <w:r w:rsidR="6B38C9F8" w:rsidRPr="0EEBDEDD">
        <w:rPr>
          <w:rFonts w:ascii="Arial" w:hAnsi="Arial" w:cs="Arial"/>
        </w:rPr>
        <w:t>for all email</w:t>
      </w:r>
      <w:r w:rsidR="3D62F74C" w:rsidRPr="0EEBDEDD">
        <w:rPr>
          <w:rFonts w:ascii="Arial" w:hAnsi="Arial" w:cs="Arial"/>
        </w:rPr>
        <w:t xml:space="preserve"> corre</w:t>
      </w:r>
      <w:r w:rsidR="5284B500" w:rsidRPr="0EEBDEDD">
        <w:rPr>
          <w:rFonts w:ascii="Arial" w:hAnsi="Arial" w:cs="Arial"/>
        </w:rPr>
        <w:t>spondence</w:t>
      </w:r>
      <w:r w:rsidR="360C1F97" w:rsidRPr="0EEBDEDD">
        <w:rPr>
          <w:rFonts w:ascii="Arial" w:hAnsi="Arial" w:cs="Arial"/>
        </w:rPr>
        <w:t xml:space="preserve"> </w:t>
      </w:r>
      <w:r w:rsidR="6B38C9F8" w:rsidRPr="0EEBDEDD">
        <w:rPr>
          <w:rFonts w:ascii="Arial" w:hAnsi="Arial" w:cs="Arial"/>
        </w:rPr>
        <w:t>regarding your Grant application or process</w:t>
      </w:r>
      <w:r w:rsidR="360C1F97" w:rsidRPr="0EEBDEDD">
        <w:rPr>
          <w:rFonts w:ascii="Arial" w:hAnsi="Arial" w:cs="Arial"/>
        </w:rPr>
        <w:t xml:space="preserve">. </w:t>
      </w:r>
    </w:p>
    <w:p w14:paraId="07413E7F" w14:textId="01B39EDB" w:rsidR="00202E97" w:rsidRPr="00FA600F" w:rsidRDefault="00202E97" w:rsidP="6A915795">
      <w:pPr>
        <w:pStyle w:val="Heading2"/>
      </w:pPr>
      <w:bookmarkStart w:id="250" w:name="_Toc135745450"/>
      <w:bookmarkStart w:id="251" w:name="_Toc221789166"/>
      <w:bookmarkStart w:id="252" w:name="_Toc464739958"/>
      <w:bookmarkStart w:id="253" w:name="_Toc453161543"/>
      <w:bookmarkStart w:id="254" w:name="_Toc421777622"/>
      <w:bookmarkStart w:id="255" w:name="_Toc433641183"/>
      <w:bookmarkEnd w:id="246"/>
      <w:bookmarkEnd w:id="247"/>
      <w:r>
        <w:t xml:space="preserve">The </w:t>
      </w:r>
      <w:r w:rsidR="00481490">
        <w:t>Grant</w:t>
      </w:r>
      <w:r>
        <w:t xml:space="preserve"> selection process</w:t>
      </w:r>
      <w:bookmarkEnd w:id="250"/>
      <w:bookmarkEnd w:id="251"/>
    </w:p>
    <w:p w14:paraId="6D0740C9" w14:textId="2E7E7061" w:rsidR="00202E97" w:rsidRPr="000247C3" w:rsidRDefault="0996D61D" w:rsidP="0EEBDEDD">
      <w:pPr>
        <w:rPr>
          <w:rFonts w:ascii="Arial" w:hAnsi="Arial" w:cs="Arial"/>
        </w:rPr>
      </w:pPr>
      <w:bookmarkStart w:id="256" w:name="_Toc453161533"/>
      <w:bookmarkStart w:id="257" w:name="_Toc464739960"/>
      <w:bookmarkEnd w:id="252"/>
      <w:r w:rsidRPr="728D116E">
        <w:rPr>
          <w:rFonts w:ascii="Arial" w:hAnsi="Arial" w:cs="Arial"/>
        </w:rPr>
        <w:t xml:space="preserve">Applications will be considered </w:t>
      </w:r>
      <w:r w:rsidR="002F35A2" w:rsidRPr="728D116E">
        <w:rPr>
          <w:rFonts w:ascii="Arial" w:hAnsi="Arial" w:cs="Arial"/>
          <w:b/>
          <w:bCs/>
        </w:rPr>
        <w:t>on a first come first served basis</w:t>
      </w:r>
      <w:r w:rsidR="002F35A2" w:rsidRPr="728D116E">
        <w:rPr>
          <w:rFonts w:ascii="Arial" w:hAnsi="Arial" w:cs="Arial"/>
        </w:rPr>
        <w:t>, in accordance with the provisions of a demand-driven grant opportunity</w:t>
      </w:r>
      <w:r w:rsidRPr="728D116E">
        <w:rPr>
          <w:rFonts w:ascii="Arial" w:hAnsi="Arial" w:cs="Arial"/>
        </w:rPr>
        <w:t xml:space="preserve">. However, if funding is likely to be exhausted before the end of the Grant period, the department reserves the right to organise applications in preferential order based on the attributes identified in </w:t>
      </w:r>
      <w:r w:rsidR="007F3E34">
        <w:rPr>
          <w:rFonts w:ascii="Arial" w:hAnsi="Arial" w:cs="Arial"/>
        </w:rPr>
        <w:t>S</w:t>
      </w:r>
      <w:r w:rsidR="007F3E34" w:rsidRPr="728D116E">
        <w:rPr>
          <w:rFonts w:ascii="Arial" w:hAnsi="Arial" w:cs="Arial"/>
        </w:rPr>
        <w:t xml:space="preserve">ection </w:t>
      </w:r>
      <w:r w:rsidR="5FCDD8F8" w:rsidRPr="728D116E">
        <w:rPr>
          <w:rFonts w:ascii="Arial" w:hAnsi="Arial" w:cs="Arial"/>
        </w:rPr>
        <w:t>6</w:t>
      </w:r>
      <w:r w:rsidRPr="728D116E">
        <w:rPr>
          <w:rFonts w:ascii="Arial" w:hAnsi="Arial" w:cs="Arial"/>
        </w:rPr>
        <w:t xml:space="preserve">. </w:t>
      </w:r>
    </w:p>
    <w:p w14:paraId="76061701" w14:textId="62904B10" w:rsidR="000E4AEA" w:rsidRPr="000247C3" w:rsidRDefault="0DB85179" w:rsidP="0EEBDEDD">
      <w:pPr>
        <w:pStyle w:val="ListBullet"/>
        <w:numPr>
          <w:ilvl w:val="0"/>
          <w:numId w:val="0"/>
        </w:numPr>
        <w:spacing w:before="240" w:after="120" w:line="280" w:lineRule="atLeast"/>
        <w:rPr>
          <w:rFonts w:ascii="Arial" w:hAnsi="Arial" w:cs="Arial"/>
        </w:rPr>
      </w:pPr>
      <w:bookmarkStart w:id="258" w:name="_Toc135745451"/>
      <w:r w:rsidRPr="000247C3">
        <w:rPr>
          <w:rFonts w:ascii="Arial" w:hAnsi="Arial" w:cs="Arial"/>
        </w:rPr>
        <w:t xml:space="preserve">Applications </w:t>
      </w:r>
      <w:r w:rsidR="00E77B05">
        <w:rPr>
          <w:rFonts w:ascii="Arial" w:hAnsi="Arial" w:cs="Arial"/>
        </w:rPr>
        <w:t xml:space="preserve">for this </w:t>
      </w:r>
      <w:r w:rsidR="00471147">
        <w:rPr>
          <w:rFonts w:ascii="Arial" w:hAnsi="Arial" w:cs="Arial"/>
        </w:rPr>
        <w:t xml:space="preserve">subsidy is </w:t>
      </w:r>
      <w:r w:rsidR="006620E4">
        <w:rPr>
          <w:rFonts w:ascii="Arial" w:hAnsi="Arial" w:cs="Arial"/>
        </w:rPr>
        <w:t>managed</w:t>
      </w:r>
      <w:r w:rsidR="00471147">
        <w:rPr>
          <w:rFonts w:ascii="Arial" w:hAnsi="Arial" w:cs="Arial"/>
        </w:rPr>
        <w:t xml:space="preserve"> on the Department’s behalf by contract partner </w:t>
      </w:r>
      <w:r w:rsidR="006620E4">
        <w:rPr>
          <w:rFonts w:ascii="Arial" w:hAnsi="Arial" w:cs="Arial"/>
        </w:rPr>
        <w:t>Deloitte</w:t>
      </w:r>
      <w:r w:rsidR="00480E17">
        <w:rPr>
          <w:rFonts w:ascii="Arial" w:hAnsi="Arial" w:cs="Arial"/>
        </w:rPr>
        <w:t>. Applications</w:t>
      </w:r>
      <w:r w:rsidR="006620E4">
        <w:rPr>
          <w:rFonts w:ascii="Arial" w:hAnsi="Arial" w:cs="Arial"/>
        </w:rPr>
        <w:t xml:space="preserve"> </w:t>
      </w:r>
      <w:r w:rsidRPr="000247C3">
        <w:rPr>
          <w:rFonts w:ascii="Arial" w:hAnsi="Arial" w:cs="Arial"/>
        </w:rPr>
        <w:t xml:space="preserve">will </w:t>
      </w:r>
      <w:r w:rsidR="78B6F80C" w:rsidRPr="000247C3">
        <w:rPr>
          <w:rFonts w:ascii="Arial" w:hAnsi="Arial" w:cs="Arial"/>
        </w:rPr>
        <w:t xml:space="preserve">be </w:t>
      </w:r>
      <w:r w:rsidR="483E9238" w:rsidRPr="000247C3">
        <w:rPr>
          <w:rFonts w:ascii="Arial" w:hAnsi="Arial" w:cs="Arial"/>
        </w:rPr>
        <w:t xml:space="preserve">considered </w:t>
      </w:r>
      <w:r w:rsidR="78B6F80C" w:rsidRPr="000247C3">
        <w:rPr>
          <w:rFonts w:ascii="Arial" w:hAnsi="Arial" w:cs="Arial"/>
        </w:rPr>
        <w:t>against the value with money principles</w:t>
      </w:r>
      <w:r w:rsidR="02FF6130" w:rsidRPr="000247C3">
        <w:rPr>
          <w:rFonts w:ascii="Arial" w:hAnsi="Arial" w:cs="Arial"/>
        </w:rPr>
        <w:t xml:space="preserve">. The </w:t>
      </w:r>
      <w:r w:rsidR="02FF6130" w:rsidRPr="000247C3">
        <w:rPr>
          <w:rFonts w:ascii="Arial" w:hAnsi="Arial" w:cs="Arial"/>
          <w:i/>
          <w:iCs/>
        </w:rPr>
        <w:t>Public Governance,</w:t>
      </w:r>
      <w:r w:rsidR="123B3FB1" w:rsidRPr="000247C3">
        <w:rPr>
          <w:rFonts w:ascii="Arial" w:hAnsi="Arial" w:cs="Arial"/>
          <w:i/>
          <w:iCs/>
        </w:rPr>
        <w:t xml:space="preserve"> Performance and Accountability Act </w:t>
      </w:r>
      <w:r w:rsidR="123B3FB1" w:rsidRPr="000247C3">
        <w:rPr>
          <w:rFonts w:ascii="Arial" w:hAnsi="Arial" w:cs="Arial"/>
        </w:rPr>
        <w:t xml:space="preserve">(PGPA Act) and the Commonwealth Grants Rules and Principles (CGRPs) require all commitments of public resources to be efficient, effective, economical and </w:t>
      </w:r>
      <w:r w:rsidR="29AF9F0C" w:rsidRPr="000247C3">
        <w:rPr>
          <w:rFonts w:ascii="Arial" w:hAnsi="Arial" w:cs="Arial"/>
        </w:rPr>
        <w:t>ethical.</w:t>
      </w:r>
      <w:r w:rsidR="02FF6130" w:rsidRPr="000247C3">
        <w:rPr>
          <w:rFonts w:ascii="Arial" w:hAnsi="Arial" w:cs="Arial"/>
        </w:rPr>
        <w:t xml:space="preserve"> </w:t>
      </w:r>
      <w:r w:rsidRPr="000247C3">
        <w:rPr>
          <w:rFonts w:ascii="Arial" w:hAnsi="Arial" w:cs="Arial"/>
        </w:rPr>
        <w:t xml:space="preserve"> </w:t>
      </w:r>
    </w:p>
    <w:p w14:paraId="30E24EBD" w14:textId="60D46CB6" w:rsidR="009558E2" w:rsidRDefault="233943D0" w:rsidP="005D4EB8">
      <w:pPr>
        <w:pStyle w:val="ListBullet"/>
        <w:numPr>
          <w:ilvl w:val="0"/>
          <w:numId w:val="0"/>
        </w:numPr>
        <w:spacing w:before="240" w:after="120" w:line="280" w:lineRule="atLeast"/>
        <w:contextualSpacing w:val="0"/>
        <w:rPr>
          <w:rFonts w:ascii="Arial" w:eastAsiaTheme="minorEastAsia" w:hAnsi="Arial" w:cs="Arial"/>
        </w:rPr>
      </w:pPr>
      <w:r w:rsidRPr="000247C3">
        <w:rPr>
          <w:rFonts w:ascii="Arial" w:eastAsiaTheme="minorEastAsia" w:hAnsi="Arial" w:cs="Arial"/>
        </w:rPr>
        <w:t xml:space="preserve">The department may perform security, probity, compliance and financial investigations as it determines necessary in relation to an application. </w:t>
      </w:r>
      <w:r w:rsidR="004B0465" w:rsidRPr="000247C3">
        <w:rPr>
          <w:rFonts w:ascii="Arial" w:eastAsiaTheme="minorEastAsia" w:hAnsi="Arial" w:cs="Arial"/>
        </w:rPr>
        <w:t>ECEC Providers</w:t>
      </w:r>
      <w:r w:rsidRPr="000247C3">
        <w:rPr>
          <w:rFonts w:ascii="Arial" w:eastAsiaTheme="minorEastAsia" w:hAnsi="Arial" w:cs="Arial"/>
        </w:rPr>
        <w:t xml:space="preserve"> should note that as part of the selection process</w:t>
      </w:r>
      <w:r w:rsidR="004B0465" w:rsidRPr="000247C3">
        <w:rPr>
          <w:rFonts w:ascii="Arial" w:eastAsiaTheme="minorEastAsia" w:hAnsi="Arial" w:cs="Arial"/>
        </w:rPr>
        <w:t>,</w:t>
      </w:r>
      <w:r w:rsidRPr="000247C3">
        <w:rPr>
          <w:rFonts w:ascii="Arial" w:eastAsiaTheme="minorEastAsia" w:hAnsi="Arial" w:cs="Arial"/>
        </w:rPr>
        <w:t xml:space="preserve"> the department reserves the right to use information gained as part of its normal course of business in determining performance against the eligibility criteria.</w:t>
      </w:r>
    </w:p>
    <w:p w14:paraId="4A4D5721" w14:textId="1D4F76AF" w:rsidR="00202E97" w:rsidRPr="007E75FB" w:rsidRDefault="003B3167" w:rsidP="005D4EB8">
      <w:pPr>
        <w:pStyle w:val="Heading3"/>
      </w:pPr>
      <w:bookmarkStart w:id="259" w:name="_Toc221789167"/>
      <w:r>
        <w:t>9</w:t>
      </w:r>
      <w:r w:rsidR="00201842">
        <w:t>.</w:t>
      </w:r>
      <w:r w:rsidR="00101B30">
        <w:t>1</w:t>
      </w:r>
      <w:r w:rsidR="162EF2E6">
        <w:tab/>
      </w:r>
      <w:r w:rsidR="00395D84">
        <w:t>Who will a</w:t>
      </w:r>
      <w:r w:rsidR="001B3848">
        <w:t>pprov</w:t>
      </w:r>
      <w:r w:rsidR="00395D84">
        <w:t>e</w:t>
      </w:r>
      <w:r w:rsidR="00202E97">
        <w:t xml:space="preserve"> </w:t>
      </w:r>
      <w:r w:rsidR="00481490">
        <w:t>Grant</w:t>
      </w:r>
      <w:r w:rsidR="00202E97">
        <w:t>s</w:t>
      </w:r>
      <w:bookmarkEnd w:id="256"/>
      <w:bookmarkEnd w:id="257"/>
      <w:bookmarkEnd w:id="258"/>
      <w:bookmarkEnd w:id="259"/>
    </w:p>
    <w:p w14:paraId="14146D6D" w14:textId="3A905855" w:rsidR="00202E97" w:rsidRPr="00FA600F" w:rsidRDefault="62A81BCE" w:rsidP="00202E97">
      <w:pPr>
        <w:rPr>
          <w:rFonts w:ascii="Arial" w:hAnsi="Arial" w:cs="Arial"/>
        </w:rPr>
      </w:pPr>
      <w:r w:rsidRPr="06FE8654">
        <w:rPr>
          <w:rFonts w:ascii="Arial" w:hAnsi="Arial" w:cs="Arial"/>
        </w:rPr>
        <w:t xml:space="preserve">The </w:t>
      </w:r>
      <w:r w:rsidR="009E4502" w:rsidRPr="06FE8654">
        <w:rPr>
          <w:rFonts w:ascii="Arial" w:hAnsi="Arial" w:cs="Arial"/>
        </w:rPr>
        <w:t xml:space="preserve">Assistant Secretary of the ECEC Workforce </w:t>
      </w:r>
      <w:r w:rsidR="008863EF">
        <w:rPr>
          <w:rFonts w:ascii="Arial" w:hAnsi="Arial" w:cs="Arial"/>
        </w:rPr>
        <w:t xml:space="preserve">and Reforms </w:t>
      </w:r>
      <w:r w:rsidR="009E4502" w:rsidRPr="06FE8654">
        <w:rPr>
          <w:rFonts w:ascii="Arial" w:hAnsi="Arial" w:cs="Arial"/>
        </w:rPr>
        <w:t>Branch</w:t>
      </w:r>
      <w:r w:rsidR="00E85F72">
        <w:rPr>
          <w:rFonts w:ascii="Arial" w:hAnsi="Arial" w:cs="Arial"/>
        </w:rPr>
        <w:t>, Australian Government Department of Education</w:t>
      </w:r>
      <w:r w:rsidR="009E4502" w:rsidRPr="06FE8654">
        <w:rPr>
          <w:rFonts w:ascii="Arial" w:hAnsi="Arial" w:cs="Arial"/>
        </w:rPr>
        <w:t xml:space="preserve"> </w:t>
      </w:r>
      <w:r w:rsidR="7F338FD4" w:rsidRPr="06FE8654">
        <w:rPr>
          <w:rFonts w:ascii="Arial" w:hAnsi="Arial" w:cs="Arial"/>
        </w:rPr>
        <w:t xml:space="preserve">is the </w:t>
      </w:r>
      <w:r w:rsidR="00795EA6">
        <w:rPr>
          <w:rFonts w:ascii="Arial" w:hAnsi="Arial" w:cs="Arial"/>
        </w:rPr>
        <w:t>decision maker</w:t>
      </w:r>
      <w:r w:rsidR="7F338FD4" w:rsidRPr="06FE8654">
        <w:rPr>
          <w:rFonts w:ascii="Arial" w:hAnsi="Arial" w:cs="Arial"/>
        </w:rPr>
        <w:t xml:space="preserve"> and </w:t>
      </w:r>
      <w:r w:rsidR="004B0DD0">
        <w:rPr>
          <w:rFonts w:ascii="Arial" w:hAnsi="Arial" w:cs="Arial"/>
        </w:rPr>
        <w:t xml:space="preserve">decides which Grants to approve </w:t>
      </w:r>
      <w:proofErr w:type="gramStart"/>
      <w:r w:rsidR="004B0DD0">
        <w:rPr>
          <w:rFonts w:ascii="Arial" w:hAnsi="Arial" w:cs="Arial"/>
        </w:rPr>
        <w:t>taking into account</w:t>
      </w:r>
      <w:proofErr w:type="gramEnd"/>
      <w:r w:rsidR="7F338FD4" w:rsidRPr="06FE8654">
        <w:rPr>
          <w:rFonts w:ascii="Arial" w:hAnsi="Arial" w:cs="Arial"/>
        </w:rPr>
        <w:t xml:space="preserve"> the availability of </w:t>
      </w:r>
      <w:r w:rsidR="499F0915" w:rsidRPr="06FE8654">
        <w:rPr>
          <w:rFonts w:ascii="Arial" w:hAnsi="Arial" w:cs="Arial"/>
        </w:rPr>
        <w:t xml:space="preserve">Grant </w:t>
      </w:r>
      <w:r w:rsidR="7F338FD4" w:rsidRPr="06FE8654">
        <w:rPr>
          <w:rFonts w:ascii="Arial" w:hAnsi="Arial" w:cs="Arial"/>
        </w:rPr>
        <w:t>funds for the purposes of the</w:t>
      </w:r>
      <w:r w:rsidR="5E80B971" w:rsidRPr="06FE8654">
        <w:rPr>
          <w:rFonts w:ascii="Arial" w:hAnsi="Arial" w:cs="Arial"/>
        </w:rPr>
        <w:t xml:space="preserve"> </w:t>
      </w:r>
      <w:r w:rsidR="55652BC1" w:rsidRPr="06FE8654">
        <w:rPr>
          <w:rFonts w:ascii="Arial" w:hAnsi="Arial" w:cs="Arial"/>
        </w:rPr>
        <w:t>Grant</w:t>
      </w:r>
      <w:r w:rsidR="00CA018E">
        <w:rPr>
          <w:rFonts w:ascii="Arial" w:hAnsi="Arial" w:cs="Arial"/>
        </w:rPr>
        <w:t xml:space="preserve"> program</w:t>
      </w:r>
      <w:r w:rsidR="55652BC1" w:rsidRPr="06FE8654">
        <w:rPr>
          <w:rFonts w:ascii="Arial" w:hAnsi="Arial" w:cs="Arial"/>
        </w:rPr>
        <w:t>.</w:t>
      </w:r>
    </w:p>
    <w:p w14:paraId="6B84BFD9" w14:textId="0BAB47C0" w:rsidR="00D2402F" w:rsidRDefault="00202E97" w:rsidP="00C55E03">
      <w:pPr>
        <w:spacing w:after="80"/>
        <w:rPr>
          <w:rFonts w:ascii="Arial" w:hAnsi="Arial" w:cs="Arial"/>
        </w:rPr>
      </w:pPr>
      <w:r w:rsidRPr="00FA600F">
        <w:rPr>
          <w:rFonts w:ascii="Arial" w:hAnsi="Arial" w:cs="Arial"/>
        </w:rPr>
        <w:t xml:space="preserve">The </w:t>
      </w:r>
      <w:r w:rsidR="00795EA6">
        <w:rPr>
          <w:rFonts w:ascii="Arial" w:hAnsi="Arial" w:cs="Arial"/>
        </w:rPr>
        <w:t>decision maker’s</w:t>
      </w:r>
      <w:r w:rsidRPr="00FA600F">
        <w:rPr>
          <w:rFonts w:ascii="Arial" w:hAnsi="Arial" w:cs="Arial"/>
        </w:rPr>
        <w:t xml:space="preserve"> decision is final in all matters, including:</w:t>
      </w:r>
    </w:p>
    <w:p w14:paraId="304C1327" w14:textId="73269293" w:rsidR="00D2402F" w:rsidRDefault="00D2402F" w:rsidP="00C55E03">
      <w:pPr>
        <w:pStyle w:val="ListParagraph"/>
        <w:numPr>
          <w:ilvl w:val="0"/>
          <w:numId w:val="44"/>
        </w:numPr>
        <w:spacing w:after="80"/>
        <w:ind w:left="714" w:hanging="357"/>
        <w:rPr>
          <w:rFonts w:ascii="Arial" w:hAnsi="Arial" w:cs="Arial"/>
        </w:rPr>
      </w:pPr>
      <w:r>
        <w:rPr>
          <w:rFonts w:ascii="Arial" w:hAnsi="Arial" w:cs="Arial"/>
        </w:rPr>
        <w:t>t</w:t>
      </w:r>
      <w:r w:rsidRPr="00C55E03">
        <w:rPr>
          <w:rFonts w:ascii="Arial" w:hAnsi="Arial" w:cs="Arial"/>
        </w:rPr>
        <w:t>he approval of the Grant</w:t>
      </w:r>
    </w:p>
    <w:p w14:paraId="016864F1" w14:textId="64D95820" w:rsidR="00D2402F" w:rsidRDefault="00D2402F" w:rsidP="00C55E03">
      <w:pPr>
        <w:pStyle w:val="ListParagraph"/>
        <w:numPr>
          <w:ilvl w:val="0"/>
          <w:numId w:val="44"/>
        </w:numPr>
        <w:spacing w:after="80"/>
        <w:ind w:left="714" w:hanging="357"/>
        <w:rPr>
          <w:rFonts w:ascii="Arial" w:hAnsi="Arial" w:cs="Arial"/>
        </w:rPr>
      </w:pPr>
      <w:r>
        <w:rPr>
          <w:rFonts w:ascii="Arial" w:hAnsi="Arial" w:cs="Arial"/>
        </w:rPr>
        <w:t>the Grant amount to be awarded</w:t>
      </w:r>
    </w:p>
    <w:p w14:paraId="5B0DAEC7" w14:textId="443BEDA3" w:rsidR="00D2402F" w:rsidRDefault="00D2402F" w:rsidP="00C55E03">
      <w:pPr>
        <w:pStyle w:val="ListParagraph"/>
        <w:numPr>
          <w:ilvl w:val="0"/>
          <w:numId w:val="44"/>
        </w:numPr>
        <w:spacing w:after="80"/>
        <w:ind w:left="714" w:hanging="357"/>
        <w:rPr>
          <w:rFonts w:ascii="Arial" w:hAnsi="Arial" w:cs="Arial"/>
        </w:rPr>
      </w:pPr>
      <w:r>
        <w:rPr>
          <w:rFonts w:ascii="Arial" w:hAnsi="Arial" w:cs="Arial"/>
        </w:rPr>
        <w:t>the terms and conditions of the Grant</w:t>
      </w:r>
    </w:p>
    <w:p w14:paraId="282E90D3" w14:textId="2A65DBD9" w:rsidR="00D2402F" w:rsidRPr="00C55E03" w:rsidRDefault="429B7CEE" w:rsidP="0EEBDEDD">
      <w:pPr>
        <w:pStyle w:val="ListParagraph"/>
        <w:numPr>
          <w:ilvl w:val="0"/>
          <w:numId w:val="44"/>
        </w:numPr>
        <w:spacing w:after="80"/>
        <w:ind w:left="714" w:hanging="357"/>
        <w:rPr>
          <w:rFonts w:ascii="Arial" w:hAnsi="Arial" w:cs="Arial"/>
        </w:rPr>
      </w:pPr>
      <w:r w:rsidRPr="3E9DA336">
        <w:rPr>
          <w:rFonts w:ascii="Arial" w:hAnsi="Arial" w:cs="Arial"/>
        </w:rPr>
        <w:t>any other considerations as deemed necessary</w:t>
      </w:r>
      <w:r w:rsidR="464F303A" w:rsidRPr="3E9DA336">
        <w:rPr>
          <w:rFonts w:ascii="Arial" w:hAnsi="Arial" w:cs="Arial"/>
        </w:rPr>
        <w:t xml:space="preserve"> by the department</w:t>
      </w:r>
      <w:r w:rsidRPr="3E9DA336">
        <w:rPr>
          <w:rFonts w:ascii="Arial" w:hAnsi="Arial" w:cs="Arial"/>
        </w:rPr>
        <w:t>.</w:t>
      </w:r>
    </w:p>
    <w:p w14:paraId="794B20DF" w14:textId="13ABAE2B" w:rsidR="00202E97" w:rsidRPr="003952A2" w:rsidRDefault="00202E97" w:rsidP="00C55E03">
      <w:pPr>
        <w:pStyle w:val="ListBullet"/>
        <w:numPr>
          <w:ilvl w:val="0"/>
          <w:numId w:val="0"/>
        </w:numPr>
        <w:spacing w:before="240" w:after="120" w:line="280" w:lineRule="atLeast"/>
        <w:rPr>
          <w:rFonts w:ascii="Arial" w:hAnsi="Arial" w:cs="Arial"/>
        </w:rPr>
      </w:pPr>
      <w:r w:rsidRPr="003952A2">
        <w:rPr>
          <w:rFonts w:ascii="Arial" w:hAnsi="Arial" w:cs="Arial"/>
        </w:rPr>
        <w:t xml:space="preserve">There is no appeal mechanism for </w:t>
      </w:r>
      <w:r w:rsidR="7BC8B0EE" w:rsidRPr="003952A2">
        <w:rPr>
          <w:rFonts w:ascii="Arial" w:hAnsi="Arial" w:cs="Arial"/>
        </w:rPr>
        <w:t xml:space="preserve">the </w:t>
      </w:r>
      <w:r w:rsidRPr="003952A2">
        <w:rPr>
          <w:rFonts w:ascii="Arial" w:hAnsi="Arial" w:cs="Arial"/>
        </w:rPr>
        <w:t xml:space="preserve">decision to approve or not </w:t>
      </w:r>
      <w:r w:rsidR="1DE8A311" w:rsidRPr="003952A2">
        <w:rPr>
          <w:rFonts w:ascii="Arial" w:hAnsi="Arial" w:cs="Arial"/>
        </w:rPr>
        <w:t>to</w:t>
      </w:r>
      <w:r w:rsidRPr="003952A2">
        <w:rPr>
          <w:rFonts w:ascii="Arial" w:hAnsi="Arial" w:cs="Arial"/>
        </w:rPr>
        <w:t xml:space="preserve"> approve a </w:t>
      </w:r>
      <w:r w:rsidR="007C5D4A" w:rsidRPr="003952A2">
        <w:rPr>
          <w:rFonts w:ascii="Arial" w:hAnsi="Arial" w:cs="Arial"/>
        </w:rPr>
        <w:t>Grant</w:t>
      </w:r>
      <w:r w:rsidRPr="003952A2">
        <w:rPr>
          <w:rFonts w:ascii="Arial" w:hAnsi="Arial" w:cs="Arial"/>
        </w:rPr>
        <w:t>.</w:t>
      </w:r>
    </w:p>
    <w:p w14:paraId="3111E577" w14:textId="025A7FF2" w:rsidR="00E26399" w:rsidRPr="00E26399" w:rsidRDefault="003B3167" w:rsidP="00A74FEB">
      <w:pPr>
        <w:pStyle w:val="Heading2"/>
        <w:numPr>
          <w:ilvl w:val="0"/>
          <w:numId w:val="0"/>
        </w:numPr>
      </w:pPr>
      <w:bookmarkStart w:id="260" w:name="_Toc221789168"/>
      <w:r>
        <w:t>10</w:t>
      </w:r>
      <w:r w:rsidR="00170E70">
        <w:t>.</w:t>
      </w:r>
      <w:r w:rsidR="00170E70">
        <w:tab/>
      </w:r>
      <w:r w:rsidR="003B66B9">
        <w:t>Successful Grant applications</w:t>
      </w:r>
      <w:bookmarkEnd w:id="260"/>
    </w:p>
    <w:bookmarkEnd w:id="253"/>
    <w:p w14:paraId="63572BDA" w14:textId="541FD195" w:rsidR="00130BDD" w:rsidRPr="00D9700D" w:rsidRDefault="002B6717" w:rsidP="00202E97">
      <w:pPr>
        <w:rPr>
          <w:rFonts w:ascii="Arial" w:hAnsi="Arial" w:cs="Arial"/>
        </w:rPr>
      </w:pPr>
      <w:r w:rsidRPr="6F30C645">
        <w:rPr>
          <w:rStyle w:val="normaltextrun"/>
          <w:rFonts w:ascii="Arial" w:hAnsi="Arial" w:cs="Arial"/>
        </w:rPr>
        <w:t>ECEC Providers will be notified in writing (</w:t>
      </w:r>
      <w:r w:rsidR="1E5A095B" w:rsidRPr="6F30C645">
        <w:rPr>
          <w:rStyle w:val="normaltextrun"/>
          <w:rFonts w:ascii="Arial" w:hAnsi="Arial" w:cs="Arial"/>
        </w:rPr>
        <w:t>via</w:t>
      </w:r>
      <w:r w:rsidRPr="6F30C645">
        <w:rPr>
          <w:rStyle w:val="normaltextrun"/>
          <w:rFonts w:ascii="Arial" w:hAnsi="Arial" w:cs="Arial"/>
        </w:rPr>
        <w:t xml:space="preserve"> email) of a successful or unsuccessful Grant application outcome.</w:t>
      </w:r>
      <w:r w:rsidR="005F4D15" w:rsidRPr="6F30C645">
        <w:rPr>
          <w:rStyle w:val="normaltextrun"/>
          <w:rFonts w:ascii="Arial" w:hAnsi="Arial" w:cs="Arial"/>
        </w:rPr>
        <w:t xml:space="preserve"> </w:t>
      </w:r>
    </w:p>
    <w:p w14:paraId="7C10DFCF" w14:textId="2345D424" w:rsidR="00712F16" w:rsidRPr="004A4019" w:rsidRDefault="00130BDD">
      <w:pPr>
        <w:rPr>
          <w:rStyle w:val="normaltextrun"/>
          <w:rFonts w:ascii="Arial" w:hAnsi="Arial" w:cs="Arial"/>
        </w:rPr>
      </w:pPr>
      <w:bookmarkStart w:id="261" w:name="_Toc462824877"/>
      <w:bookmarkStart w:id="262" w:name="_Toc464739966"/>
      <w:bookmarkStart w:id="263" w:name="_Toc453161547"/>
      <w:bookmarkStart w:id="264" w:name="_Toc421777623"/>
      <w:bookmarkEnd w:id="254"/>
      <w:bookmarkEnd w:id="255"/>
      <w:r>
        <w:rPr>
          <w:rStyle w:val="normaltextrun"/>
          <w:rFonts w:ascii="Arial" w:hAnsi="Arial" w:cs="Arial"/>
        </w:rPr>
        <w:t xml:space="preserve">Successful </w:t>
      </w:r>
      <w:r w:rsidR="0016286A" w:rsidRPr="00D9700D">
        <w:rPr>
          <w:rStyle w:val="normaltextrun"/>
          <w:rFonts w:ascii="Arial" w:hAnsi="Arial" w:cs="Arial"/>
        </w:rPr>
        <w:t xml:space="preserve">ECEC </w:t>
      </w:r>
      <w:r w:rsidR="074027BB" w:rsidRPr="00D9700D">
        <w:rPr>
          <w:rStyle w:val="normaltextrun"/>
          <w:rFonts w:ascii="Arial" w:hAnsi="Arial" w:cs="Arial"/>
        </w:rPr>
        <w:t xml:space="preserve">Providers </w:t>
      </w:r>
      <w:r w:rsidR="00202E97" w:rsidRPr="00D9700D">
        <w:rPr>
          <w:rStyle w:val="normaltextrun"/>
          <w:rFonts w:ascii="Arial" w:hAnsi="Arial" w:cs="Arial"/>
        </w:rPr>
        <w:t>must enter into a legally binding agreement with the Commonwealth</w:t>
      </w:r>
      <w:r w:rsidR="00D9700D">
        <w:rPr>
          <w:rStyle w:val="normaltextrun"/>
          <w:rFonts w:ascii="Arial" w:hAnsi="Arial" w:cs="Arial"/>
        </w:rPr>
        <w:t>.</w:t>
      </w:r>
      <w:r w:rsidR="00202E97" w:rsidRPr="00416C30">
        <w:rPr>
          <w:rStyle w:val="normaltextrun"/>
          <w:rFonts w:ascii="Arial" w:hAnsi="Arial" w:cs="Arial"/>
        </w:rPr>
        <w:t xml:space="preserve"> The department will </w:t>
      </w:r>
      <w:r w:rsidR="007D5DE9" w:rsidRPr="00416C30">
        <w:rPr>
          <w:rStyle w:val="normaltextrun"/>
          <w:rFonts w:ascii="Arial" w:hAnsi="Arial" w:cs="Arial"/>
        </w:rPr>
        <w:t>issue</w:t>
      </w:r>
      <w:r w:rsidR="00202E97" w:rsidRPr="00416C30">
        <w:rPr>
          <w:rStyle w:val="normaltextrun"/>
          <w:rFonts w:ascii="Arial" w:hAnsi="Arial" w:cs="Arial"/>
        </w:rPr>
        <w:t xml:space="preserve"> a Grant Agreement to </w:t>
      </w:r>
      <w:r w:rsidR="005F4D15" w:rsidRPr="00416C30">
        <w:rPr>
          <w:rStyle w:val="normaltextrun"/>
          <w:rFonts w:ascii="Arial" w:hAnsi="Arial" w:cs="Arial"/>
        </w:rPr>
        <w:t>successful ECEC Providers</w:t>
      </w:r>
      <w:r w:rsidR="006A2ECE">
        <w:rPr>
          <w:rStyle w:val="normaltextrun"/>
          <w:rFonts w:ascii="Arial" w:hAnsi="Arial" w:cs="Arial"/>
        </w:rPr>
        <w:t xml:space="preserve">, provided there is </w:t>
      </w:r>
      <w:r w:rsidR="00AA251E">
        <w:rPr>
          <w:rStyle w:val="normaltextrun"/>
          <w:rFonts w:ascii="Arial" w:hAnsi="Arial" w:cs="Arial"/>
        </w:rPr>
        <w:t>Grant funding available.</w:t>
      </w:r>
      <w:r w:rsidR="00A13E6D">
        <w:rPr>
          <w:rStyle w:val="normaltextrun"/>
          <w:rFonts w:ascii="Arial" w:hAnsi="Arial" w:cs="Arial"/>
        </w:rPr>
        <w:t xml:space="preserve"> </w:t>
      </w:r>
      <w:r w:rsidR="175E9F94" w:rsidRPr="004A4019">
        <w:rPr>
          <w:rStyle w:val="normaltextrun"/>
          <w:rFonts w:ascii="Arial" w:hAnsi="Arial" w:cs="Arial"/>
        </w:rPr>
        <w:t>Th</w:t>
      </w:r>
      <w:r w:rsidR="006A2ECE">
        <w:rPr>
          <w:rStyle w:val="normaltextrun"/>
          <w:rFonts w:ascii="Arial" w:hAnsi="Arial" w:cs="Arial"/>
        </w:rPr>
        <w:t>is</w:t>
      </w:r>
      <w:r w:rsidR="175E9F94" w:rsidRPr="004A4019">
        <w:rPr>
          <w:rStyle w:val="normaltextrun"/>
          <w:rFonts w:ascii="Arial" w:hAnsi="Arial" w:cs="Arial"/>
        </w:rPr>
        <w:t xml:space="preserve"> Grant</w:t>
      </w:r>
      <w:r w:rsidR="3C4468A1" w:rsidRPr="004A4019">
        <w:rPr>
          <w:rStyle w:val="normaltextrun"/>
          <w:rFonts w:ascii="Arial" w:hAnsi="Arial" w:cs="Arial"/>
        </w:rPr>
        <w:t xml:space="preserve"> Agreement </w:t>
      </w:r>
      <w:r w:rsidR="006A2ECE">
        <w:rPr>
          <w:rStyle w:val="normaltextrun"/>
          <w:rFonts w:ascii="Arial" w:hAnsi="Arial" w:cs="Arial"/>
        </w:rPr>
        <w:t xml:space="preserve">will set out the general terms and conditions that apply to the Grant and cannot be negotiated. The Grant Agreement </w:t>
      </w:r>
      <w:r w:rsidR="749A90B8" w:rsidRPr="004A4019">
        <w:rPr>
          <w:rStyle w:val="normaltextrun"/>
          <w:rFonts w:ascii="Arial" w:hAnsi="Arial" w:cs="Arial"/>
        </w:rPr>
        <w:t xml:space="preserve">must be executed </w:t>
      </w:r>
      <w:r w:rsidR="004A122A" w:rsidRPr="004A4019">
        <w:rPr>
          <w:rStyle w:val="normaltextrun"/>
          <w:rFonts w:ascii="Arial" w:hAnsi="Arial" w:cs="Arial"/>
        </w:rPr>
        <w:t>by the ECEC</w:t>
      </w:r>
      <w:r w:rsidR="3C4468A1" w:rsidRPr="004A4019">
        <w:rPr>
          <w:rStyle w:val="normaltextrun"/>
          <w:rFonts w:ascii="Arial" w:hAnsi="Arial" w:cs="Arial"/>
        </w:rPr>
        <w:t xml:space="preserve"> </w:t>
      </w:r>
      <w:r w:rsidR="3D53BEE4" w:rsidRPr="004A4019">
        <w:rPr>
          <w:rStyle w:val="normaltextrun"/>
          <w:rFonts w:ascii="Arial" w:hAnsi="Arial" w:cs="Arial"/>
        </w:rPr>
        <w:t xml:space="preserve">Provider </w:t>
      </w:r>
      <w:r w:rsidR="3C4468A1" w:rsidRPr="004A4019">
        <w:rPr>
          <w:rStyle w:val="normaltextrun"/>
          <w:rFonts w:ascii="Arial" w:hAnsi="Arial" w:cs="Arial"/>
        </w:rPr>
        <w:t xml:space="preserve">before any payments </w:t>
      </w:r>
      <w:r w:rsidR="215CC5A8" w:rsidRPr="004A4019">
        <w:rPr>
          <w:rStyle w:val="normaltextrun"/>
          <w:rFonts w:ascii="Arial" w:hAnsi="Arial" w:cs="Arial"/>
        </w:rPr>
        <w:t>can be made</w:t>
      </w:r>
      <w:r w:rsidR="3C4468A1" w:rsidRPr="004A4019">
        <w:rPr>
          <w:rStyle w:val="normaltextrun"/>
          <w:rFonts w:ascii="Arial" w:hAnsi="Arial" w:cs="Arial"/>
        </w:rPr>
        <w:t xml:space="preserve">. </w:t>
      </w:r>
    </w:p>
    <w:p w14:paraId="52E67A8F" w14:textId="0C06A07A" w:rsidR="00D9700D" w:rsidRPr="000E64E5" w:rsidRDefault="00D9700D" w:rsidP="00D9700D">
      <w:pPr>
        <w:rPr>
          <w:rFonts w:ascii="Arial" w:hAnsi="Arial" w:cs="Arial"/>
          <w:sz w:val="18"/>
          <w:szCs w:val="18"/>
        </w:rPr>
      </w:pPr>
      <w:r w:rsidRPr="000E64E5">
        <w:rPr>
          <w:rStyle w:val="normaltextrun"/>
          <w:rFonts w:ascii="Arial" w:hAnsi="Arial" w:cs="Arial"/>
        </w:rPr>
        <w:t xml:space="preserve">A Grant Agreement may have specific conditions determined by the grant selection process or decided by the decision maker. </w:t>
      </w:r>
    </w:p>
    <w:p w14:paraId="6EF8A3D3" w14:textId="441651E0" w:rsidR="00D9700D" w:rsidRPr="000E64E5" w:rsidRDefault="00D9700D" w:rsidP="00D9700D">
      <w:pPr>
        <w:spacing w:before="80" w:after="80"/>
        <w:rPr>
          <w:rFonts w:ascii="Arial" w:hAnsi="Arial" w:cs="Arial"/>
          <w:sz w:val="18"/>
          <w:szCs w:val="18"/>
        </w:rPr>
      </w:pPr>
      <w:r w:rsidRPr="000E64E5">
        <w:rPr>
          <w:rStyle w:val="normaltextrun"/>
          <w:rFonts w:ascii="Arial" w:hAnsi="Arial" w:cs="Arial"/>
        </w:rPr>
        <w:t>The Grant Agreement will state the:</w:t>
      </w:r>
      <w:r w:rsidRPr="000E64E5">
        <w:rPr>
          <w:rStyle w:val="eop"/>
          <w:rFonts w:ascii="Arial" w:hAnsi="Arial" w:cs="Arial"/>
        </w:rPr>
        <w:t> </w:t>
      </w:r>
    </w:p>
    <w:p w14:paraId="53B1DAB9" w14:textId="77777777" w:rsidR="00D9700D" w:rsidRPr="000E64E5" w:rsidRDefault="00D9700D" w:rsidP="00D9700D">
      <w:pPr>
        <w:pStyle w:val="ListParagraph"/>
        <w:numPr>
          <w:ilvl w:val="0"/>
          <w:numId w:val="26"/>
        </w:numPr>
        <w:spacing w:before="80" w:after="80"/>
        <w:ind w:left="714" w:hanging="357"/>
        <w:rPr>
          <w:rFonts w:ascii="Arial" w:hAnsi="Arial" w:cs="Arial"/>
          <w:sz w:val="24"/>
          <w:szCs w:val="24"/>
        </w:rPr>
      </w:pPr>
      <w:r w:rsidRPr="000E64E5">
        <w:rPr>
          <w:rStyle w:val="normaltextrun"/>
          <w:rFonts w:ascii="Arial" w:hAnsi="Arial" w:cs="Arial"/>
        </w:rPr>
        <w:t>maximum Grant amount to be paid; and</w:t>
      </w:r>
      <w:r w:rsidRPr="000E64E5">
        <w:rPr>
          <w:rStyle w:val="eop"/>
          <w:rFonts w:ascii="Arial" w:eastAsia="Arial" w:hAnsi="Arial" w:cs="Arial"/>
        </w:rPr>
        <w:t> </w:t>
      </w:r>
    </w:p>
    <w:p w14:paraId="6920DBD2" w14:textId="77777777" w:rsidR="00D9700D" w:rsidRPr="00FA66F8" w:rsidRDefault="00D9700D" w:rsidP="00D9700D">
      <w:pPr>
        <w:pStyle w:val="ListParagraph"/>
        <w:numPr>
          <w:ilvl w:val="0"/>
          <w:numId w:val="26"/>
        </w:numPr>
        <w:spacing w:before="80" w:after="80"/>
        <w:ind w:left="714" w:hanging="357"/>
        <w:rPr>
          <w:rFonts w:ascii="Arial" w:hAnsi="Arial" w:cs="Arial"/>
        </w:rPr>
      </w:pPr>
      <w:r w:rsidRPr="000E64E5">
        <w:rPr>
          <w:rStyle w:val="normaltextrun"/>
          <w:rFonts w:ascii="Arial" w:hAnsi="Arial" w:cs="Arial"/>
        </w:rPr>
        <w:t>any ECEC Provider obligations in relation to the Grant, including reporting requirements</w:t>
      </w:r>
      <w:r w:rsidRPr="00FA66F8">
        <w:rPr>
          <w:rStyle w:val="normaltextrun"/>
          <w:rFonts w:ascii="Arial" w:hAnsi="Arial" w:cs="Arial"/>
        </w:rPr>
        <w:t>.</w:t>
      </w:r>
      <w:r w:rsidRPr="00FA66F8">
        <w:rPr>
          <w:rStyle w:val="eop"/>
          <w:rFonts w:ascii="Arial" w:eastAsia="Arial" w:hAnsi="Arial" w:cs="Arial"/>
        </w:rPr>
        <w:t> </w:t>
      </w:r>
    </w:p>
    <w:p w14:paraId="2C9E07B8" w14:textId="096331D3" w:rsidR="00D9700D" w:rsidRPr="003C14E3" w:rsidRDefault="00D9700D" w:rsidP="00D9700D">
      <w:pPr>
        <w:rPr>
          <w:rFonts w:ascii="Arial" w:hAnsi="Arial" w:cs="Arial"/>
        </w:rPr>
      </w:pPr>
      <w:r w:rsidRPr="000E64E5">
        <w:rPr>
          <w:rFonts w:ascii="Arial" w:hAnsi="Arial" w:cs="Arial"/>
        </w:rPr>
        <w:t>ECEC Providers who wish to receive a Grant are required to complete the Grant Agreement sent to them by the last date for signing outlined in th</w:t>
      </w:r>
      <w:r w:rsidR="00FF15FD">
        <w:rPr>
          <w:rFonts w:ascii="Arial" w:hAnsi="Arial" w:cs="Arial"/>
        </w:rPr>
        <w:t>at</w:t>
      </w:r>
      <w:r w:rsidRPr="000E64E5">
        <w:rPr>
          <w:rFonts w:ascii="Arial" w:hAnsi="Arial" w:cs="Arial"/>
        </w:rPr>
        <w:t xml:space="preserve"> </w:t>
      </w:r>
      <w:r w:rsidR="00D0635C">
        <w:rPr>
          <w:rFonts w:ascii="Arial" w:hAnsi="Arial" w:cs="Arial"/>
        </w:rPr>
        <w:t xml:space="preserve">Grant </w:t>
      </w:r>
      <w:r w:rsidR="00172A44">
        <w:rPr>
          <w:rFonts w:ascii="Arial" w:hAnsi="Arial" w:cs="Arial"/>
        </w:rPr>
        <w:t>Agreement</w:t>
      </w:r>
      <w:r w:rsidRPr="000E64E5">
        <w:rPr>
          <w:rFonts w:ascii="Arial" w:hAnsi="Arial" w:cs="Arial"/>
        </w:rPr>
        <w:t>.</w:t>
      </w:r>
      <w:r w:rsidRPr="003C14E3">
        <w:rPr>
          <w:rFonts w:ascii="Arial" w:hAnsi="Arial" w:cs="Arial"/>
        </w:rPr>
        <w:t xml:space="preserve"> </w:t>
      </w:r>
    </w:p>
    <w:p w14:paraId="424246B8" w14:textId="2DD29341" w:rsidR="00202E97" w:rsidRPr="002B6717" w:rsidRDefault="5F5D989C">
      <w:pPr>
        <w:rPr>
          <w:rStyle w:val="normaltextrun"/>
          <w:rFonts w:ascii="Arial" w:hAnsi="Arial" w:cs="Arial"/>
          <w:highlight w:val="yellow"/>
        </w:rPr>
      </w:pPr>
      <w:r w:rsidRPr="491DFE71">
        <w:rPr>
          <w:rStyle w:val="normaltextrun"/>
          <w:rFonts w:ascii="Arial" w:hAnsi="Arial" w:cs="Arial"/>
        </w:rPr>
        <w:t xml:space="preserve">While </w:t>
      </w:r>
      <w:r w:rsidR="00C53815" w:rsidRPr="491DFE71">
        <w:rPr>
          <w:rStyle w:val="normaltextrun"/>
          <w:rFonts w:ascii="Arial" w:hAnsi="Arial" w:cs="Arial"/>
        </w:rPr>
        <w:t xml:space="preserve">a Grant </w:t>
      </w:r>
      <w:r w:rsidRPr="491DFE71">
        <w:rPr>
          <w:rStyle w:val="normaltextrun"/>
          <w:rFonts w:ascii="Arial" w:hAnsi="Arial" w:cs="Arial"/>
        </w:rPr>
        <w:t xml:space="preserve">can be sought for any eligible </w:t>
      </w:r>
      <w:r w:rsidR="004A122A" w:rsidRPr="491DFE71">
        <w:rPr>
          <w:rStyle w:val="normaltextrun"/>
          <w:rFonts w:ascii="Arial" w:hAnsi="Arial" w:cs="Arial"/>
        </w:rPr>
        <w:t xml:space="preserve">paid </w:t>
      </w:r>
      <w:r w:rsidRPr="491DFE71">
        <w:rPr>
          <w:rStyle w:val="normaltextrun"/>
          <w:rFonts w:ascii="Arial" w:hAnsi="Arial" w:cs="Arial"/>
        </w:rPr>
        <w:t>practicum</w:t>
      </w:r>
      <w:r w:rsidR="00C069F4" w:rsidRPr="491DFE71">
        <w:rPr>
          <w:rStyle w:val="normaltextrun"/>
          <w:rFonts w:ascii="Arial" w:hAnsi="Arial" w:cs="Arial"/>
        </w:rPr>
        <w:t>,</w:t>
      </w:r>
      <w:r w:rsidRPr="491DFE71">
        <w:rPr>
          <w:rStyle w:val="normaltextrun"/>
          <w:rFonts w:ascii="Arial" w:hAnsi="Arial" w:cs="Arial"/>
        </w:rPr>
        <w:t xml:space="preserve"> if </w:t>
      </w:r>
      <w:r w:rsidR="004116AE" w:rsidRPr="491DFE71">
        <w:rPr>
          <w:rStyle w:val="normaltextrun"/>
          <w:rFonts w:ascii="Arial" w:hAnsi="Arial" w:cs="Arial"/>
        </w:rPr>
        <w:t xml:space="preserve">an </w:t>
      </w:r>
      <w:r w:rsidR="00384290" w:rsidRPr="491DFE71">
        <w:rPr>
          <w:rStyle w:val="normaltextrun"/>
          <w:rFonts w:ascii="Arial" w:hAnsi="Arial" w:cs="Arial"/>
        </w:rPr>
        <w:t xml:space="preserve">ECEC </w:t>
      </w:r>
      <w:r w:rsidR="1DF3D133" w:rsidRPr="491DFE71">
        <w:rPr>
          <w:rStyle w:val="normaltextrun"/>
          <w:rFonts w:ascii="Arial" w:hAnsi="Arial" w:cs="Arial"/>
        </w:rPr>
        <w:t>P</w:t>
      </w:r>
      <w:r w:rsidR="5C38C389" w:rsidRPr="491DFE71">
        <w:rPr>
          <w:rStyle w:val="normaltextrun"/>
          <w:rFonts w:ascii="Arial" w:hAnsi="Arial" w:cs="Arial"/>
        </w:rPr>
        <w:t xml:space="preserve">rovider </w:t>
      </w:r>
      <w:r w:rsidRPr="491DFE71">
        <w:rPr>
          <w:rStyle w:val="normaltextrun"/>
          <w:rFonts w:ascii="Arial" w:hAnsi="Arial" w:cs="Arial"/>
        </w:rPr>
        <w:t>choose</w:t>
      </w:r>
      <w:r w:rsidR="004116AE" w:rsidRPr="491DFE71">
        <w:rPr>
          <w:rStyle w:val="normaltextrun"/>
          <w:rFonts w:ascii="Arial" w:hAnsi="Arial" w:cs="Arial"/>
        </w:rPr>
        <w:t>s</w:t>
      </w:r>
      <w:r w:rsidRPr="491DFE71">
        <w:rPr>
          <w:rStyle w:val="normaltextrun"/>
          <w:rFonts w:ascii="Arial" w:hAnsi="Arial" w:cs="Arial"/>
        </w:rPr>
        <w:t xml:space="preserve"> to start an </w:t>
      </w:r>
      <w:r w:rsidR="004116AE" w:rsidRPr="491DFE71">
        <w:rPr>
          <w:rStyle w:val="normaltextrun"/>
          <w:rFonts w:ascii="Arial" w:hAnsi="Arial" w:cs="Arial"/>
        </w:rPr>
        <w:t xml:space="preserve">eligible </w:t>
      </w:r>
      <w:r w:rsidRPr="491DFE71">
        <w:rPr>
          <w:rStyle w:val="normaltextrun"/>
          <w:rFonts w:ascii="Arial" w:hAnsi="Arial" w:cs="Arial"/>
        </w:rPr>
        <w:t xml:space="preserve">activity nominally covered by this </w:t>
      </w:r>
      <w:r w:rsidR="678CC61B" w:rsidRPr="491DFE71">
        <w:rPr>
          <w:rStyle w:val="normaltextrun"/>
          <w:rFonts w:ascii="Arial" w:hAnsi="Arial" w:cs="Arial"/>
        </w:rPr>
        <w:t xml:space="preserve">Grant </w:t>
      </w:r>
      <w:r w:rsidRPr="491DFE71">
        <w:rPr>
          <w:rStyle w:val="normaltextrun"/>
          <w:rFonts w:ascii="Arial" w:hAnsi="Arial" w:cs="Arial"/>
        </w:rPr>
        <w:t>before they have</w:t>
      </w:r>
      <w:r w:rsidR="00C53815" w:rsidRPr="491DFE71">
        <w:rPr>
          <w:rStyle w:val="normaltextrun"/>
          <w:rFonts w:ascii="Arial" w:hAnsi="Arial" w:cs="Arial"/>
        </w:rPr>
        <w:t xml:space="preserve"> applied for, been successful in, and</w:t>
      </w:r>
      <w:r w:rsidRPr="491DFE71">
        <w:rPr>
          <w:rStyle w:val="normaltextrun"/>
          <w:rFonts w:ascii="Arial" w:hAnsi="Arial" w:cs="Arial"/>
        </w:rPr>
        <w:t xml:space="preserve"> </w:t>
      </w:r>
      <w:r w:rsidRPr="491DFE71">
        <w:rPr>
          <w:rStyle w:val="normaltextrun"/>
          <w:rFonts w:ascii="Arial" w:hAnsi="Arial" w:cs="Arial"/>
          <w:b/>
          <w:bCs/>
          <w:i/>
          <w:iCs/>
        </w:rPr>
        <w:t xml:space="preserve">executed </w:t>
      </w:r>
      <w:r w:rsidR="00C53815" w:rsidRPr="491DFE71">
        <w:rPr>
          <w:rStyle w:val="normaltextrun"/>
          <w:rFonts w:ascii="Arial" w:hAnsi="Arial" w:cs="Arial"/>
        </w:rPr>
        <w:t xml:space="preserve">a </w:t>
      </w:r>
      <w:r w:rsidRPr="491DFE71">
        <w:rPr>
          <w:rStyle w:val="normaltextrun"/>
          <w:rFonts w:ascii="Arial" w:hAnsi="Arial" w:cs="Arial"/>
        </w:rPr>
        <w:t xml:space="preserve">Grant Agreement </w:t>
      </w:r>
      <w:r w:rsidR="00E74740" w:rsidRPr="491DFE71">
        <w:rPr>
          <w:rStyle w:val="normaltextrun"/>
          <w:rFonts w:ascii="Arial" w:hAnsi="Arial" w:cs="Arial"/>
        </w:rPr>
        <w:t>with the department</w:t>
      </w:r>
      <w:r w:rsidRPr="491DFE71">
        <w:rPr>
          <w:rStyle w:val="normaltextrun"/>
          <w:rFonts w:ascii="Arial" w:hAnsi="Arial" w:cs="Arial"/>
        </w:rPr>
        <w:t>, they do so at their own risk</w:t>
      </w:r>
      <w:r w:rsidR="778AB97A" w:rsidRPr="491DFE71">
        <w:rPr>
          <w:rStyle w:val="normaltextrun"/>
          <w:rFonts w:ascii="Arial" w:hAnsi="Arial" w:cs="Arial"/>
        </w:rPr>
        <w:t xml:space="preserve"> and </w:t>
      </w:r>
      <w:r w:rsidR="004116AE" w:rsidRPr="491DFE71">
        <w:rPr>
          <w:rStyle w:val="normaltextrun"/>
          <w:rFonts w:ascii="Arial" w:hAnsi="Arial" w:cs="Arial"/>
        </w:rPr>
        <w:t>must</w:t>
      </w:r>
      <w:r w:rsidR="778AB97A" w:rsidRPr="491DFE71">
        <w:rPr>
          <w:rStyle w:val="normaltextrun"/>
          <w:rFonts w:ascii="Arial" w:hAnsi="Arial" w:cs="Arial"/>
        </w:rPr>
        <w:t xml:space="preserve"> bear any associated costs</w:t>
      </w:r>
      <w:r w:rsidRPr="491DFE71">
        <w:rPr>
          <w:rStyle w:val="normaltextrun"/>
          <w:rFonts w:ascii="Arial" w:hAnsi="Arial" w:cs="Arial"/>
        </w:rPr>
        <w:t xml:space="preserve">. For example, </w:t>
      </w:r>
      <w:r w:rsidR="67D107ED" w:rsidRPr="491DFE71">
        <w:rPr>
          <w:rStyle w:val="normaltextrun"/>
          <w:rFonts w:ascii="Arial" w:hAnsi="Arial" w:cs="Arial"/>
        </w:rPr>
        <w:t xml:space="preserve">when the </w:t>
      </w:r>
      <w:r w:rsidR="36430322" w:rsidRPr="491DFE71">
        <w:rPr>
          <w:rStyle w:val="normaltextrun"/>
          <w:rFonts w:ascii="Arial" w:hAnsi="Arial" w:cs="Arial"/>
        </w:rPr>
        <w:t xml:space="preserve">grant selection process </w:t>
      </w:r>
      <w:r w:rsidR="67D107ED" w:rsidRPr="491DFE71">
        <w:rPr>
          <w:rStyle w:val="normaltextrun"/>
          <w:rFonts w:ascii="Arial" w:hAnsi="Arial" w:cs="Arial"/>
        </w:rPr>
        <w:t>is completed</w:t>
      </w:r>
      <w:r w:rsidRPr="491DFE71">
        <w:rPr>
          <w:rStyle w:val="normaltextrun"/>
          <w:rFonts w:ascii="Arial" w:hAnsi="Arial" w:cs="Arial"/>
        </w:rPr>
        <w:t xml:space="preserve">, </w:t>
      </w:r>
      <w:r w:rsidR="004116AE" w:rsidRPr="491DFE71">
        <w:rPr>
          <w:rStyle w:val="normaltextrun"/>
          <w:rFonts w:ascii="Arial" w:hAnsi="Arial" w:cs="Arial"/>
        </w:rPr>
        <w:t>an ECEC Provider</w:t>
      </w:r>
      <w:r w:rsidRPr="491DFE71">
        <w:rPr>
          <w:rStyle w:val="normaltextrun"/>
          <w:rFonts w:ascii="Arial" w:hAnsi="Arial" w:cs="Arial"/>
        </w:rPr>
        <w:t xml:space="preserve"> may be deemed ineligible or all funds under th</w:t>
      </w:r>
      <w:r w:rsidR="5AA6AD47" w:rsidRPr="491DFE71">
        <w:rPr>
          <w:rStyle w:val="normaltextrun"/>
          <w:rFonts w:ascii="Arial" w:hAnsi="Arial" w:cs="Arial"/>
        </w:rPr>
        <w:t xml:space="preserve">at </w:t>
      </w:r>
      <w:r w:rsidR="66049A06" w:rsidRPr="491DFE71">
        <w:rPr>
          <w:rStyle w:val="normaltextrun"/>
          <w:rFonts w:ascii="Arial" w:hAnsi="Arial" w:cs="Arial"/>
        </w:rPr>
        <w:t>Grant</w:t>
      </w:r>
      <w:r w:rsidR="678CC61B" w:rsidRPr="491DFE71">
        <w:rPr>
          <w:rStyle w:val="normaltextrun"/>
          <w:rFonts w:ascii="Arial" w:hAnsi="Arial" w:cs="Arial"/>
        </w:rPr>
        <w:t xml:space="preserve"> </w:t>
      </w:r>
      <w:r w:rsidRPr="491DFE71">
        <w:rPr>
          <w:rStyle w:val="normaltextrun"/>
          <w:rFonts w:ascii="Arial" w:hAnsi="Arial" w:cs="Arial"/>
        </w:rPr>
        <w:t>may have been exhausted.</w:t>
      </w:r>
    </w:p>
    <w:p w14:paraId="368770AF" w14:textId="67B09153" w:rsidR="00202E97" w:rsidRPr="002A637B" w:rsidRDefault="00F253F2" w:rsidP="004B1126">
      <w:pPr>
        <w:pStyle w:val="Heading3"/>
      </w:pPr>
      <w:bookmarkStart w:id="265" w:name="_Toc135745454"/>
      <w:bookmarkStart w:id="266" w:name="_Toc221789169"/>
      <w:r>
        <w:t>1</w:t>
      </w:r>
      <w:r w:rsidR="002C4BB5">
        <w:t>0</w:t>
      </w:r>
      <w:r w:rsidR="00202E97">
        <w:t>.1</w:t>
      </w:r>
      <w:r>
        <w:tab/>
      </w:r>
      <w:r w:rsidR="00202E97">
        <w:t xml:space="preserve">How </w:t>
      </w:r>
      <w:r w:rsidR="04A223FA">
        <w:t xml:space="preserve">the </w:t>
      </w:r>
      <w:r w:rsidR="00B75CAF">
        <w:t>G</w:t>
      </w:r>
      <w:r w:rsidR="00202E97">
        <w:t>rant</w:t>
      </w:r>
      <w:bookmarkEnd w:id="261"/>
      <w:bookmarkEnd w:id="262"/>
      <w:bookmarkEnd w:id="265"/>
      <w:r w:rsidR="005F5B65">
        <w:t xml:space="preserve"> will </w:t>
      </w:r>
      <w:r w:rsidR="00EF4724">
        <w:t xml:space="preserve">be </w:t>
      </w:r>
      <w:r w:rsidR="005F5B65">
        <w:t>paid</w:t>
      </w:r>
      <w:bookmarkEnd w:id="266"/>
    </w:p>
    <w:p w14:paraId="24A8B9DA" w14:textId="059E3526" w:rsidR="00202E97" w:rsidRPr="00FA600F" w:rsidRDefault="3C4468A1" w:rsidP="00202E97">
      <w:pPr>
        <w:rPr>
          <w:rFonts w:ascii="Arial" w:hAnsi="Arial" w:cs="Arial"/>
        </w:rPr>
      </w:pPr>
      <w:r w:rsidRPr="6BDC1DB8">
        <w:rPr>
          <w:rFonts w:ascii="Arial" w:hAnsi="Arial" w:cs="Arial"/>
        </w:rPr>
        <w:t xml:space="preserve">The </w:t>
      </w:r>
      <w:r w:rsidR="12E93522" w:rsidRPr="6BDC1DB8">
        <w:rPr>
          <w:rFonts w:ascii="Arial" w:hAnsi="Arial" w:cs="Arial"/>
        </w:rPr>
        <w:t xml:space="preserve">Grant </w:t>
      </w:r>
      <w:r w:rsidRPr="6BDC1DB8">
        <w:rPr>
          <w:rFonts w:ascii="Arial" w:hAnsi="Arial" w:cs="Arial"/>
        </w:rPr>
        <w:t xml:space="preserve">will be paid into the </w:t>
      </w:r>
      <w:r w:rsidR="00A45E8F">
        <w:rPr>
          <w:rFonts w:ascii="Arial" w:hAnsi="Arial" w:cs="Arial"/>
        </w:rPr>
        <w:t xml:space="preserve">relevant </w:t>
      </w:r>
      <w:r w:rsidR="00FB29D9">
        <w:rPr>
          <w:rFonts w:ascii="Arial" w:hAnsi="Arial" w:cs="Arial"/>
        </w:rPr>
        <w:t xml:space="preserve">ECEC </w:t>
      </w:r>
      <w:r w:rsidR="00BE0AD2">
        <w:rPr>
          <w:rFonts w:ascii="Arial" w:hAnsi="Arial" w:cs="Arial"/>
        </w:rPr>
        <w:t>S</w:t>
      </w:r>
      <w:r w:rsidR="00A45E8F">
        <w:rPr>
          <w:rFonts w:ascii="Arial" w:hAnsi="Arial" w:cs="Arial"/>
        </w:rPr>
        <w:t xml:space="preserve">ervice’s </w:t>
      </w:r>
      <w:r w:rsidRPr="6BDC1DB8">
        <w:rPr>
          <w:rFonts w:ascii="Arial" w:hAnsi="Arial" w:cs="Arial"/>
        </w:rPr>
        <w:t xml:space="preserve">bank account nominated </w:t>
      </w:r>
      <w:r w:rsidR="297D4625" w:rsidRPr="6BDC1DB8">
        <w:rPr>
          <w:rFonts w:ascii="Arial" w:hAnsi="Arial" w:cs="Arial"/>
        </w:rPr>
        <w:t>by the</w:t>
      </w:r>
      <w:r w:rsidRPr="6BDC1DB8">
        <w:rPr>
          <w:rFonts w:ascii="Arial" w:hAnsi="Arial" w:cs="Arial"/>
        </w:rPr>
        <w:t xml:space="preserve"> </w:t>
      </w:r>
      <w:r w:rsidR="00540200">
        <w:rPr>
          <w:rFonts w:ascii="Arial" w:hAnsi="Arial" w:cs="Arial"/>
        </w:rPr>
        <w:t xml:space="preserve">ECEC </w:t>
      </w:r>
      <w:r w:rsidR="0544C1E6" w:rsidRPr="6BDC1DB8">
        <w:rPr>
          <w:rFonts w:ascii="Arial" w:hAnsi="Arial" w:cs="Arial"/>
        </w:rPr>
        <w:t xml:space="preserve">Provider </w:t>
      </w:r>
      <w:r w:rsidR="20B5D8E0" w:rsidRPr="6BDC1DB8">
        <w:rPr>
          <w:rFonts w:ascii="Arial" w:hAnsi="Arial" w:cs="Arial"/>
        </w:rPr>
        <w:t>for receiving CCS</w:t>
      </w:r>
      <w:r w:rsidRPr="6BDC1DB8">
        <w:rPr>
          <w:rFonts w:ascii="Arial" w:hAnsi="Arial" w:cs="Arial"/>
        </w:rPr>
        <w:t xml:space="preserve">. </w:t>
      </w:r>
      <w:r w:rsidR="00540200">
        <w:rPr>
          <w:rFonts w:ascii="Arial" w:hAnsi="Arial" w:cs="Arial"/>
        </w:rPr>
        <w:t xml:space="preserve">ECEC </w:t>
      </w:r>
      <w:r w:rsidR="695C7D39" w:rsidRPr="6BDC1DB8">
        <w:rPr>
          <w:rFonts w:ascii="Arial" w:hAnsi="Arial" w:cs="Arial"/>
        </w:rPr>
        <w:t xml:space="preserve">Providers </w:t>
      </w:r>
      <w:r w:rsidRPr="6BDC1DB8">
        <w:rPr>
          <w:rFonts w:ascii="Arial" w:hAnsi="Arial" w:cs="Arial"/>
        </w:rPr>
        <w:t xml:space="preserve">should ensure that </w:t>
      </w:r>
      <w:r w:rsidR="006E0F7C">
        <w:rPr>
          <w:rFonts w:ascii="Arial" w:hAnsi="Arial" w:cs="Arial"/>
        </w:rPr>
        <w:t xml:space="preserve">their Services’ </w:t>
      </w:r>
      <w:r w:rsidRPr="6BDC1DB8">
        <w:rPr>
          <w:rFonts w:ascii="Arial" w:hAnsi="Arial" w:cs="Arial"/>
        </w:rPr>
        <w:t>bank account details are up to date</w:t>
      </w:r>
      <w:r w:rsidR="3ECC907D" w:rsidRPr="6BDC1DB8">
        <w:rPr>
          <w:rFonts w:ascii="Arial" w:hAnsi="Arial" w:cs="Arial"/>
        </w:rPr>
        <w:t xml:space="preserve"> </w:t>
      </w:r>
      <w:r w:rsidR="7B7442A7" w:rsidRPr="6BDC1DB8">
        <w:rPr>
          <w:rFonts w:ascii="Arial" w:hAnsi="Arial" w:cs="Arial"/>
        </w:rPr>
        <w:t>to avoid delayed</w:t>
      </w:r>
      <w:r w:rsidR="289D7E0B" w:rsidRPr="6BDC1DB8">
        <w:rPr>
          <w:rFonts w:ascii="Arial" w:hAnsi="Arial" w:cs="Arial"/>
        </w:rPr>
        <w:t xml:space="preserve"> or missed</w:t>
      </w:r>
      <w:r w:rsidR="7B7442A7" w:rsidRPr="6BDC1DB8">
        <w:rPr>
          <w:rFonts w:ascii="Arial" w:hAnsi="Arial" w:cs="Arial"/>
        </w:rPr>
        <w:t xml:space="preserve"> </w:t>
      </w:r>
      <w:r w:rsidR="48786F73" w:rsidRPr="6BDC1DB8">
        <w:rPr>
          <w:rFonts w:ascii="Arial" w:hAnsi="Arial" w:cs="Arial"/>
        </w:rPr>
        <w:t>payments</w:t>
      </w:r>
      <w:r w:rsidRPr="6BDC1DB8">
        <w:rPr>
          <w:rFonts w:ascii="Arial" w:hAnsi="Arial" w:cs="Arial"/>
        </w:rPr>
        <w:t>.</w:t>
      </w:r>
    </w:p>
    <w:p w14:paraId="6761ABCF" w14:textId="27065867" w:rsidR="001A40F4" w:rsidRPr="00FA600F" w:rsidRDefault="79BC252F" w:rsidP="0EEBDEDD">
      <w:pPr>
        <w:rPr>
          <w:rFonts w:ascii="Arial" w:hAnsi="Arial" w:cs="Arial"/>
        </w:rPr>
      </w:pPr>
      <w:r w:rsidRPr="00851170">
        <w:rPr>
          <w:rFonts w:ascii="Arial" w:hAnsi="Arial" w:cs="Arial"/>
        </w:rPr>
        <w:t xml:space="preserve">In </w:t>
      </w:r>
      <w:r w:rsidR="3A867BEE" w:rsidRPr="00851170">
        <w:rPr>
          <w:rFonts w:ascii="Arial" w:hAnsi="Arial" w:cs="Arial"/>
        </w:rPr>
        <w:t>202</w:t>
      </w:r>
      <w:r w:rsidR="005D6C59">
        <w:rPr>
          <w:rFonts w:ascii="Arial" w:hAnsi="Arial" w:cs="Arial"/>
        </w:rPr>
        <w:t>6</w:t>
      </w:r>
      <w:r w:rsidRPr="00851170">
        <w:rPr>
          <w:rFonts w:ascii="Arial" w:hAnsi="Arial" w:cs="Arial"/>
        </w:rPr>
        <w:t>-</w:t>
      </w:r>
      <w:r w:rsidR="3A867BEE" w:rsidRPr="00851170">
        <w:rPr>
          <w:rFonts w:ascii="Arial" w:hAnsi="Arial" w:cs="Arial"/>
        </w:rPr>
        <w:t>2</w:t>
      </w:r>
      <w:r w:rsidR="005D6C59">
        <w:rPr>
          <w:rFonts w:ascii="Arial" w:hAnsi="Arial" w:cs="Arial"/>
        </w:rPr>
        <w:t>7</w:t>
      </w:r>
      <w:r w:rsidRPr="00851170">
        <w:rPr>
          <w:rFonts w:ascii="Arial" w:hAnsi="Arial" w:cs="Arial"/>
        </w:rPr>
        <w:t xml:space="preserve">, the </w:t>
      </w:r>
      <w:r w:rsidR="75C271D5" w:rsidRPr="00851170">
        <w:rPr>
          <w:rFonts w:ascii="Arial" w:hAnsi="Arial" w:cs="Arial"/>
        </w:rPr>
        <w:t>Grant</w:t>
      </w:r>
      <w:r w:rsidRPr="00851170">
        <w:rPr>
          <w:rFonts w:ascii="Arial" w:hAnsi="Arial" w:cs="Arial"/>
        </w:rPr>
        <w:t>s will be paid</w:t>
      </w:r>
      <w:r w:rsidR="4E7C14F6" w:rsidRPr="00851170">
        <w:rPr>
          <w:rFonts w:ascii="Arial" w:hAnsi="Arial" w:cs="Arial"/>
        </w:rPr>
        <w:t xml:space="preserve"> to </w:t>
      </w:r>
      <w:r w:rsidR="00FB29D9">
        <w:rPr>
          <w:rFonts w:ascii="Arial" w:hAnsi="Arial" w:cs="Arial"/>
        </w:rPr>
        <w:t xml:space="preserve">ECEC </w:t>
      </w:r>
      <w:r w:rsidR="0EF4F449" w:rsidRPr="00851170">
        <w:rPr>
          <w:rFonts w:ascii="Arial" w:hAnsi="Arial" w:cs="Arial"/>
        </w:rPr>
        <w:t>S</w:t>
      </w:r>
      <w:r w:rsidR="4E7C14F6" w:rsidRPr="00851170">
        <w:rPr>
          <w:rFonts w:ascii="Arial" w:hAnsi="Arial" w:cs="Arial"/>
        </w:rPr>
        <w:t>ervices twice</w:t>
      </w:r>
      <w:r w:rsidR="00D96B78">
        <w:rPr>
          <w:rStyle w:val="FootnoteReference"/>
          <w:rFonts w:ascii="Arial" w:hAnsi="Arial"/>
        </w:rPr>
        <w:footnoteReference w:id="8"/>
      </w:r>
      <w:r w:rsidR="29054BA5" w:rsidRPr="00851170">
        <w:rPr>
          <w:rFonts w:ascii="Arial" w:hAnsi="Arial" w:cs="Arial"/>
        </w:rPr>
        <w:t xml:space="preserve">. One payment </w:t>
      </w:r>
      <w:r w:rsidR="56E6DDC7" w:rsidRPr="00851170">
        <w:rPr>
          <w:rFonts w:ascii="Arial" w:hAnsi="Arial" w:cs="Arial"/>
        </w:rPr>
        <w:t>is expected to</w:t>
      </w:r>
      <w:r w:rsidR="29054BA5" w:rsidRPr="00851170">
        <w:rPr>
          <w:rFonts w:ascii="Arial" w:hAnsi="Arial" w:cs="Arial"/>
        </w:rPr>
        <w:t xml:space="preserve"> occur in </w:t>
      </w:r>
      <w:r w:rsidR="003C32D3" w:rsidRPr="00BD44A0">
        <w:rPr>
          <w:rFonts w:ascii="Arial" w:hAnsi="Arial" w:cs="Arial"/>
        </w:rPr>
        <w:t>Se</w:t>
      </w:r>
      <w:r w:rsidR="00BD44A0" w:rsidRPr="00BD44A0">
        <w:rPr>
          <w:rFonts w:ascii="Arial" w:hAnsi="Arial" w:cs="Arial"/>
        </w:rPr>
        <w:t>ptember</w:t>
      </w:r>
      <w:r w:rsidR="29054BA5" w:rsidRPr="00BD44A0">
        <w:rPr>
          <w:rFonts w:ascii="Arial" w:hAnsi="Arial" w:cs="Arial"/>
        </w:rPr>
        <w:t xml:space="preserve"> </w:t>
      </w:r>
      <w:r w:rsidR="44061EFA" w:rsidRPr="00BD44A0">
        <w:rPr>
          <w:rFonts w:ascii="Arial" w:hAnsi="Arial" w:cs="Arial"/>
        </w:rPr>
        <w:t>202</w:t>
      </w:r>
      <w:r w:rsidR="00DF3C6C" w:rsidRPr="00BD44A0">
        <w:rPr>
          <w:rFonts w:ascii="Arial" w:hAnsi="Arial" w:cs="Arial"/>
        </w:rPr>
        <w:t>6</w:t>
      </w:r>
      <w:r w:rsidR="5BAE9FF0" w:rsidRPr="00BD44A0">
        <w:rPr>
          <w:rFonts w:ascii="Arial" w:hAnsi="Arial" w:cs="Arial"/>
        </w:rPr>
        <w:t xml:space="preserve"> (for </w:t>
      </w:r>
      <w:r w:rsidR="0001646A">
        <w:rPr>
          <w:rFonts w:ascii="Arial" w:hAnsi="Arial" w:cs="Arial"/>
        </w:rPr>
        <w:t xml:space="preserve">funded applications submitted in </w:t>
      </w:r>
      <w:r w:rsidR="5BAE9FF0" w:rsidRPr="00BD44A0">
        <w:rPr>
          <w:rFonts w:ascii="Arial" w:hAnsi="Arial" w:cs="Arial"/>
        </w:rPr>
        <w:t>Round 1)</w:t>
      </w:r>
      <w:r w:rsidR="44061EFA" w:rsidRPr="00BD44A0">
        <w:rPr>
          <w:rFonts w:ascii="Arial" w:hAnsi="Arial" w:cs="Arial"/>
        </w:rPr>
        <w:t xml:space="preserve"> </w:t>
      </w:r>
      <w:r w:rsidR="29054BA5" w:rsidRPr="00BD44A0">
        <w:rPr>
          <w:rFonts w:ascii="Arial" w:hAnsi="Arial" w:cs="Arial"/>
        </w:rPr>
        <w:t xml:space="preserve">and </w:t>
      </w:r>
      <w:r w:rsidR="48EFDE3A" w:rsidRPr="00BD44A0">
        <w:rPr>
          <w:rFonts w:ascii="Arial" w:hAnsi="Arial" w:cs="Arial"/>
        </w:rPr>
        <w:t>the other</w:t>
      </w:r>
      <w:r w:rsidR="29054BA5" w:rsidRPr="00BD44A0">
        <w:rPr>
          <w:rFonts w:ascii="Arial" w:hAnsi="Arial" w:cs="Arial"/>
        </w:rPr>
        <w:t xml:space="preserve"> in </w:t>
      </w:r>
      <w:r w:rsidR="00BD44A0" w:rsidRPr="00BD44A0">
        <w:rPr>
          <w:rFonts w:ascii="Arial" w:hAnsi="Arial" w:cs="Arial"/>
        </w:rPr>
        <w:t>February</w:t>
      </w:r>
      <w:r w:rsidR="22322884" w:rsidRPr="00BD44A0">
        <w:rPr>
          <w:rFonts w:ascii="Arial" w:hAnsi="Arial" w:cs="Arial"/>
        </w:rPr>
        <w:t xml:space="preserve"> </w:t>
      </w:r>
      <w:r w:rsidR="44061EFA" w:rsidRPr="00BD44A0">
        <w:rPr>
          <w:rFonts w:ascii="Arial" w:hAnsi="Arial" w:cs="Arial"/>
        </w:rPr>
        <w:t>202</w:t>
      </w:r>
      <w:r w:rsidR="00DF3C6C" w:rsidRPr="00BD44A0">
        <w:rPr>
          <w:rFonts w:ascii="Arial" w:hAnsi="Arial" w:cs="Arial"/>
        </w:rPr>
        <w:t>7</w:t>
      </w:r>
      <w:r w:rsidR="12152289" w:rsidRPr="491DFE71">
        <w:rPr>
          <w:rFonts w:ascii="Arial" w:hAnsi="Arial" w:cs="Arial"/>
        </w:rPr>
        <w:t xml:space="preserve"> (for </w:t>
      </w:r>
      <w:r w:rsidR="0001646A">
        <w:rPr>
          <w:rFonts w:ascii="Arial" w:hAnsi="Arial" w:cs="Arial"/>
        </w:rPr>
        <w:t xml:space="preserve">funded applications submitted in </w:t>
      </w:r>
      <w:r w:rsidR="12152289" w:rsidRPr="491DFE71">
        <w:rPr>
          <w:rFonts w:ascii="Arial" w:hAnsi="Arial" w:cs="Arial"/>
        </w:rPr>
        <w:t>Round 2</w:t>
      </w:r>
      <w:r w:rsidR="46FB39B3" w:rsidRPr="491DFE71">
        <w:rPr>
          <w:rFonts w:ascii="Arial" w:hAnsi="Arial" w:cs="Arial"/>
        </w:rPr>
        <w:t xml:space="preserve"> – subject to available funding</w:t>
      </w:r>
      <w:r w:rsidR="12152289" w:rsidRPr="491DFE71">
        <w:rPr>
          <w:rFonts w:ascii="Arial" w:hAnsi="Arial" w:cs="Arial"/>
        </w:rPr>
        <w:t>)</w:t>
      </w:r>
      <w:r w:rsidR="29054BA5" w:rsidRPr="00851170">
        <w:rPr>
          <w:rFonts w:ascii="Arial" w:hAnsi="Arial" w:cs="Arial"/>
        </w:rPr>
        <w:t xml:space="preserve">. </w:t>
      </w:r>
    </w:p>
    <w:p w14:paraId="429D7B58" w14:textId="24834D4A" w:rsidR="00202E97" w:rsidRPr="002A637B" w:rsidRDefault="002C4BB5" w:rsidP="004B1126">
      <w:pPr>
        <w:pStyle w:val="Heading3"/>
      </w:pPr>
      <w:bookmarkStart w:id="267" w:name="_Toc135745455"/>
      <w:bookmarkStart w:id="268" w:name="_Toc221789170"/>
      <w:r>
        <w:t>10</w:t>
      </w:r>
      <w:r w:rsidR="00202E97">
        <w:t>.2</w:t>
      </w:r>
      <w:r w:rsidR="00F253F2">
        <w:tab/>
      </w:r>
      <w:r w:rsidR="00202E97">
        <w:t>Grant Payments and GST</w:t>
      </w:r>
      <w:bookmarkEnd w:id="267"/>
      <w:bookmarkEnd w:id="268"/>
      <w:r w:rsidR="00202E97">
        <w:t xml:space="preserve"> </w:t>
      </w:r>
    </w:p>
    <w:p w14:paraId="2E91A614" w14:textId="4AD90B34" w:rsidR="00202E97" w:rsidRDefault="1102DBDC" w:rsidP="0EEBDEDD">
      <w:pPr>
        <w:rPr>
          <w:rFonts w:ascii="Arial" w:hAnsi="Arial" w:cs="Arial"/>
        </w:rPr>
      </w:pPr>
      <w:r w:rsidRPr="0EEBDEDD">
        <w:rPr>
          <w:rFonts w:ascii="Arial" w:hAnsi="Arial" w:cs="Arial"/>
        </w:rPr>
        <w:t xml:space="preserve">These </w:t>
      </w:r>
      <w:r w:rsidR="75C271D5" w:rsidRPr="0EEBDEDD">
        <w:rPr>
          <w:rFonts w:ascii="Arial" w:hAnsi="Arial" w:cs="Arial"/>
        </w:rPr>
        <w:t>Grant</w:t>
      </w:r>
      <w:r w:rsidR="35D5F283" w:rsidRPr="0EEBDEDD">
        <w:rPr>
          <w:rFonts w:ascii="Arial" w:hAnsi="Arial" w:cs="Arial"/>
        </w:rPr>
        <w:t xml:space="preserve">s </w:t>
      </w:r>
      <w:r w:rsidR="0765822D" w:rsidRPr="0EEBDEDD">
        <w:rPr>
          <w:rFonts w:ascii="Arial" w:hAnsi="Arial" w:cs="Arial"/>
        </w:rPr>
        <w:t xml:space="preserve">are </w:t>
      </w:r>
      <w:r w:rsidR="008E7552">
        <w:rPr>
          <w:rFonts w:ascii="Arial" w:hAnsi="Arial" w:cs="Arial"/>
        </w:rPr>
        <w:t>GST exclusive</w:t>
      </w:r>
      <w:r w:rsidR="00210A42">
        <w:rPr>
          <w:rFonts w:ascii="Arial" w:hAnsi="Arial" w:cs="Arial"/>
        </w:rPr>
        <w:t xml:space="preserve"> and therefore </w:t>
      </w:r>
      <w:r w:rsidRPr="0EEBDEDD">
        <w:rPr>
          <w:rFonts w:ascii="Arial" w:hAnsi="Arial" w:cs="Arial"/>
        </w:rPr>
        <w:t xml:space="preserve">not assessable </w:t>
      </w:r>
      <w:r w:rsidR="0765822D" w:rsidRPr="0EEBDEDD">
        <w:rPr>
          <w:rFonts w:ascii="Arial" w:hAnsi="Arial" w:cs="Arial"/>
        </w:rPr>
        <w:t>income for taxation purpose</w:t>
      </w:r>
      <w:r w:rsidRPr="0EEBDEDD">
        <w:rPr>
          <w:rFonts w:ascii="Arial" w:hAnsi="Arial" w:cs="Arial"/>
        </w:rPr>
        <w:t>s</w:t>
      </w:r>
      <w:r w:rsidR="0765822D" w:rsidRPr="0EEBDEDD">
        <w:rPr>
          <w:rFonts w:ascii="Arial" w:hAnsi="Arial" w:cs="Arial"/>
        </w:rPr>
        <w:t>.</w:t>
      </w:r>
      <w:r w:rsidR="02638C07" w:rsidRPr="0EEBDEDD">
        <w:rPr>
          <w:rFonts w:ascii="Arial" w:hAnsi="Arial" w:cs="Arial"/>
        </w:rPr>
        <w:t xml:space="preserve"> However, receiving these </w:t>
      </w:r>
      <w:r w:rsidR="75C271D5" w:rsidRPr="0EEBDEDD">
        <w:rPr>
          <w:rFonts w:ascii="Arial" w:hAnsi="Arial" w:cs="Arial"/>
        </w:rPr>
        <w:t>G</w:t>
      </w:r>
      <w:r w:rsidR="02638C07" w:rsidRPr="0EEBDEDD">
        <w:rPr>
          <w:rFonts w:ascii="Arial" w:hAnsi="Arial" w:cs="Arial"/>
        </w:rPr>
        <w:t>rants</w:t>
      </w:r>
      <w:r w:rsidR="00327A67">
        <w:rPr>
          <w:rFonts w:ascii="Arial" w:hAnsi="Arial" w:cs="Arial"/>
        </w:rPr>
        <w:t xml:space="preserve"> will</w:t>
      </w:r>
      <w:r w:rsidR="02638C07" w:rsidRPr="0EEBDEDD">
        <w:rPr>
          <w:rFonts w:ascii="Arial" w:hAnsi="Arial" w:cs="Arial"/>
        </w:rPr>
        <w:t xml:space="preserve"> not exempt </w:t>
      </w:r>
      <w:r w:rsidR="00327A67">
        <w:rPr>
          <w:rFonts w:ascii="Arial" w:hAnsi="Arial" w:cs="Arial"/>
        </w:rPr>
        <w:t xml:space="preserve">an ECEC Provider </w:t>
      </w:r>
      <w:r w:rsidR="02638C07" w:rsidRPr="0EEBDEDD">
        <w:rPr>
          <w:rFonts w:ascii="Arial" w:hAnsi="Arial" w:cs="Arial"/>
        </w:rPr>
        <w:t xml:space="preserve">from </w:t>
      </w:r>
      <w:r w:rsidR="3E2FF455" w:rsidRPr="0EEBDEDD">
        <w:rPr>
          <w:rFonts w:ascii="Arial" w:hAnsi="Arial" w:cs="Arial"/>
        </w:rPr>
        <w:t>other employer obligations</w:t>
      </w:r>
      <w:r w:rsidR="00327A67">
        <w:rPr>
          <w:rFonts w:ascii="Arial" w:hAnsi="Arial" w:cs="Arial"/>
        </w:rPr>
        <w:t>,</w:t>
      </w:r>
      <w:r w:rsidR="3E2FF455" w:rsidRPr="0EEBDEDD">
        <w:rPr>
          <w:rFonts w:ascii="Arial" w:hAnsi="Arial" w:cs="Arial"/>
        </w:rPr>
        <w:t xml:space="preserve"> such as payroll tax and superannuation contributions.</w:t>
      </w:r>
      <w:r w:rsidR="0765822D" w:rsidRPr="0EEBDEDD">
        <w:rPr>
          <w:rFonts w:ascii="Arial" w:hAnsi="Arial" w:cs="Arial"/>
        </w:rPr>
        <w:t xml:space="preserve"> We recommend </w:t>
      </w:r>
      <w:r w:rsidR="006F116F">
        <w:rPr>
          <w:rFonts w:ascii="Arial" w:hAnsi="Arial" w:cs="Arial"/>
        </w:rPr>
        <w:t>ECEC Providers</w:t>
      </w:r>
      <w:r w:rsidR="006F116F" w:rsidRPr="0EEBDEDD">
        <w:rPr>
          <w:rFonts w:ascii="Arial" w:hAnsi="Arial" w:cs="Arial"/>
        </w:rPr>
        <w:t xml:space="preserve"> </w:t>
      </w:r>
      <w:r w:rsidR="0765822D" w:rsidRPr="0EEBDEDD">
        <w:rPr>
          <w:rFonts w:ascii="Arial" w:hAnsi="Arial" w:cs="Arial"/>
        </w:rPr>
        <w:t xml:space="preserve">seek independent professional advice on your taxation obligations or seek assistance from the </w:t>
      </w:r>
      <w:hyperlink r:id="rId37" w:history="1">
        <w:r w:rsidR="0765822D" w:rsidRPr="0EEBDEDD">
          <w:rPr>
            <w:rStyle w:val="Hyperlink"/>
            <w:rFonts w:ascii="Arial" w:hAnsi="Arial" w:cs="Arial"/>
          </w:rPr>
          <w:t>Australian Taxation Office</w:t>
        </w:r>
      </w:hyperlink>
      <w:r w:rsidR="00202E97" w:rsidRPr="0EEBDEDD">
        <w:rPr>
          <w:rStyle w:val="FootnoteReference"/>
          <w:rFonts w:ascii="Arial" w:hAnsi="Arial" w:cs="Arial"/>
        </w:rPr>
        <w:footnoteReference w:id="9"/>
      </w:r>
      <w:r w:rsidR="00035A22">
        <w:rPr>
          <w:rFonts w:ascii="Arial" w:hAnsi="Arial" w:cs="Arial"/>
        </w:rPr>
        <w:t>.</w:t>
      </w:r>
      <w:r w:rsidR="0765822D" w:rsidRPr="0EEBDEDD">
        <w:rPr>
          <w:rFonts w:ascii="Arial" w:hAnsi="Arial" w:cs="Arial"/>
        </w:rPr>
        <w:t xml:space="preserve"> </w:t>
      </w:r>
      <w:r w:rsidR="00B6AE17" w:rsidRPr="0EEBDEDD">
        <w:rPr>
          <w:rFonts w:ascii="Arial" w:hAnsi="Arial" w:cs="Arial"/>
        </w:rPr>
        <w:t>The department</w:t>
      </w:r>
      <w:r w:rsidR="0765822D" w:rsidRPr="0EEBDEDD">
        <w:rPr>
          <w:rFonts w:ascii="Arial" w:hAnsi="Arial" w:cs="Arial"/>
        </w:rPr>
        <w:t xml:space="preserve"> </w:t>
      </w:r>
      <w:r w:rsidR="06363395" w:rsidRPr="0EEBDEDD">
        <w:rPr>
          <w:rFonts w:ascii="Arial" w:hAnsi="Arial" w:cs="Arial"/>
        </w:rPr>
        <w:t xml:space="preserve">cannot </w:t>
      </w:r>
      <w:r w:rsidR="0765822D" w:rsidRPr="0EEBDEDD">
        <w:rPr>
          <w:rFonts w:ascii="Arial" w:hAnsi="Arial" w:cs="Arial"/>
        </w:rPr>
        <w:t xml:space="preserve">provide advice on your </w:t>
      </w:r>
      <w:r w:rsidR="79BC252F" w:rsidRPr="0EEBDEDD">
        <w:rPr>
          <w:rFonts w:ascii="Arial" w:hAnsi="Arial" w:cs="Arial"/>
        </w:rPr>
        <w:t xml:space="preserve">specific </w:t>
      </w:r>
      <w:r w:rsidR="3A1EF2A5" w:rsidRPr="0EEBDEDD">
        <w:rPr>
          <w:rFonts w:ascii="Arial" w:hAnsi="Arial" w:cs="Arial"/>
        </w:rPr>
        <w:t>taxation</w:t>
      </w:r>
      <w:r w:rsidR="0765822D" w:rsidRPr="0EEBDEDD">
        <w:rPr>
          <w:rFonts w:ascii="Arial" w:hAnsi="Arial" w:cs="Arial"/>
        </w:rPr>
        <w:t xml:space="preserve"> circumstances.</w:t>
      </w:r>
    </w:p>
    <w:p w14:paraId="548148A9" w14:textId="5553C352" w:rsidR="001508F4" w:rsidRPr="002A637B" w:rsidRDefault="002C4BB5" w:rsidP="004B1126">
      <w:pPr>
        <w:pStyle w:val="Heading3"/>
      </w:pPr>
      <w:bookmarkStart w:id="269" w:name="_Toc221789171"/>
      <w:r>
        <w:t>10</w:t>
      </w:r>
      <w:r w:rsidR="001508F4">
        <w:t>.3</w:t>
      </w:r>
      <w:r w:rsidR="00F253F2">
        <w:tab/>
      </w:r>
      <w:r w:rsidR="00A62689">
        <w:t>Transfer of ownership</w:t>
      </w:r>
      <w:bookmarkEnd w:id="269"/>
      <w:r w:rsidR="00562F86">
        <w:t xml:space="preserve"> </w:t>
      </w:r>
    </w:p>
    <w:p w14:paraId="494195F5" w14:textId="6AB283B0" w:rsidR="001508F4" w:rsidRDefault="009E3F75" w:rsidP="001508F4">
      <w:pPr>
        <w:rPr>
          <w:rFonts w:ascii="Arial" w:hAnsi="Arial" w:cs="Arial"/>
        </w:rPr>
      </w:pPr>
      <w:r>
        <w:rPr>
          <w:rFonts w:ascii="Arial" w:hAnsi="Arial" w:cs="Arial"/>
        </w:rPr>
        <w:t xml:space="preserve">If there is a transfer of </w:t>
      </w:r>
      <w:r w:rsidR="00493DA9">
        <w:rPr>
          <w:rFonts w:ascii="Arial" w:hAnsi="Arial" w:cs="Arial"/>
        </w:rPr>
        <w:t>S</w:t>
      </w:r>
      <w:r>
        <w:rPr>
          <w:rFonts w:ascii="Arial" w:hAnsi="Arial" w:cs="Arial"/>
        </w:rPr>
        <w:t xml:space="preserve">ervice ownership, these </w:t>
      </w:r>
      <w:r w:rsidR="00481490">
        <w:rPr>
          <w:rFonts w:ascii="Arial" w:hAnsi="Arial" w:cs="Arial"/>
        </w:rPr>
        <w:t>Grant</w:t>
      </w:r>
      <w:r>
        <w:rPr>
          <w:rFonts w:ascii="Arial" w:hAnsi="Arial" w:cs="Arial"/>
        </w:rPr>
        <w:t xml:space="preserve">s </w:t>
      </w:r>
      <w:r w:rsidRPr="00D071F3">
        <w:rPr>
          <w:rFonts w:ascii="Arial" w:hAnsi="Arial" w:cs="Arial"/>
          <w:b/>
          <w:bCs/>
        </w:rPr>
        <w:t>cannot be transferred</w:t>
      </w:r>
      <w:r>
        <w:rPr>
          <w:rFonts w:ascii="Arial" w:hAnsi="Arial" w:cs="Arial"/>
        </w:rPr>
        <w:t xml:space="preserve"> as part of the settlement agreement for </w:t>
      </w:r>
      <w:r w:rsidR="002403C3">
        <w:rPr>
          <w:rFonts w:ascii="Arial" w:hAnsi="Arial" w:cs="Arial"/>
        </w:rPr>
        <w:t xml:space="preserve">exchange of ownership. If a change of ownership is to occur, it is the obligation of the </w:t>
      </w:r>
      <w:r w:rsidR="00493DA9">
        <w:rPr>
          <w:rFonts w:ascii="Arial" w:hAnsi="Arial" w:cs="Arial"/>
        </w:rPr>
        <w:t xml:space="preserve">relevant </w:t>
      </w:r>
      <w:r w:rsidR="002403C3">
        <w:rPr>
          <w:rFonts w:ascii="Arial" w:hAnsi="Arial" w:cs="Arial"/>
        </w:rPr>
        <w:t xml:space="preserve">ECEC </w:t>
      </w:r>
      <w:r w:rsidR="00EA5201">
        <w:rPr>
          <w:rFonts w:ascii="Arial" w:hAnsi="Arial" w:cs="Arial"/>
        </w:rPr>
        <w:t>P</w:t>
      </w:r>
      <w:r w:rsidR="002403C3">
        <w:rPr>
          <w:rFonts w:ascii="Arial" w:hAnsi="Arial" w:cs="Arial"/>
        </w:rPr>
        <w:t xml:space="preserve">rovider to contact the </w:t>
      </w:r>
      <w:r w:rsidR="00B66262">
        <w:rPr>
          <w:rFonts w:ascii="Arial" w:hAnsi="Arial" w:cs="Arial"/>
        </w:rPr>
        <w:t>department</w:t>
      </w:r>
      <w:r w:rsidR="002E06C3">
        <w:rPr>
          <w:rFonts w:ascii="Arial" w:hAnsi="Arial" w:cs="Arial"/>
        </w:rPr>
        <w:t xml:space="preserve"> early and notify that this is </w:t>
      </w:r>
      <w:r w:rsidR="007C7B89">
        <w:rPr>
          <w:rFonts w:ascii="Arial" w:hAnsi="Arial" w:cs="Arial"/>
        </w:rPr>
        <w:t>occurring.</w:t>
      </w:r>
    </w:p>
    <w:p w14:paraId="0EDF7FCB" w14:textId="62ABD377" w:rsidR="007C7B89" w:rsidRPr="00FA600F" w:rsidRDefault="007C7B89" w:rsidP="001508F4">
      <w:pPr>
        <w:rPr>
          <w:rFonts w:ascii="Arial" w:hAnsi="Arial" w:cs="Arial"/>
        </w:rPr>
      </w:pPr>
      <w:r>
        <w:rPr>
          <w:rFonts w:ascii="Arial" w:hAnsi="Arial" w:cs="Arial"/>
        </w:rPr>
        <w:t xml:space="preserve">The </w:t>
      </w:r>
      <w:r w:rsidR="005B4093">
        <w:rPr>
          <w:rFonts w:ascii="Arial" w:hAnsi="Arial" w:cs="Arial"/>
        </w:rPr>
        <w:t>department</w:t>
      </w:r>
      <w:r>
        <w:rPr>
          <w:rFonts w:ascii="Arial" w:hAnsi="Arial" w:cs="Arial"/>
        </w:rPr>
        <w:t xml:space="preserve"> will issue an invoice for </w:t>
      </w:r>
      <w:r w:rsidR="004B1D4D">
        <w:rPr>
          <w:rFonts w:ascii="Arial" w:hAnsi="Arial" w:cs="Arial"/>
        </w:rPr>
        <w:t>the repayment of</w:t>
      </w:r>
      <w:r>
        <w:rPr>
          <w:rFonts w:ascii="Arial" w:hAnsi="Arial" w:cs="Arial"/>
        </w:rPr>
        <w:t xml:space="preserve"> an</w:t>
      </w:r>
      <w:r w:rsidR="004B1D4D">
        <w:rPr>
          <w:rFonts w:ascii="Arial" w:hAnsi="Arial" w:cs="Arial"/>
        </w:rPr>
        <w:t>y portion of the Grant which is</w:t>
      </w:r>
      <w:r>
        <w:rPr>
          <w:rFonts w:ascii="Arial" w:hAnsi="Arial" w:cs="Arial"/>
        </w:rPr>
        <w:t xml:space="preserve"> unused</w:t>
      </w:r>
      <w:r w:rsidR="00D071F3">
        <w:rPr>
          <w:rFonts w:ascii="Arial" w:hAnsi="Arial" w:cs="Arial"/>
        </w:rPr>
        <w:t xml:space="preserve"> and request an </w:t>
      </w:r>
      <w:r w:rsidR="007C578D">
        <w:rPr>
          <w:rFonts w:ascii="Arial" w:hAnsi="Arial" w:cs="Arial"/>
        </w:rPr>
        <w:t xml:space="preserve">acquittal </w:t>
      </w:r>
      <w:r w:rsidR="00D071F3">
        <w:rPr>
          <w:rFonts w:ascii="Arial" w:hAnsi="Arial" w:cs="Arial"/>
        </w:rPr>
        <w:t xml:space="preserve">for </w:t>
      </w:r>
      <w:r w:rsidR="004B1D4D">
        <w:rPr>
          <w:rFonts w:ascii="Arial" w:hAnsi="Arial" w:cs="Arial"/>
        </w:rPr>
        <w:t>any portion of the Grant which has</w:t>
      </w:r>
      <w:r w:rsidR="00D071F3">
        <w:rPr>
          <w:rFonts w:ascii="Arial" w:hAnsi="Arial" w:cs="Arial"/>
        </w:rPr>
        <w:t xml:space="preserve"> already </w:t>
      </w:r>
      <w:r w:rsidR="004B1D4D">
        <w:rPr>
          <w:rFonts w:ascii="Arial" w:hAnsi="Arial" w:cs="Arial"/>
        </w:rPr>
        <w:t xml:space="preserve">been </w:t>
      </w:r>
      <w:r w:rsidR="00D071F3">
        <w:rPr>
          <w:rFonts w:ascii="Arial" w:hAnsi="Arial" w:cs="Arial"/>
        </w:rPr>
        <w:t>spent.</w:t>
      </w:r>
    </w:p>
    <w:p w14:paraId="249D0F34" w14:textId="7C4276FF" w:rsidR="00202E97" w:rsidRPr="002A637B" w:rsidRDefault="002C4BB5" w:rsidP="00A74FEB">
      <w:pPr>
        <w:pStyle w:val="Heading2"/>
        <w:numPr>
          <w:ilvl w:val="0"/>
          <w:numId w:val="0"/>
        </w:numPr>
      </w:pPr>
      <w:bookmarkStart w:id="270" w:name="_Toc464739967"/>
      <w:bookmarkStart w:id="271" w:name="_Toc135745456"/>
      <w:bookmarkStart w:id="272" w:name="_Toc221789172"/>
      <w:r>
        <w:t>11</w:t>
      </w:r>
      <w:r w:rsidR="00202E97">
        <w:t>.</w:t>
      </w:r>
      <w:r w:rsidR="00202E97">
        <w:tab/>
        <w:t xml:space="preserve">Announcement of </w:t>
      </w:r>
      <w:r w:rsidR="00481490">
        <w:t>Grant</w:t>
      </w:r>
      <w:r w:rsidR="00202E97">
        <w:t>s</w:t>
      </w:r>
      <w:bookmarkEnd w:id="263"/>
      <w:bookmarkEnd w:id="270"/>
      <w:bookmarkEnd w:id="271"/>
      <w:bookmarkEnd w:id="272"/>
    </w:p>
    <w:p w14:paraId="385D11BC" w14:textId="115769B1" w:rsidR="00202E97" w:rsidRPr="008F42C5" w:rsidRDefault="0765822D" w:rsidP="0EEBDEDD">
      <w:pPr>
        <w:rPr>
          <w:rFonts w:ascii="Arial" w:hAnsi="Arial" w:cs="Arial"/>
        </w:rPr>
      </w:pPr>
      <w:r w:rsidRPr="0EEBDEDD">
        <w:rPr>
          <w:rFonts w:ascii="Arial" w:hAnsi="Arial" w:cs="Arial"/>
        </w:rPr>
        <w:t xml:space="preserve">If </w:t>
      </w:r>
      <w:r w:rsidR="13F7B716" w:rsidRPr="0EEBDEDD">
        <w:rPr>
          <w:rFonts w:ascii="Arial" w:hAnsi="Arial" w:cs="Arial"/>
        </w:rPr>
        <w:t>successful,</w:t>
      </w:r>
      <w:r w:rsidR="4731EBC4" w:rsidRPr="0EEBDEDD">
        <w:rPr>
          <w:rFonts w:ascii="Arial" w:hAnsi="Arial" w:cs="Arial"/>
        </w:rPr>
        <w:t xml:space="preserve"> </w:t>
      </w:r>
      <w:r w:rsidR="005A2D58">
        <w:rPr>
          <w:rFonts w:ascii="Arial" w:hAnsi="Arial" w:cs="Arial"/>
        </w:rPr>
        <w:t>each ECEC Provider’s</w:t>
      </w:r>
      <w:r w:rsidRPr="0EEBDEDD">
        <w:rPr>
          <w:rFonts w:ascii="Arial" w:hAnsi="Arial" w:cs="Arial"/>
        </w:rPr>
        <w:t xml:space="preserve"> </w:t>
      </w:r>
      <w:r w:rsidR="1398CEBA" w:rsidRPr="0EEBDEDD">
        <w:rPr>
          <w:rFonts w:ascii="Arial" w:hAnsi="Arial" w:cs="Arial"/>
        </w:rPr>
        <w:t>Grant</w:t>
      </w:r>
      <w:r w:rsidR="005A2D58">
        <w:rPr>
          <w:rFonts w:ascii="Arial" w:hAnsi="Arial" w:cs="Arial"/>
        </w:rPr>
        <w:t>,</w:t>
      </w:r>
      <w:r w:rsidR="1398CEBA" w:rsidRPr="0EEBDEDD">
        <w:rPr>
          <w:rFonts w:ascii="Arial" w:hAnsi="Arial" w:cs="Arial"/>
        </w:rPr>
        <w:t xml:space="preserve"> </w:t>
      </w:r>
      <w:r w:rsidR="2A020DDD" w:rsidRPr="0EEBDEDD">
        <w:rPr>
          <w:rFonts w:ascii="Arial" w:hAnsi="Arial" w:cs="Arial"/>
        </w:rPr>
        <w:t xml:space="preserve">and any </w:t>
      </w:r>
      <w:r w:rsidR="1EFB84C3" w:rsidRPr="0EEBDEDD">
        <w:rPr>
          <w:rFonts w:ascii="Arial" w:hAnsi="Arial" w:cs="Arial"/>
        </w:rPr>
        <w:t>subsequent variations</w:t>
      </w:r>
      <w:r w:rsidR="005A2D58">
        <w:rPr>
          <w:rFonts w:ascii="Arial" w:hAnsi="Arial" w:cs="Arial"/>
        </w:rPr>
        <w:t>,</w:t>
      </w:r>
      <w:r w:rsidR="1EFB84C3" w:rsidRPr="0EEBDEDD">
        <w:rPr>
          <w:rFonts w:ascii="Arial" w:hAnsi="Arial" w:cs="Arial"/>
        </w:rPr>
        <w:t xml:space="preserve"> </w:t>
      </w:r>
      <w:r w:rsidRPr="0EEBDEDD">
        <w:rPr>
          <w:rFonts w:ascii="Arial" w:hAnsi="Arial" w:cs="Arial"/>
        </w:rPr>
        <w:t xml:space="preserve">will be listed on the </w:t>
      </w:r>
      <w:hyperlink r:id="rId38" w:history="1">
        <w:proofErr w:type="spellStart"/>
        <w:r w:rsidRPr="0EEBDEDD">
          <w:rPr>
            <w:rStyle w:val="Hyperlink"/>
            <w:rFonts w:ascii="Arial" w:hAnsi="Arial" w:cs="Arial"/>
          </w:rPr>
          <w:t>GrantConnect</w:t>
        </w:r>
        <w:proofErr w:type="spellEnd"/>
      </w:hyperlink>
      <w:r w:rsidRPr="0EEBDEDD">
        <w:rPr>
          <w:rFonts w:ascii="Arial" w:hAnsi="Arial" w:cs="Arial"/>
        </w:rPr>
        <w:t xml:space="preserve"> website within 21 days after the date of effect</w:t>
      </w:r>
      <w:r w:rsidR="00202E97" w:rsidRPr="0EEBDEDD">
        <w:rPr>
          <w:rStyle w:val="FootnoteReference"/>
          <w:rFonts w:ascii="Arial" w:hAnsi="Arial" w:cs="Arial"/>
        </w:rPr>
        <w:footnoteReference w:id="10"/>
      </w:r>
      <w:r w:rsidRPr="0EEBDEDD">
        <w:rPr>
          <w:rFonts w:ascii="Arial" w:hAnsi="Arial" w:cs="Arial"/>
        </w:rPr>
        <w:t xml:space="preserve"> as required by </w:t>
      </w:r>
      <w:r w:rsidRPr="00F80E7C">
        <w:rPr>
          <w:rFonts w:ascii="Arial" w:hAnsi="Arial" w:cs="Arial"/>
        </w:rPr>
        <w:t>Section 5.</w:t>
      </w:r>
      <w:r w:rsidR="1EFB84C3" w:rsidRPr="00F80E7C">
        <w:rPr>
          <w:rFonts w:ascii="Arial" w:hAnsi="Arial" w:cs="Arial"/>
        </w:rPr>
        <w:t>4</w:t>
      </w:r>
      <w:r w:rsidR="1EFB84C3" w:rsidRPr="0EEBDEDD">
        <w:rPr>
          <w:rFonts w:ascii="Arial" w:hAnsi="Arial" w:cs="Arial"/>
        </w:rPr>
        <w:t xml:space="preserve"> </w:t>
      </w:r>
      <w:r w:rsidRPr="0EEBDEDD">
        <w:rPr>
          <w:rFonts w:ascii="Arial" w:hAnsi="Arial" w:cs="Arial"/>
        </w:rPr>
        <w:t>of the</w:t>
      </w:r>
      <w:r w:rsidR="585D77EB" w:rsidRPr="0EEBDEDD">
        <w:rPr>
          <w:rFonts w:ascii="Arial" w:hAnsi="Arial" w:cs="Arial"/>
        </w:rPr>
        <w:t xml:space="preserve"> </w:t>
      </w:r>
      <w:r w:rsidR="585D77EB" w:rsidRPr="008F42C5">
        <w:rPr>
          <w:rFonts w:ascii="Arial" w:hAnsi="Arial" w:cs="Arial"/>
        </w:rPr>
        <w:t>Commonwealth Grants Rules and Principles</w:t>
      </w:r>
      <w:r w:rsidR="00210968">
        <w:rPr>
          <w:rFonts w:ascii="Arial" w:hAnsi="Arial" w:cs="Arial"/>
        </w:rPr>
        <w:t xml:space="preserve"> </w:t>
      </w:r>
      <w:r w:rsidR="6F578805" w:rsidRPr="00A6023B">
        <w:rPr>
          <w:rStyle w:val="Hyperlink"/>
          <w:rFonts w:ascii="Arial" w:eastAsia="Times New Roman" w:hAnsi="Arial" w:cs="Arial"/>
          <w:u w:val="none"/>
        </w:rPr>
        <w:t>(</w:t>
      </w:r>
      <w:r w:rsidR="6F578805" w:rsidRPr="0EEBDEDD">
        <w:rPr>
          <w:rStyle w:val="Hyperlink"/>
          <w:rFonts w:ascii="Arial" w:eastAsia="Times New Roman" w:hAnsi="Arial" w:cs="Arial"/>
        </w:rPr>
        <w:t>CGRPs</w:t>
      </w:r>
      <w:r w:rsidR="6F578805" w:rsidRPr="00A6023B">
        <w:rPr>
          <w:rStyle w:val="Hyperlink"/>
          <w:rFonts w:ascii="Arial" w:eastAsia="Times New Roman" w:hAnsi="Arial" w:cs="Arial"/>
          <w:u w:val="none"/>
        </w:rPr>
        <w:t>).</w:t>
      </w:r>
      <w:r w:rsidRPr="0EEBDEDD">
        <w:rPr>
          <w:rFonts w:ascii="Arial" w:hAnsi="Arial" w:cs="Arial"/>
        </w:rPr>
        <w:t xml:space="preserve"> </w:t>
      </w:r>
      <w:r w:rsidR="1255E4CC" w:rsidRPr="0EEBDEDD">
        <w:rPr>
          <w:rFonts w:ascii="Arial" w:hAnsi="Arial" w:cs="Arial"/>
        </w:rPr>
        <w:t>The announcement will include a link to these grant opportunity guidelines.</w:t>
      </w:r>
    </w:p>
    <w:p w14:paraId="657E3CF3" w14:textId="1BE81503" w:rsidR="00202E97" w:rsidRPr="002A637B" w:rsidRDefault="006F71FF" w:rsidP="00A74FEB">
      <w:pPr>
        <w:pStyle w:val="Heading2"/>
        <w:numPr>
          <w:ilvl w:val="0"/>
          <w:numId w:val="0"/>
        </w:numPr>
      </w:pPr>
      <w:bookmarkStart w:id="273" w:name="_Toc464739968"/>
      <w:bookmarkStart w:id="274" w:name="_Toc135745457"/>
      <w:bookmarkStart w:id="275" w:name="_Toc221789173"/>
      <w:r>
        <w:t>12</w:t>
      </w:r>
      <w:r w:rsidR="6D58D2D6">
        <w:t>.</w:t>
      </w:r>
      <w:r w:rsidR="6D58D2D6">
        <w:tab/>
        <w:t xml:space="preserve">How </w:t>
      </w:r>
      <w:r w:rsidR="1424EAF4">
        <w:t xml:space="preserve">the department will </w:t>
      </w:r>
      <w:r w:rsidR="6D58D2D6">
        <w:t xml:space="preserve">monitor your </w:t>
      </w:r>
      <w:r w:rsidR="75C271D5">
        <w:t>Grant</w:t>
      </w:r>
      <w:r w:rsidR="6D58D2D6">
        <w:t xml:space="preserve"> activity</w:t>
      </w:r>
      <w:bookmarkEnd w:id="264"/>
      <w:bookmarkEnd w:id="273"/>
      <w:bookmarkEnd w:id="274"/>
      <w:bookmarkEnd w:id="275"/>
    </w:p>
    <w:p w14:paraId="351B8238" w14:textId="67955BF7" w:rsidR="00E53A66" w:rsidRPr="002A637B" w:rsidRDefault="006F71FF" w:rsidP="00E53A66">
      <w:pPr>
        <w:pStyle w:val="Heading3"/>
      </w:pPr>
      <w:bookmarkStart w:id="276" w:name="_Toc221789174"/>
      <w:bookmarkStart w:id="277" w:name="_Toc453161552"/>
      <w:bookmarkStart w:id="278" w:name="_Toc464739972"/>
      <w:bookmarkStart w:id="279" w:name="_Toc135745458"/>
      <w:r>
        <w:t>12</w:t>
      </w:r>
      <w:r w:rsidR="00E53A66">
        <w:t>.1</w:t>
      </w:r>
      <w:r w:rsidR="00E53A66">
        <w:tab/>
        <w:t>Grant Acquittal</w:t>
      </w:r>
      <w:bookmarkEnd w:id="276"/>
    </w:p>
    <w:p w14:paraId="717974D8" w14:textId="57976425" w:rsidR="00AE26C3" w:rsidRPr="00824144" w:rsidRDefault="00AE26C3" w:rsidP="00E53A66">
      <w:pPr>
        <w:rPr>
          <w:rFonts w:ascii="Arial" w:hAnsi="Arial" w:cs="Arial"/>
        </w:rPr>
      </w:pPr>
      <w:r w:rsidRPr="00824144">
        <w:rPr>
          <w:rFonts w:ascii="Arial" w:hAnsi="Arial" w:cs="Arial"/>
        </w:rPr>
        <w:t>ECEC Providers</w:t>
      </w:r>
      <w:r w:rsidR="00E53A66" w:rsidRPr="00824144">
        <w:rPr>
          <w:rFonts w:ascii="Arial" w:hAnsi="Arial" w:cs="Arial"/>
        </w:rPr>
        <w:t xml:space="preserve"> must hold / retain relevant records of </w:t>
      </w:r>
      <w:r w:rsidR="00824144" w:rsidRPr="00824144">
        <w:rPr>
          <w:rFonts w:ascii="Arial" w:hAnsi="Arial" w:cs="Arial"/>
        </w:rPr>
        <w:t xml:space="preserve">all </w:t>
      </w:r>
      <w:r w:rsidR="00E53A66" w:rsidRPr="00824144">
        <w:rPr>
          <w:rFonts w:ascii="Arial" w:hAnsi="Arial" w:cs="Arial"/>
        </w:rPr>
        <w:t xml:space="preserve">current or former </w:t>
      </w:r>
      <w:r w:rsidR="00824144" w:rsidRPr="00824144">
        <w:rPr>
          <w:rFonts w:ascii="Arial" w:hAnsi="Arial" w:cs="Arial"/>
        </w:rPr>
        <w:t>ECEC Em</w:t>
      </w:r>
      <w:r w:rsidR="00E53A66" w:rsidRPr="00824144">
        <w:rPr>
          <w:rFonts w:ascii="Arial" w:hAnsi="Arial" w:cs="Arial"/>
        </w:rPr>
        <w:t xml:space="preserve">ployees who have undertaken </w:t>
      </w:r>
      <w:r w:rsidRPr="00824144">
        <w:rPr>
          <w:rFonts w:ascii="Arial" w:hAnsi="Arial" w:cs="Arial"/>
        </w:rPr>
        <w:t>a p</w:t>
      </w:r>
      <w:r w:rsidR="00E53A66" w:rsidRPr="00824144">
        <w:rPr>
          <w:rFonts w:ascii="Arial" w:hAnsi="Arial" w:cs="Arial"/>
        </w:rPr>
        <w:t xml:space="preserve">aid </w:t>
      </w:r>
      <w:r w:rsidRPr="00824144">
        <w:rPr>
          <w:rFonts w:ascii="Arial" w:hAnsi="Arial" w:cs="Arial"/>
        </w:rPr>
        <w:t>p</w:t>
      </w:r>
      <w:r w:rsidR="00E53A66" w:rsidRPr="00824144">
        <w:rPr>
          <w:rFonts w:ascii="Arial" w:hAnsi="Arial" w:cs="Arial"/>
        </w:rPr>
        <w:t xml:space="preserve">racticum </w:t>
      </w:r>
      <w:r w:rsidR="00824144" w:rsidRPr="00824144">
        <w:rPr>
          <w:rFonts w:ascii="Arial" w:hAnsi="Arial" w:cs="Arial"/>
        </w:rPr>
        <w:t xml:space="preserve">using the Grant </w:t>
      </w:r>
      <w:r w:rsidR="00E53A66" w:rsidRPr="00824144">
        <w:rPr>
          <w:rFonts w:ascii="Arial" w:hAnsi="Arial" w:cs="Arial"/>
        </w:rPr>
        <w:t xml:space="preserve">for 24 months after the Grant Agreement has expired. </w:t>
      </w:r>
    </w:p>
    <w:p w14:paraId="341263E5" w14:textId="503051B8" w:rsidR="00A50CDA" w:rsidRDefault="00E53A66" w:rsidP="00E53A66">
      <w:pPr>
        <w:rPr>
          <w:rFonts w:ascii="Arial" w:hAnsi="Arial" w:cs="Arial"/>
        </w:rPr>
      </w:pPr>
      <w:r w:rsidRPr="3E9DA336">
        <w:rPr>
          <w:rFonts w:ascii="Arial" w:hAnsi="Arial" w:cs="Arial"/>
        </w:rPr>
        <w:t xml:space="preserve">If </w:t>
      </w:r>
      <w:r w:rsidR="00824144" w:rsidRPr="3E9DA336">
        <w:rPr>
          <w:rFonts w:ascii="Arial" w:hAnsi="Arial" w:cs="Arial"/>
        </w:rPr>
        <w:t>an ECEC Employee is</w:t>
      </w:r>
      <w:r w:rsidRPr="3E9DA336">
        <w:rPr>
          <w:rFonts w:ascii="Arial" w:hAnsi="Arial" w:cs="Arial"/>
        </w:rPr>
        <w:t xml:space="preserve"> no longer employed by </w:t>
      </w:r>
      <w:r w:rsidR="00824144" w:rsidRPr="3E9DA336">
        <w:rPr>
          <w:rFonts w:ascii="Arial" w:hAnsi="Arial" w:cs="Arial"/>
        </w:rPr>
        <w:t>an</w:t>
      </w:r>
      <w:r w:rsidRPr="3E9DA336">
        <w:rPr>
          <w:rFonts w:ascii="Arial" w:hAnsi="Arial" w:cs="Arial"/>
        </w:rPr>
        <w:t xml:space="preserve"> </w:t>
      </w:r>
      <w:r w:rsidR="00AE26C3" w:rsidRPr="3E9DA336">
        <w:rPr>
          <w:rFonts w:ascii="Arial" w:hAnsi="Arial" w:cs="Arial"/>
        </w:rPr>
        <w:t xml:space="preserve">ECEC </w:t>
      </w:r>
      <w:r w:rsidRPr="3E9DA336">
        <w:rPr>
          <w:rFonts w:ascii="Arial" w:hAnsi="Arial" w:cs="Arial"/>
        </w:rPr>
        <w:t>Provider</w:t>
      </w:r>
      <w:r w:rsidR="00824144" w:rsidRPr="3E9DA336">
        <w:rPr>
          <w:rFonts w:ascii="Arial" w:hAnsi="Arial" w:cs="Arial"/>
        </w:rPr>
        <w:t xml:space="preserve"> but</w:t>
      </w:r>
      <w:r w:rsidRPr="3E9DA336">
        <w:rPr>
          <w:rFonts w:ascii="Arial" w:hAnsi="Arial" w:cs="Arial"/>
        </w:rPr>
        <w:t xml:space="preserve"> th</w:t>
      </w:r>
      <w:r w:rsidR="00824144" w:rsidRPr="3E9DA336">
        <w:rPr>
          <w:rFonts w:ascii="Arial" w:hAnsi="Arial" w:cs="Arial"/>
        </w:rPr>
        <w:t xml:space="preserve">at ECEC Provider already received a Grant in relation </w:t>
      </w:r>
      <w:r w:rsidR="00E271E1" w:rsidRPr="3E9DA336">
        <w:rPr>
          <w:rFonts w:ascii="Arial" w:hAnsi="Arial" w:cs="Arial"/>
        </w:rPr>
        <w:t xml:space="preserve">to a </w:t>
      </w:r>
      <w:r w:rsidR="00EB747C" w:rsidRPr="3E9DA336">
        <w:rPr>
          <w:rFonts w:ascii="Arial" w:hAnsi="Arial" w:cs="Arial"/>
        </w:rPr>
        <w:t xml:space="preserve">paid practicum </w:t>
      </w:r>
      <w:r w:rsidR="00824144" w:rsidRPr="3E9DA336">
        <w:rPr>
          <w:rFonts w:ascii="Arial" w:hAnsi="Arial" w:cs="Arial"/>
        </w:rPr>
        <w:t>for that</w:t>
      </w:r>
      <w:r w:rsidRPr="3E9DA336">
        <w:rPr>
          <w:rFonts w:ascii="Arial" w:hAnsi="Arial" w:cs="Arial"/>
        </w:rPr>
        <w:t xml:space="preserve"> ECEC </w:t>
      </w:r>
      <w:r w:rsidR="00AE26C3" w:rsidRPr="3E9DA336">
        <w:rPr>
          <w:rFonts w:ascii="Arial" w:hAnsi="Arial" w:cs="Arial"/>
        </w:rPr>
        <w:t>Employee</w:t>
      </w:r>
      <w:r w:rsidRPr="3E9DA336">
        <w:rPr>
          <w:rFonts w:ascii="Arial" w:hAnsi="Arial" w:cs="Arial"/>
        </w:rPr>
        <w:t xml:space="preserve">, the </w:t>
      </w:r>
      <w:r w:rsidR="00824144" w:rsidRPr="3E9DA336">
        <w:rPr>
          <w:rFonts w:ascii="Arial" w:hAnsi="Arial" w:cs="Arial"/>
        </w:rPr>
        <w:t xml:space="preserve">Grant </w:t>
      </w:r>
      <w:r w:rsidRPr="3E9DA336">
        <w:rPr>
          <w:rFonts w:ascii="Arial" w:hAnsi="Arial" w:cs="Arial"/>
        </w:rPr>
        <w:t xml:space="preserve">may be utilised by another ECEC </w:t>
      </w:r>
      <w:r w:rsidR="00824144" w:rsidRPr="3E9DA336">
        <w:rPr>
          <w:rFonts w:ascii="Arial" w:hAnsi="Arial" w:cs="Arial"/>
        </w:rPr>
        <w:t xml:space="preserve">Employee for that </w:t>
      </w:r>
      <w:r w:rsidR="00EB747C" w:rsidRPr="3E9DA336">
        <w:rPr>
          <w:rFonts w:ascii="Arial" w:hAnsi="Arial" w:cs="Arial"/>
        </w:rPr>
        <w:t>pa</w:t>
      </w:r>
      <w:r w:rsidR="00A50C95" w:rsidRPr="3E9DA336">
        <w:rPr>
          <w:rFonts w:ascii="Arial" w:hAnsi="Arial" w:cs="Arial"/>
        </w:rPr>
        <w:t>id practicum</w:t>
      </w:r>
      <w:r w:rsidR="54C6722F" w:rsidRPr="3E9DA336">
        <w:rPr>
          <w:rFonts w:ascii="Arial" w:hAnsi="Arial" w:cs="Arial"/>
        </w:rPr>
        <w:t xml:space="preserve">. </w:t>
      </w:r>
      <w:r w:rsidRPr="3E9DA336">
        <w:rPr>
          <w:rFonts w:ascii="Arial" w:hAnsi="Arial" w:cs="Arial"/>
        </w:rPr>
        <w:t xml:space="preserve">If this occurs, the </w:t>
      </w:r>
      <w:r w:rsidR="00824144" w:rsidRPr="3E9DA336">
        <w:rPr>
          <w:rFonts w:ascii="Arial" w:hAnsi="Arial" w:cs="Arial"/>
        </w:rPr>
        <w:t xml:space="preserve">ECEC </w:t>
      </w:r>
      <w:r w:rsidRPr="3E9DA336">
        <w:rPr>
          <w:rFonts w:ascii="Arial" w:hAnsi="Arial" w:cs="Arial"/>
        </w:rPr>
        <w:t>Provider must</w:t>
      </w:r>
      <w:r w:rsidRPr="3E9DA336">
        <w:rPr>
          <w:rStyle w:val="CommentReference"/>
          <w:rFonts w:ascii="Calibri" w:eastAsia="Times New Roman" w:hAnsi="Calibri"/>
        </w:rPr>
        <w:t xml:space="preserve"> </w:t>
      </w:r>
      <w:r w:rsidRPr="3E9DA336">
        <w:rPr>
          <w:rFonts w:ascii="Arial" w:hAnsi="Arial" w:cs="Arial"/>
        </w:rPr>
        <w:t xml:space="preserve">submit the replacement </w:t>
      </w:r>
      <w:r w:rsidR="00824144" w:rsidRPr="3E9DA336">
        <w:rPr>
          <w:rFonts w:ascii="Arial" w:hAnsi="Arial" w:cs="Arial"/>
        </w:rPr>
        <w:t>ECEC E</w:t>
      </w:r>
      <w:r w:rsidRPr="3E9DA336">
        <w:rPr>
          <w:rFonts w:ascii="Arial" w:hAnsi="Arial" w:cs="Arial"/>
        </w:rPr>
        <w:t>mployee’s details to the department</w:t>
      </w:r>
      <w:r w:rsidR="00824144" w:rsidRPr="3E9DA336">
        <w:rPr>
          <w:rFonts w:ascii="Arial" w:hAnsi="Arial" w:cs="Arial"/>
        </w:rPr>
        <w:t xml:space="preserve"> </w:t>
      </w:r>
      <w:r w:rsidR="260C0833" w:rsidRPr="3E9DA336">
        <w:rPr>
          <w:rFonts w:ascii="Arial" w:hAnsi="Arial" w:cs="Arial"/>
        </w:rPr>
        <w:t>via their grant acquittal</w:t>
      </w:r>
      <w:r w:rsidRPr="3E9DA336">
        <w:rPr>
          <w:rFonts w:ascii="Arial" w:hAnsi="Arial" w:cs="Arial"/>
        </w:rPr>
        <w:t>.</w:t>
      </w:r>
      <w:r w:rsidR="4244E4C7" w:rsidRPr="3E9DA336">
        <w:rPr>
          <w:rFonts w:ascii="Arial" w:hAnsi="Arial" w:cs="Arial"/>
        </w:rPr>
        <w:t xml:space="preserve"> If this doesn’t occur, the department will ask the ECEC Provider to repay the </w:t>
      </w:r>
      <w:r w:rsidR="1A9F6EEA" w:rsidRPr="3E9DA336">
        <w:rPr>
          <w:rFonts w:ascii="Arial" w:hAnsi="Arial" w:cs="Arial"/>
        </w:rPr>
        <w:t xml:space="preserve">unused </w:t>
      </w:r>
      <w:r w:rsidR="4244E4C7" w:rsidRPr="3E9DA336">
        <w:rPr>
          <w:rFonts w:ascii="Arial" w:hAnsi="Arial" w:cs="Arial"/>
        </w:rPr>
        <w:t>grant funds.</w:t>
      </w:r>
      <w:r w:rsidRPr="3E9DA336">
        <w:rPr>
          <w:rFonts w:ascii="Arial" w:hAnsi="Arial" w:cs="Arial"/>
        </w:rPr>
        <w:t xml:space="preserve"> </w:t>
      </w:r>
    </w:p>
    <w:p w14:paraId="7B5F7508" w14:textId="7227F4D4" w:rsidR="00E53A66" w:rsidRPr="00824144" w:rsidRDefault="00E53A66" w:rsidP="00E53A66">
      <w:pPr>
        <w:rPr>
          <w:rFonts w:ascii="Arial" w:hAnsi="Arial" w:cs="Arial"/>
        </w:rPr>
      </w:pPr>
      <w:r w:rsidRPr="3E9DA336">
        <w:rPr>
          <w:rFonts w:ascii="Arial" w:hAnsi="Arial" w:cs="Arial"/>
        </w:rPr>
        <w:t xml:space="preserve">The department may also request, in writing and at any time, copies </w:t>
      </w:r>
      <w:r w:rsidR="0ECC18F8" w:rsidRPr="3E9DA336">
        <w:rPr>
          <w:rFonts w:ascii="Arial" w:hAnsi="Arial" w:cs="Arial"/>
        </w:rPr>
        <w:t xml:space="preserve">(including certified copies) </w:t>
      </w:r>
      <w:r w:rsidRPr="3E9DA336">
        <w:rPr>
          <w:rFonts w:ascii="Arial" w:hAnsi="Arial" w:cs="Arial"/>
        </w:rPr>
        <w:t>for audit and validation purposes</w:t>
      </w:r>
      <w:r w:rsidR="00824144" w:rsidRPr="3E9DA336">
        <w:rPr>
          <w:rFonts w:ascii="Arial" w:hAnsi="Arial" w:cs="Arial"/>
        </w:rPr>
        <w:t xml:space="preserve"> of</w:t>
      </w:r>
      <w:r w:rsidRPr="3E9DA336">
        <w:rPr>
          <w:rFonts w:ascii="Arial" w:hAnsi="Arial" w:cs="Arial"/>
        </w:rPr>
        <w:t>:</w:t>
      </w:r>
    </w:p>
    <w:p w14:paraId="7CCF6E58" w14:textId="7179544E" w:rsidR="00E53A66" w:rsidRPr="006D1CEB" w:rsidRDefault="00E53A66" w:rsidP="003F5540">
      <w:pPr>
        <w:pStyle w:val="ListParagraph"/>
        <w:numPr>
          <w:ilvl w:val="0"/>
          <w:numId w:val="44"/>
        </w:numPr>
        <w:spacing w:after="80"/>
        <w:rPr>
          <w:rFonts w:ascii="Arial" w:hAnsi="Arial" w:cs="Arial"/>
        </w:rPr>
      </w:pPr>
      <w:r w:rsidRPr="006D1CEB">
        <w:rPr>
          <w:rFonts w:ascii="Arial" w:hAnsi="Arial" w:cs="Arial"/>
        </w:rPr>
        <w:t xml:space="preserve">documentation confirming date(s) of </w:t>
      </w:r>
      <w:r w:rsidR="006D1CEB" w:rsidRPr="006D1CEB">
        <w:rPr>
          <w:rFonts w:ascii="Arial" w:hAnsi="Arial" w:cs="Arial"/>
        </w:rPr>
        <w:t xml:space="preserve">paid </w:t>
      </w:r>
      <w:r w:rsidRPr="006D1CEB">
        <w:rPr>
          <w:rFonts w:ascii="Arial" w:hAnsi="Arial" w:cs="Arial"/>
        </w:rPr>
        <w:t xml:space="preserve">practicum for named </w:t>
      </w:r>
      <w:r w:rsidR="006D1CEB" w:rsidRPr="006D1CEB">
        <w:rPr>
          <w:rFonts w:ascii="Arial" w:hAnsi="Arial" w:cs="Arial"/>
        </w:rPr>
        <w:t>ECEC Employees</w:t>
      </w:r>
      <w:r w:rsidRPr="006D1CEB">
        <w:rPr>
          <w:rFonts w:ascii="Arial" w:hAnsi="Arial" w:cs="Arial"/>
        </w:rPr>
        <w:t xml:space="preserve"> at another </w:t>
      </w:r>
      <w:r w:rsidR="006D1CEB" w:rsidRPr="006D1CEB">
        <w:rPr>
          <w:rFonts w:ascii="Arial" w:hAnsi="Arial" w:cs="Arial"/>
        </w:rPr>
        <w:t>S</w:t>
      </w:r>
      <w:r w:rsidRPr="006D1CEB">
        <w:rPr>
          <w:rFonts w:ascii="Arial" w:hAnsi="Arial" w:cs="Arial"/>
        </w:rPr>
        <w:t xml:space="preserve">ervice (could be from educational organisation) or confirmation from an educational organisation that </w:t>
      </w:r>
      <w:r w:rsidR="006D1CEB" w:rsidRPr="006D1CEB">
        <w:rPr>
          <w:rFonts w:ascii="Arial" w:hAnsi="Arial" w:cs="Arial"/>
        </w:rPr>
        <w:t xml:space="preserve">paid </w:t>
      </w:r>
      <w:r w:rsidRPr="006D1CEB">
        <w:rPr>
          <w:rFonts w:ascii="Arial" w:hAnsi="Arial" w:cs="Arial"/>
        </w:rPr>
        <w:t xml:space="preserve">practicum could be completed at the </w:t>
      </w:r>
      <w:r w:rsidR="006D1CEB" w:rsidRPr="006D1CEB">
        <w:rPr>
          <w:rFonts w:ascii="Arial" w:hAnsi="Arial" w:cs="Arial"/>
        </w:rPr>
        <w:t>relevant ECEC E</w:t>
      </w:r>
      <w:r w:rsidRPr="006D1CEB">
        <w:rPr>
          <w:rFonts w:ascii="Arial" w:hAnsi="Arial" w:cs="Arial"/>
        </w:rPr>
        <w:t>mployee’s usual workplace</w:t>
      </w:r>
      <w:r w:rsidR="00632660">
        <w:rPr>
          <w:rFonts w:ascii="Arial" w:hAnsi="Arial" w:cs="Arial"/>
        </w:rPr>
        <w:t>.</w:t>
      </w:r>
    </w:p>
    <w:p w14:paraId="3CC92B91" w14:textId="158AFEBD" w:rsidR="00E53A66" w:rsidRPr="006D1CEB" w:rsidRDefault="00E53A66" w:rsidP="003F5540">
      <w:pPr>
        <w:pStyle w:val="ListParagraph"/>
        <w:numPr>
          <w:ilvl w:val="0"/>
          <w:numId w:val="44"/>
        </w:numPr>
        <w:spacing w:after="80"/>
        <w:rPr>
          <w:rFonts w:ascii="Arial" w:hAnsi="Arial" w:cs="Arial"/>
        </w:rPr>
      </w:pPr>
      <w:r w:rsidRPr="006D1CEB">
        <w:rPr>
          <w:rFonts w:ascii="Arial" w:hAnsi="Arial" w:cs="Arial"/>
        </w:rPr>
        <w:t xml:space="preserve">payroll records indicating the named </w:t>
      </w:r>
      <w:r w:rsidR="006D1CEB" w:rsidRPr="006D1CEB">
        <w:rPr>
          <w:rFonts w:ascii="Arial" w:hAnsi="Arial" w:cs="Arial"/>
        </w:rPr>
        <w:t>ECEC Employee</w:t>
      </w:r>
      <w:r w:rsidRPr="006D1CEB">
        <w:rPr>
          <w:rFonts w:ascii="Arial" w:hAnsi="Arial" w:cs="Arial"/>
        </w:rPr>
        <w:t xml:space="preserve"> was paid for the week(s) </w:t>
      </w:r>
      <w:r w:rsidR="006D1CEB" w:rsidRPr="006D1CEB">
        <w:rPr>
          <w:rFonts w:ascii="Arial" w:hAnsi="Arial" w:cs="Arial"/>
        </w:rPr>
        <w:t xml:space="preserve">in which the paid </w:t>
      </w:r>
      <w:r w:rsidRPr="006D1CEB">
        <w:rPr>
          <w:rFonts w:ascii="Arial" w:hAnsi="Arial" w:cs="Arial"/>
        </w:rPr>
        <w:t>practicum was undertaken</w:t>
      </w:r>
      <w:r w:rsidR="00354D1D">
        <w:rPr>
          <w:rFonts w:ascii="Arial" w:hAnsi="Arial" w:cs="Arial"/>
        </w:rPr>
        <w:t xml:space="preserve"> (including any gaps in salary that were covered </w:t>
      </w:r>
      <w:r w:rsidR="00D248CA">
        <w:rPr>
          <w:rFonts w:ascii="Arial" w:hAnsi="Arial" w:cs="Arial"/>
        </w:rPr>
        <w:t xml:space="preserve">by the </w:t>
      </w:r>
      <w:r w:rsidR="000F1278">
        <w:rPr>
          <w:rFonts w:ascii="Arial" w:hAnsi="Arial" w:cs="Arial"/>
        </w:rPr>
        <w:t xml:space="preserve">ECEC </w:t>
      </w:r>
      <w:r w:rsidR="00D248CA">
        <w:rPr>
          <w:rFonts w:ascii="Arial" w:hAnsi="Arial" w:cs="Arial"/>
        </w:rPr>
        <w:t>Employee’s Service)</w:t>
      </w:r>
      <w:r w:rsidRPr="006D1CEB">
        <w:rPr>
          <w:rFonts w:ascii="Arial" w:hAnsi="Arial" w:cs="Arial"/>
        </w:rPr>
        <w:t xml:space="preserve"> and that the </w:t>
      </w:r>
      <w:r w:rsidR="006D1CEB" w:rsidRPr="006D1CEB">
        <w:rPr>
          <w:rFonts w:ascii="Arial" w:hAnsi="Arial" w:cs="Arial"/>
        </w:rPr>
        <w:t>ECEC Employee</w:t>
      </w:r>
      <w:r w:rsidRPr="006D1CEB">
        <w:rPr>
          <w:rFonts w:ascii="Arial" w:hAnsi="Arial" w:cs="Arial"/>
        </w:rPr>
        <w:t xml:space="preserve"> was on leave for this period</w:t>
      </w:r>
      <w:r w:rsidR="00632660">
        <w:rPr>
          <w:rFonts w:ascii="Arial" w:hAnsi="Arial" w:cs="Arial"/>
        </w:rPr>
        <w:t>.</w:t>
      </w:r>
    </w:p>
    <w:p w14:paraId="0C992E6C" w14:textId="73114B2D" w:rsidR="00E53A66" w:rsidRDefault="006D1CEB" w:rsidP="00E53A66">
      <w:pPr>
        <w:rPr>
          <w:rFonts w:ascii="Arial" w:hAnsi="Arial" w:cs="Arial"/>
        </w:rPr>
      </w:pPr>
      <w:r w:rsidRPr="491DFE71">
        <w:rPr>
          <w:rFonts w:ascii="Arial" w:hAnsi="Arial" w:cs="Arial"/>
        </w:rPr>
        <w:t>Please note,</w:t>
      </w:r>
      <w:r w:rsidR="00E53A66" w:rsidRPr="491DFE71">
        <w:rPr>
          <w:rFonts w:ascii="Arial" w:hAnsi="Arial" w:cs="Arial"/>
        </w:rPr>
        <w:t xml:space="preserve"> Grants awarded in </w:t>
      </w:r>
      <w:r w:rsidR="00E53A66" w:rsidRPr="00802CD8">
        <w:rPr>
          <w:rFonts w:ascii="Arial" w:hAnsi="Arial" w:cs="Arial"/>
        </w:rPr>
        <w:t>202</w:t>
      </w:r>
      <w:r w:rsidR="005E78C2" w:rsidRPr="00802CD8">
        <w:rPr>
          <w:rFonts w:ascii="Arial" w:hAnsi="Arial" w:cs="Arial"/>
        </w:rPr>
        <w:t>6</w:t>
      </w:r>
      <w:r w:rsidR="00E53A66" w:rsidRPr="00802CD8">
        <w:rPr>
          <w:rFonts w:ascii="Arial" w:hAnsi="Arial" w:cs="Arial"/>
        </w:rPr>
        <w:t>-2</w:t>
      </w:r>
      <w:r w:rsidR="005E78C2" w:rsidRPr="00802CD8">
        <w:rPr>
          <w:rFonts w:ascii="Arial" w:hAnsi="Arial" w:cs="Arial"/>
        </w:rPr>
        <w:t>7</w:t>
      </w:r>
      <w:r w:rsidR="00E53A66" w:rsidRPr="00802CD8">
        <w:rPr>
          <w:rFonts w:ascii="Arial" w:hAnsi="Arial" w:cs="Arial"/>
        </w:rPr>
        <w:t xml:space="preserve"> are to be acquitted by </w:t>
      </w:r>
      <w:r w:rsidR="00CA2B5F">
        <w:rPr>
          <w:rFonts w:ascii="Arial" w:hAnsi="Arial" w:cs="Arial"/>
        </w:rPr>
        <w:t>14 July</w:t>
      </w:r>
      <w:r w:rsidR="00802CD8">
        <w:rPr>
          <w:rFonts w:ascii="Arial" w:hAnsi="Arial" w:cs="Arial"/>
        </w:rPr>
        <w:t xml:space="preserve"> 2027</w:t>
      </w:r>
      <w:r w:rsidR="00E53A66" w:rsidRPr="00AB4FA4">
        <w:rPr>
          <w:rFonts w:ascii="Arial" w:hAnsi="Arial" w:cs="Arial"/>
          <w:b/>
          <w:bCs/>
        </w:rPr>
        <w:t>.</w:t>
      </w:r>
      <w:r w:rsidR="00CA2B5F">
        <w:rPr>
          <w:rFonts w:ascii="Arial" w:hAnsi="Arial" w:cs="Arial"/>
          <w:b/>
          <w:bCs/>
        </w:rPr>
        <w:t xml:space="preserve"> </w:t>
      </w:r>
      <w:r w:rsidR="00CA2B5F">
        <w:rPr>
          <w:rFonts w:ascii="Arial" w:hAnsi="Arial" w:cs="Arial"/>
        </w:rPr>
        <w:t xml:space="preserve">If a practicum that is funded via </w:t>
      </w:r>
      <w:r w:rsidR="00A30D45">
        <w:rPr>
          <w:rFonts w:ascii="Arial" w:hAnsi="Arial" w:cs="Arial"/>
        </w:rPr>
        <w:t xml:space="preserve">a grant goes beyond this date, then </w:t>
      </w:r>
      <w:r w:rsidR="003E014C">
        <w:rPr>
          <w:rFonts w:ascii="Arial" w:hAnsi="Arial" w:cs="Arial"/>
        </w:rPr>
        <w:t xml:space="preserve">an extension of no more than </w:t>
      </w:r>
      <w:r w:rsidR="00396E72">
        <w:rPr>
          <w:rFonts w:ascii="Arial" w:hAnsi="Arial" w:cs="Arial"/>
        </w:rPr>
        <w:t>14 days after the conclusion of the practicum</w:t>
      </w:r>
      <w:r w:rsidR="00524129">
        <w:rPr>
          <w:rFonts w:ascii="Arial" w:hAnsi="Arial" w:cs="Arial"/>
        </w:rPr>
        <w:t xml:space="preserve"> period</w:t>
      </w:r>
      <w:r w:rsidR="00396E72">
        <w:rPr>
          <w:rFonts w:ascii="Arial" w:hAnsi="Arial" w:cs="Arial"/>
        </w:rPr>
        <w:t xml:space="preserve"> </w:t>
      </w:r>
      <w:r w:rsidR="003E014C">
        <w:rPr>
          <w:rFonts w:ascii="Arial" w:hAnsi="Arial" w:cs="Arial"/>
        </w:rPr>
        <w:t xml:space="preserve">will be given </w:t>
      </w:r>
      <w:r w:rsidR="00396E72">
        <w:rPr>
          <w:rFonts w:ascii="Arial" w:hAnsi="Arial" w:cs="Arial"/>
        </w:rPr>
        <w:t>to acquit the grant.</w:t>
      </w:r>
      <w:r w:rsidR="00E53A66" w:rsidRPr="491DFE71">
        <w:rPr>
          <w:rFonts w:ascii="Arial" w:hAnsi="Arial" w:cs="Arial"/>
        </w:rPr>
        <w:t xml:space="preserve"> The Grant may not be transferred to </w:t>
      </w:r>
      <w:r w:rsidRPr="491DFE71">
        <w:rPr>
          <w:rFonts w:ascii="Arial" w:hAnsi="Arial" w:cs="Arial"/>
        </w:rPr>
        <w:t>an ECEC</w:t>
      </w:r>
      <w:r w:rsidR="00E53A66" w:rsidRPr="491DFE71">
        <w:rPr>
          <w:rFonts w:ascii="Arial" w:hAnsi="Arial" w:cs="Arial"/>
        </w:rPr>
        <w:t xml:space="preserve"> Provider’s other Services (if any).</w:t>
      </w:r>
    </w:p>
    <w:p w14:paraId="36F52672" w14:textId="7D8A6D7D" w:rsidR="00202E97" w:rsidRPr="002A637B" w:rsidRDefault="006F71FF" w:rsidP="004B1126">
      <w:pPr>
        <w:pStyle w:val="Heading3"/>
      </w:pPr>
      <w:bookmarkStart w:id="280" w:name="_Toc221789175"/>
      <w:r>
        <w:t>12</w:t>
      </w:r>
      <w:r w:rsidR="00202E97">
        <w:t>.</w:t>
      </w:r>
      <w:r w:rsidR="00E53A66">
        <w:t>2</w:t>
      </w:r>
      <w:r w:rsidR="0005563B">
        <w:tab/>
      </w:r>
      <w:r w:rsidR="00202E97">
        <w:t>Evaluation</w:t>
      </w:r>
      <w:bookmarkEnd w:id="277"/>
      <w:bookmarkEnd w:id="278"/>
      <w:bookmarkEnd w:id="279"/>
      <w:bookmarkEnd w:id="280"/>
    </w:p>
    <w:p w14:paraId="75D0BA07" w14:textId="500D2845" w:rsidR="00202E97" w:rsidRDefault="0AA49FC8" w:rsidP="0EEBDEDD">
      <w:pPr>
        <w:rPr>
          <w:rFonts w:ascii="Arial" w:hAnsi="Arial" w:cs="Arial"/>
        </w:rPr>
      </w:pPr>
      <w:bookmarkStart w:id="281" w:name="_Toc453161553"/>
      <w:bookmarkStart w:id="282" w:name="_Toc421777632"/>
      <w:r w:rsidRPr="3E9DA336">
        <w:rPr>
          <w:rFonts w:ascii="Arial" w:hAnsi="Arial" w:cs="Arial"/>
        </w:rPr>
        <w:t xml:space="preserve">The </w:t>
      </w:r>
      <w:r w:rsidR="20EF879E" w:rsidRPr="3E9DA336">
        <w:rPr>
          <w:rFonts w:ascii="Arial" w:hAnsi="Arial" w:cs="Arial"/>
        </w:rPr>
        <w:t>department</w:t>
      </w:r>
      <w:r w:rsidR="3E52D96E" w:rsidRPr="3E9DA336">
        <w:rPr>
          <w:rFonts w:ascii="Arial" w:hAnsi="Arial" w:cs="Arial"/>
        </w:rPr>
        <w:t xml:space="preserve"> </w:t>
      </w:r>
      <w:r w:rsidR="00F95FC7" w:rsidRPr="3E9DA336">
        <w:rPr>
          <w:rFonts w:ascii="Arial" w:hAnsi="Arial" w:cs="Arial"/>
        </w:rPr>
        <w:t>may</w:t>
      </w:r>
      <w:r w:rsidR="6D58D2D6" w:rsidRPr="3E9DA336">
        <w:rPr>
          <w:rFonts w:ascii="Arial" w:hAnsi="Arial" w:cs="Arial"/>
        </w:rPr>
        <w:t xml:space="preserve"> evaluate the</w:t>
      </w:r>
      <w:r w:rsidR="6D58D2D6" w:rsidRPr="3E9DA336">
        <w:rPr>
          <w:rFonts w:ascii="Arial" w:hAnsi="Arial" w:cs="Arial"/>
          <w:color w:val="08607B" w:themeColor="accent3" w:themeShade="80"/>
        </w:rPr>
        <w:t xml:space="preserve"> </w:t>
      </w:r>
      <w:r w:rsidR="6D58D2D6" w:rsidRPr="3E9DA336">
        <w:rPr>
          <w:rFonts w:ascii="Arial" w:hAnsi="Arial" w:cs="Arial"/>
        </w:rPr>
        <w:t xml:space="preserve">Paid Practicum </w:t>
      </w:r>
      <w:r w:rsidR="3E52D96E" w:rsidRPr="3E9DA336">
        <w:rPr>
          <w:rFonts w:ascii="Arial" w:hAnsi="Arial" w:cs="Arial"/>
        </w:rPr>
        <w:t>Grant</w:t>
      </w:r>
      <w:r w:rsidR="00A659D4" w:rsidRPr="3E9DA336">
        <w:rPr>
          <w:rFonts w:ascii="Arial" w:hAnsi="Arial" w:cs="Arial"/>
        </w:rPr>
        <w:t xml:space="preserve"> program</w:t>
      </w:r>
      <w:r w:rsidR="3E52D96E" w:rsidRPr="3E9DA336">
        <w:rPr>
          <w:rFonts w:ascii="Arial" w:hAnsi="Arial" w:cs="Arial"/>
          <w:b/>
          <w:bCs/>
        </w:rPr>
        <w:t xml:space="preserve"> </w:t>
      </w:r>
      <w:r w:rsidR="0001502D" w:rsidRPr="3E9DA336">
        <w:rPr>
          <w:rFonts w:ascii="Arial" w:hAnsi="Arial" w:cs="Arial"/>
        </w:rPr>
        <w:t>in the future</w:t>
      </w:r>
      <w:r w:rsidR="00D911BB" w:rsidRPr="3E9DA336">
        <w:rPr>
          <w:rFonts w:ascii="Arial" w:hAnsi="Arial" w:cs="Arial"/>
        </w:rPr>
        <w:t>,</w:t>
      </w:r>
      <w:r w:rsidR="00D911BB" w:rsidRPr="3E9DA336">
        <w:rPr>
          <w:rFonts w:ascii="Arial" w:hAnsi="Arial" w:cs="Arial"/>
          <w:b/>
          <w:bCs/>
        </w:rPr>
        <w:t xml:space="preserve"> </w:t>
      </w:r>
      <w:r w:rsidR="6D58D2D6" w:rsidRPr="3E9DA336">
        <w:rPr>
          <w:rFonts w:ascii="Arial" w:hAnsi="Arial" w:cs="Arial"/>
        </w:rPr>
        <w:t>to measure how well the outcomes and objectives have been achieved</w:t>
      </w:r>
      <w:r w:rsidR="275E54CC" w:rsidRPr="3E9DA336">
        <w:rPr>
          <w:rFonts w:ascii="Arial" w:hAnsi="Arial" w:cs="Arial"/>
        </w:rPr>
        <w:t>.</w:t>
      </w:r>
      <w:r w:rsidR="6D58D2D6" w:rsidRPr="3E9DA336">
        <w:rPr>
          <w:rFonts w:ascii="Arial" w:hAnsi="Arial" w:cs="Arial"/>
        </w:rPr>
        <w:t xml:space="preserve"> </w:t>
      </w:r>
      <w:r w:rsidR="27DB0042" w:rsidRPr="3E9DA336">
        <w:rPr>
          <w:rFonts w:ascii="Arial" w:hAnsi="Arial" w:cs="Arial"/>
        </w:rPr>
        <w:t xml:space="preserve">The department </w:t>
      </w:r>
      <w:r w:rsidR="6D58D2D6" w:rsidRPr="3E9DA336">
        <w:rPr>
          <w:rFonts w:ascii="Arial" w:hAnsi="Arial" w:cs="Arial"/>
        </w:rPr>
        <w:t xml:space="preserve">may interview </w:t>
      </w:r>
      <w:r w:rsidR="4C251F74" w:rsidRPr="3E9DA336">
        <w:rPr>
          <w:rFonts w:ascii="Arial" w:hAnsi="Arial" w:cs="Arial"/>
        </w:rPr>
        <w:t>you or</w:t>
      </w:r>
      <w:r w:rsidR="6D58D2D6" w:rsidRPr="3E9DA336">
        <w:rPr>
          <w:rFonts w:ascii="Arial" w:hAnsi="Arial" w:cs="Arial"/>
        </w:rPr>
        <w:t xml:space="preserve"> ask you </w:t>
      </w:r>
      <w:r w:rsidR="1379BBCC" w:rsidRPr="3E9DA336">
        <w:rPr>
          <w:rFonts w:ascii="Arial" w:hAnsi="Arial" w:cs="Arial"/>
        </w:rPr>
        <w:t>to provide</w:t>
      </w:r>
      <w:r w:rsidR="6D58D2D6" w:rsidRPr="3E9DA336">
        <w:rPr>
          <w:rFonts w:ascii="Arial" w:hAnsi="Arial" w:cs="Arial"/>
        </w:rPr>
        <w:t xml:space="preserve"> </w:t>
      </w:r>
      <w:r w:rsidR="33D98E7E" w:rsidRPr="3E9DA336">
        <w:rPr>
          <w:rFonts w:ascii="Arial" w:hAnsi="Arial" w:cs="Arial"/>
        </w:rPr>
        <w:t>relevant information</w:t>
      </w:r>
      <w:r w:rsidR="6D58D2D6" w:rsidRPr="3E9DA336">
        <w:rPr>
          <w:rFonts w:ascii="Arial" w:hAnsi="Arial" w:cs="Arial"/>
        </w:rPr>
        <w:t xml:space="preserve"> to help us understand how the </w:t>
      </w:r>
      <w:r w:rsidR="33D98E7E" w:rsidRPr="3E9DA336">
        <w:rPr>
          <w:rFonts w:ascii="Arial" w:hAnsi="Arial" w:cs="Arial"/>
        </w:rPr>
        <w:t xml:space="preserve">Grant </w:t>
      </w:r>
      <w:r w:rsidR="6D58D2D6" w:rsidRPr="3E9DA336">
        <w:rPr>
          <w:rFonts w:ascii="Arial" w:hAnsi="Arial" w:cs="Arial"/>
        </w:rPr>
        <w:t xml:space="preserve">impacted you </w:t>
      </w:r>
      <w:r w:rsidR="5313A228" w:rsidRPr="3E9DA336">
        <w:rPr>
          <w:rFonts w:ascii="Arial" w:hAnsi="Arial" w:cs="Arial"/>
        </w:rPr>
        <w:t>as a</w:t>
      </w:r>
      <w:r w:rsidR="00893B11" w:rsidRPr="3E9DA336">
        <w:rPr>
          <w:rFonts w:ascii="Arial" w:hAnsi="Arial" w:cs="Arial"/>
        </w:rPr>
        <w:t>n</w:t>
      </w:r>
      <w:r w:rsidR="5313A228" w:rsidRPr="3E9DA336">
        <w:rPr>
          <w:rFonts w:ascii="Arial" w:hAnsi="Arial" w:cs="Arial"/>
        </w:rPr>
        <w:t xml:space="preserve"> </w:t>
      </w:r>
      <w:r w:rsidR="00893B11" w:rsidRPr="3E9DA336">
        <w:rPr>
          <w:rFonts w:ascii="Arial" w:hAnsi="Arial" w:cs="Arial"/>
        </w:rPr>
        <w:t xml:space="preserve">ECEC </w:t>
      </w:r>
      <w:r w:rsidR="5FDC2750" w:rsidRPr="3E9DA336">
        <w:rPr>
          <w:rFonts w:ascii="Arial" w:hAnsi="Arial" w:cs="Arial"/>
        </w:rPr>
        <w:t>P</w:t>
      </w:r>
      <w:r w:rsidR="5313A228" w:rsidRPr="3E9DA336">
        <w:rPr>
          <w:rFonts w:ascii="Arial" w:hAnsi="Arial" w:cs="Arial"/>
        </w:rPr>
        <w:t xml:space="preserve">rovider </w:t>
      </w:r>
      <w:r w:rsidR="6D58D2D6" w:rsidRPr="3E9DA336">
        <w:rPr>
          <w:rFonts w:ascii="Arial" w:hAnsi="Arial" w:cs="Arial"/>
        </w:rPr>
        <w:t>and to evaluate how effective the program was in achieving its outcomes.</w:t>
      </w:r>
      <w:r w:rsidR="353D0FD2" w:rsidRPr="3E9DA336">
        <w:rPr>
          <w:rFonts w:ascii="Arial" w:hAnsi="Arial" w:cs="Arial"/>
        </w:rPr>
        <w:t xml:space="preserve"> </w:t>
      </w:r>
    </w:p>
    <w:p w14:paraId="09715AAB" w14:textId="465EFD4A" w:rsidR="00AE6C8A" w:rsidRPr="00C97AB8" w:rsidRDefault="006F71FF" w:rsidP="004B1126">
      <w:pPr>
        <w:pStyle w:val="Heading3"/>
      </w:pPr>
      <w:bookmarkStart w:id="283" w:name="_Toc221789176"/>
      <w:r>
        <w:t>12</w:t>
      </w:r>
      <w:r w:rsidR="00AE6C8A">
        <w:t>.</w:t>
      </w:r>
      <w:r w:rsidR="53EE90F7">
        <w:t>3</w:t>
      </w:r>
      <w:r w:rsidR="00AE6C8A">
        <w:t xml:space="preserve"> </w:t>
      </w:r>
      <w:r w:rsidR="00AE6C8A">
        <w:tab/>
        <w:t xml:space="preserve">Grant </w:t>
      </w:r>
      <w:r w:rsidR="004E1D0F">
        <w:t>Recovery</w:t>
      </w:r>
      <w:r w:rsidR="00AE6C8A">
        <w:t xml:space="preserve"> Process</w:t>
      </w:r>
      <w:bookmarkEnd w:id="283"/>
    </w:p>
    <w:p w14:paraId="53073FC9" w14:textId="18D32B95" w:rsidR="00CC07CC" w:rsidRPr="00FA600F" w:rsidRDefault="00DE72D6" w:rsidP="0EEBDEDD">
      <w:pPr>
        <w:rPr>
          <w:rFonts w:ascii="Arial" w:hAnsi="Arial" w:cs="Arial"/>
        </w:rPr>
      </w:pPr>
      <w:bookmarkStart w:id="284" w:name="_Toc506990371"/>
      <w:bookmarkStart w:id="285" w:name="_Toc135745459"/>
      <w:bookmarkEnd w:id="281"/>
      <w:bookmarkEnd w:id="282"/>
      <w:r w:rsidRPr="728D116E">
        <w:rPr>
          <w:rFonts w:ascii="Arial" w:hAnsi="Arial" w:cs="Arial"/>
        </w:rPr>
        <w:t>T</w:t>
      </w:r>
      <w:r w:rsidR="3E3158FC" w:rsidRPr="728D116E">
        <w:rPr>
          <w:rFonts w:ascii="Arial" w:hAnsi="Arial" w:cs="Arial"/>
        </w:rPr>
        <w:t xml:space="preserve">he </w:t>
      </w:r>
      <w:r w:rsidR="2B1001AD" w:rsidRPr="728D116E">
        <w:rPr>
          <w:rFonts w:ascii="Arial" w:hAnsi="Arial" w:cs="Arial"/>
        </w:rPr>
        <w:t>department</w:t>
      </w:r>
      <w:r w:rsidR="3E3158FC" w:rsidRPr="728D116E">
        <w:rPr>
          <w:rFonts w:ascii="Arial" w:hAnsi="Arial" w:cs="Arial"/>
        </w:rPr>
        <w:t xml:space="preserve"> may recover all or part of </w:t>
      </w:r>
      <w:r w:rsidRPr="728D116E">
        <w:rPr>
          <w:rFonts w:ascii="Arial" w:hAnsi="Arial" w:cs="Arial"/>
        </w:rPr>
        <w:t>a</w:t>
      </w:r>
      <w:r w:rsidR="3CE5292B" w:rsidRPr="728D116E">
        <w:rPr>
          <w:rFonts w:ascii="Arial" w:hAnsi="Arial" w:cs="Arial"/>
        </w:rPr>
        <w:t xml:space="preserve"> </w:t>
      </w:r>
      <w:r w:rsidR="75C271D5" w:rsidRPr="728D116E">
        <w:rPr>
          <w:rFonts w:ascii="Arial" w:hAnsi="Arial" w:cs="Arial"/>
        </w:rPr>
        <w:t>Grant</w:t>
      </w:r>
      <w:r w:rsidR="3E3158FC" w:rsidRPr="728D116E">
        <w:rPr>
          <w:rFonts w:ascii="Arial" w:hAnsi="Arial" w:cs="Arial"/>
        </w:rPr>
        <w:t xml:space="preserve"> if the </w:t>
      </w:r>
      <w:r w:rsidRPr="728D116E">
        <w:rPr>
          <w:rFonts w:ascii="Arial" w:hAnsi="Arial" w:cs="Arial"/>
        </w:rPr>
        <w:t xml:space="preserve">relevant ECEC Provider </w:t>
      </w:r>
      <w:r w:rsidR="3E3158FC" w:rsidRPr="728D116E">
        <w:rPr>
          <w:rFonts w:ascii="Arial" w:hAnsi="Arial" w:cs="Arial"/>
        </w:rPr>
        <w:t xml:space="preserve">has been </w:t>
      </w:r>
      <w:r w:rsidR="31F8890F" w:rsidRPr="728D116E">
        <w:rPr>
          <w:rFonts w:ascii="Arial" w:hAnsi="Arial" w:cs="Arial"/>
        </w:rPr>
        <w:t>overpaid</w:t>
      </w:r>
      <w:r w:rsidR="3E3158FC" w:rsidRPr="728D116E">
        <w:rPr>
          <w:rFonts w:ascii="Arial" w:hAnsi="Arial" w:cs="Arial"/>
        </w:rPr>
        <w:t xml:space="preserve"> or </w:t>
      </w:r>
      <w:r w:rsidR="001C2116" w:rsidRPr="728D116E">
        <w:rPr>
          <w:rFonts w:ascii="Arial" w:hAnsi="Arial" w:cs="Arial"/>
        </w:rPr>
        <w:t>the Grant has not been spent in accordance with the</w:t>
      </w:r>
      <w:r w:rsidR="3E3158FC" w:rsidRPr="728D116E">
        <w:rPr>
          <w:rFonts w:ascii="Arial" w:hAnsi="Arial" w:cs="Arial"/>
        </w:rPr>
        <w:t xml:space="preserve"> </w:t>
      </w:r>
      <w:r w:rsidR="00B872EA" w:rsidRPr="728D116E">
        <w:rPr>
          <w:rFonts w:ascii="Arial" w:hAnsi="Arial" w:cs="Arial"/>
        </w:rPr>
        <w:t>Grant Agreement</w:t>
      </w:r>
      <w:r w:rsidR="3E3158FC" w:rsidRPr="728D116E">
        <w:rPr>
          <w:rFonts w:ascii="Arial" w:hAnsi="Arial" w:cs="Arial"/>
        </w:rPr>
        <w:t xml:space="preserve">. </w:t>
      </w:r>
    </w:p>
    <w:p w14:paraId="651D58AF" w14:textId="450D5390" w:rsidR="00202E97" w:rsidRPr="002A637B" w:rsidRDefault="006F71FF" w:rsidP="00A74FEB">
      <w:pPr>
        <w:pStyle w:val="Heading2"/>
        <w:numPr>
          <w:ilvl w:val="0"/>
          <w:numId w:val="0"/>
        </w:numPr>
      </w:pPr>
      <w:bookmarkStart w:id="286" w:name="_Toc221789177"/>
      <w:r>
        <w:t>13</w:t>
      </w:r>
      <w:r w:rsidR="00202E97">
        <w:t>.</w:t>
      </w:r>
      <w:r w:rsidR="00202E97">
        <w:tab/>
        <w:t>Probity</w:t>
      </w:r>
      <w:bookmarkEnd w:id="284"/>
      <w:bookmarkEnd w:id="285"/>
      <w:bookmarkEnd w:id="286"/>
    </w:p>
    <w:p w14:paraId="31E01D06" w14:textId="79C525F9" w:rsidR="00202E97" w:rsidRDefault="6D58D2D6" w:rsidP="0EEBDEDD">
      <w:pPr>
        <w:rPr>
          <w:rFonts w:ascii="Arial" w:hAnsi="Arial" w:cs="Arial"/>
        </w:rPr>
      </w:pPr>
      <w:bookmarkStart w:id="287" w:name="_Toc464739974"/>
      <w:r w:rsidRPr="0EEBDEDD">
        <w:rPr>
          <w:rFonts w:ascii="Arial" w:hAnsi="Arial" w:cs="Arial"/>
        </w:rPr>
        <w:t xml:space="preserve">The </w:t>
      </w:r>
      <w:r w:rsidR="3ED5A469" w:rsidRPr="0EEBDEDD">
        <w:rPr>
          <w:rFonts w:ascii="Arial" w:hAnsi="Arial" w:cs="Arial"/>
        </w:rPr>
        <w:t xml:space="preserve">department </w:t>
      </w:r>
      <w:r w:rsidRPr="0EEBDEDD">
        <w:rPr>
          <w:rFonts w:ascii="Arial" w:hAnsi="Arial" w:cs="Arial"/>
        </w:rPr>
        <w:t xml:space="preserve">will </w:t>
      </w:r>
      <w:r w:rsidR="1629F916" w:rsidRPr="0EEBDEDD">
        <w:rPr>
          <w:rFonts w:ascii="Arial" w:hAnsi="Arial" w:cs="Arial"/>
        </w:rPr>
        <w:t>ensure</w:t>
      </w:r>
      <w:r w:rsidRPr="0EEBDEDD">
        <w:rPr>
          <w:rFonts w:ascii="Arial" w:hAnsi="Arial" w:cs="Arial"/>
        </w:rPr>
        <w:t xml:space="preserve"> that the </w:t>
      </w:r>
      <w:r w:rsidR="75C271D5" w:rsidRPr="0EEBDEDD">
        <w:rPr>
          <w:rFonts w:ascii="Arial" w:hAnsi="Arial" w:cs="Arial"/>
        </w:rPr>
        <w:t>Grant</w:t>
      </w:r>
      <w:r w:rsidRPr="0EEBDEDD">
        <w:rPr>
          <w:rFonts w:ascii="Arial" w:hAnsi="Arial" w:cs="Arial"/>
        </w:rPr>
        <w:t xml:space="preserve"> opportunity process is fair, </w:t>
      </w:r>
      <w:r w:rsidR="000C2208">
        <w:rPr>
          <w:rFonts w:ascii="Arial" w:hAnsi="Arial" w:cs="Arial"/>
        </w:rPr>
        <w:t xml:space="preserve">is conducted in </w:t>
      </w:r>
      <w:r w:rsidRPr="0EEBDEDD">
        <w:rPr>
          <w:rFonts w:ascii="Arial" w:hAnsi="Arial" w:cs="Arial"/>
        </w:rPr>
        <w:t>accord</w:t>
      </w:r>
      <w:r w:rsidR="000C2208">
        <w:rPr>
          <w:rFonts w:ascii="Arial" w:hAnsi="Arial" w:cs="Arial"/>
        </w:rPr>
        <w:t>ance</w:t>
      </w:r>
      <w:r w:rsidRPr="0EEBDEDD">
        <w:rPr>
          <w:rFonts w:ascii="Arial" w:hAnsi="Arial" w:cs="Arial"/>
        </w:rPr>
        <w:t xml:space="preserve"> </w:t>
      </w:r>
      <w:r w:rsidR="000C2208">
        <w:rPr>
          <w:rFonts w:ascii="Arial" w:hAnsi="Arial" w:cs="Arial"/>
        </w:rPr>
        <w:t>with</w:t>
      </w:r>
      <w:r w:rsidRPr="0EEBDEDD">
        <w:rPr>
          <w:rFonts w:ascii="Arial" w:hAnsi="Arial" w:cs="Arial"/>
        </w:rPr>
        <w:t xml:space="preserve"> the published </w:t>
      </w:r>
      <w:r w:rsidR="000C2208">
        <w:rPr>
          <w:rFonts w:ascii="Arial" w:hAnsi="Arial" w:cs="Arial"/>
        </w:rPr>
        <w:t xml:space="preserve">grant opportunity </w:t>
      </w:r>
      <w:r w:rsidRPr="0EEBDEDD">
        <w:rPr>
          <w:rFonts w:ascii="Arial" w:hAnsi="Arial" w:cs="Arial"/>
        </w:rPr>
        <w:t>guidelines, incorporates appropriate safeguards against fraud</w:t>
      </w:r>
      <w:r w:rsidR="002561DA">
        <w:rPr>
          <w:rFonts w:ascii="Arial" w:hAnsi="Arial" w:cs="Arial"/>
        </w:rPr>
        <w:t xml:space="preserve"> and corruption</w:t>
      </w:r>
      <w:r w:rsidRPr="0EEBDEDD">
        <w:rPr>
          <w:rFonts w:ascii="Arial" w:hAnsi="Arial" w:cs="Arial"/>
        </w:rPr>
        <w:t>, unlawful activities and other inappropriate conduct</w:t>
      </w:r>
      <w:r w:rsidR="002561DA">
        <w:rPr>
          <w:rFonts w:ascii="Arial" w:hAnsi="Arial" w:cs="Arial"/>
        </w:rPr>
        <w:t>,</w:t>
      </w:r>
      <w:r w:rsidRPr="0EEBDEDD">
        <w:rPr>
          <w:rFonts w:ascii="Arial" w:hAnsi="Arial" w:cs="Arial"/>
        </w:rPr>
        <w:t xml:space="preserve"> and is consistent with the CGR</w:t>
      </w:r>
      <w:r w:rsidR="0068782A">
        <w:rPr>
          <w:rFonts w:ascii="Arial" w:hAnsi="Arial" w:cs="Arial"/>
        </w:rPr>
        <w:t>P</w:t>
      </w:r>
      <w:r w:rsidRPr="0EEBDEDD">
        <w:rPr>
          <w:rFonts w:ascii="Arial" w:hAnsi="Arial" w:cs="Arial"/>
        </w:rPr>
        <w:t>s.</w:t>
      </w:r>
    </w:p>
    <w:p w14:paraId="7DC634C9" w14:textId="7D3988AB" w:rsidR="00202E97" w:rsidRDefault="0765822D" w:rsidP="0EEBDEDD">
      <w:pPr>
        <w:rPr>
          <w:rFonts w:ascii="Arial" w:hAnsi="Arial" w:cs="Arial"/>
        </w:rPr>
      </w:pPr>
      <w:r w:rsidRPr="0EEBDEDD">
        <w:rPr>
          <w:rFonts w:ascii="Arial" w:hAnsi="Arial" w:cs="Arial"/>
        </w:rPr>
        <w:t xml:space="preserve">These guidelines may be changed from time-to-time by the </w:t>
      </w:r>
      <w:r w:rsidR="7A67E435" w:rsidRPr="0EEBDEDD">
        <w:rPr>
          <w:rFonts w:ascii="Arial" w:hAnsi="Arial" w:cs="Arial"/>
        </w:rPr>
        <w:t>department</w:t>
      </w:r>
      <w:r w:rsidRPr="0EEBDEDD">
        <w:rPr>
          <w:rFonts w:ascii="Arial" w:hAnsi="Arial" w:cs="Arial"/>
        </w:rPr>
        <w:t xml:space="preserve">. When this happens, the revised guidelines will be published on </w:t>
      </w:r>
      <w:proofErr w:type="spellStart"/>
      <w:r w:rsidRPr="0EEBDEDD">
        <w:rPr>
          <w:rFonts w:ascii="Arial" w:hAnsi="Arial" w:cs="Arial"/>
        </w:rPr>
        <w:t>GrantConnect</w:t>
      </w:r>
      <w:proofErr w:type="spellEnd"/>
      <w:r w:rsidR="4EFD5749" w:rsidRPr="0EEBDEDD">
        <w:rPr>
          <w:rFonts w:ascii="Arial" w:hAnsi="Arial" w:cs="Arial"/>
        </w:rPr>
        <w:t xml:space="preserve"> and on the department’s </w:t>
      </w:r>
      <w:r w:rsidR="3D0C6D97" w:rsidRPr="0EEBDEDD">
        <w:rPr>
          <w:rFonts w:ascii="Arial" w:hAnsi="Arial" w:cs="Arial"/>
        </w:rPr>
        <w:t>website.</w:t>
      </w:r>
    </w:p>
    <w:p w14:paraId="4AE66EBC" w14:textId="4BCB2C55" w:rsidR="008009AD" w:rsidRPr="00FA600F" w:rsidRDefault="001E191D" w:rsidP="0EEBDEDD">
      <w:pPr>
        <w:rPr>
          <w:rFonts w:ascii="Arial" w:hAnsi="Arial" w:cs="Arial"/>
        </w:rPr>
      </w:pPr>
      <w:r>
        <w:rPr>
          <w:rFonts w:ascii="Arial" w:hAnsi="Arial" w:cs="Arial"/>
        </w:rPr>
        <w:t>ECEC Providers</w:t>
      </w:r>
      <w:r w:rsidRPr="001E191D">
        <w:rPr>
          <w:rFonts w:ascii="Arial" w:hAnsi="Arial" w:cs="Arial"/>
        </w:rPr>
        <w:t xml:space="preserve"> should be aware of </w:t>
      </w:r>
      <w:r w:rsidR="00DC11E9">
        <w:rPr>
          <w:rFonts w:ascii="Arial" w:hAnsi="Arial" w:cs="Arial"/>
        </w:rPr>
        <w:t>their</w:t>
      </w:r>
      <w:r w:rsidRPr="001E191D">
        <w:rPr>
          <w:rFonts w:ascii="Arial" w:hAnsi="Arial" w:cs="Arial"/>
        </w:rPr>
        <w:t xml:space="preserve"> obligations under the </w:t>
      </w:r>
      <w:hyperlink r:id="rId39" w:history="1">
        <w:r w:rsidRPr="001E191D">
          <w:rPr>
            <w:rStyle w:val="Hyperlink"/>
            <w:rFonts w:ascii="Arial" w:hAnsi="Arial" w:cs="Arial"/>
            <w:i/>
            <w:iCs/>
          </w:rPr>
          <w:t>National Anti-Corruption Commission Act 2022</w:t>
        </w:r>
      </w:hyperlink>
      <w:r w:rsidRPr="001E191D">
        <w:rPr>
          <w:rFonts w:ascii="Arial" w:hAnsi="Arial" w:cs="Arial"/>
        </w:rPr>
        <w:t xml:space="preserve"> noting that</w:t>
      </w:r>
      <w:r w:rsidR="00DC11E9">
        <w:rPr>
          <w:rFonts w:ascii="Arial" w:hAnsi="Arial" w:cs="Arial"/>
        </w:rPr>
        <w:t>,</w:t>
      </w:r>
      <w:r w:rsidRPr="001E191D">
        <w:rPr>
          <w:rFonts w:ascii="Arial" w:hAnsi="Arial" w:cs="Arial"/>
        </w:rPr>
        <w:t xml:space="preserve"> under th</w:t>
      </w:r>
      <w:r w:rsidR="00DC11E9">
        <w:rPr>
          <w:rFonts w:ascii="Arial" w:hAnsi="Arial" w:cs="Arial"/>
        </w:rPr>
        <w:t>at</w:t>
      </w:r>
      <w:r w:rsidRPr="001E191D">
        <w:rPr>
          <w:rFonts w:ascii="Arial" w:hAnsi="Arial" w:cs="Arial"/>
        </w:rPr>
        <w:t xml:space="preserve"> Act</w:t>
      </w:r>
      <w:r w:rsidR="00DC11E9">
        <w:rPr>
          <w:rFonts w:ascii="Arial" w:hAnsi="Arial" w:cs="Arial"/>
        </w:rPr>
        <w:t>,</w:t>
      </w:r>
      <w:r w:rsidRPr="001E191D">
        <w:rPr>
          <w:rFonts w:ascii="Arial" w:hAnsi="Arial" w:cs="Arial"/>
        </w:rPr>
        <w:t xml:space="preserve"> grantees will generally be considered ‘contracted service providers’ [see https://www.nacc.gov.au/resource-centre/nacc-fact-sheets].</w:t>
      </w:r>
    </w:p>
    <w:p w14:paraId="37E3F968" w14:textId="772EB150" w:rsidR="00202E97" w:rsidRPr="002A637B" w:rsidRDefault="006F71FF" w:rsidP="004B1126">
      <w:pPr>
        <w:pStyle w:val="Heading3"/>
      </w:pPr>
      <w:bookmarkStart w:id="288" w:name="_Toc506990372"/>
      <w:bookmarkStart w:id="289" w:name="_Toc135745460"/>
      <w:bookmarkStart w:id="290" w:name="_Toc221789178"/>
      <w:r>
        <w:t>13</w:t>
      </w:r>
      <w:r w:rsidR="00202E97">
        <w:t>.1</w:t>
      </w:r>
      <w:r w:rsidR="00202E97">
        <w:tab/>
        <w:t>Enquiries and feedback</w:t>
      </w:r>
      <w:bookmarkEnd w:id="288"/>
      <w:bookmarkEnd w:id="289"/>
      <w:bookmarkEnd w:id="290"/>
    </w:p>
    <w:p w14:paraId="3FE3E452" w14:textId="78B06458" w:rsidR="00202E97" w:rsidRPr="00FA600F" w:rsidRDefault="6D58D2D6" w:rsidP="0EEBDEDD">
      <w:pPr>
        <w:rPr>
          <w:rFonts w:ascii="Arial" w:hAnsi="Arial" w:cs="Arial"/>
        </w:rPr>
      </w:pPr>
      <w:r w:rsidRPr="0EEBDEDD">
        <w:rPr>
          <w:rFonts w:ascii="Arial" w:hAnsi="Arial" w:cs="Arial"/>
        </w:rPr>
        <w:t xml:space="preserve">The </w:t>
      </w:r>
      <w:r w:rsidR="2B1001AD" w:rsidRPr="0EEBDEDD">
        <w:rPr>
          <w:rFonts w:ascii="Arial" w:hAnsi="Arial" w:cs="Arial"/>
        </w:rPr>
        <w:t>department</w:t>
      </w:r>
      <w:r w:rsidRPr="0EEBDEDD">
        <w:rPr>
          <w:rFonts w:ascii="Arial" w:hAnsi="Arial" w:cs="Arial"/>
        </w:rPr>
        <w:t xml:space="preserve">’s </w:t>
      </w:r>
      <w:hyperlink r:id="rId40">
        <w:r w:rsidRPr="0EEBDEDD">
          <w:rPr>
            <w:rStyle w:val="Hyperlink"/>
            <w:rFonts w:ascii="Arial" w:hAnsi="Arial" w:cs="Arial"/>
          </w:rPr>
          <w:t>complaints procedures</w:t>
        </w:r>
      </w:hyperlink>
      <w:r w:rsidRPr="0EEBDEDD">
        <w:rPr>
          <w:rFonts w:ascii="Arial" w:hAnsi="Arial" w:cs="Arial"/>
        </w:rPr>
        <w:t xml:space="preserve"> apply to complaints about this </w:t>
      </w:r>
      <w:r w:rsidR="75C271D5" w:rsidRPr="0EEBDEDD">
        <w:rPr>
          <w:rFonts w:ascii="Arial" w:hAnsi="Arial" w:cs="Arial"/>
        </w:rPr>
        <w:t>Grant</w:t>
      </w:r>
      <w:r w:rsidRPr="0EEBDEDD">
        <w:rPr>
          <w:rFonts w:ascii="Arial" w:hAnsi="Arial" w:cs="Arial"/>
        </w:rPr>
        <w:t xml:space="preserve"> opportunity.</w:t>
      </w:r>
      <w:r w:rsidRPr="0EEBDEDD">
        <w:rPr>
          <w:rFonts w:ascii="Arial" w:hAnsi="Arial" w:cs="Arial"/>
          <w:b/>
          <w:bCs/>
        </w:rPr>
        <w:t xml:space="preserve"> </w:t>
      </w:r>
      <w:r w:rsidRPr="0EEBDEDD">
        <w:rPr>
          <w:rFonts w:ascii="Arial" w:hAnsi="Arial" w:cs="Arial"/>
        </w:rPr>
        <w:t>All complaints about a grant process must be provided in writing.</w:t>
      </w:r>
    </w:p>
    <w:p w14:paraId="24BAF9F4" w14:textId="0559F040" w:rsidR="00202E97" w:rsidRPr="00FA600F" w:rsidRDefault="066EA69F" w:rsidP="00202E97">
      <w:pPr>
        <w:rPr>
          <w:rFonts w:ascii="Arial" w:hAnsi="Arial" w:cs="Arial"/>
        </w:rPr>
      </w:pPr>
      <w:r w:rsidRPr="6BDC1DB8">
        <w:rPr>
          <w:rFonts w:ascii="Arial" w:hAnsi="Arial" w:cs="Arial"/>
        </w:rPr>
        <w:t>A</w:t>
      </w:r>
      <w:r w:rsidR="442B2C86" w:rsidRPr="6BDC1DB8">
        <w:rPr>
          <w:rFonts w:ascii="Arial" w:hAnsi="Arial" w:cs="Arial"/>
        </w:rPr>
        <w:t xml:space="preserve">ny questions </w:t>
      </w:r>
      <w:r w:rsidR="02376AEF" w:rsidRPr="6BDC1DB8">
        <w:rPr>
          <w:rFonts w:ascii="Arial" w:hAnsi="Arial" w:cs="Arial"/>
        </w:rPr>
        <w:t>about</w:t>
      </w:r>
      <w:r w:rsidR="442B2C86" w:rsidRPr="6BDC1DB8">
        <w:rPr>
          <w:rFonts w:ascii="Arial" w:hAnsi="Arial" w:cs="Arial"/>
        </w:rPr>
        <w:t xml:space="preserve"> </w:t>
      </w:r>
      <w:r w:rsidR="7309AC91" w:rsidRPr="6BDC1DB8">
        <w:rPr>
          <w:rFonts w:ascii="Arial" w:hAnsi="Arial" w:cs="Arial"/>
        </w:rPr>
        <w:t>Grant</w:t>
      </w:r>
      <w:r w:rsidR="442B2C86" w:rsidRPr="6BDC1DB8">
        <w:rPr>
          <w:rFonts w:ascii="Arial" w:hAnsi="Arial" w:cs="Arial"/>
        </w:rPr>
        <w:t xml:space="preserve"> decisions </w:t>
      </w:r>
      <w:r w:rsidR="4868F708" w:rsidRPr="6BDC1DB8">
        <w:rPr>
          <w:rFonts w:ascii="Arial" w:hAnsi="Arial" w:cs="Arial"/>
        </w:rPr>
        <w:t>for</w:t>
      </w:r>
      <w:r w:rsidR="6DBB5A8E" w:rsidRPr="6BDC1DB8">
        <w:rPr>
          <w:rFonts w:ascii="Arial" w:hAnsi="Arial" w:cs="Arial"/>
        </w:rPr>
        <w:t xml:space="preserve"> </w:t>
      </w:r>
      <w:r w:rsidR="442B2C86" w:rsidRPr="6BDC1DB8">
        <w:rPr>
          <w:rFonts w:ascii="Arial" w:hAnsi="Arial" w:cs="Arial"/>
        </w:rPr>
        <w:t xml:space="preserve">this </w:t>
      </w:r>
      <w:r w:rsidR="7309AC91" w:rsidRPr="6BDC1DB8">
        <w:rPr>
          <w:rFonts w:ascii="Arial" w:hAnsi="Arial" w:cs="Arial"/>
        </w:rPr>
        <w:t>Grant</w:t>
      </w:r>
      <w:r w:rsidR="442B2C86" w:rsidRPr="6BDC1DB8">
        <w:rPr>
          <w:rFonts w:ascii="Arial" w:hAnsi="Arial" w:cs="Arial"/>
        </w:rPr>
        <w:t xml:space="preserve"> opportunity</w:t>
      </w:r>
      <w:r w:rsidR="3FB61AAA" w:rsidRPr="6BDC1DB8">
        <w:rPr>
          <w:rFonts w:ascii="Arial" w:hAnsi="Arial" w:cs="Arial"/>
        </w:rPr>
        <w:t xml:space="preserve"> </w:t>
      </w:r>
      <w:r w:rsidR="442B2C86" w:rsidRPr="6BDC1DB8">
        <w:rPr>
          <w:rFonts w:ascii="Arial" w:hAnsi="Arial" w:cs="Arial"/>
        </w:rPr>
        <w:t xml:space="preserve">should be </w:t>
      </w:r>
      <w:r w:rsidR="08E09B38" w:rsidRPr="6BDC1DB8">
        <w:rPr>
          <w:rFonts w:ascii="Arial" w:hAnsi="Arial" w:cs="Arial"/>
        </w:rPr>
        <w:t xml:space="preserve">emailed </w:t>
      </w:r>
      <w:r w:rsidR="442B2C86" w:rsidRPr="6BDC1DB8">
        <w:rPr>
          <w:rFonts w:ascii="Arial" w:hAnsi="Arial" w:cs="Arial"/>
        </w:rPr>
        <w:t xml:space="preserve">to </w:t>
      </w:r>
      <w:hyperlink r:id="rId41" w:history="1">
        <w:r w:rsidR="00035A22" w:rsidRPr="00143346">
          <w:rPr>
            <w:rStyle w:val="Hyperlink"/>
            <w:rFonts w:ascii="Arial" w:hAnsi="Arial" w:cs="Arial"/>
          </w:rPr>
          <w:t>ececgrants@deloitte.com.au</w:t>
        </w:r>
      </w:hyperlink>
      <w:r w:rsidR="00035A22">
        <w:rPr>
          <w:rFonts w:ascii="Arial" w:hAnsi="Arial" w:cs="Arial"/>
        </w:rPr>
        <w:t xml:space="preserve">. </w:t>
      </w:r>
    </w:p>
    <w:p w14:paraId="3413C927" w14:textId="1707CF83" w:rsidR="00202E97" w:rsidRPr="00FA600F" w:rsidRDefault="00202E97" w:rsidP="00202E97">
      <w:pPr>
        <w:rPr>
          <w:rFonts w:ascii="Arial" w:hAnsi="Arial" w:cs="Arial"/>
        </w:rPr>
      </w:pPr>
      <w:r w:rsidRPr="00FA600F">
        <w:rPr>
          <w:rFonts w:ascii="Arial" w:hAnsi="Arial" w:cs="Arial"/>
        </w:rPr>
        <w:t xml:space="preserve">If you do not agree with the way </w:t>
      </w:r>
      <w:r w:rsidR="38BF729A" w:rsidRPr="23A9F726">
        <w:rPr>
          <w:rFonts w:ascii="Arial" w:hAnsi="Arial" w:cs="Arial"/>
        </w:rPr>
        <w:t xml:space="preserve">in which </w:t>
      </w:r>
      <w:r w:rsidRPr="00FA600F">
        <w:rPr>
          <w:rFonts w:ascii="Arial" w:hAnsi="Arial" w:cs="Arial"/>
        </w:rPr>
        <w:t xml:space="preserve">the </w:t>
      </w:r>
      <w:r w:rsidR="006D756B">
        <w:rPr>
          <w:rFonts w:ascii="Arial" w:hAnsi="Arial" w:cs="Arial"/>
        </w:rPr>
        <w:t xml:space="preserve">department </w:t>
      </w:r>
      <w:r w:rsidRPr="00FA600F">
        <w:rPr>
          <w:rFonts w:ascii="Arial" w:hAnsi="Arial" w:cs="Arial"/>
        </w:rPr>
        <w:t xml:space="preserve">has handled your complaint, you may </w:t>
      </w:r>
      <w:r w:rsidR="007A5F15">
        <w:rPr>
          <w:rFonts w:ascii="Arial" w:hAnsi="Arial" w:cs="Arial"/>
        </w:rPr>
        <w:t>complain to</w:t>
      </w:r>
      <w:r w:rsidRPr="23A9F726">
        <w:rPr>
          <w:rFonts w:ascii="Arial" w:hAnsi="Arial" w:cs="Arial"/>
        </w:rPr>
        <w:t xml:space="preserve"> the </w:t>
      </w:r>
      <w:hyperlink r:id="rId42">
        <w:r w:rsidRPr="23A9F726">
          <w:rPr>
            <w:rStyle w:val="Hyperlink"/>
            <w:rFonts w:ascii="Arial" w:hAnsi="Arial" w:cs="Arial"/>
          </w:rPr>
          <w:t>Commonwealth Ombudsman</w:t>
        </w:r>
      </w:hyperlink>
      <w:r w:rsidRPr="1312C03C">
        <w:rPr>
          <w:rFonts w:ascii="Arial" w:hAnsi="Arial" w:cs="Arial"/>
        </w:rPr>
        <w:t>.</w:t>
      </w:r>
      <w:r w:rsidRPr="00FA600F">
        <w:rPr>
          <w:rFonts w:ascii="Arial" w:hAnsi="Arial" w:cs="Arial"/>
        </w:rPr>
        <w:t xml:space="preserve"> The Ombudsman will not usually </w:t>
      </w:r>
      <w:r w:rsidR="1A740912" w:rsidRPr="23A9F726">
        <w:rPr>
          <w:rFonts w:ascii="Arial" w:hAnsi="Arial" w:cs="Arial"/>
        </w:rPr>
        <w:t>consider</w:t>
      </w:r>
      <w:r w:rsidRPr="00FA600F">
        <w:rPr>
          <w:rFonts w:ascii="Arial" w:hAnsi="Arial" w:cs="Arial"/>
        </w:rPr>
        <w:t xml:space="preserve"> a complaint unless the matter has first been raised directly with the </w:t>
      </w:r>
      <w:r w:rsidR="2F6DC415" w:rsidRPr="23A9F726">
        <w:rPr>
          <w:rFonts w:ascii="Arial" w:hAnsi="Arial" w:cs="Arial"/>
        </w:rPr>
        <w:t xml:space="preserve">relevant </w:t>
      </w:r>
      <w:r w:rsidR="00E02DF7" w:rsidRPr="23A9F726">
        <w:rPr>
          <w:rFonts w:ascii="Arial" w:hAnsi="Arial" w:cs="Arial"/>
        </w:rPr>
        <w:t>department</w:t>
      </w:r>
      <w:r w:rsidRPr="00FA600F">
        <w:rPr>
          <w:rFonts w:ascii="Arial" w:hAnsi="Arial" w:cs="Arial"/>
        </w:rPr>
        <w:t>.</w:t>
      </w:r>
    </w:p>
    <w:p w14:paraId="7618A9E4" w14:textId="73859086" w:rsidR="00202E97" w:rsidRPr="00FA600F" w:rsidRDefault="00202E97" w:rsidP="00202E97">
      <w:pPr>
        <w:ind w:left="5040" w:hanging="5040"/>
        <w:rPr>
          <w:rFonts w:ascii="Arial" w:hAnsi="Arial" w:cs="Arial"/>
        </w:rPr>
      </w:pPr>
      <w:r w:rsidRPr="00FA600F">
        <w:rPr>
          <w:rFonts w:ascii="Arial" w:hAnsi="Arial" w:cs="Arial"/>
        </w:rPr>
        <w:t xml:space="preserve">The Commonwealth Ombudsman can be contacted </w:t>
      </w:r>
      <w:r w:rsidR="5DB1FB19" w:rsidRPr="1312C03C">
        <w:rPr>
          <w:rFonts w:ascii="Arial" w:hAnsi="Arial" w:cs="Arial"/>
        </w:rPr>
        <w:t>by</w:t>
      </w:r>
      <w:r w:rsidRPr="00FA600F">
        <w:rPr>
          <w:rFonts w:ascii="Arial" w:hAnsi="Arial" w:cs="Arial"/>
        </w:rPr>
        <w:t xml:space="preserve">: </w:t>
      </w:r>
    </w:p>
    <w:p w14:paraId="75C4F310" w14:textId="51FADF19" w:rsidR="00202E97" w:rsidRPr="00FA600F" w:rsidRDefault="59740318" w:rsidP="00C55E03">
      <w:pPr>
        <w:ind w:left="1276" w:hanging="556"/>
        <w:rPr>
          <w:rFonts w:ascii="Arial" w:hAnsi="Arial" w:cs="Arial"/>
        </w:rPr>
      </w:pPr>
      <w:r w:rsidRPr="06FE8654">
        <w:rPr>
          <w:rFonts w:ascii="Arial" w:hAnsi="Arial" w:cs="Arial"/>
        </w:rPr>
        <w:t>Phone:</w:t>
      </w:r>
      <w:r w:rsidR="0430232F" w:rsidRPr="06FE8654">
        <w:rPr>
          <w:rFonts w:ascii="Arial" w:hAnsi="Arial" w:cs="Arial"/>
        </w:rPr>
        <w:t xml:space="preserve"> </w:t>
      </w:r>
      <w:r w:rsidR="006D756B">
        <w:rPr>
          <w:rFonts w:ascii="Arial" w:hAnsi="Arial" w:cs="Arial"/>
        </w:rPr>
        <w:tab/>
      </w:r>
      <w:r w:rsidR="0430232F" w:rsidRPr="06FE8654">
        <w:rPr>
          <w:rFonts w:ascii="Arial" w:hAnsi="Arial" w:cs="Arial"/>
        </w:rPr>
        <w:t>1300 362 072</w:t>
      </w:r>
      <w:r w:rsidR="62552855" w:rsidRPr="06FE8654">
        <w:rPr>
          <w:rFonts w:ascii="Arial" w:hAnsi="Arial" w:cs="Arial"/>
        </w:rPr>
        <w:t xml:space="preserve"> (Toll free)</w:t>
      </w:r>
    </w:p>
    <w:p w14:paraId="002DDD8D" w14:textId="303EA10A" w:rsidR="00202E97" w:rsidRPr="00FA600F" w:rsidRDefault="00202E97" w:rsidP="00C55E03">
      <w:pPr>
        <w:ind w:firstLine="720"/>
        <w:rPr>
          <w:rFonts w:ascii="Arial" w:hAnsi="Arial" w:cs="Arial"/>
        </w:rPr>
      </w:pPr>
      <w:r w:rsidRPr="00FA600F">
        <w:rPr>
          <w:rFonts w:ascii="Arial" w:hAnsi="Arial" w:cs="Arial"/>
        </w:rPr>
        <w:t xml:space="preserve">Email: </w:t>
      </w:r>
      <w:r w:rsidR="006D756B">
        <w:rPr>
          <w:rFonts w:ascii="Arial" w:hAnsi="Arial" w:cs="Arial"/>
        </w:rPr>
        <w:tab/>
      </w:r>
      <w:r w:rsidR="006D756B">
        <w:rPr>
          <w:rFonts w:ascii="Arial" w:hAnsi="Arial" w:cs="Arial"/>
        </w:rPr>
        <w:tab/>
      </w:r>
      <w:hyperlink r:id="rId43" w:history="1">
        <w:r w:rsidR="006D756B" w:rsidRPr="00055E22">
          <w:rPr>
            <w:rStyle w:val="Hyperlink"/>
            <w:rFonts w:ascii="Arial" w:hAnsi="Arial" w:cs="Arial"/>
          </w:rPr>
          <w:t>ombudsman@ombudsman.gov.au</w:t>
        </w:r>
      </w:hyperlink>
      <w:r w:rsidRPr="00FA600F">
        <w:rPr>
          <w:rFonts w:ascii="Arial" w:hAnsi="Arial" w:cs="Arial"/>
        </w:rPr>
        <w:t xml:space="preserve"> </w:t>
      </w:r>
    </w:p>
    <w:p w14:paraId="2B3A9008" w14:textId="6DB4BC65" w:rsidR="00202E97" w:rsidRPr="00FA600F" w:rsidRDefault="00202E97" w:rsidP="00C55E03">
      <w:pPr>
        <w:ind w:left="1276" w:hanging="556"/>
        <w:rPr>
          <w:rFonts w:ascii="Arial" w:hAnsi="Arial" w:cs="Arial"/>
        </w:rPr>
      </w:pPr>
      <w:r w:rsidRPr="00FA600F">
        <w:rPr>
          <w:rFonts w:ascii="Arial" w:hAnsi="Arial" w:cs="Arial"/>
        </w:rPr>
        <w:t xml:space="preserve">Website: </w:t>
      </w:r>
      <w:r w:rsidR="006D756B">
        <w:rPr>
          <w:rFonts w:ascii="Arial" w:hAnsi="Arial" w:cs="Arial"/>
        </w:rPr>
        <w:tab/>
      </w:r>
      <w:hyperlink r:id="rId44" w:history="1">
        <w:r w:rsidR="006D756B" w:rsidRPr="00055E22">
          <w:rPr>
            <w:rStyle w:val="Hyperlink"/>
            <w:rFonts w:ascii="Arial" w:hAnsi="Arial" w:cs="Arial"/>
          </w:rPr>
          <w:t>www.ombudsman.gov.au</w:t>
        </w:r>
      </w:hyperlink>
    </w:p>
    <w:p w14:paraId="00B454A8" w14:textId="6FAB49E5" w:rsidR="00202E97" w:rsidRPr="00FA600F" w:rsidRDefault="006F71FF" w:rsidP="004B1126">
      <w:pPr>
        <w:pStyle w:val="Heading3"/>
      </w:pPr>
      <w:bookmarkStart w:id="291" w:name="_Toc506990373"/>
      <w:bookmarkStart w:id="292" w:name="_Toc135745461"/>
      <w:bookmarkStart w:id="293" w:name="_Toc221789179"/>
      <w:r>
        <w:t>13</w:t>
      </w:r>
      <w:r w:rsidR="00202E97">
        <w:t>.2</w:t>
      </w:r>
      <w:r w:rsidR="00202E97">
        <w:tab/>
        <w:t>Conflicts of interest</w:t>
      </w:r>
      <w:bookmarkEnd w:id="291"/>
      <w:bookmarkEnd w:id="292"/>
      <w:bookmarkEnd w:id="293"/>
    </w:p>
    <w:p w14:paraId="21206B07" w14:textId="21B09C39" w:rsidR="00202E97" w:rsidRPr="00FA600F" w:rsidRDefault="0765822D" w:rsidP="0EEBDEDD">
      <w:pPr>
        <w:rPr>
          <w:rFonts w:ascii="Arial" w:hAnsi="Arial" w:cs="Arial"/>
        </w:rPr>
      </w:pPr>
      <w:r w:rsidRPr="0EEBDEDD">
        <w:rPr>
          <w:rFonts w:ascii="Arial" w:hAnsi="Arial" w:cs="Arial"/>
        </w:rPr>
        <w:t xml:space="preserve">Any conflicts of interest could affect the performance of the </w:t>
      </w:r>
      <w:r w:rsidR="75C271D5" w:rsidRPr="0EEBDEDD">
        <w:rPr>
          <w:rFonts w:ascii="Arial" w:hAnsi="Arial" w:cs="Arial"/>
        </w:rPr>
        <w:t>Grant</w:t>
      </w:r>
      <w:r w:rsidRPr="0EEBDEDD">
        <w:rPr>
          <w:rFonts w:ascii="Arial" w:hAnsi="Arial" w:cs="Arial"/>
        </w:rPr>
        <w:t xml:space="preserve"> opportunity or program</w:t>
      </w:r>
      <w:bookmarkStart w:id="294" w:name="_Int_qEQfvQSl"/>
      <w:r w:rsidRPr="0EEBDEDD">
        <w:rPr>
          <w:rFonts w:ascii="Arial" w:hAnsi="Arial" w:cs="Arial"/>
        </w:rPr>
        <w:t xml:space="preserve">.  </w:t>
      </w:r>
      <w:bookmarkEnd w:id="294"/>
      <w:r w:rsidRPr="0EEBDEDD">
        <w:rPr>
          <w:rFonts w:ascii="Arial" w:hAnsi="Arial" w:cs="Arial"/>
        </w:rPr>
        <w:t xml:space="preserve">There may be a </w:t>
      </w:r>
      <w:r w:rsidR="00A348FC">
        <w:rPr>
          <w:rFonts w:ascii="Arial" w:hAnsi="Arial" w:cs="Arial"/>
        </w:rPr>
        <w:t>conflict of interest,</w:t>
      </w:r>
      <w:r w:rsidRPr="0EEBDEDD">
        <w:rPr>
          <w:rFonts w:ascii="Arial" w:hAnsi="Arial" w:cs="Arial"/>
        </w:rPr>
        <w:t xml:space="preserve"> or </w:t>
      </w:r>
      <w:r w:rsidR="00A348FC">
        <w:rPr>
          <w:rFonts w:ascii="Arial" w:hAnsi="Arial" w:cs="Arial"/>
        </w:rPr>
        <w:t xml:space="preserve">a </w:t>
      </w:r>
      <w:r w:rsidRPr="0EEBDEDD">
        <w:rPr>
          <w:rFonts w:ascii="Arial" w:hAnsi="Arial" w:cs="Arial"/>
        </w:rPr>
        <w:t xml:space="preserve">perceived conflict of interest, if </w:t>
      </w:r>
      <w:r w:rsidR="2B1B26AD" w:rsidRPr="0EEBDEDD">
        <w:rPr>
          <w:rFonts w:ascii="Arial" w:hAnsi="Arial" w:cs="Arial"/>
        </w:rPr>
        <w:t xml:space="preserve">an </w:t>
      </w:r>
      <w:r w:rsidR="4BA1BF43" w:rsidRPr="0EEBDEDD">
        <w:rPr>
          <w:rFonts w:ascii="Arial" w:hAnsi="Arial" w:cs="Arial"/>
        </w:rPr>
        <w:t xml:space="preserve">employee of </w:t>
      </w:r>
      <w:r w:rsidRPr="0EEBDEDD">
        <w:rPr>
          <w:rFonts w:ascii="Arial" w:hAnsi="Arial" w:cs="Arial"/>
        </w:rPr>
        <w:t xml:space="preserve">the </w:t>
      </w:r>
      <w:r w:rsidR="33612F0A" w:rsidRPr="0EEBDEDD">
        <w:rPr>
          <w:rFonts w:ascii="Arial" w:hAnsi="Arial" w:cs="Arial"/>
        </w:rPr>
        <w:t>department</w:t>
      </w:r>
      <w:r w:rsidR="7D870F63" w:rsidRPr="0EEBDEDD">
        <w:rPr>
          <w:rFonts w:ascii="Arial" w:hAnsi="Arial" w:cs="Arial"/>
        </w:rPr>
        <w:t>,</w:t>
      </w:r>
      <w:r w:rsidRPr="0EEBDEDD">
        <w:rPr>
          <w:rFonts w:ascii="Arial" w:hAnsi="Arial" w:cs="Arial"/>
        </w:rPr>
        <w:t xml:space="preserve"> member of a committee or advisor and/or </w:t>
      </w:r>
      <w:r w:rsidR="3BEC81F8" w:rsidRPr="0EEBDEDD">
        <w:rPr>
          <w:rFonts w:ascii="Arial" w:hAnsi="Arial" w:cs="Arial"/>
        </w:rPr>
        <w:t>a</w:t>
      </w:r>
      <w:r w:rsidR="00C45FA6">
        <w:rPr>
          <w:rFonts w:ascii="Arial" w:hAnsi="Arial" w:cs="Arial"/>
        </w:rPr>
        <w:t>n</w:t>
      </w:r>
      <w:r w:rsidRPr="0EEBDEDD">
        <w:rPr>
          <w:rFonts w:ascii="Arial" w:hAnsi="Arial" w:cs="Arial"/>
        </w:rPr>
        <w:t xml:space="preserve"> </w:t>
      </w:r>
      <w:r w:rsidR="00C45FA6">
        <w:rPr>
          <w:rFonts w:ascii="Arial" w:hAnsi="Arial" w:cs="Arial"/>
        </w:rPr>
        <w:t xml:space="preserve">ECEC </w:t>
      </w:r>
      <w:r w:rsidR="73DEAF41" w:rsidRPr="0EEBDEDD">
        <w:rPr>
          <w:rFonts w:ascii="Arial" w:hAnsi="Arial" w:cs="Arial"/>
        </w:rPr>
        <w:t>P</w:t>
      </w:r>
      <w:r w:rsidR="5B242403" w:rsidRPr="0EEBDEDD">
        <w:rPr>
          <w:rFonts w:ascii="Arial" w:hAnsi="Arial" w:cs="Arial"/>
        </w:rPr>
        <w:t xml:space="preserve">rovider </w:t>
      </w:r>
      <w:r w:rsidRPr="0EEBDEDD">
        <w:rPr>
          <w:rFonts w:ascii="Arial" w:hAnsi="Arial" w:cs="Arial"/>
        </w:rPr>
        <w:t xml:space="preserve">or any of </w:t>
      </w:r>
      <w:r w:rsidR="23D585EA" w:rsidRPr="0EEBDEDD">
        <w:rPr>
          <w:rFonts w:ascii="Arial" w:hAnsi="Arial" w:cs="Arial"/>
        </w:rPr>
        <w:t>their employee</w:t>
      </w:r>
      <w:r w:rsidR="32BBF3BD" w:rsidRPr="0EEBDEDD">
        <w:rPr>
          <w:rFonts w:ascii="Arial" w:hAnsi="Arial" w:cs="Arial"/>
        </w:rPr>
        <w:t>s</w:t>
      </w:r>
      <w:r w:rsidRPr="0EEBDEDD">
        <w:rPr>
          <w:rFonts w:ascii="Arial" w:hAnsi="Arial" w:cs="Arial"/>
        </w:rPr>
        <w:t>:</w:t>
      </w:r>
    </w:p>
    <w:p w14:paraId="73B6B5A5" w14:textId="69A835C6" w:rsidR="00202E97" w:rsidRPr="00560984" w:rsidRDefault="0430232F" w:rsidP="00B244F1">
      <w:pPr>
        <w:pStyle w:val="ListParagraph"/>
        <w:numPr>
          <w:ilvl w:val="0"/>
          <w:numId w:val="26"/>
        </w:numPr>
        <w:spacing w:before="80" w:after="80"/>
        <w:rPr>
          <w:rStyle w:val="normaltextrun"/>
          <w:rFonts w:asciiTheme="minorHAnsi" w:eastAsiaTheme="minorHAnsi" w:hAnsiTheme="minorHAnsi" w:cs="Arial"/>
        </w:rPr>
      </w:pPr>
      <w:r w:rsidRPr="00560984">
        <w:rPr>
          <w:rStyle w:val="normaltextrun"/>
          <w:rFonts w:ascii="Arial" w:hAnsi="Arial" w:cs="Arial"/>
        </w:rPr>
        <w:t xml:space="preserve">has a professional, </w:t>
      </w:r>
      <w:r w:rsidR="3F87249D" w:rsidRPr="00560984">
        <w:rPr>
          <w:rStyle w:val="normaltextrun"/>
          <w:rFonts w:ascii="Arial" w:hAnsi="Arial" w:cs="Arial"/>
        </w:rPr>
        <w:t>commercial,</w:t>
      </w:r>
      <w:r w:rsidRPr="00560984">
        <w:rPr>
          <w:rStyle w:val="normaltextrun"/>
          <w:rFonts w:ascii="Arial" w:hAnsi="Arial" w:cs="Arial"/>
        </w:rPr>
        <w:t xml:space="preserve"> or personal relationship with a party who </w:t>
      </w:r>
      <w:r w:rsidR="1EF7ECA7" w:rsidRPr="00560984">
        <w:rPr>
          <w:rStyle w:val="normaltextrun"/>
          <w:rFonts w:ascii="Arial" w:hAnsi="Arial" w:cs="Arial"/>
        </w:rPr>
        <w:t>can</w:t>
      </w:r>
      <w:r w:rsidRPr="00560984">
        <w:rPr>
          <w:rStyle w:val="normaltextrun"/>
          <w:rFonts w:ascii="Arial" w:hAnsi="Arial" w:cs="Arial"/>
        </w:rPr>
        <w:t xml:space="preserve"> influence the application selection process, such as an Australian Government officer (or member of an external panel)</w:t>
      </w:r>
    </w:p>
    <w:p w14:paraId="436378EF" w14:textId="7EA33F24" w:rsidR="00202E97" w:rsidRPr="00560984" w:rsidRDefault="00202E97" w:rsidP="00B244F1">
      <w:pPr>
        <w:pStyle w:val="ListParagraph"/>
        <w:numPr>
          <w:ilvl w:val="0"/>
          <w:numId w:val="26"/>
        </w:numPr>
        <w:spacing w:before="80" w:after="80"/>
        <w:rPr>
          <w:rStyle w:val="normaltextrun"/>
          <w:rFonts w:cs="Arial"/>
        </w:rPr>
      </w:pPr>
      <w:r w:rsidRPr="00560984">
        <w:rPr>
          <w:rStyle w:val="normaltextrun"/>
          <w:rFonts w:ascii="Arial" w:hAnsi="Arial" w:cs="Arial"/>
        </w:rPr>
        <w:t xml:space="preserve">has a relationship with or interest in, an organisation, which is likely to interfere with or restrict the applicants from carrying out the proposed activities fairly and independently </w:t>
      </w:r>
    </w:p>
    <w:p w14:paraId="5A233FF7" w14:textId="632DB265" w:rsidR="00202E97" w:rsidRPr="00560984" w:rsidRDefault="00202E97" w:rsidP="00B244F1">
      <w:pPr>
        <w:pStyle w:val="ListParagraph"/>
        <w:numPr>
          <w:ilvl w:val="0"/>
          <w:numId w:val="26"/>
        </w:numPr>
        <w:spacing w:before="80" w:after="80"/>
        <w:rPr>
          <w:rStyle w:val="normaltextrun"/>
          <w:rFonts w:cs="Arial"/>
        </w:rPr>
      </w:pPr>
      <w:r w:rsidRPr="00560984">
        <w:rPr>
          <w:rStyle w:val="normaltextrun"/>
          <w:rFonts w:ascii="Arial" w:hAnsi="Arial" w:cs="Arial"/>
        </w:rPr>
        <w:t xml:space="preserve">has a relationship with, or interest in, an organisation from which they will receive personal gain because the organisation receives a </w:t>
      </w:r>
      <w:r w:rsidR="00481490">
        <w:rPr>
          <w:rStyle w:val="normaltextrun"/>
          <w:rFonts w:ascii="Arial" w:hAnsi="Arial" w:cs="Arial"/>
        </w:rPr>
        <w:t>Grant</w:t>
      </w:r>
      <w:r w:rsidRPr="00560984">
        <w:rPr>
          <w:rStyle w:val="normaltextrun"/>
          <w:rFonts w:ascii="Arial" w:hAnsi="Arial" w:cs="Arial"/>
        </w:rPr>
        <w:t xml:space="preserve"> under the </w:t>
      </w:r>
      <w:r w:rsidR="00481490">
        <w:rPr>
          <w:rStyle w:val="normaltextrun"/>
          <w:rFonts w:ascii="Arial" w:hAnsi="Arial" w:cs="Arial"/>
        </w:rPr>
        <w:t>Grant</w:t>
      </w:r>
      <w:r w:rsidRPr="00560984">
        <w:rPr>
          <w:rStyle w:val="normaltextrun"/>
          <w:rFonts w:ascii="Arial" w:hAnsi="Arial" w:cs="Arial"/>
        </w:rPr>
        <w:t xml:space="preserve"> program/</w:t>
      </w:r>
      <w:r w:rsidR="00481490">
        <w:rPr>
          <w:rStyle w:val="normaltextrun"/>
          <w:rFonts w:ascii="Arial" w:hAnsi="Arial" w:cs="Arial"/>
        </w:rPr>
        <w:t>Grant</w:t>
      </w:r>
      <w:r w:rsidRPr="00560984">
        <w:rPr>
          <w:rStyle w:val="normaltextrun"/>
          <w:rFonts w:ascii="Arial" w:hAnsi="Arial" w:cs="Arial"/>
        </w:rPr>
        <w:t xml:space="preserve"> opportunity.</w:t>
      </w:r>
    </w:p>
    <w:p w14:paraId="1559CA17" w14:textId="303DF870" w:rsidR="00202E97" w:rsidRPr="00FA600F" w:rsidRDefault="00AB2128" w:rsidP="00202E97">
      <w:pPr>
        <w:rPr>
          <w:rFonts w:ascii="Arial" w:hAnsi="Arial" w:cs="Arial"/>
        </w:rPr>
      </w:pPr>
      <w:r>
        <w:rPr>
          <w:rFonts w:ascii="Arial" w:hAnsi="Arial" w:cs="Arial"/>
        </w:rPr>
        <w:t xml:space="preserve">ECEC </w:t>
      </w:r>
      <w:r w:rsidR="3FBF91CB" w:rsidRPr="06FE8654">
        <w:rPr>
          <w:rFonts w:ascii="Arial" w:hAnsi="Arial" w:cs="Arial"/>
        </w:rPr>
        <w:t>Providers</w:t>
      </w:r>
      <w:r w:rsidR="0430232F" w:rsidRPr="06FE8654">
        <w:rPr>
          <w:rFonts w:ascii="Arial" w:hAnsi="Arial" w:cs="Arial"/>
        </w:rPr>
        <w:t xml:space="preserve"> will be asked to declare, as part </w:t>
      </w:r>
      <w:r w:rsidR="0BF255C3" w:rsidRPr="06FE8654">
        <w:rPr>
          <w:rFonts w:ascii="Arial" w:hAnsi="Arial" w:cs="Arial"/>
        </w:rPr>
        <w:t>of their</w:t>
      </w:r>
      <w:r w:rsidR="22AFE7E0" w:rsidRPr="06FE8654">
        <w:rPr>
          <w:rFonts w:ascii="Arial" w:hAnsi="Arial" w:cs="Arial"/>
        </w:rPr>
        <w:t xml:space="preserve"> </w:t>
      </w:r>
      <w:r w:rsidR="0430232F" w:rsidRPr="06FE8654">
        <w:rPr>
          <w:rFonts w:ascii="Arial" w:hAnsi="Arial" w:cs="Arial"/>
        </w:rPr>
        <w:t xml:space="preserve">application, any </w:t>
      </w:r>
      <w:r w:rsidR="0EF70316" w:rsidRPr="06FE8654">
        <w:rPr>
          <w:rFonts w:ascii="Arial" w:hAnsi="Arial" w:cs="Arial"/>
        </w:rPr>
        <w:t xml:space="preserve">real or </w:t>
      </w:r>
      <w:r w:rsidR="0430232F" w:rsidRPr="06FE8654">
        <w:rPr>
          <w:rFonts w:ascii="Arial" w:hAnsi="Arial" w:cs="Arial"/>
        </w:rPr>
        <w:t xml:space="preserve">perceived existing conflicts of interests or that, to the best of </w:t>
      </w:r>
      <w:r w:rsidR="19313672" w:rsidRPr="06FE8654">
        <w:rPr>
          <w:rFonts w:ascii="Arial" w:hAnsi="Arial" w:cs="Arial"/>
        </w:rPr>
        <w:t xml:space="preserve">their </w:t>
      </w:r>
      <w:r w:rsidR="0430232F" w:rsidRPr="06FE8654">
        <w:rPr>
          <w:rFonts w:ascii="Arial" w:hAnsi="Arial" w:cs="Arial"/>
        </w:rPr>
        <w:t>knowledge, there is no conflict of interest.</w:t>
      </w:r>
    </w:p>
    <w:p w14:paraId="30AA824A" w14:textId="655AD0D9" w:rsidR="00202E97" w:rsidRPr="00FA600F" w:rsidRDefault="6D58D2D6" w:rsidP="0EEBDEDD">
      <w:pPr>
        <w:rPr>
          <w:rFonts w:ascii="Arial" w:hAnsi="Arial" w:cs="Arial"/>
        </w:rPr>
      </w:pPr>
      <w:r w:rsidRPr="0EEBDEDD">
        <w:rPr>
          <w:rFonts w:ascii="Arial" w:hAnsi="Arial" w:cs="Arial"/>
        </w:rPr>
        <w:t xml:space="preserve">If </w:t>
      </w:r>
      <w:r w:rsidR="6EBBA419" w:rsidRPr="0EEBDEDD">
        <w:rPr>
          <w:rFonts w:ascii="Arial" w:hAnsi="Arial" w:cs="Arial"/>
        </w:rPr>
        <w:t>a</w:t>
      </w:r>
      <w:r w:rsidR="00123A8A">
        <w:rPr>
          <w:rFonts w:ascii="Arial" w:hAnsi="Arial" w:cs="Arial"/>
        </w:rPr>
        <w:t>n ECEC</w:t>
      </w:r>
      <w:r w:rsidR="6EBBA419" w:rsidRPr="0EEBDEDD">
        <w:rPr>
          <w:rFonts w:ascii="Arial" w:hAnsi="Arial" w:cs="Arial"/>
        </w:rPr>
        <w:t xml:space="preserve"> </w:t>
      </w:r>
      <w:r w:rsidR="7B6ACFA9" w:rsidRPr="0EEBDEDD">
        <w:rPr>
          <w:rFonts w:ascii="Arial" w:hAnsi="Arial" w:cs="Arial"/>
        </w:rPr>
        <w:t>P</w:t>
      </w:r>
      <w:r w:rsidR="6EBBA419" w:rsidRPr="0EEBDEDD">
        <w:rPr>
          <w:rFonts w:ascii="Arial" w:hAnsi="Arial" w:cs="Arial"/>
        </w:rPr>
        <w:t xml:space="preserve">rovider </w:t>
      </w:r>
      <w:r w:rsidRPr="0EEBDEDD">
        <w:rPr>
          <w:rFonts w:ascii="Arial" w:hAnsi="Arial" w:cs="Arial"/>
        </w:rPr>
        <w:t>later identif</w:t>
      </w:r>
      <w:r w:rsidR="1557261C" w:rsidRPr="0EEBDEDD">
        <w:rPr>
          <w:rFonts w:ascii="Arial" w:hAnsi="Arial" w:cs="Arial"/>
        </w:rPr>
        <w:t>ies</w:t>
      </w:r>
      <w:r w:rsidR="6A33208F" w:rsidRPr="0EEBDEDD">
        <w:rPr>
          <w:rFonts w:ascii="Arial" w:hAnsi="Arial" w:cs="Arial"/>
        </w:rPr>
        <w:t xml:space="preserve"> or is informed of</w:t>
      </w:r>
      <w:r w:rsidRPr="0EEBDEDD">
        <w:rPr>
          <w:rFonts w:ascii="Arial" w:hAnsi="Arial" w:cs="Arial"/>
        </w:rPr>
        <w:t xml:space="preserve"> a</w:t>
      </w:r>
      <w:r w:rsidR="5A105077" w:rsidRPr="0EEBDEDD">
        <w:rPr>
          <w:rFonts w:ascii="Arial" w:hAnsi="Arial" w:cs="Arial"/>
        </w:rPr>
        <w:t xml:space="preserve"> real</w:t>
      </w:r>
      <w:r w:rsidRPr="0EEBDEDD">
        <w:rPr>
          <w:rFonts w:ascii="Arial" w:hAnsi="Arial" w:cs="Arial"/>
        </w:rPr>
        <w:t xml:space="preserve">, apparent, or perceived conflict of interest, </w:t>
      </w:r>
      <w:r w:rsidR="2787A946" w:rsidRPr="0EEBDEDD">
        <w:rPr>
          <w:rFonts w:ascii="Arial" w:hAnsi="Arial" w:cs="Arial"/>
        </w:rPr>
        <w:t xml:space="preserve">they </w:t>
      </w:r>
      <w:r w:rsidRPr="0EEBDEDD">
        <w:rPr>
          <w:rFonts w:ascii="Arial" w:hAnsi="Arial" w:cs="Arial"/>
        </w:rPr>
        <w:t xml:space="preserve">must inform </w:t>
      </w:r>
      <w:r w:rsidR="72260D01" w:rsidRPr="0EEBDEDD">
        <w:rPr>
          <w:rFonts w:ascii="Arial" w:hAnsi="Arial" w:cs="Arial"/>
        </w:rPr>
        <w:t xml:space="preserve">the </w:t>
      </w:r>
      <w:r w:rsidR="4B849572" w:rsidRPr="0EEBDEDD">
        <w:rPr>
          <w:rFonts w:ascii="Arial" w:hAnsi="Arial" w:cs="Arial"/>
        </w:rPr>
        <w:t>department</w:t>
      </w:r>
      <w:r w:rsidRPr="0EEBDEDD">
        <w:rPr>
          <w:rFonts w:ascii="Arial" w:hAnsi="Arial" w:cs="Arial"/>
        </w:rPr>
        <w:t xml:space="preserve"> in writing immediately. </w:t>
      </w:r>
    </w:p>
    <w:p w14:paraId="185511A0" w14:textId="1C8FF717" w:rsidR="00202E97" w:rsidRDefault="000256FC" w:rsidP="0EEBDEDD">
      <w:pPr>
        <w:rPr>
          <w:rFonts w:ascii="Arial" w:hAnsi="Arial" w:cs="Arial"/>
        </w:rPr>
      </w:pPr>
      <w:r>
        <w:rPr>
          <w:rFonts w:ascii="Arial" w:hAnsi="Arial" w:cs="Arial"/>
        </w:rPr>
        <w:t xml:space="preserve">Conflicts of interest for </w:t>
      </w:r>
      <w:r w:rsidR="02F8AC74" w:rsidRPr="0EEBDEDD">
        <w:rPr>
          <w:rFonts w:ascii="Arial" w:hAnsi="Arial" w:cs="Arial"/>
        </w:rPr>
        <w:t xml:space="preserve">Australian Government staff </w:t>
      </w:r>
      <w:r>
        <w:rPr>
          <w:rFonts w:ascii="Arial" w:hAnsi="Arial" w:cs="Arial"/>
        </w:rPr>
        <w:t>will be handled</w:t>
      </w:r>
      <w:r w:rsidR="02F8AC74" w:rsidRPr="0EEBDEDD">
        <w:rPr>
          <w:rFonts w:ascii="Arial" w:hAnsi="Arial" w:cs="Arial"/>
        </w:rPr>
        <w:t xml:space="preserve"> as set out in the Section 13(7), </w:t>
      </w:r>
      <w:hyperlink r:id="rId45" w:history="1">
        <w:r w:rsidR="00967CE0">
          <w:rPr>
            <w:rStyle w:val="Hyperlink"/>
            <w:rFonts w:ascii="Arial" w:hAnsi="Arial" w:cs="Arial"/>
          </w:rPr>
          <w:t>Australian Public Service Commission Code of Conduct</w:t>
        </w:r>
      </w:hyperlink>
      <w:r w:rsidR="02F8AC74" w:rsidRPr="0EEBDEDD">
        <w:rPr>
          <w:rFonts w:ascii="Arial" w:hAnsi="Arial" w:cs="Arial"/>
        </w:rPr>
        <w:t xml:space="preserve"> of the </w:t>
      </w:r>
      <w:hyperlink r:id="rId46" w:history="1">
        <w:r w:rsidR="02F8AC74" w:rsidRPr="0EEBDEDD">
          <w:rPr>
            <w:rStyle w:val="Hyperlink"/>
            <w:rFonts w:ascii="Arial" w:hAnsi="Arial" w:cs="Arial"/>
            <w:i/>
            <w:iCs/>
          </w:rPr>
          <w:t>Public Service Act 1999</w:t>
        </w:r>
      </w:hyperlink>
      <w:r w:rsidR="02F8AC74" w:rsidRPr="0EEBDEDD">
        <w:rPr>
          <w:rFonts w:ascii="Arial" w:hAnsi="Arial" w:cs="Arial"/>
        </w:rPr>
        <w:t xml:space="preserve">. </w:t>
      </w:r>
      <w:r w:rsidR="00123A8A">
        <w:rPr>
          <w:rFonts w:ascii="Arial" w:hAnsi="Arial" w:cs="Arial"/>
        </w:rPr>
        <w:t>C</w:t>
      </w:r>
      <w:r w:rsidR="02F8AC74" w:rsidRPr="0EEBDEDD">
        <w:rPr>
          <w:rFonts w:ascii="Arial" w:hAnsi="Arial" w:cs="Arial"/>
        </w:rPr>
        <w:t>ommittee members and other officials</w:t>
      </w:r>
      <w:r w:rsidR="00795EA6">
        <w:rPr>
          <w:rFonts w:ascii="Arial" w:hAnsi="Arial" w:cs="Arial"/>
        </w:rPr>
        <w:t>,</w:t>
      </w:r>
      <w:r w:rsidR="02F8AC74" w:rsidRPr="0EEBDEDD">
        <w:rPr>
          <w:rFonts w:ascii="Arial" w:hAnsi="Arial" w:cs="Arial"/>
        </w:rPr>
        <w:t xml:space="preserve"> including the Grant assessor and decision maker</w:t>
      </w:r>
      <w:r w:rsidR="00795EA6">
        <w:rPr>
          <w:rFonts w:ascii="Arial" w:hAnsi="Arial" w:cs="Arial"/>
        </w:rPr>
        <w:t>,</w:t>
      </w:r>
      <w:r w:rsidR="02F8AC74" w:rsidRPr="0EEBDEDD">
        <w:rPr>
          <w:rFonts w:ascii="Arial" w:hAnsi="Arial" w:cs="Arial"/>
        </w:rPr>
        <w:t xml:space="preserve"> must declare any conflicts of interest</w:t>
      </w:r>
      <w:r w:rsidR="6D58D2D6" w:rsidRPr="0EEBDEDD">
        <w:rPr>
          <w:rFonts w:ascii="Arial" w:hAnsi="Arial" w:cs="Arial"/>
        </w:rPr>
        <w:t>.</w:t>
      </w:r>
    </w:p>
    <w:p w14:paraId="1291D835" w14:textId="23616632" w:rsidR="00202E97" w:rsidRPr="002A637B" w:rsidRDefault="006F71FF" w:rsidP="004B1126">
      <w:pPr>
        <w:pStyle w:val="Heading3"/>
      </w:pPr>
      <w:bookmarkStart w:id="295" w:name="_Toc506990374"/>
      <w:bookmarkStart w:id="296" w:name="_Toc135745462"/>
      <w:bookmarkStart w:id="297" w:name="_Toc221789180"/>
      <w:r>
        <w:t>13</w:t>
      </w:r>
      <w:r w:rsidR="00202E97">
        <w:t>.3</w:t>
      </w:r>
      <w:r w:rsidR="00202E97">
        <w:tab/>
        <w:t>Privacy</w:t>
      </w:r>
      <w:bookmarkEnd w:id="295"/>
      <w:bookmarkEnd w:id="296"/>
      <w:bookmarkEnd w:id="297"/>
    </w:p>
    <w:p w14:paraId="00201BC3" w14:textId="1A8BA10C" w:rsidR="00202E97" w:rsidRPr="00FA600F" w:rsidRDefault="2E1B85DA" w:rsidP="0EEBDEDD">
      <w:pPr>
        <w:rPr>
          <w:rFonts w:ascii="Arial" w:hAnsi="Arial" w:cs="Arial"/>
        </w:rPr>
      </w:pPr>
      <w:r w:rsidRPr="0EEBDEDD">
        <w:rPr>
          <w:rFonts w:ascii="Arial" w:hAnsi="Arial" w:cs="Arial"/>
        </w:rPr>
        <w:t>The department will</w:t>
      </w:r>
      <w:r w:rsidR="6D58D2D6" w:rsidRPr="0EEBDEDD">
        <w:rPr>
          <w:rFonts w:ascii="Arial" w:hAnsi="Arial" w:cs="Arial"/>
        </w:rPr>
        <w:t xml:space="preserve"> treat your personal information </w:t>
      </w:r>
      <w:r w:rsidR="74537384" w:rsidRPr="0EEBDEDD">
        <w:rPr>
          <w:rFonts w:ascii="Arial" w:hAnsi="Arial" w:cs="Arial"/>
        </w:rPr>
        <w:t>in accordance with</w:t>
      </w:r>
      <w:r w:rsidR="6D58D2D6" w:rsidRPr="0EEBDEDD">
        <w:rPr>
          <w:rFonts w:ascii="Arial" w:hAnsi="Arial" w:cs="Arial"/>
        </w:rPr>
        <w:t xml:space="preserve"> the </w:t>
      </w:r>
      <w:hyperlink r:id="rId47">
        <w:r w:rsidR="6D58D2D6" w:rsidRPr="0EEBDEDD">
          <w:rPr>
            <w:rStyle w:val="Hyperlink"/>
            <w:rFonts w:ascii="Arial" w:hAnsi="Arial" w:cs="Arial"/>
            <w:i/>
            <w:iCs/>
          </w:rPr>
          <w:t>Privacy Act 1988</w:t>
        </w:r>
      </w:hyperlink>
      <w:r w:rsidR="6D58D2D6" w:rsidRPr="0EEBDEDD">
        <w:rPr>
          <w:rFonts w:ascii="Arial" w:hAnsi="Arial" w:cs="Arial"/>
          <w:i/>
          <w:iCs/>
        </w:rPr>
        <w:t xml:space="preserve"> </w:t>
      </w:r>
      <w:r w:rsidR="6D58D2D6" w:rsidRPr="0EEBDEDD">
        <w:rPr>
          <w:rFonts w:ascii="Arial" w:hAnsi="Arial" w:cs="Arial"/>
        </w:rPr>
        <w:t xml:space="preserve">and the </w:t>
      </w:r>
      <w:hyperlink r:id="rId48">
        <w:r w:rsidR="6D58D2D6" w:rsidRPr="0EEBDEDD">
          <w:rPr>
            <w:rStyle w:val="Hyperlink"/>
            <w:rFonts w:ascii="Arial" w:hAnsi="Arial" w:cs="Arial"/>
          </w:rPr>
          <w:t>Australian Privacy Principles</w:t>
        </w:r>
      </w:hyperlink>
      <w:r w:rsidR="6D58D2D6" w:rsidRPr="0EEBDEDD">
        <w:rPr>
          <w:rFonts w:ascii="Arial" w:hAnsi="Arial" w:cs="Arial"/>
        </w:rPr>
        <w:t xml:space="preserve">. This includes letting you know: </w:t>
      </w:r>
    </w:p>
    <w:p w14:paraId="6AD5A549" w14:textId="77777777" w:rsidR="00202E97" w:rsidRPr="00FA600F" w:rsidRDefault="00202E97" w:rsidP="00C55E03">
      <w:pPr>
        <w:pStyle w:val="Bullet1"/>
        <w:numPr>
          <w:ilvl w:val="0"/>
          <w:numId w:val="30"/>
        </w:numPr>
        <w:rPr>
          <w:rFonts w:cs="Arial"/>
        </w:rPr>
      </w:pPr>
      <w:r w:rsidRPr="00FA600F">
        <w:rPr>
          <w:rFonts w:cs="Arial"/>
        </w:rPr>
        <w:t>what personal information we collect</w:t>
      </w:r>
    </w:p>
    <w:p w14:paraId="2132CA20" w14:textId="77777777" w:rsidR="00202E97" w:rsidRPr="00FA600F" w:rsidRDefault="00202E97" w:rsidP="00C55E03">
      <w:pPr>
        <w:pStyle w:val="Bullet1"/>
        <w:numPr>
          <w:ilvl w:val="0"/>
          <w:numId w:val="30"/>
        </w:numPr>
        <w:rPr>
          <w:rFonts w:cs="Arial"/>
        </w:rPr>
      </w:pPr>
      <w:r w:rsidRPr="00FA600F">
        <w:rPr>
          <w:rFonts w:cs="Arial"/>
        </w:rPr>
        <w:t>why we collect your personal information</w:t>
      </w:r>
    </w:p>
    <w:p w14:paraId="3480DF01" w14:textId="77777777" w:rsidR="00202E97" w:rsidRPr="00FA600F" w:rsidRDefault="00202E97" w:rsidP="00C55E03">
      <w:pPr>
        <w:pStyle w:val="Bullet1"/>
        <w:numPr>
          <w:ilvl w:val="0"/>
          <w:numId w:val="30"/>
        </w:numPr>
        <w:rPr>
          <w:rFonts w:cs="Arial"/>
        </w:rPr>
      </w:pPr>
      <w:r w:rsidRPr="00FA600F">
        <w:rPr>
          <w:rFonts w:cs="Arial"/>
        </w:rPr>
        <w:t>who we give your personal information to.</w:t>
      </w:r>
    </w:p>
    <w:p w14:paraId="4EF7F7BD" w14:textId="61133EF1" w:rsidR="00202E97" w:rsidRPr="00FA600F" w:rsidRDefault="0765822D" w:rsidP="0EEBDEDD">
      <w:pPr>
        <w:spacing w:before="240"/>
        <w:rPr>
          <w:rFonts w:ascii="Arial" w:hAnsi="Arial" w:cs="Arial"/>
        </w:rPr>
      </w:pPr>
      <w:r w:rsidRPr="0EEBDEDD">
        <w:rPr>
          <w:rFonts w:ascii="Arial" w:hAnsi="Arial" w:cs="Arial"/>
        </w:rPr>
        <w:t xml:space="preserve">Your personal information can only be disclosed to someone for the primary purpose for which it was </w:t>
      </w:r>
      <w:r w:rsidR="09F1377B" w:rsidRPr="0EEBDEDD">
        <w:rPr>
          <w:rFonts w:ascii="Arial" w:hAnsi="Arial" w:cs="Arial"/>
        </w:rPr>
        <w:t>collected unless</w:t>
      </w:r>
      <w:r w:rsidRPr="0EEBDEDD">
        <w:rPr>
          <w:rFonts w:ascii="Arial" w:hAnsi="Arial" w:cs="Arial"/>
        </w:rPr>
        <w:t xml:space="preserve"> an exemption applies.</w:t>
      </w:r>
    </w:p>
    <w:p w14:paraId="19E7E75A" w14:textId="51316A91" w:rsidR="00202E97" w:rsidRPr="00FA600F" w:rsidRDefault="6D58D2D6" w:rsidP="0EEBDEDD">
      <w:pPr>
        <w:rPr>
          <w:rFonts w:ascii="Arial" w:hAnsi="Arial" w:cs="Arial"/>
        </w:rPr>
      </w:pPr>
      <w:r w:rsidRPr="0EEBDEDD">
        <w:rPr>
          <w:rFonts w:ascii="Arial" w:hAnsi="Arial" w:cs="Arial"/>
        </w:rPr>
        <w:t xml:space="preserve">The Australian Government may also use and disclose information about </w:t>
      </w:r>
      <w:r w:rsidR="75C271D5" w:rsidRPr="0EEBDEDD">
        <w:rPr>
          <w:rFonts w:ascii="Arial" w:hAnsi="Arial" w:cs="Arial"/>
        </w:rPr>
        <w:t>Grant</w:t>
      </w:r>
      <w:r w:rsidRPr="0EEBDEDD">
        <w:rPr>
          <w:rFonts w:ascii="Arial" w:hAnsi="Arial" w:cs="Arial"/>
        </w:rPr>
        <w:t xml:space="preserve"> applicants and </w:t>
      </w:r>
      <w:r w:rsidR="75C271D5" w:rsidRPr="0EEBDEDD">
        <w:rPr>
          <w:rFonts w:ascii="Arial" w:hAnsi="Arial" w:cs="Arial"/>
        </w:rPr>
        <w:t>Grant</w:t>
      </w:r>
      <w:r w:rsidRPr="0EEBDEDD">
        <w:rPr>
          <w:rFonts w:ascii="Arial" w:hAnsi="Arial" w:cs="Arial"/>
        </w:rPr>
        <w:t xml:space="preserve"> recipients under this </w:t>
      </w:r>
      <w:r w:rsidR="75C271D5" w:rsidRPr="0EEBDEDD">
        <w:rPr>
          <w:rFonts w:ascii="Arial" w:hAnsi="Arial" w:cs="Arial"/>
        </w:rPr>
        <w:t>Grant</w:t>
      </w:r>
      <w:r w:rsidRPr="0EEBDEDD">
        <w:rPr>
          <w:rFonts w:ascii="Arial" w:hAnsi="Arial" w:cs="Arial"/>
        </w:rPr>
        <w:t xml:space="preserve"> opportunity in any other Australian Government business or function. This includes disclosing grant information on </w:t>
      </w:r>
      <w:proofErr w:type="spellStart"/>
      <w:r w:rsidRPr="0EEBDEDD">
        <w:rPr>
          <w:rFonts w:ascii="Arial" w:hAnsi="Arial" w:cs="Arial"/>
        </w:rPr>
        <w:t>GrantConnect</w:t>
      </w:r>
      <w:proofErr w:type="spellEnd"/>
      <w:r w:rsidR="0C1609F5" w:rsidRPr="0EEBDEDD">
        <w:rPr>
          <w:rFonts w:ascii="Arial" w:hAnsi="Arial" w:cs="Arial"/>
        </w:rPr>
        <w:t>,</w:t>
      </w:r>
      <w:r w:rsidRPr="0EEBDEDD">
        <w:rPr>
          <w:rFonts w:ascii="Arial" w:hAnsi="Arial" w:cs="Arial"/>
        </w:rPr>
        <w:t xml:space="preserve"> as required</w:t>
      </w:r>
      <w:r w:rsidR="0C1609F5" w:rsidRPr="0EEBDEDD">
        <w:rPr>
          <w:rFonts w:ascii="Arial" w:hAnsi="Arial" w:cs="Arial"/>
        </w:rPr>
        <w:t>,</w:t>
      </w:r>
      <w:r w:rsidRPr="0EEBDEDD">
        <w:rPr>
          <w:rFonts w:ascii="Arial" w:hAnsi="Arial" w:cs="Arial"/>
        </w:rPr>
        <w:t xml:space="preserve"> for reporting purposes and giving information to the Australian Taxation Office for compliance purposes.</w:t>
      </w:r>
    </w:p>
    <w:p w14:paraId="70A32B6E" w14:textId="426371E4" w:rsidR="00202E97" w:rsidRPr="00FA600F" w:rsidRDefault="18834A6B" w:rsidP="0EEBDEDD">
      <w:pPr>
        <w:rPr>
          <w:rFonts w:ascii="Arial" w:hAnsi="Arial" w:cs="Arial"/>
        </w:rPr>
      </w:pPr>
      <w:r w:rsidRPr="0EEBDEDD">
        <w:rPr>
          <w:rFonts w:ascii="Arial" w:hAnsi="Arial" w:cs="Arial"/>
        </w:rPr>
        <w:t>The department</w:t>
      </w:r>
      <w:r w:rsidR="6D58D2D6" w:rsidRPr="0EEBDEDD">
        <w:rPr>
          <w:rFonts w:ascii="Arial" w:hAnsi="Arial" w:cs="Arial"/>
        </w:rPr>
        <w:t xml:space="preserve"> may share the information you </w:t>
      </w:r>
      <w:r w:rsidR="318D342B" w:rsidRPr="0EEBDEDD">
        <w:rPr>
          <w:rFonts w:ascii="Arial" w:hAnsi="Arial" w:cs="Arial"/>
        </w:rPr>
        <w:t>have provided</w:t>
      </w:r>
      <w:r w:rsidR="6D58D2D6" w:rsidRPr="0EEBDEDD">
        <w:rPr>
          <w:rFonts w:ascii="Arial" w:hAnsi="Arial" w:cs="Arial"/>
        </w:rPr>
        <w:t xml:space="preserve"> with other Commonwealth entities</w:t>
      </w:r>
      <w:r w:rsidR="0E879B82" w:rsidRPr="0EEBDEDD">
        <w:rPr>
          <w:rFonts w:ascii="Arial" w:hAnsi="Arial" w:cs="Arial"/>
        </w:rPr>
        <w:t>,</w:t>
      </w:r>
      <w:r w:rsidR="6D58D2D6" w:rsidRPr="0EEBDEDD">
        <w:rPr>
          <w:rFonts w:ascii="Arial" w:hAnsi="Arial" w:cs="Arial"/>
        </w:rPr>
        <w:t xml:space="preserve"> for purposes including government administration, research </w:t>
      </w:r>
      <w:r w:rsidR="4ACEE221" w:rsidRPr="0EEBDEDD">
        <w:rPr>
          <w:rFonts w:ascii="Arial" w:hAnsi="Arial" w:cs="Arial"/>
        </w:rPr>
        <w:t>and/</w:t>
      </w:r>
      <w:r w:rsidR="6D58D2D6" w:rsidRPr="0EEBDEDD">
        <w:rPr>
          <w:rFonts w:ascii="Arial" w:hAnsi="Arial" w:cs="Arial"/>
        </w:rPr>
        <w:t xml:space="preserve">or service delivery, </w:t>
      </w:r>
      <w:r w:rsidR="1A501374" w:rsidRPr="0EEBDEDD">
        <w:rPr>
          <w:rFonts w:ascii="Arial" w:hAnsi="Arial" w:cs="Arial"/>
        </w:rPr>
        <w:t>in accordance with</w:t>
      </w:r>
      <w:r w:rsidR="6D58D2D6" w:rsidRPr="0EEBDEDD">
        <w:rPr>
          <w:rFonts w:ascii="Arial" w:hAnsi="Arial" w:cs="Arial"/>
        </w:rPr>
        <w:t xml:space="preserve"> </w:t>
      </w:r>
      <w:r w:rsidR="7565FCED" w:rsidRPr="0EEBDEDD">
        <w:rPr>
          <w:rFonts w:ascii="Arial" w:hAnsi="Arial" w:cs="Arial"/>
        </w:rPr>
        <w:t>relevant</w:t>
      </w:r>
      <w:r w:rsidR="6D58D2D6" w:rsidRPr="0EEBDEDD">
        <w:rPr>
          <w:rFonts w:ascii="Arial" w:hAnsi="Arial" w:cs="Arial"/>
        </w:rPr>
        <w:t xml:space="preserve"> Australian laws</w:t>
      </w:r>
      <w:r w:rsidR="7237B63F" w:rsidRPr="0EEBDEDD">
        <w:rPr>
          <w:rFonts w:ascii="Arial" w:hAnsi="Arial" w:cs="Arial"/>
        </w:rPr>
        <w:t>/legislation</w:t>
      </w:r>
      <w:r w:rsidR="6D58D2D6" w:rsidRPr="0EEBDEDD">
        <w:rPr>
          <w:rFonts w:ascii="Arial" w:hAnsi="Arial" w:cs="Arial"/>
        </w:rPr>
        <w:t>.</w:t>
      </w:r>
    </w:p>
    <w:p w14:paraId="3EC5FC98" w14:textId="3581C29D" w:rsidR="00202E97" w:rsidRPr="00FA600F" w:rsidRDefault="6D58D2D6" w:rsidP="0EEBDEDD">
      <w:pPr>
        <w:rPr>
          <w:rFonts w:ascii="Arial" w:hAnsi="Arial" w:cs="Arial"/>
        </w:rPr>
      </w:pPr>
      <w:r w:rsidRPr="0EEBDEDD">
        <w:rPr>
          <w:rFonts w:ascii="Arial" w:hAnsi="Arial" w:cs="Arial"/>
        </w:rPr>
        <w:t xml:space="preserve">As part </w:t>
      </w:r>
      <w:r w:rsidR="63CD0C49" w:rsidRPr="0EEBDEDD">
        <w:rPr>
          <w:rFonts w:ascii="Arial" w:hAnsi="Arial" w:cs="Arial"/>
        </w:rPr>
        <w:t>of the</w:t>
      </w:r>
      <w:r w:rsidR="4973C474" w:rsidRPr="0EEBDEDD">
        <w:rPr>
          <w:rFonts w:ascii="Arial" w:hAnsi="Arial" w:cs="Arial"/>
        </w:rPr>
        <w:t xml:space="preserve"> </w:t>
      </w:r>
      <w:r w:rsidRPr="0EEBDEDD">
        <w:rPr>
          <w:rFonts w:ascii="Arial" w:hAnsi="Arial" w:cs="Arial"/>
        </w:rPr>
        <w:t>application</w:t>
      </w:r>
      <w:r w:rsidR="69AEAC63" w:rsidRPr="0EEBDEDD">
        <w:rPr>
          <w:rFonts w:ascii="Arial" w:hAnsi="Arial" w:cs="Arial"/>
        </w:rPr>
        <w:t xml:space="preserve"> process</w:t>
      </w:r>
      <w:r w:rsidRPr="0EEBDEDD">
        <w:rPr>
          <w:rFonts w:ascii="Arial" w:hAnsi="Arial" w:cs="Arial"/>
        </w:rPr>
        <w:t xml:space="preserve">, </w:t>
      </w:r>
      <w:r w:rsidR="00B35DD1">
        <w:rPr>
          <w:rFonts w:ascii="Arial" w:hAnsi="Arial" w:cs="Arial"/>
        </w:rPr>
        <w:t>ECEC</w:t>
      </w:r>
      <w:r w:rsidR="3CBA1C41" w:rsidRPr="0EEBDEDD">
        <w:rPr>
          <w:rFonts w:ascii="Arial" w:hAnsi="Arial" w:cs="Arial"/>
        </w:rPr>
        <w:t xml:space="preserve"> </w:t>
      </w:r>
      <w:r w:rsidR="5DD5A5A4" w:rsidRPr="0EEBDEDD">
        <w:rPr>
          <w:rFonts w:ascii="Arial" w:hAnsi="Arial" w:cs="Arial"/>
        </w:rPr>
        <w:t>P</w:t>
      </w:r>
      <w:r w:rsidR="3CBA1C41" w:rsidRPr="0EEBDEDD">
        <w:rPr>
          <w:rFonts w:ascii="Arial" w:hAnsi="Arial" w:cs="Arial"/>
        </w:rPr>
        <w:t>rovider</w:t>
      </w:r>
      <w:r w:rsidR="00B35DD1">
        <w:rPr>
          <w:rFonts w:ascii="Arial" w:hAnsi="Arial" w:cs="Arial"/>
        </w:rPr>
        <w:t>s</w:t>
      </w:r>
      <w:r w:rsidR="3CBA1C41" w:rsidRPr="0EEBDEDD">
        <w:rPr>
          <w:rFonts w:ascii="Arial" w:hAnsi="Arial" w:cs="Arial"/>
        </w:rPr>
        <w:t xml:space="preserve"> must </w:t>
      </w:r>
      <w:r w:rsidRPr="0EEBDEDD">
        <w:rPr>
          <w:rFonts w:ascii="Arial" w:hAnsi="Arial" w:cs="Arial"/>
        </w:rPr>
        <w:t xml:space="preserve">declare </w:t>
      </w:r>
      <w:r w:rsidR="06349136" w:rsidRPr="0EEBDEDD">
        <w:rPr>
          <w:rFonts w:ascii="Arial" w:hAnsi="Arial" w:cs="Arial"/>
        </w:rPr>
        <w:t>their</w:t>
      </w:r>
      <w:r w:rsidRPr="0EEBDEDD">
        <w:rPr>
          <w:rFonts w:ascii="Arial" w:hAnsi="Arial" w:cs="Arial"/>
        </w:rPr>
        <w:t xml:space="preserve"> ability to comply with the </w:t>
      </w:r>
      <w:r w:rsidRPr="0EEBDEDD">
        <w:rPr>
          <w:rFonts w:ascii="Arial" w:hAnsi="Arial" w:cs="Arial"/>
          <w:i/>
          <w:iCs/>
        </w:rPr>
        <w:t>Privacy Act 1988</w:t>
      </w:r>
      <w:r w:rsidRPr="0EEBDEDD">
        <w:rPr>
          <w:rFonts w:ascii="Arial" w:hAnsi="Arial" w:cs="Arial"/>
        </w:rPr>
        <w:t xml:space="preserve"> and the Australian Privacy Principles and </w:t>
      </w:r>
      <w:r w:rsidR="00A74E78">
        <w:rPr>
          <w:rFonts w:ascii="Arial" w:hAnsi="Arial" w:cs="Arial"/>
        </w:rPr>
        <w:t xml:space="preserve">your intention to </w:t>
      </w:r>
      <w:r w:rsidRPr="0EEBDEDD">
        <w:rPr>
          <w:rFonts w:ascii="Arial" w:hAnsi="Arial" w:cs="Arial"/>
        </w:rPr>
        <w:t xml:space="preserve">impose the same privacy obligations on officers, employees, agents and subcontractors that </w:t>
      </w:r>
      <w:r w:rsidR="00A74E78">
        <w:rPr>
          <w:rFonts w:ascii="Arial" w:hAnsi="Arial" w:cs="Arial"/>
        </w:rPr>
        <w:t>you</w:t>
      </w:r>
      <w:r w:rsidR="47B23BD7" w:rsidRPr="0EEBDEDD">
        <w:rPr>
          <w:rFonts w:ascii="Arial" w:hAnsi="Arial" w:cs="Arial"/>
        </w:rPr>
        <w:t xml:space="preserve"> </w:t>
      </w:r>
      <w:r w:rsidRPr="0EEBDEDD">
        <w:rPr>
          <w:rFonts w:ascii="Arial" w:hAnsi="Arial" w:cs="Arial"/>
        </w:rPr>
        <w:t>engage to assist with the activity, in respect of</w:t>
      </w:r>
      <w:r w:rsidR="0C239CD2" w:rsidRPr="0EEBDEDD">
        <w:rPr>
          <w:rFonts w:ascii="Arial" w:hAnsi="Arial" w:cs="Arial"/>
        </w:rPr>
        <w:t xml:space="preserve"> the </w:t>
      </w:r>
      <w:r w:rsidRPr="0EEBDEDD">
        <w:rPr>
          <w:rFonts w:ascii="Arial" w:hAnsi="Arial" w:cs="Arial"/>
        </w:rPr>
        <w:t>personal information collect</w:t>
      </w:r>
      <w:r w:rsidR="23F6B1E1" w:rsidRPr="0EEBDEDD">
        <w:rPr>
          <w:rFonts w:ascii="Arial" w:hAnsi="Arial" w:cs="Arial"/>
        </w:rPr>
        <w:t>ed</w:t>
      </w:r>
      <w:r w:rsidRPr="0EEBDEDD">
        <w:rPr>
          <w:rFonts w:ascii="Arial" w:hAnsi="Arial" w:cs="Arial"/>
        </w:rPr>
        <w:t>, use</w:t>
      </w:r>
      <w:r w:rsidR="567DA00D" w:rsidRPr="0EEBDEDD">
        <w:rPr>
          <w:rFonts w:ascii="Arial" w:hAnsi="Arial" w:cs="Arial"/>
        </w:rPr>
        <w:t>d</w:t>
      </w:r>
      <w:r w:rsidRPr="0EEBDEDD">
        <w:rPr>
          <w:rFonts w:ascii="Arial" w:hAnsi="Arial" w:cs="Arial"/>
        </w:rPr>
        <w:t>, store</w:t>
      </w:r>
      <w:r w:rsidR="0D1C606E" w:rsidRPr="0EEBDEDD">
        <w:rPr>
          <w:rFonts w:ascii="Arial" w:hAnsi="Arial" w:cs="Arial"/>
        </w:rPr>
        <w:t>d</w:t>
      </w:r>
      <w:r w:rsidRPr="0EEBDEDD">
        <w:rPr>
          <w:rFonts w:ascii="Arial" w:hAnsi="Arial" w:cs="Arial"/>
        </w:rPr>
        <w:t>, or disclose</w:t>
      </w:r>
      <w:r w:rsidR="62883E59" w:rsidRPr="0EEBDEDD">
        <w:rPr>
          <w:rFonts w:ascii="Arial" w:hAnsi="Arial" w:cs="Arial"/>
        </w:rPr>
        <w:t>d</w:t>
      </w:r>
      <w:r w:rsidRPr="0EEBDEDD">
        <w:rPr>
          <w:rFonts w:ascii="Arial" w:hAnsi="Arial" w:cs="Arial"/>
        </w:rPr>
        <w:t xml:space="preserve"> in connection with the activity. Accordingly, </w:t>
      </w:r>
      <w:r w:rsidR="007C2544">
        <w:rPr>
          <w:rFonts w:ascii="Arial" w:hAnsi="Arial" w:cs="Arial"/>
        </w:rPr>
        <w:t xml:space="preserve">ECEC </w:t>
      </w:r>
      <w:r w:rsidR="5DD5A5A4" w:rsidRPr="0EEBDEDD">
        <w:rPr>
          <w:rFonts w:ascii="Arial" w:hAnsi="Arial" w:cs="Arial"/>
        </w:rPr>
        <w:t>P</w:t>
      </w:r>
      <w:r w:rsidR="02E0768C" w:rsidRPr="0EEBDEDD">
        <w:rPr>
          <w:rFonts w:ascii="Arial" w:hAnsi="Arial" w:cs="Arial"/>
        </w:rPr>
        <w:t>rovider</w:t>
      </w:r>
      <w:r w:rsidR="007C2544">
        <w:rPr>
          <w:rFonts w:ascii="Arial" w:hAnsi="Arial" w:cs="Arial"/>
        </w:rPr>
        <w:t>s</w:t>
      </w:r>
      <w:r w:rsidR="02E0768C" w:rsidRPr="0EEBDEDD">
        <w:rPr>
          <w:rFonts w:ascii="Arial" w:hAnsi="Arial" w:cs="Arial"/>
        </w:rPr>
        <w:t xml:space="preserve"> </w:t>
      </w:r>
      <w:r w:rsidRPr="0EEBDEDD">
        <w:rPr>
          <w:rFonts w:ascii="Arial" w:hAnsi="Arial" w:cs="Arial"/>
        </w:rPr>
        <w:t xml:space="preserve">must not do anything, which if done by the </w:t>
      </w:r>
      <w:r w:rsidR="4B849572" w:rsidRPr="0EEBDEDD">
        <w:rPr>
          <w:rFonts w:ascii="Arial" w:hAnsi="Arial" w:cs="Arial"/>
        </w:rPr>
        <w:t>department</w:t>
      </w:r>
      <w:r w:rsidRPr="0EEBDEDD">
        <w:rPr>
          <w:rFonts w:ascii="Arial" w:hAnsi="Arial" w:cs="Arial"/>
        </w:rPr>
        <w:t xml:space="preserve"> would breach an Australian Privacy Principle as defined in the</w:t>
      </w:r>
      <w:r w:rsidRPr="0EEBDEDD">
        <w:rPr>
          <w:rFonts w:ascii="Arial" w:hAnsi="Arial" w:cs="Arial"/>
          <w:i/>
          <w:iCs/>
        </w:rPr>
        <w:t xml:space="preserve"> </w:t>
      </w:r>
      <w:r w:rsidR="090447B0" w:rsidRPr="0EEBDEDD">
        <w:rPr>
          <w:rFonts w:ascii="Arial" w:hAnsi="Arial" w:cs="Arial"/>
          <w:i/>
          <w:iCs/>
        </w:rPr>
        <w:t xml:space="preserve">Privacy </w:t>
      </w:r>
      <w:r w:rsidRPr="0EEBDEDD">
        <w:rPr>
          <w:rFonts w:ascii="Arial" w:hAnsi="Arial" w:cs="Arial"/>
          <w:i/>
          <w:iCs/>
        </w:rPr>
        <w:t>Act</w:t>
      </w:r>
      <w:r w:rsidR="42EC3ED9" w:rsidRPr="0EEBDEDD">
        <w:rPr>
          <w:rFonts w:ascii="Arial" w:hAnsi="Arial" w:cs="Arial"/>
          <w:i/>
          <w:iCs/>
        </w:rPr>
        <w:t xml:space="preserve"> 1988</w:t>
      </w:r>
      <w:r w:rsidRPr="0EEBDEDD">
        <w:rPr>
          <w:rFonts w:ascii="Arial" w:hAnsi="Arial" w:cs="Arial"/>
        </w:rPr>
        <w:t>.</w:t>
      </w:r>
    </w:p>
    <w:p w14:paraId="4C7820C5" w14:textId="1A698666" w:rsidR="00202E97" w:rsidRPr="00C76580" w:rsidRDefault="006F71FF" w:rsidP="004B1126">
      <w:pPr>
        <w:pStyle w:val="Heading3"/>
      </w:pPr>
      <w:bookmarkStart w:id="298" w:name="_Toc135745463"/>
      <w:bookmarkStart w:id="299" w:name="_Toc221789181"/>
      <w:r>
        <w:t>13</w:t>
      </w:r>
      <w:r w:rsidR="00202E97">
        <w:t>.4</w:t>
      </w:r>
      <w:r w:rsidR="00202E97">
        <w:tab/>
        <w:t>Confidential Information</w:t>
      </w:r>
      <w:bookmarkEnd w:id="298"/>
      <w:bookmarkEnd w:id="299"/>
    </w:p>
    <w:p w14:paraId="378DFF55" w14:textId="60E1DA44" w:rsidR="00202E97" w:rsidRPr="00FA600F" w:rsidRDefault="0765822D" w:rsidP="0EEBDEDD">
      <w:pPr>
        <w:rPr>
          <w:rFonts w:ascii="Arial" w:hAnsi="Arial" w:cs="Arial"/>
        </w:rPr>
      </w:pPr>
      <w:r w:rsidRPr="0EEBDEDD">
        <w:rPr>
          <w:rFonts w:ascii="Arial" w:hAnsi="Arial" w:cs="Arial"/>
        </w:rPr>
        <w:t xml:space="preserve">Other than information available in the public domain, </w:t>
      </w:r>
      <w:r w:rsidR="007C2544">
        <w:rPr>
          <w:rFonts w:ascii="Arial" w:hAnsi="Arial" w:cs="Arial"/>
        </w:rPr>
        <w:t xml:space="preserve">ECEC </w:t>
      </w:r>
      <w:r w:rsidR="5DD5A5A4" w:rsidRPr="0EEBDEDD">
        <w:rPr>
          <w:rFonts w:ascii="Arial" w:hAnsi="Arial" w:cs="Arial"/>
        </w:rPr>
        <w:t>P</w:t>
      </w:r>
      <w:r w:rsidR="14C92486" w:rsidRPr="0EEBDEDD">
        <w:rPr>
          <w:rFonts w:ascii="Arial" w:hAnsi="Arial" w:cs="Arial"/>
        </w:rPr>
        <w:t>rovider</w:t>
      </w:r>
      <w:r w:rsidR="007C2544">
        <w:rPr>
          <w:rFonts w:ascii="Arial" w:hAnsi="Arial" w:cs="Arial"/>
        </w:rPr>
        <w:t>s</w:t>
      </w:r>
      <w:r w:rsidR="14C92486" w:rsidRPr="0EEBDEDD">
        <w:rPr>
          <w:rFonts w:ascii="Arial" w:hAnsi="Arial" w:cs="Arial"/>
        </w:rPr>
        <w:t xml:space="preserve"> must </w:t>
      </w:r>
      <w:r w:rsidRPr="0EEBDEDD">
        <w:rPr>
          <w:rFonts w:ascii="Arial" w:hAnsi="Arial" w:cs="Arial"/>
        </w:rPr>
        <w:t xml:space="preserve">agree not to disclose to any person, other than </w:t>
      </w:r>
      <w:r w:rsidR="3F99623D" w:rsidRPr="0EEBDEDD">
        <w:rPr>
          <w:rFonts w:ascii="Arial" w:hAnsi="Arial" w:cs="Arial"/>
        </w:rPr>
        <w:t xml:space="preserve">the </w:t>
      </w:r>
      <w:r w:rsidR="4B849572" w:rsidRPr="0EEBDEDD">
        <w:rPr>
          <w:rFonts w:ascii="Arial" w:hAnsi="Arial" w:cs="Arial"/>
        </w:rPr>
        <w:t>department</w:t>
      </w:r>
      <w:r w:rsidRPr="0EEBDEDD">
        <w:rPr>
          <w:rFonts w:ascii="Arial" w:hAnsi="Arial" w:cs="Arial"/>
        </w:rPr>
        <w:t xml:space="preserve">, any confidential information relating to the </w:t>
      </w:r>
      <w:r w:rsidR="75C271D5" w:rsidRPr="0EEBDEDD">
        <w:rPr>
          <w:rFonts w:ascii="Arial" w:hAnsi="Arial" w:cs="Arial"/>
        </w:rPr>
        <w:t>Grant</w:t>
      </w:r>
      <w:r w:rsidRPr="0EEBDEDD">
        <w:rPr>
          <w:rFonts w:ascii="Arial" w:hAnsi="Arial" w:cs="Arial"/>
        </w:rPr>
        <w:t xml:space="preserve"> application and/or agreement, without prior written approval. The obligation will not be breached where you are required by law, </w:t>
      </w:r>
      <w:r w:rsidR="49C1805C" w:rsidRPr="0EEBDEDD">
        <w:rPr>
          <w:rFonts w:ascii="Arial" w:hAnsi="Arial" w:cs="Arial"/>
        </w:rPr>
        <w:t>Parliament,</w:t>
      </w:r>
      <w:r w:rsidRPr="0EEBDEDD">
        <w:rPr>
          <w:rFonts w:ascii="Arial" w:hAnsi="Arial" w:cs="Arial"/>
        </w:rPr>
        <w:t xml:space="preserve"> or a stock exchange to disclose the relevant information or where the relevant information is publicly available (other than through breach of a confidentiality or non-disclosure obligation).</w:t>
      </w:r>
    </w:p>
    <w:p w14:paraId="5D892A95" w14:textId="537F6022" w:rsidR="00202E97" w:rsidRPr="00FA600F" w:rsidRDefault="4B11B730" w:rsidP="00202E97">
      <w:pPr>
        <w:rPr>
          <w:rFonts w:ascii="Arial" w:hAnsi="Arial" w:cs="Arial"/>
        </w:rPr>
      </w:pPr>
      <w:r w:rsidRPr="06FE8654">
        <w:rPr>
          <w:rFonts w:ascii="Arial" w:hAnsi="Arial" w:cs="Arial"/>
        </w:rPr>
        <w:t>The department</w:t>
      </w:r>
      <w:r w:rsidR="0430232F" w:rsidRPr="06FE8654">
        <w:rPr>
          <w:rFonts w:ascii="Arial" w:hAnsi="Arial" w:cs="Arial"/>
        </w:rPr>
        <w:t xml:space="preserve"> may at any time, require you to arrange for you</w:t>
      </w:r>
      <w:r w:rsidR="51BDE070" w:rsidRPr="06FE8654">
        <w:rPr>
          <w:rFonts w:ascii="Arial" w:hAnsi="Arial" w:cs="Arial"/>
        </w:rPr>
        <w:t>rself</w:t>
      </w:r>
      <w:r w:rsidR="006120D9">
        <w:rPr>
          <w:rFonts w:ascii="Arial" w:hAnsi="Arial" w:cs="Arial"/>
        </w:rPr>
        <w:t>,</w:t>
      </w:r>
      <w:r w:rsidR="51BDE070" w:rsidRPr="06FE8654">
        <w:rPr>
          <w:rFonts w:ascii="Arial" w:hAnsi="Arial" w:cs="Arial"/>
        </w:rPr>
        <w:t xml:space="preserve"> as the </w:t>
      </w:r>
      <w:r w:rsidR="006120D9">
        <w:rPr>
          <w:rFonts w:ascii="Arial" w:hAnsi="Arial" w:cs="Arial"/>
        </w:rPr>
        <w:t xml:space="preserve">ECEC </w:t>
      </w:r>
      <w:r w:rsidR="002923A4">
        <w:rPr>
          <w:rFonts w:ascii="Arial" w:hAnsi="Arial" w:cs="Arial"/>
        </w:rPr>
        <w:t>P</w:t>
      </w:r>
      <w:r w:rsidR="51BDE070" w:rsidRPr="06FE8654">
        <w:rPr>
          <w:rFonts w:ascii="Arial" w:hAnsi="Arial" w:cs="Arial"/>
        </w:rPr>
        <w:t>rovider</w:t>
      </w:r>
      <w:r w:rsidR="00E210B3">
        <w:rPr>
          <w:rFonts w:ascii="Arial" w:hAnsi="Arial" w:cs="Arial"/>
        </w:rPr>
        <w:t>,</w:t>
      </w:r>
      <w:r w:rsidR="0430232F" w:rsidRPr="06FE8654">
        <w:rPr>
          <w:rFonts w:ascii="Arial" w:hAnsi="Arial" w:cs="Arial"/>
        </w:rPr>
        <w:t xml:space="preserve"> or your employees, </w:t>
      </w:r>
      <w:r w:rsidR="32E45D35" w:rsidRPr="06FE8654">
        <w:rPr>
          <w:rFonts w:ascii="Arial" w:hAnsi="Arial" w:cs="Arial"/>
        </w:rPr>
        <w:t>agents,</w:t>
      </w:r>
      <w:r w:rsidR="0430232F" w:rsidRPr="06FE8654">
        <w:rPr>
          <w:rFonts w:ascii="Arial" w:hAnsi="Arial" w:cs="Arial"/>
        </w:rPr>
        <w:t xml:space="preserve"> or subcontractors to give a written undertaking relating to nondisclosure of </w:t>
      </w:r>
      <w:r w:rsidR="2CBFEB4C" w:rsidRPr="06FE8654">
        <w:rPr>
          <w:rFonts w:ascii="Arial" w:hAnsi="Arial" w:cs="Arial"/>
        </w:rPr>
        <w:t xml:space="preserve">the department’s </w:t>
      </w:r>
      <w:r w:rsidR="0430232F" w:rsidRPr="06FE8654">
        <w:rPr>
          <w:rFonts w:ascii="Arial" w:hAnsi="Arial" w:cs="Arial"/>
        </w:rPr>
        <w:t xml:space="preserve">confidential information in a form </w:t>
      </w:r>
      <w:r w:rsidR="004510FA">
        <w:rPr>
          <w:rFonts w:ascii="Arial" w:hAnsi="Arial" w:cs="Arial"/>
        </w:rPr>
        <w:t>the department</w:t>
      </w:r>
      <w:r w:rsidR="78C357CC" w:rsidRPr="06FE8654">
        <w:rPr>
          <w:rFonts w:ascii="Arial" w:hAnsi="Arial" w:cs="Arial"/>
        </w:rPr>
        <w:t xml:space="preserve"> </w:t>
      </w:r>
      <w:r w:rsidR="0430232F" w:rsidRPr="06FE8654">
        <w:rPr>
          <w:rFonts w:ascii="Arial" w:hAnsi="Arial" w:cs="Arial"/>
        </w:rPr>
        <w:t>consider</w:t>
      </w:r>
      <w:r w:rsidR="5FB25F5A" w:rsidRPr="06FE8654">
        <w:rPr>
          <w:rFonts w:ascii="Arial" w:hAnsi="Arial" w:cs="Arial"/>
        </w:rPr>
        <w:t>s</w:t>
      </w:r>
      <w:r w:rsidR="0430232F" w:rsidRPr="06FE8654">
        <w:rPr>
          <w:rFonts w:ascii="Arial" w:hAnsi="Arial" w:cs="Arial"/>
        </w:rPr>
        <w:t xml:space="preserve"> acceptable.</w:t>
      </w:r>
    </w:p>
    <w:p w14:paraId="723373A3" w14:textId="09A13A99" w:rsidR="00202E97" w:rsidRPr="00FA600F" w:rsidRDefault="17043A3A" w:rsidP="00202E97">
      <w:pPr>
        <w:rPr>
          <w:rFonts w:ascii="Arial" w:hAnsi="Arial" w:cs="Arial"/>
        </w:rPr>
      </w:pPr>
      <w:r w:rsidRPr="23A9F726">
        <w:rPr>
          <w:rFonts w:ascii="Arial" w:hAnsi="Arial" w:cs="Arial"/>
        </w:rPr>
        <w:t>The department</w:t>
      </w:r>
      <w:r w:rsidR="00202E97" w:rsidRPr="00FA600F">
        <w:rPr>
          <w:rFonts w:ascii="Arial" w:hAnsi="Arial" w:cs="Arial"/>
        </w:rPr>
        <w:t xml:space="preserve"> will keep any information in connection with the </w:t>
      </w:r>
      <w:r w:rsidR="00C41FCB" w:rsidRPr="004326C6">
        <w:rPr>
          <w:rFonts w:ascii="Arial" w:hAnsi="Arial" w:cs="Arial"/>
        </w:rPr>
        <w:t xml:space="preserve">Grant Agreement </w:t>
      </w:r>
      <w:r w:rsidR="00202E97" w:rsidRPr="00FA600F">
        <w:rPr>
          <w:rFonts w:ascii="Arial" w:hAnsi="Arial" w:cs="Arial"/>
        </w:rPr>
        <w:t xml:space="preserve">confidential to the extent that it meets all three </w:t>
      </w:r>
      <w:r w:rsidR="00A96DB3">
        <w:rPr>
          <w:rFonts w:ascii="Arial" w:hAnsi="Arial" w:cs="Arial"/>
        </w:rPr>
        <w:t xml:space="preserve">of the </w:t>
      </w:r>
      <w:r w:rsidR="00202E97" w:rsidRPr="00FA600F">
        <w:rPr>
          <w:rFonts w:ascii="Arial" w:hAnsi="Arial" w:cs="Arial"/>
        </w:rPr>
        <w:t>conditions below:</w:t>
      </w:r>
    </w:p>
    <w:p w14:paraId="3AE8286E" w14:textId="6E1936C3" w:rsidR="00202E97" w:rsidRPr="00FA600F" w:rsidRDefault="0430232F" w:rsidP="001E6BD5">
      <w:pPr>
        <w:pStyle w:val="ListNumber"/>
        <w:numPr>
          <w:ilvl w:val="0"/>
          <w:numId w:val="17"/>
        </w:numPr>
        <w:spacing w:before="40" w:after="120" w:line="280" w:lineRule="atLeast"/>
        <w:ind w:left="851"/>
        <w:rPr>
          <w:rFonts w:ascii="Arial" w:eastAsia="Arial" w:hAnsi="Arial" w:cs="Arial"/>
        </w:rPr>
      </w:pPr>
      <w:r w:rsidRPr="06FE8654">
        <w:rPr>
          <w:rFonts w:ascii="Arial" w:eastAsia="Arial" w:hAnsi="Arial" w:cs="Arial"/>
        </w:rPr>
        <w:t>the</w:t>
      </w:r>
      <w:r w:rsidR="003C3996">
        <w:rPr>
          <w:rFonts w:ascii="Arial" w:eastAsia="Arial" w:hAnsi="Arial" w:cs="Arial"/>
        </w:rPr>
        <w:t xml:space="preserve"> ECEC Provider</w:t>
      </w:r>
      <w:r w:rsidR="1EFFC933" w:rsidRPr="06FE8654">
        <w:rPr>
          <w:rFonts w:ascii="Arial" w:eastAsia="Arial" w:hAnsi="Arial" w:cs="Arial"/>
        </w:rPr>
        <w:t xml:space="preserve"> clearly identifie</w:t>
      </w:r>
      <w:r w:rsidR="003C3996">
        <w:rPr>
          <w:rFonts w:ascii="Arial" w:eastAsia="Arial" w:hAnsi="Arial" w:cs="Arial"/>
        </w:rPr>
        <w:t>s the information</w:t>
      </w:r>
      <w:r w:rsidR="1EFFC933" w:rsidRPr="06FE8654">
        <w:rPr>
          <w:rFonts w:ascii="Arial" w:eastAsia="Arial" w:hAnsi="Arial" w:cs="Arial"/>
        </w:rPr>
        <w:t xml:space="preserve"> </w:t>
      </w:r>
      <w:r w:rsidRPr="06FE8654">
        <w:rPr>
          <w:rFonts w:ascii="Arial" w:eastAsia="Arial" w:hAnsi="Arial" w:cs="Arial"/>
        </w:rPr>
        <w:t xml:space="preserve">as </w:t>
      </w:r>
      <w:r w:rsidR="274C7D67" w:rsidRPr="06FE8654">
        <w:rPr>
          <w:rFonts w:ascii="Arial" w:eastAsia="Arial" w:hAnsi="Arial" w:cs="Arial"/>
        </w:rPr>
        <w:t>confidential</w:t>
      </w:r>
      <w:r w:rsidRPr="06FE8654">
        <w:rPr>
          <w:rFonts w:ascii="Arial" w:eastAsia="Arial" w:hAnsi="Arial" w:cs="Arial"/>
        </w:rPr>
        <w:t xml:space="preserve"> and </w:t>
      </w:r>
      <w:r w:rsidR="0073260B">
        <w:rPr>
          <w:rFonts w:ascii="Arial" w:eastAsia="Arial" w:hAnsi="Arial" w:cs="Arial"/>
        </w:rPr>
        <w:t>explains</w:t>
      </w:r>
      <w:r w:rsidRPr="06FE8654">
        <w:rPr>
          <w:rFonts w:ascii="Arial" w:eastAsia="Arial" w:hAnsi="Arial" w:cs="Arial"/>
        </w:rPr>
        <w:t xml:space="preserve"> why </w:t>
      </w:r>
      <w:r w:rsidR="5470D9A3" w:rsidRPr="06FE8654">
        <w:rPr>
          <w:rFonts w:ascii="Arial" w:eastAsia="Arial" w:hAnsi="Arial" w:cs="Arial"/>
        </w:rPr>
        <w:t xml:space="preserve">it </w:t>
      </w:r>
      <w:r w:rsidRPr="06FE8654">
        <w:rPr>
          <w:rFonts w:ascii="Arial" w:eastAsia="Arial" w:hAnsi="Arial" w:cs="Arial"/>
        </w:rPr>
        <w:t xml:space="preserve">should </w:t>
      </w:r>
      <w:r w:rsidR="406F397C" w:rsidRPr="06FE8654">
        <w:rPr>
          <w:rFonts w:ascii="Arial" w:eastAsia="Arial" w:hAnsi="Arial" w:cs="Arial"/>
        </w:rPr>
        <w:t>be</w:t>
      </w:r>
      <w:r w:rsidRPr="06FE8654">
        <w:rPr>
          <w:rFonts w:ascii="Arial" w:eastAsia="Arial" w:hAnsi="Arial" w:cs="Arial"/>
        </w:rPr>
        <w:t xml:space="preserve"> treat</w:t>
      </w:r>
      <w:r w:rsidR="5F1A6C45" w:rsidRPr="06FE8654">
        <w:rPr>
          <w:rFonts w:ascii="Arial" w:eastAsia="Arial" w:hAnsi="Arial" w:cs="Arial"/>
        </w:rPr>
        <w:t>ed</w:t>
      </w:r>
      <w:r w:rsidRPr="06FE8654">
        <w:rPr>
          <w:rFonts w:ascii="Arial" w:eastAsia="Arial" w:hAnsi="Arial" w:cs="Arial"/>
        </w:rPr>
        <w:t xml:space="preserve"> as confidential</w:t>
      </w:r>
    </w:p>
    <w:p w14:paraId="7763D34F" w14:textId="1038A6C0" w:rsidR="00202E97" w:rsidRPr="00FA600F" w:rsidRDefault="00202E97" w:rsidP="001E6BD5">
      <w:pPr>
        <w:pStyle w:val="ListNumber"/>
        <w:numPr>
          <w:ilvl w:val="0"/>
          <w:numId w:val="14"/>
        </w:numPr>
        <w:spacing w:before="40" w:after="120" w:line="280" w:lineRule="atLeast"/>
        <w:ind w:left="851"/>
        <w:rPr>
          <w:rFonts w:ascii="Arial" w:eastAsia="Arial" w:hAnsi="Arial" w:cs="Arial"/>
          <w:iCs/>
        </w:rPr>
      </w:pPr>
      <w:r w:rsidRPr="00FA600F">
        <w:rPr>
          <w:rFonts w:ascii="Arial" w:eastAsia="Arial" w:hAnsi="Arial" w:cs="Arial"/>
        </w:rPr>
        <w:t>the information is commercially sensitive</w:t>
      </w:r>
    </w:p>
    <w:p w14:paraId="4BAE6540" w14:textId="0F2CAFE5" w:rsidR="00202E97" w:rsidRPr="00FA600F" w:rsidRDefault="00202E97" w:rsidP="001E6BD5">
      <w:pPr>
        <w:pStyle w:val="ListNumber"/>
        <w:numPr>
          <w:ilvl w:val="0"/>
          <w:numId w:val="14"/>
        </w:numPr>
        <w:spacing w:before="40" w:after="120" w:line="280" w:lineRule="atLeast"/>
        <w:ind w:left="851"/>
        <w:rPr>
          <w:rFonts w:ascii="Arial" w:eastAsia="Arial" w:hAnsi="Arial" w:cs="Arial"/>
          <w:iCs/>
        </w:rPr>
      </w:pPr>
      <w:r w:rsidRPr="00FA600F">
        <w:rPr>
          <w:rFonts w:ascii="Arial" w:eastAsia="Arial" w:hAnsi="Arial" w:cs="Arial"/>
        </w:rPr>
        <w:t xml:space="preserve">revealing the information would cause unreasonable harm to </w:t>
      </w:r>
      <w:r w:rsidR="1DDEFAA0" w:rsidRPr="23A9F726">
        <w:rPr>
          <w:rFonts w:ascii="Arial" w:eastAsia="Arial" w:hAnsi="Arial" w:cs="Arial"/>
        </w:rPr>
        <w:t xml:space="preserve">the </w:t>
      </w:r>
      <w:r w:rsidR="0073260B">
        <w:rPr>
          <w:rFonts w:ascii="Arial" w:eastAsia="Arial" w:hAnsi="Arial" w:cs="Arial"/>
        </w:rPr>
        <w:t xml:space="preserve">ECEC </w:t>
      </w:r>
      <w:r w:rsidR="003F5410">
        <w:rPr>
          <w:rFonts w:ascii="Arial" w:eastAsia="Arial" w:hAnsi="Arial" w:cs="Arial"/>
        </w:rPr>
        <w:t>P</w:t>
      </w:r>
      <w:r w:rsidR="1DDEFAA0" w:rsidRPr="23A9F726">
        <w:rPr>
          <w:rFonts w:ascii="Arial" w:eastAsia="Arial" w:hAnsi="Arial" w:cs="Arial"/>
        </w:rPr>
        <w:t>rovider</w:t>
      </w:r>
      <w:r w:rsidRPr="23A9F726">
        <w:rPr>
          <w:rFonts w:ascii="Arial" w:eastAsia="Arial" w:hAnsi="Arial" w:cs="Arial"/>
        </w:rPr>
        <w:t xml:space="preserve"> </w:t>
      </w:r>
      <w:r w:rsidRPr="00FA600F">
        <w:rPr>
          <w:rFonts w:ascii="Arial" w:eastAsia="Arial" w:hAnsi="Arial" w:cs="Arial"/>
        </w:rPr>
        <w:t>or someone else.</w:t>
      </w:r>
    </w:p>
    <w:p w14:paraId="7C6F2349" w14:textId="6398F9F5" w:rsidR="00202E97" w:rsidRPr="00FA600F" w:rsidRDefault="0442F667" w:rsidP="0EEBDEDD">
      <w:pPr>
        <w:rPr>
          <w:rFonts w:ascii="Arial" w:hAnsi="Arial" w:cs="Arial"/>
          <w:lang w:eastAsia="en-AU"/>
        </w:rPr>
      </w:pPr>
      <w:r w:rsidRPr="0EEBDEDD">
        <w:rPr>
          <w:rFonts w:ascii="Arial" w:hAnsi="Arial" w:cs="Arial"/>
          <w:lang w:eastAsia="en-AU"/>
        </w:rPr>
        <w:t>The department</w:t>
      </w:r>
      <w:r w:rsidR="6D58D2D6" w:rsidRPr="0EEBDEDD">
        <w:rPr>
          <w:rFonts w:ascii="Arial" w:hAnsi="Arial" w:cs="Arial"/>
          <w:lang w:eastAsia="en-AU"/>
        </w:rPr>
        <w:t xml:space="preserve"> will not be in breach of any confidentiality agreement if the information is disclosed to:</w:t>
      </w:r>
    </w:p>
    <w:p w14:paraId="4EA99BF5" w14:textId="0CDD1AEC" w:rsidR="00202E97" w:rsidRPr="00FA600F" w:rsidRDefault="00202E97" w:rsidP="00B244F1">
      <w:pPr>
        <w:pStyle w:val="Bullet1"/>
        <w:numPr>
          <w:ilvl w:val="1"/>
          <w:numId w:val="7"/>
        </w:numPr>
        <w:rPr>
          <w:rFonts w:cs="Arial"/>
        </w:rPr>
      </w:pPr>
      <w:r w:rsidRPr="007D0BD3">
        <w:rPr>
          <w:rFonts w:cs="Arial"/>
        </w:rPr>
        <w:t>other Commonwealth employees</w:t>
      </w:r>
      <w:r w:rsidRPr="00FA600F">
        <w:rPr>
          <w:rFonts w:cs="Arial"/>
        </w:rPr>
        <w:t xml:space="preserve"> and contractors to help manage the program effectively</w:t>
      </w:r>
    </w:p>
    <w:p w14:paraId="5BD0EA55" w14:textId="6AEE7112" w:rsidR="00202E97" w:rsidRPr="00FA600F" w:rsidRDefault="0430232F" w:rsidP="00B244F1">
      <w:pPr>
        <w:pStyle w:val="Bullet1"/>
        <w:numPr>
          <w:ilvl w:val="1"/>
          <w:numId w:val="7"/>
        </w:numPr>
        <w:rPr>
          <w:rFonts w:cs="Arial"/>
        </w:rPr>
      </w:pPr>
      <w:r w:rsidRPr="06FE8654">
        <w:rPr>
          <w:rFonts w:cs="Arial"/>
        </w:rPr>
        <w:t xml:space="preserve">employees and contractors of </w:t>
      </w:r>
      <w:r w:rsidR="6E2D9CDD" w:rsidRPr="06FE8654">
        <w:rPr>
          <w:rFonts w:cs="Arial"/>
        </w:rPr>
        <w:t xml:space="preserve">the </w:t>
      </w:r>
      <w:r w:rsidRPr="06FE8654">
        <w:rPr>
          <w:rFonts w:cs="Arial"/>
        </w:rPr>
        <w:t xml:space="preserve">department </w:t>
      </w:r>
      <w:r w:rsidR="0F780591" w:rsidRPr="06FE8654">
        <w:rPr>
          <w:rFonts w:cs="Arial"/>
        </w:rPr>
        <w:t>for</w:t>
      </w:r>
      <w:r w:rsidRPr="06FE8654">
        <w:rPr>
          <w:rFonts w:cs="Arial"/>
        </w:rPr>
        <w:t xml:space="preserve"> research, assess</w:t>
      </w:r>
      <w:r w:rsidR="5D505BDB" w:rsidRPr="06FE8654">
        <w:rPr>
          <w:rFonts w:cs="Arial"/>
        </w:rPr>
        <w:t>ment</w:t>
      </w:r>
      <w:r w:rsidRPr="06FE8654">
        <w:rPr>
          <w:rFonts w:cs="Arial"/>
        </w:rPr>
        <w:t>, monitor</w:t>
      </w:r>
      <w:r w:rsidR="75247408" w:rsidRPr="06FE8654">
        <w:rPr>
          <w:rFonts w:cs="Arial"/>
        </w:rPr>
        <w:t>ing</w:t>
      </w:r>
      <w:r w:rsidRPr="06FE8654">
        <w:rPr>
          <w:rFonts w:cs="Arial"/>
        </w:rPr>
        <w:t xml:space="preserve"> and analys</w:t>
      </w:r>
      <w:r w:rsidR="3DB57BC1" w:rsidRPr="06FE8654">
        <w:rPr>
          <w:rFonts w:cs="Arial"/>
        </w:rPr>
        <w:t>is</w:t>
      </w:r>
      <w:r w:rsidRPr="06FE8654">
        <w:rPr>
          <w:rFonts w:cs="Arial"/>
        </w:rPr>
        <w:t xml:space="preserve"> </w:t>
      </w:r>
      <w:r w:rsidR="63BB3140" w:rsidRPr="06FE8654">
        <w:rPr>
          <w:rFonts w:cs="Arial"/>
        </w:rPr>
        <w:t>of its</w:t>
      </w:r>
      <w:r w:rsidRPr="06FE8654">
        <w:rPr>
          <w:rFonts w:cs="Arial"/>
        </w:rPr>
        <w:t xml:space="preserve"> programs and activities</w:t>
      </w:r>
    </w:p>
    <w:p w14:paraId="78BAA108" w14:textId="5874BCE5" w:rsidR="00202E97" w:rsidRPr="00FA600F" w:rsidRDefault="0430232F" w:rsidP="00B244F1">
      <w:pPr>
        <w:pStyle w:val="Bullet1"/>
        <w:numPr>
          <w:ilvl w:val="1"/>
          <w:numId w:val="7"/>
        </w:numPr>
        <w:rPr>
          <w:rFonts w:cs="Arial"/>
        </w:rPr>
      </w:pPr>
      <w:r w:rsidRPr="06FE8654">
        <w:rPr>
          <w:rFonts w:cs="Arial"/>
        </w:rPr>
        <w:t xml:space="preserve">employees and contractors of other Commonwealth agencies for any purposes, including government administration, </w:t>
      </w:r>
      <w:r w:rsidR="3C340AA5" w:rsidRPr="06FE8654">
        <w:rPr>
          <w:rFonts w:cs="Arial"/>
        </w:rPr>
        <w:t>research,</w:t>
      </w:r>
      <w:r w:rsidRPr="06FE8654">
        <w:rPr>
          <w:rFonts w:cs="Arial"/>
        </w:rPr>
        <w:t xml:space="preserve"> or service delivery</w:t>
      </w:r>
    </w:p>
    <w:p w14:paraId="2AC0AE29" w14:textId="117F72B0" w:rsidR="00202E97" w:rsidRPr="00FA600F" w:rsidRDefault="00202E97" w:rsidP="00B244F1">
      <w:pPr>
        <w:pStyle w:val="Bullet1"/>
        <w:numPr>
          <w:ilvl w:val="1"/>
          <w:numId w:val="7"/>
        </w:numPr>
        <w:rPr>
          <w:rFonts w:cs="Arial"/>
        </w:rPr>
      </w:pPr>
      <w:r w:rsidRPr="00FA600F">
        <w:rPr>
          <w:rFonts w:cs="Arial"/>
        </w:rPr>
        <w:t>other Commonwealth, State, Territory or local government agencies in program reports and consultations</w:t>
      </w:r>
    </w:p>
    <w:p w14:paraId="3CE63748" w14:textId="6788AD46" w:rsidR="00202E97" w:rsidRPr="00FA600F" w:rsidRDefault="00202E97" w:rsidP="00B244F1">
      <w:pPr>
        <w:pStyle w:val="Bullet1"/>
        <w:numPr>
          <w:ilvl w:val="1"/>
          <w:numId w:val="7"/>
        </w:numPr>
        <w:rPr>
          <w:rFonts w:cs="Arial"/>
        </w:rPr>
      </w:pPr>
      <w:r w:rsidRPr="00FA600F">
        <w:rPr>
          <w:rFonts w:cs="Arial"/>
        </w:rPr>
        <w:t>the Auditor-General, Ombudsman</w:t>
      </w:r>
      <w:r w:rsidR="00905422">
        <w:rPr>
          <w:rFonts w:cs="Arial"/>
        </w:rPr>
        <w:t xml:space="preserve">, </w:t>
      </w:r>
      <w:r w:rsidRPr="00FA600F">
        <w:rPr>
          <w:rFonts w:cs="Arial"/>
        </w:rPr>
        <w:t>Privacy Commissioner</w:t>
      </w:r>
      <w:r w:rsidR="00905422">
        <w:rPr>
          <w:rFonts w:cs="Arial"/>
        </w:rPr>
        <w:t xml:space="preserve"> or National Anti-Corruption Commissioner or staff of its agencies</w:t>
      </w:r>
    </w:p>
    <w:p w14:paraId="66E39D92" w14:textId="28CDEC80" w:rsidR="00202E97" w:rsidRPr="00FA600F" w:rsidRDefault="00202E97" w:rsidP="00B244F1">
      <w:pPr>
        <w:pStyle w:val="Bullet1"/>
        <w:numPr>
          <w:ilvl w:val="1"/>
          <w:numId w:val="7"/>
        </w:numPr>
        <w:rPr>
          <w:rFonts w:cs="Arial"/>
        </w:rPr>
      </w:pPr>
      <w:r w:rsidRPr="00FA600F">
        <w:rPr>
          <w:rFonts w:cs="Arial"/>
        </w:rPr>
        <w:t>the responsible Minister or Parliamentary Secretary</w:t>
      </w:r>
    </w:p>
    <w:p w14:paraId="4520D0C4" w14:textId="77777777" w:rsidR="00202E97" w:rsidRPr="00FA600F" w:rsidRDefault="00202E97" w:rsidP="00B244F1">
      <w:pPr>
        <w:pStyle w:val="Bullet1"/>
        <w:numPr>
          <w:ilvl w:val="1"/>
          <w:numId w:val="7"/>
        </w:numPr>
        <w:rPr>
          <w:rFonts w:cs="Arial"/>
        </w:rPr>
      </w:pPr>
      <w:r w:rsidRPr="00FA600F">
        <w:rPr>
          <w:rFonts w:cs="Arial"/>
        </w:rPr>
        <w:t>a House or a Committee of the Australian Parliament.</w:t>
      </w:r>
    </w:p>
    <w:p w14:paraId="16F5CA2B" w14:textId="06FFE7C6" w:rsidR="00202E97" w:rsidRPr="00FA600F" w:rsidRDefault="0430232F" w:rsidP="00202E97">
      <w:pPr>
        <w:rPr>
          <w:rFonts w:ascii="Arial" w:hAnsi="Arial" w:cs="Arial"/>
        </w:rPr>
      </w:pPr>
      <w:r w:rsidRPr="06FE8654">
        <w:rPr>
          <w:rFonts w:ascii="Arial" w:hAnsi="Arial" w:cs="Arial"/>
        </w:rPr>
        <w:t xml:space="preserve">The </w:t>
      </w:r>
      <w:r w:rsidR="00C41FCB" w:rsidRPr="004326C6">
        <w:rPr>
          <w:rFonts w:ascii="Arial" w:hAnsi="Arial" w:cs="Arial"/>
        </w:rPr>
        <w:t xml:space="preserve">Grant Agreement </w:t>
      </w:r>
      <w:r w:rsidRPr="06FE8654">
        <w:rPr>
          <w:rFonts w:ascii="Arial" w:hAnsi="Arial" w:cs="Arial"/>
        </w:rPr>
        <w:t>may also include any specific requirements about special categories of information collected</w:t>
      </w:r>
      <w:r w:rsidR="003A0435">
        <w:rPr>
          <w:rFonts w:ascii="Arial" w:hAnsi="Arial" w:cs="Arial"/>
        </w:rPr>
        <w:t xml:space="preserve">, </w:t>
      </w:r>
      <w:r w:rsidR="0ECB8BA7" w:rsidRPr="06FE8654">
        <w:rPr>
          <w:rFonts w:ascii="Arial" w:hAnsi="Arial" w:cs="Arial"/>
        </w:rPr>
        <w:t>created,</w:t>
      </w:r>
      <w:r w:rsidRPr="06FE8654">
        <w:rPr>
          <w:rFonts w:ascii="Arial" w:hAnsi="Arial" w:cs="Arial"/>
        </w:rPr>
        <w:t xml:space="preserve"> or held under the </w:t>
      </w:r>
      <w:r w:rsidR="00C41FCB" w:rsidRPr="004326C6">
        <w:rPr>
          <w:rFonts w:ascii="Arial" w:hAnsi="Arial" w:cs="Arial"/>
        </w:rPr>
        <w:t>Grant Agreement</w:t>
      </w:r>
      <w:r w:rsidRPr="06FE8654">
        <w:rPr>
          <w:rFonts w:ascii="Arial" w:hAnsi="Arial" w:cs="Arial"/>
        </w:rPr>
        <w:t xml:space="preserve">. </w:t>
      </w:r>
    </w:p>
    <w:p w14:paraId="6E599ABA" w14:textId="0833E929" w:rsidR="00202E97" w:rsidRPr="00C76580" w:rsidRDefault="006F71FF" w:rsidP="004B1126">
      <w:pPr>
        <w:pStyle w:val="Heading3"/>
      </w:pPr>
      <w:bookmarkStart w:id="300" w:name="_Toc506990375"/>
      <w:bookmarkStart w:id="301" w:name="_Toc135745464"/>
      <w:bookmarkStart w:id="302" w:name="_Toc221789182"/>
      <w:r>
        <w:t>13</w:t>
      </w:r>
      <w:r w:rsidR="00202E97">
        <w:t>.5</w:t>
      </w:r>
      <w:r w:rsidR="00202E97">
        <w:tab/>
        <w:t>Freedom of information</w:t>
      </w:r>
      <w:bookmarkEnd w:id="300"/>
      <w:bookmarkEnd w:id="301"/>
      <w:bookmarkEnd w:id="302"/>
    </w:p>
    <w:p w14:paraId="7E91B9DE" w14:textId="340BDEEA" w:rsidR="00202E97" w:rsidRPr="00FA600F" w:rsidRDefault="00202E97" w:rsidP="00202E97">
      <w:pPr>
        <w:rPr>
          <w:rFonts w:ascii="Arial" w:hAnsi="Arial" w:cs="Arial"/>
        </w:rPr>
      </w:pPr>
      <w:r w:rsidRPr="00FA600F">
        <w:rPr>
          <w:rFonts w:ascii="Arial" w:hAnsi="Arial" w:cs="Arial"/>
        </w:rPr>
        <w:t xml:space="preserve">All documents in the possession of the Australian Government, including those about this </w:t>
      </w:r>
      <w:r w:rsidR="00481490">
        <w:rPr>
          <w:rFonts w:ascii="Arial" w:hAnsi="Arial" w:cs="Arial"/>
        </w:rPr>
        <w:t>Grant</w:t>
      </w:r>
      <w:r w:rsidRPr="00FA600F">
        <w:rPr>
          <w:rFonts w:ascii="Arial" w:hAnsi="Arial" w:cs="Arial"/>
        </w:rPr>
        <w:t xml:space="preserve"> opportunity, are subject to the </w:t>
      </w:r>
      <w:hyperlink r:id="rId49" w:history="1">
        <w:r w:rsidRPr="00FA600F">
          <w:rPr>
            <w:rStyle w:val="Hyperlink"/>
            <w:rFonts w:ascii="Arial" w:hAnsi="Arial" w:cs="Arial"/>
            <w:i/>
          </w:rPr>
          <w:t>Freedom of Information Act 1982</w:t>
        </w:r>
      </w:hyperlink>
      <w:r w:rsidRPr="00FA600F">
        <w:rPr>
          <w:rFonts w:ascii="Arial" w:hAnsi="Arial" w:cs="Arial"/>
        </w:rPr>
        <w:t xml:space="preserve"> (FOI Act)</w:t>
      </w:r>
      <w:r w:rsidRPr="00FA600F">
        <w:rPr>
          <w:rFonts w:ascii="Arial" w:hAnsi="Arial" w:cs="Arial"/>
          <w:i/>
        </w:rPr>
        <w:t>.</w:t>
      </w:r>
    </w:p>
    <w:p w14:paraId="379473DB" w14:textId="759C54B4" w:rsidR="00202E97" w:rsidRPr="00FA600F" w:rsidRDefault="00202E97" w:rsidP="00202E97">
      <w:pPr>
        <w:rPr>
          <w:rFonts w:ascii="Arial" w:hAnsi="Arial" w:cs="Arial"/>
        </w:rPr>
      </w:pPr>
      <w:r w:rsidRPr="00FA600F">
        <w:rPr>
          <w:rFonts w:ascii="Arial" w:hAnsi="Arial" w:cs="Arial"/>
        </w:rPr>
        <w:t>The purpose of the FOI Act is to give members of the public right</w:t>
      </w:r>
      <w:r w:rsidR="005853D3">
        <w:rPr>
          <w:rFonts w:ascii="Arial" w:hAnsi="Arial" w:cs="Arial"/>
        </w:rPr>
        <w:t>s</w:t>
      </w:r>
      <w:r w:rsidRPr="00FA600F">
        <w:rPr>
          <w:rFonts w:ascii="Arial" w:hAnsi="Arial" w:cs="Arial"/>
        </w:rPr>
        <w:t xml:space="preserve">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73B3BA8A" w14:textId="1EE24841" w:rsidR="005222A3" w:rsidRDefault="00202E97" w:rsidP="00202E97">
      <w:pPr>
        <w:rPr>
          <w:rFonts w:ascii="Arial" w:hAnsi="Arial" w:cs="Arial"/>
        </w:rPr>
      </w:pPr>
      <w:r w:rsidRPr="00FA600F">
        <w:rPr>
          <w:rFonts w:ascii="Arial" w:hAnsi="Arial" w:cs="Arial"/>
        </w:rPr>
        <w:t xml:space="preserve">All Freedom of Information requests </w:t>
      </w:r>
      <w:r w:rsidR="00A312EC">
        <w:rPr>
          <w:rFonts w:ascii="Arial" w:hAnsi="Arial" w:cs="Arial"/>
        </w:rPr>
        <w:t>should</w:t>
      </w:r>
      <w:r w:rsidR="00A312EC" w:rsidRPr="00FA600F">
        <w:rPr>
          <w:rFonts w:ascii="Arial" w:hAnsi="Arial" w:cs="Arial"/>
        </w:rPr>
        <w:t xml:space="preserve"> </w:t>
      </w:r>
      <w:r w:rsidRPr="00FA600F">
        <w:rPr>
          <w:rFonts w:ascii="Arial" w:hAnsi="Arial" w:cs="Arial"/>
        </w:rPr>
        <w:t>be in writing</w:t>
      </w:r>
      <w:r w:rsidR="005222A3">
        <w:rPr>
          <w:rFonts w:ascii="Arial" w:hAnsi="Arial" w:cs="Arial"/>
        </w:rPr>
        <w:t xml:space="preserve"> and either:</w:t>
      </w:r>
    </w:p>
    <w:p w14:paraId="3637B7C1" w14:textId="4D59FE54" w:rsidR="000A534C" w:rsidRDefault="00480338" w:rsidP="000A534C">
      <w:pPr>
        <w:pStyle w:val="ListParagraph"/>
        <w:numPr>
          <w:ilvl w:val="0"/>
          <w:numId w:val="71"/>
        </w:numPr>
        <w:rPr>
          <w:rFonts w:ascii="Arial" w:hAnsi="Arial" w:cs="Arial"/>
        </w:rPr>
      </w:pPr>
      <w:r w:rsidRPr="000A534C">
        <w:rPr>
          <w:rFonts w:ascii="Arial" w:hAnsi="Arial" w:cs="Arial"/>
        </w:rPr>
        <w:t>us</w:t>
      </w:r>
      <w:r w:rsidR="005222A3" w:rsidRPr="000A534C">
        <w:rPr>
          <w:rFonts w:ascii="Arial" w:hAnsi="Arial" w:cs="Arial"/>
        </w:rPr>
        <w:t>e</w:t>
      </w:r>
      <w:r w:rsidRPr="000A534C">
        <w:rPr>
          <w:rFonts w:ascii="Arial" w:hAnsi="Arial" w:cs="Arial"/>
        </w:rPr>
        <w:t xml:space="preserve"> the department’s </w:t>
      </w:r>
      <w:r w:rsidR="005222A3" w:rsidRPr="000A534C">
        <w:rPr>
          <w:rFonts w:ascii="Arial" w:hAnsi="Arial" w:cs="Arial"/>
        </w:rPr>
        <w:t xml:space="preserve">online </w:t>
      </w:r>
      <w:r w:rsidRPr="000A534C">
        <w:rPr>
          <w:rFonts w:ascii="Arial" w:hAnsi="Arial" w:cs="Arial"/>
        </w:rPr>
        <w:t>FOI Application form</w:t>
      </w:r>
      <w:r w:rsidR="00A312EC" w:rsidRPr="000A534C">
        <w:rPr>
          <w:rFonts w:ascii="Arial" w:hAnsi="Arial" w:cs="Arial"/>
        </w:rPr>
        <w:t xml:space="preserve"> at</w:t>
      </w:r>
      <w:r w:rsidRPr="000A534C">
        <w:rPr>
          <w:rFonts w:ascii="Arial" w:hAnsi="Arial" w:cs="Arial"/>
        </w:rPr>
        <w:t xml:space="preserve"> </w:t>
      </w:r>
      <w:hyperlink r:id="rId50" w:anchor="toc-use-our-online-foi-application-form" w:history="1">
        <w:r w:rsidRPr="000A534C">
          <w:rPr>
            <w:rStyle w:val="Hyperlink"/>
            <w:rFonts w:ascii="Arial" w:hAnsi="Arial" w:cs="Arial"/>
            <w:i/>
            <w:iCs/>
          </w:rPr>
          <w:t>How to make a freedom of information (FOI)</w:t>
        </w:r>
        <w:r w:rsidRPr="000A534C">
          <w:rPr>
            <w:rStyle w:val="Hyperlink"/>
            <w:rFonts w:ascii="Arial" w:hAnsi="Arial" w:cs="Arial"/>
          </w:rPr>
          <w:t xml:space="preserve"> request</w:t>
        </w:r>
      </w:hyperlink>
      <w:r w:rsidR="005222A3" w:rsidRPr="000A534C">
        <w:rPr>
          <w:rFonts w:ascii="Arial" w:hAnsi="Arial" w:cs="Arial"/>
        </w:rPr>
        <w:t>; or</w:t>
      </w:r>
    </w:p>
    <w:p w14:paraId="1E075566" w14:textId="0138F6F3" w:rsidR="006C1948" w:rsidRDefault="000A534C" w:rsidP="3E9DA336">
      <w:pPr>
        <w:pStyle w:val="ListParagraph"/>
        <w:numPr>
          <w:ilvl w:val="0"/>
          <w:numId w:val="71"/>
        </w:numPr>
        <w:rPr>
          <w:rFonts w:ascii="Arial" w:hAnsi="Arial" w:cs="Arial"/>
        </w:rPr>
      </w:pPr>
      <w:r w:rsidRPr="3E9DA336">
        <w:rPr>
          <w:rFonts w:ascii="Arial" w:hAnsi="Arial" w:cs="Arial"/>
        </w:rPr>
        <w:t xml:space="preserve">be emailed to: </w:t>
      </w:r>
      <w:hyperlink r:id="rId51">
        <w:r w:rsidR="00A0250C" w:rsidRPr="3E9DA336">
          <w:rPr>
            <w:rStyle w:val="Hyperlink"/>
            <w:rFonts w:ascii="Arial" w:hAnsi="Arial" w:cs="Arial"/>
          </w:rPr>
          <w:t>FOI@education.gov.au</w:t>
        </w:r>
      </w:hyperlink>
    </w:p>
    <w:p w14:paraId="1A12F35E" w14:textId="047209B2" w:rsidR="00202E97" w:rsidRPr="001B69B5" w:rsidRDefault="006F71FF" w:rsidP="00A74FEB">
      <w:pPr>
        <w:pStyle w:val="Heading2"/>
        <w:numPr>
          <w:ilvl w:val="0"/>
          <w:numId w:val="0"/>
        </w:numPr>
      </w:pPr>
      <w:bookmarkStart w:id="303" w:name="_Toc506990377"/>
      <w:bookmarkStart w:id="304" w:name="_Toc135745465"/>
      <w:bookmarkStart w:id="305" w:name="_Toc221789183"/>
      <w:bookmarkEnd w:id="287"/>
      <w:r>
        <w:t>14</w:t>
      </w:r>
      <w:r w:rsidR="5DD70A61">
        <w:t xml:space="preserve">. </w:t>
      </w:r>
      <w:r w:rsidR="5DD70A61">
        <w:tab/>
      </w:r>
      <w:r w:rsidR="7CC735EF">
        <w:t>Glossary</w:t>
      </w:r>
      <w:bookmarkEnd w:id="303"/>
      <w:bookmarkEnd w:id="304"/>
      <w:bookmarkEnd w:id="305"/>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80" w:firstRow="0" w:lastRow="0" w:firstColumn="1" w:lastColumn="0" w:noHBand="0" w:noVBand="1"/>
        <w:tblCaption w:val="Glossary of terms"/>
        <w:tblDescription w:val="Glossary of terms used in this document."/>
      </w:tblPr>
      <w:tblGrid>
        <w:gridCol w:w="1995"/>
        <w:gridCol w:w="7025"/>
      </w:tblGrid>
      <w:tr w:rsidR="00C03E63" w:rsidRPr="00FA600F" w14:paraId="795B01C8" w14:textId="77777777" w:rsidTr="00C03E63">
        <w:trPr>
          <w:cantSplit/>
          <w:trHeight w:val="300"/>
          <w:tblHeader/>
        </w:trPr>
        <w:tc>
          <w:tcPr>
            <w:tcW w:w="1106" w:type="pct"/>
            <w:shd w:val="clear" w:color="auto" w:fill="264F90"/>
          </w:tcPr>
          <w:p w14:paraId="320BCFA4" w14:textId="45CC49BC" w:rsidR="00C03E63" w:rsidRPr="00FA600F" w:rsidRDefault="00C03E63">
            <w:pPr>
              <w:pStyle w:val="TableHeadingNumbered"/>
              <w:rPr>
                <w:rFonts w:cs="Arial"/>
              </w:rPr>
            </w:pPr>
            <w:r w:rsidRPr="00FA600F">
              <w:rPr>
                <w:rFonts w:cs="Arial"/>
              </w:rPr>
              <w:t>Term</w:t>
            </w:r>
          </w:p>
        </w:tc>
        <w:tc>
          <w:tcPr>
            <w:tcW w:w="3894" w:type="pct"/>
            <w:shd w:val="clear" w:color="auto" w:fill="264F90"/>
          </w:tcPr>
          <w:p w14:paraId="0A299C3A" w14:textId="69B23401" w:rsidR="00C03E63" w:rsidRPr="00FA600F" w:rsidRDefault="00C03E63">
            <w:pPr>
              <w:pStyle w:val="TableHeadingNumbered"/>
              <w:rPr>
                <w:rFonts w:cs="Arial"/>
              </w:rPr>
            </w:pPr>
            <w:r w:rsidRPr="00FA600F">
              <w:rPr>
                <w:rFonts w:cs="Arial"/>
              </w:rPr>
              <w:t>Definition</w:t>
            </w:r>
          </w:p>
        </w:tc>
      </w:tr>
      <w:tr w:rsidR="00C03E63" w:rsidRPr="00FA600F" w14:paraId="7E875EE2"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75ED45F" w14:textId="7A2D67E1" w:rsidR="00C03E63" w:rsidRPr="00FA600F" w:rsidRDefault="00C03E63">
            <w:pPr>
              <w:rPr>
                <w:rFonts w:ascii="Arial" w:hAnsi="Arial" w:cs="Arial"/>
              </w:rPr>
            </w:pPr>
            <w:r>
              <w:rPr>
                <w:rFonts w:ascii="Arial" w:hAnsi="Arial" w:cs="Arial"/>
              </w:rPr>
              <w:t>ACECQA</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C0608AB" w14:textId="0F5C764A" w:rsidR="00C03E63" w:rsidRPr="00FA600F" w:rsidRDefault="00C03E63" w:rsidP="0EEBDEDD">
            <w:pPr>
              <w:rPr>
                <w:rFonts w:ascii="Arial" w:hAnsi="Arial" w:cs="Arial"/>
                <w:lang w:eastAsia="en-AU"/>
              </w:rPr>
            </w:pPr>
            <w:r>
              <w:rPr>
                <w:rFonts w:ascii="Arial" w:hAnsi="Arial" w:cs="Arial"/>
                <w:lang w:eastAsia="en-AU"/>
              </w:rPr>
              <w:t xml:space="preserve">the </w:t>
            </w:r>
            <w:r w:rsidRPr="0EEBDEDD">
              <w:rPr>
                <w:rFonts w:ascii="Arial" w:hAnsi="Arial" w:cs="Arial"/>
                <w:lang w:eastAsia="en-AU"/>
              </w:rPr>
              <w:t>Australian Children’s Education and Care Quality Authority is an independent statutory authority that assists governments in implementing the National Quality Framework for early childhood education and care throughout Australia</w:t>
            </w:r>
            <w:r>
              <w:rPr>
                <w:rFonts w:ascii="Arial" w:hAnsi="Arial" w:cs="Arial"/>
                <w:lang w:eastAsia="en-AU"/>
              </w:rPr>
              <w:t>.</w:t>
            </w:r>
          </w:p>
        </w:tc>
      </w:tr>
      <w:tr w:rsidR="00C03E63" w:rsidRPr="00FA600F" w14:paraId="533D080B"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C657F26" w14:textId="3274DFF6" w:rsidR="00C03E63" w:rsidRDefault="00C03E63">
            <w:pPr>
              <w:rPr>
                <w:rFonts w:ascii="Arial" w:hAnsi="Arial" w:cs="Arial"/>
              </w:rPr>
            </w:pPr>
            <w:r>
              <w:rPr>
                <w:rFonts w:ascii="Arial" w:hAnsi="Arial" w:cs="Arial"/>
              </w:rPr>
              <w:t>Child Care Subsidy</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D45F354" w14:textId="77777777" w:rsidR="00C03E63" w:rsidRPr="00394A01" w:rsidRDefault="00C03E63" w:rsidP="00394A01">
            <w:pPr>
              <w:rPr>
                <w:rFonts w:ascii="Arial" w:hAnsi="Arial" w:cs="Arial"/>
              </w:rPr>
            </w:pPr>
            <w:r>
              <w:rPr>
                <w:rFonts w:ascii="Arial" w:hAnsi="Arial" w:cs="Arial"/>
                <w:lang w:eastAsia="en-AU"/>
              </w:rPr>
              <w:t xml:space="preserve">Child Care Subsidy (CCS) </w:t>
            </w:r>
            <w:r w:rsidRPr="00394A01">
              <w:rPr>
                <w:rFonts w:ascii="Arial" w:hAnsi="Arial" w:cs="Arial"/>
              </w:rPr>
              <w:t>aims to:</w:t>
            </w:r>
          </w:p>
          <w:p w14:paraId="4F94A42C" w14:textId="77777777" w:rsidR="00C03E63" w:rsidRPr="00394A01" w:rsidRDefault="00C03E63" w:rsidP="00394A01">
            <w:pPr>
              <w:numPr>
                <w:ilvl w:val="0"/>
                <w:numId w:val="75"/>
              </w:numPr>
              <w:rPr>
                <w:rFonts w:ascii="Arial" w:hAnsi="Arial" w:cs="Arial"/>
                <w:lang w:eastAsia="en-AU"/>
              </w:rPr>
            </w:pPr>
            <w:r w:rsidRPr="00394A01">
              <w:rPr>
                <w:rFonts w:ascii="Arial" w:hAnsi="Arial" w:cs="Arial"/>
                <w:lang w:eastAsia="en-AU"/>
              </w:rPr>
              <w:t>assist families with the cost of early childhood education and care</w:t>
            </w:r>
          </w:p>
          <w:p w14:paraId="146B10D7" w14:textId="2028421A" w:rsidR="00C03E63" w:rsidRPr="00394A01" w:rsidRDefault="00C03E63" w:rsidP="00394A01">
            <w:pPr>
              <w:numPr>
                <w:ilvl w:val="0"/>
                <w:numId w:val="75"/>
              </w:numPr>
              <w:rPr>
                <w:rFonts w:ascii="Arial" w:hAnsi="Arial" w:cs="Arial"/>
                <w:lang w:eastAsia="en-AU"/>
              </w:rPr>
            </w:pPr>
            <w:r w:rsidRPr="00394A01">
              <w:rPr>
                <w:rFonts w:ascii="Arial" w:hAnsi="Arial" w:cs="Arial"/>
                <w:lang w:eastAsia="en-AU"/>
              </w:rPr>
              <w:t>facilitate individuals to participate, or increase their participation, in the workforce</w:t>
            </w:r>
          </w:p>
          <w:p w14:paraId="1654EE0C" w14:textId="79A89FAE" w:rsidR="00C03E63" w:rsidRPr="00A74FEB" w:rsidRDefault="00C03E63" w:rsidP="0EEBDEDD">
            <w:pPr>
              <w:numPr>
                <w:ilvl w:val="0"/>
                <w:numId w:val="75"/>
              </w:numPr>
              <w:rPr>
                <w:rFonts w:ascii="Arial" w:hAnsi="Arial" w:cs="Arial"/>
                <w:lang w:eastAsia="en-AU"/>
              </w:rPr>
            </w:pPr>
            <w:r w:rsidRPr="00394A01">
              <w:rPr>
                <w:rFonts w:ascii="Arial" w:hAnsi="Arial" w:cs="Arial"/>
                <w:lang w:eastAsia="en-AU"/>
              </w:rPr>
              <w:t xml:space="preserve">facilitate children's attendance in </w:t>
            </w:r>
            <w:proofErr w:type="gramStart"/>
            <w:r w:rsidRPr="00394A01">
              <w:rPr>
                <w:rFonts w:ascii="Arial" w:hAnsi="Arial" w:cs="Arial"/>
                <w:lang w:eastAsia="en-AU"/>
              </w:rPr>
              <w:t>child care</w:t>
            </w:r>
            <w:proofErr w:type="gramEnd"/>
            <w:r w:rsidRPr="00394A01">
              <w:rPr>
                <w:rFonts w:ascii="Arial" w:hAnsi="Arial" w:cs="Arial"/>
                <w:lang w:eastAsia="en-AU"/>
              </w:rPr>
              <w:t xml:space="preserve"> to support their early learning and development.</w:t>
            </w:r>
          </w:p>
        </w:tc>
      </w:tr>
      <w:tr w:rsidR="00C03E63" w:rsidRPr="00FA600F" w14:paraId="62716222" w14:textId="77777777" w:rsidTr="00C03E63">
        <w:trPr>
          <w:cantSplit/>
          <w:trHeight w:val="300"/>
        </w:trPr>
        <w:tc>
          <w:tcPr>
            <w:tcW w:w="1106" w:type="pct"/>
          </w:tcPr>
          <w:p w14:paraId="745986D8" w14:textId="0E265A60" w:rsidR="00C03E63" w:rsidRDefault="00C03E63" w:rsidP="00F86DD8">
            <w:r w:rsidRPr="00E8392F">
              <w:rPr>
                <w:rFonts w:ascii="Arial" w:hAnsi="Arial" w:cs="Arial"/>
              </w:rPr>
              <w:t>Commonwealth entit</w:t>
            </w:r>
            <w:r>
              <w:rPr>
                <w:rFonts w:ascii="Arial" w:hAnsi="Arial" w:cs="Arial"/>
              </w:rPr>
              <w:t>ies</w:t>
            </w:r>
          </w:p>
        </w:tc>
        <w:tc>
          <w:tcPr>
            <w:tcW w:w="3894" w:type="pct"/>
          </w:tcPr>
          <w:p w14:paraId="1F783AB8" w14:textId="23B20D67" w:rsidR="00C03E63" w:rsidRPr="00FA600F" w:rsidRDefault="00C03E63" w:rsidP="00F86DD8">
            <w:pPr>
              <w:rPr>
                <w:rFonts w:ascii="Arial" w:hAnsi="Arial" w:cs="Arial"/>
                <w:lang w:eastAsia="en-AU"/>
              </w:rPr>
            </w:pPr>
            <w:r w:rsidRPr="003F7885">
              <w:rPr>
                <w:rFonts w:ascii="Arial" w:hAnsi="Arial" w:cs="Arial"/>
                <w:lang w:eastAsia="en-AU"/>
              </w:rPr>
              <w:t>a Department of State, or a Parliamentary Department, or a listed entity or a body corporate established by a law of the Commonwealth. See subsections 10(1) and (2) of the PGPA Act.</w:t>
            </w:r>
          </w:p>
        </w:tc>
      </w:tr>
      <w:tr w:rsidR="00C03E63" w:rsidRPr="00FA600F" w14:paraId="6BC5B893" w14:textId="77777777" w:rsidTr="00C03E63">
        <w:trPr>
          <w:cantSplit/>
          <w:trHeight w:val="300"/>
        </w:trPr>
        <w:tc>
          <w:tcPr>
            <w:tcW w:w="1106" w:type="pct"/>
          </w:tcPr>
          <w:p w14:paraId="654D3076" w14:textId="2BAE872A" w:rsidR="00C03E63" w:rsidRPr="00FA600F" w:rsidDel="00E84419" w:rsidRDefault="00C03E63" w:rsidP="00F86DD8">
            <w:pPr>
              <w:rPr>
                <w:rFonts w:ascii="Arial" w:hAnsi="Arial" w:cs="Arial"/>
              </w:rPr>
            </w:pPr>
            <w:hyperlink r:id="rId52" w:history="1">
              <w:r>
                <w:rPr>
                  <w:rStyle w:val="Hyperlink"/>
                  <w:rFonts w:ascii="Arial" w:hAnsi="Arial" w:cs="Arial"/>
                </w:rPr>
                <w:t xml:space="preserve">Commonwealth Grants Rules and Principles 2024 </w:t>
              </w:r>
            </w:hyperlink>
            <w:r w:rsidRPr="6BDC1DB8">
              <w:rPr>
                <w:rFonts w:ascii="Arial" w:eastAsia="Times New Roman" w:hAnsi="Arial" w:cs="Arial"/>
                <w:i/>
                <w:iCs/>
              </w:rPr>
              <w:t xml:space="preserve"> (CGRP</w:t>
            </w:r>
            <w:r>
              <w:rPr>
                <w:rFonts w:ascii="Arial" w:eastAsia="Times New Roman" w:hAnsi="Arial" w:cs="Arial"/>
                <w:i/>
                <w:iCs/>
              </w:rPr>
              <w:t>s</w:t>
            </w:r>
            <w:r w:rsidRPr="6BDC1DB8">
              <w:rPr>
                <w:rFonts w:ascii="Arial" w:eastAsia="Times New Roman" w:hAnsi="Arial" w:cs="Arial"/>
                <w:i/>
                <w:iCs/>
              </w:rPr>
              <w:t>)</w:t>
            </w:r>
          </w:p>
        </w:tc>
        <w:tc>
          <w:tcPr>
            <w:tcW w:w="3894" w:type="pct"/>
          </w:tcPr>
          <w:p w14:paraId="567F46A3" w14:textId="3934E7D9" w:rsidR="00C03E63" w:rsidRPr="00FA600F" w:rsidDel="00E84419" w:rsidRDefault="00C03E63" w:rsidP="00F86DD8">
            <w:pPr>
              <w:rPr>
                <w:rFonts w:ascii="Arial" w:hAnsi="Arial" w:cs="Arial"/>
                <w:lang w:eastAsia="en-AU"/>
              </w:rPr>
            </w:pPr>
            <w:r w:rsidRPr="00FA600F">
              <w:rPr>
                <w:rFonts w:ascii="Arial" w:hAnsi="Arial"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w:t>
            </w:r>
            <w:r>
              <w:rPr>
                <w:rFonts w:ascii="Arial" w:hAnsi="Arial" w:cs="Arial"/>
                <w:lang w:eastAsia="en-AU"/>
              </w:rPr>
              <w:t>.</w:t>
            </w:r>
            <w:r w:rsidRPr="00FA600F">
              <w:rPr>
                <w:rFonts w:ascii="Arial" w:hAnsi="Arial" w:cs="Arial"/>
                <w:lang w:eastAsia="en-AU"/>
              </w:rPr>
              <w:t> </w:t>
            </w:r>
          </w:p>
        </w:tc>
      </w:tr>
      <w:tr w:rsidR="00C03E63" w:rsidRPr="00FA600F" w14:paraId="46EE6A51" w14:textId="77777777" w:rsidTr="00C03E63">
        <w:trPr>
          <w:cantSplit/>
          <w:trHeight w:val="300"/>
        </w:trPr>
        <w:tc>
          <w:tcPr>
            <w:tcW w:w="1106" w:type="pct"/>
          </w:tcPr>
          <w:p w14:paraId="017216D8" w14:textId="62F00D16" w:rsidR="00C03E63" w:rsidRDefault="00C03E63" w:rsidP="00F86DD8">
            <w:r>
              <w:rPr>
                <w:rFonts w:ascii="Arial" w:hAnsi="Arial" w:cs="Arial"/>
              </w:rPr>
              <w:t>c</w:t>
            </w:r>
            <w:r w:rsidRPr="008E3616">
              <w:rPr>
                <w:rFonts w:ascii="Arial" w:hAnsi="Arial" w:cs="Arial"/>
              </w:rPr>
              <w:t>ontracted service provider</w:t>
            </w:r>
          </w:p>
        </w:tc>
        <w:tc>
          <w:tcPr>
            <w:tcW w:w="3894" w:type="pct"/>
          </w:tcPr>
          <w:p w14:paraId="70C81584" w14:textId="12026AB2" w:rsidR="00C03E63" w:rsidRPr="00FA600F" w:rsidRDefault="00C03E63" w:rsidP="00F86DD8">
            <w:pPr>
              <w:rPr>
                <w:rFonts w:ascii="Arial" w:hAnsi="Arial" w:cs="Arial"/>
                <w:lang w:eastAsia="en-AU"/>
              </w:rPr>
            </w:pPr>
            <w:r>
              <w:rPr>
                <w:rFonts w:ascii="Arial" w:hAnsi="Arial" w:cs="Arial"/>
                <w:lang w:eastAsia="en-AU"/>
              </w:rPr>
              <w:t xml:space="preserve">a </w:t>
            </w:r>
            <w:r w:rsidRPr="008E3616">
              <w:rPr>
                <w:rFonts w:ascii="Arial" w:hAnsi="Arial" w:cs="Arial"/>
                <w:lang w:eastAsia="en-AU"/>
              </w:rPr>
              <w:t>contracted service provider is a person who is a party to a Commonwealth contract or is a party to a subcontract with a contracted service provider and is responsible for the provision of goods or services under contract, either directly or indirectly.</w:t>
            </w:r>
          </w:p>
        </w:tc>
      </w:tr>
      <w:tr w:rsidR="00C03E63" w:rsidRPr="00FA600F" w14:paraId="213A338C" w14:textId="77777777" w:rsidTr="00C03E63">
        <w:trPr>
          <w:cantSplit/>
          <w:trHeight w:val="300"/>
        </w:trPr>
        <w:tc>
          <w:tcPr>
            <w:tcW w:w="1106" w:type="pct"/>
          </w:tcPr>
          <w:p w14:paraId="35E5B87D" w14:textId="154D7578" w:rsidR="00C03E63" w:rsidRPr="00FA600F" w:rsidDel="00E84419" w:rsidRDefault="00C03E63" w:rsidP="00CC0766">
            <w:pPr>
              <w:rPr>
                <w:rFonts w:ascii="Arial" w:hAnsi="Arial" w:cs="Arial"/>
              </w:rPr>
            </w:pPr>
            <w:r>
              <w:rPr>
                <w:rFonts w:ascii="Arial" w:hAnsi="Arial" w:cs="Arial"/>
                <w:lang w:eastAsia="en-AU"/>
              </w:rPr>
              <w:t>Customer Reference Number</w:t>
            </w:r>
            <w:r w:rsidRPr="7C909A5E">
              <w:rPr>
                <w:rFonts w:ascii="Arial" w:hAnsi="Arial" w:cs="Arial"/>
                <w:lang w:eastAsia="en-AU"/>
              </w:rPr>
              <w:t xml:space="preserve"> or </w:t>
            </w:r>
            <w:r w:rsidRPr="5CB39424">
              <w:rPr>
                <w:rFonts w:ascii="Arial" w:hAnsi="Arial" w:cs="Arial"/>
                <w:lang w:eastAsia="en-AU"/>
              </w:rPr>
              <w:t>CRN</w:t>
            </w:r>
          </w:p>
        </w:tc>
        <w:tc>
          <w:tcPr>
            <w:tcW w:w="3894" w:type="pct"/>
          </w:tcPr>
          <w:p w14:paraId="37A3113D" w14:textId="098EAAC3" w:rsidR="00C03E63" w:rsidRPr="00FA600F" w:rsidRDefault="00C03E63" w:rsidP="0EEBDEDD">
            <w:pPr>
              <w:spacing w:before="60"/>
              <w:rPr>
                <w:rFonts w:ascii="Arial" w:hAnsi="Arial" w:cs="Arial"/>
              </w:rPr>
            </w:pPr>
            <w:r>
              <w:rPr>
                <w:rFonts w:ascii="Arial" w:hAnsi="Arial" w:cs="Arial"/>
              </w:rPr>
              <w:t>a</w:t>
            </w:r>
            <w:r w:rsidRPr="0EEBDEDD">
              <w:rPr>
                <w:rFonts w:ascii="Arial" w:hAnsi="Arial" w:cs="Arial"/>
              </w:rPr>
              <w:t xml:space="preserve"> series of identification numbers allocated by Services Australia to organisations receiving funding from the Australian Government</w:t>
            </w:r>
            <w:r>
              <w:rPr>
                <w:rFonts w:ascii="Arial" w:hAnsi="Arial" w:cs="Arial"/>
              </w:rPr>
              <w:t>,</w:t>
            </w:r>
            <w:r w:rsidRPr="0EEBDEDD">
              <w:rPr>
                <w:rFonts w:ascii="Arial" w:hAnsi="Arial" w:cs="Arial"/>
              </w:rPr>
              <w:t xml:space="preserve"> including families who are eligible for the Childcare Subsidy through an approved childcare Service. </w:t>
            </w:r>
          </w:p>
          <w:p w14:paraId="05D9187F" w14:textId="4139A6AC" w:rsidR="00C03E63" w:rsidRDefault="00C03E63" w:rsidP="00CC0766">
            <w:pPr>
              <w:spacing w:before="60"/>
              <w:rPr>
                <w:rFonts w:ascii="Arial" w:hAnsi="Arial" w:cs="Arial"/>
              </w:rPr>
            </w:pPr>
            <w:r w:rsidRPr="06FE8654">
              <w:rPr>
                <w:rFonts w:ascii="Arial" w:hAnsi="Arial" w:cs="Arial"/>
              </w:rPr>
              <w:t xml:space="preserve">With reference to grant opportunities/ applications, the only CRNs required by the department are also known as the </w:t>
            </w:r>
            <w:r>
              <w:rPr>
                <w:rFonts w:ascii="Arial" w:hAnsi="Arial" w:cs="Arial"/>
              </w:rPr>
              <w:t xml:space="preserve">ECEC </w:t>
            </w:r>
            <w:r w:rsidRPr="06FE8654">
              <w:rPr>
                <w:rFonts w:ascii="Arial" w:hAnsi="Arial" w:cs="Arial"/>
              </w:rPr>
              <w:t xml:space="preserve">Provider CCS ID and the Service CCS ID which can both be found on the letter / certificate of approval for CCS from the </w:t>
            </w:r>
            <w:r>
              <w:rPr>
                <w:rFonts w:ascii="Arial" w:hAnsi="Arial" w:cs="Arial"/>
              </w:rPr>
              <w:t>department</w:t>
            </w:r>
            <w:r w:rsidRPr="06FE8654">
              <w:rPr>
                <w:rFonts w:ascii="Arial" w:hAnsi="Arial" w:cs="Arial"/>
              </w:rPr>
              <w:t>.</w:t>
            </w:r>
          </w:p>
          <w:p w14:paraId="748D709D" w14:textId="77777777" w:rsidR="00C03E63" w:rsidRDefault="00C03E63" w:rsidP="00CC0766">
            <w:pPr>
              <w:spacing w:before="60"/>
              <w:rPr>
                <w:rFonts w:ascii="Arial" w:hAnsi="Arial" w:cs="Arial"/>
              </w:rPr>
            </w:pPr>
            <w:r>
              <w:rPr>
                <w:rFonts w:ascii="Arial" w:hAnsi="Arial" w:cs="Arial"/>
              </w:rPr>
              <w:t>Service and Provider CRNs will both take the format:</w:t>
            </w:r>
          </w:p>
          <w:p w14:paraId="57BDA39A" w14:textId="15D28242" w:rsidR="00C03E63" w:rsidRPr="00FA600F" w:rsidDel="00E84419" w:rsidRDefault="00C03E63" w:rsidP="00CC0766">
            <w:pPr>
              <w:rPr>
                <w:rFonts w:ascii="Arial" w:hAnsi="Arial" w:cs="Arial"/>
                <w:lang w:eastAsia="en-AU"/>
              </w:rPr>
            </w:pPr>
            <w:r>
              <w:rPr>
                <w:rFonts w:ascii="Arial" w:hAnsi="Arial" w:cs="Arial"/>
              </w:rPr>
              <w:t>1900#####A – where # is a numeral from 1 to 9 and A is a letter from A to Z.</w:t>
            </w:r>
          </w:p>
        </w:tc>
      </w:tr>
      <w:tr w:rsidR="00C03E63" w:rsidRPr="00FA600F" w14:paraId="0E6002F0"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DC55F75" w14:textId="77777777" w:rsidR="00C03E63" w:rsidRPr="00FA600F" w:rsidRDefault="00C03E63">
            <w:pPr>
              <w:rPr>
                <w:rFonts w:ascii="Arial" w:hAnsi="Arial" w:cs="Arial"/>
              </w:rPr>
            </w:pPr>
            <w:r w:rsidRPr="00FA600F">
              <w:rPr>
                <w:rFonts w:ascii="Arial" w:hAnsi="Arial" w:cs="Arial"/>
              </w:rPr>
              <w:t>date of effect</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EBDBE7" w14:textId="1E159AB6" w:rsidR="00C03E63" w:rsidRPr="00FA600F" w:rsidRDefault="00C03E63" w:rsidP="0EEBDEDD">
            <w:pPr>
              <w:rPr>
                <w:rFonts w:ascii="Arial" w:hAnsi="Arial" w:cs="Arial"/>
                <w:i/>
                <w:iCs/>
              </w:rPr>
            </w:pPr>
            <w:r w:rsidRPr="0EEBDEDD">
              <w:rPr>
                <w:rFonts w:ascii="Arial" w:hAnsi="Arial" w:cs="Arial"/>
                <w:lang w:eastAsia="en-AU"/>
              </w:rPr>
              <w:t>can be the date on which a Grant agreement</w:t>
            </w:r>
            <w:r>
              <w:rPr>
                <w:rFonts w:ascii="Arial" w:hAnsi="Arial" w:cs="Arial"/>
                <w:lang w:eastAsia="en-AU"/>
              </w:rPr>
              <w:t xml:space="preserve">, or in this case, the </w:t>
            </w:r>
            <w:r w:rsidRPr="004326C6">
              <w:rPr>
                <w:rFonts w:ascii="Arial" w:hAnsi="Arial" w:cs="Arial"/>
              </w:rPr>
              <w:t>Grant Agreement</w:t>
            </w:r>
            <w:r>
              <w:rPr>
                <w:rFonts w:ascii="Arial" w:hAnsi="Arial" w:cs="Arial"/>
              </w:rPr>
              <w:t>,</w:t>
            </w:r>
            <w:r w:rsidRPr="0EEBDEDD">
              <w:rPr>
                <w:rFonts w:ascii="Arial" w:hAnsi="Arial" w:cs="Arial"/>
                <w:lang w:eastAsia="en-AU"/>
              </w:rPr>
              <w:t xml:space="preserve"> is signed by </w:t>
            </w:r>
            <w:r>
              <w:rPr>
                <w:rFonts w:ascii="Arial" w:hAnsi="Arial" w:cs="Arial"/>
                <w:lang w:eastAsia="en-AU"/>
              </w:rPr>
              <w:t>both parties</w:t>
            </w:r>
            <w:r w:rsidRPr="0EEBDEDD">
              <w:rPr>
                <w:rFonts w:ascii="Arial" w:hAnsi="Arial" w:cs="Arial"/>
                <w:lang w:eastAsia="en-AU"/>
              </w:rPr>
              <w:t xml:space="preserve"> </w:t>
            </w:r>
            <w:proofErr w:type="gramStart"/>
            <w:r w:rsidRPr="0EEBDEDD">
              <w:rPr>
                <w:rFonts w:ascii="Arial" w:hAnsi="Arial" w:cs="Arial"/>
                <w:lang w:eastAsia="en-AU"/>
              </w:rPr>
              <w:t>or</w:t>
            </w:r>
            <w:proofErr w:type="gramEnd"/>
            <w:r w:rsidRPr="0EEBDEDD">
              <w:rPr>
                <w:rFonts w:ascii="Arial" w:hAnsi="Arial" w:cs="Arial"/>
                <w:lang w:eastAsia="en-AU"/>
              </w:rPr>
              <w:t xml:space="preserve"> a specified starting date. Where there is no Grant agreement, entities must publish information on individual grants as soon as practicable</w:t>
            </w:r>
            <w:r>
              <w:rPr>
                <w:rFonts w:ascii="Arial" w:hAnsi="Arial" w:cs="Arial"/>
                <w:lang w:eastAsia="en-AU"/>
              </w:rPr>
              <w:t>.</w:t>
            </w:r>
            <w:r w:rsidRPr="0EEBDEDD">
              <w:rPr>
                <w:rFonts w:ascii="Arial" w:hAnsi="Arial" w:cs="Arial"/>
                <w:lang w:eastAsia="en-AU"/>
              </w:rPr>
              <w:t xml:space="preserve"> </w:t>
            </w:r>
          </w:p>
        </w:tc>
      </w:tr>
      <w:tr w:rsidR="00C03E63" w:rsidRPr="00FA600F" w14:paraId="2506F30D"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45D78BF" w14:textId="55E27727" w:rsidR="00C03E63" w:rsidRPr="00FA600F" w:rsidRDefault="00C03E63">
            <w:pPr>
              <w:rPr>
                <w:rFonts w:ascii="Arial" w:hAnsi="Arial" w:cs="Arial"/>
              </w:rPr>
            </w:pPr>
            <w:r w:rsidRPr="00FA600F">
              <w:rPr>
                <w:rFonts w:ascii="Arial" w:hAnsi="Arial" w:cs="Arial"/>
              </w:rPr>
              <w:t>decision maker</w:t>
            </w:r>
            <w:r>
              <w:rPr>
                <w:rFonts w:ascii="Arial" w:hAnsi="Arial" w:cs="Arial"/>
              </w:rPr>
              <w:t xml:space="preserve"> (delegate)</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0EDFCC5" w14:textId="6261D5C5" w:rsidR="00C03E63" w:rsidRPr="00FA600F" w:rsidRDefault="00C03E63">
            <w:pPr>
              <w:rPr>
                <w:rFonts w:ascii="Arial" w:hAnsi="Arial" w:cs="Arial"/>
              </w:rPr>
            </w:pPr>
            <w:r w:rsidRPr="06FE8654">
              <w:rPr>
                <w:rFonts w:ascii="Arial" w:hAnsi="Arial" w:cs="Arial"/>
                <w:lang w:eastAsia="en-AU"/>
              </w:rPr>
              <w:t xml:space="preserve">the person who decides to award a </w:t>
            </w:r>
            <w:r>
              <w:rPr>
                <w:rFonts w:ascii="Arial" w:hAnsi="Arial" w:cs="Arial"/>
                <w:lang w:eastAsia="en-AU"/>
              </w:rPr>
              <w:t>Grant.</w:t>
            </w:r>
          </w:p>
        </w:tc>
      </w:tr>
      <w:tr w:rsidR="00C03E63" w:rsidRPr="00FA600F" w14:paraId="2D77D439"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28A9B1C" w14:textId="61F628B7" w:rsidR="00C03E63" w:rsidRPr="06FE8654" w:rsidRDefault="00C03E63">
            <w:pPr>
              <w:rPr>
                <w:rFonts w:ascii="Arial" w:hAnsi="Arial" w:cs="Arial"/>
              </w:rPr>
            </w:pPr>
            <w:r>
              <w:rPr>
                <w:rFonts w:ascii="Arial" w:hAnsi="Arial" w:cs="Arial"/>
              </w:rPr>
              <w:t>ECEC Employee</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A6D4834" w14:textId="15B13932" w:rsidR="00C03E63" w:rsidRPr="3D73A5EB" w:rsidRDefault="00C03E63">
            <w:pPr>
              <w:rPr>
                <w:rFonts w:ascii="Arial" w:hAnsi="Arial" w:cs="Arial"/>
                <w:lang w:eastAsia="en-AU"/>
              </w:rPr>
            </w:pPr>
            <w:r>
              <w:rPr>
                <w:rFonts w:ascii="Arial" w:hAnsi="Arial" w:cs="Arial"/>
              </w:rPr>
              <w:t xml:space="preserve">a person that works in a Service and is an </w:t>
            </w:r>
            <w:r w:rsidRPr="001C7A4F">
              <w:rPr>
                <w:rFonts w:ascii="Arial" w:hAnsi="Arial" w:cs="Arial"/>
              </w:rPr>
              <w:t xml:space="preserve">employee </w:t>
            </w:r>
            <w:r>
              <w:rPr>
                <w:rFonts w:ascii="Arial" w:hAnsi="Arial" w:cs="Arial"/>
              </w:rPr>
              <w:t>or</w:t>
            </w:r>
            <w:r w:rsidRPr="001C7A4F">
              <w:rPr>
                <w:rFonts w:ascii="Arial" w:hAnsi="Arial" w:cs="Arial"/>
              </w:rPr>
              <w:t xml:space="preserve"> independent contractor who </w:t>
            </w:r>
            <w:r>
              <w:rPr>
                <w:rFonts w:ascii="Arial" w:hAnsi="Arial" w:cs="Arial"/>
              </w:rPr>
              <w:t>is an</w:t>
            </w:r>
            <w:r w:rsidRPr="001C7A4F">
              <w:rPr>
                <w:rFonts w:ascii="Arial" w:hAnsi="Arial" w:cs="Arial"/>
              </w:rPr>
              <w:t xml:space="preserve"> early childhood educator, early childhood teacher</w:t>
            </w:r>
            <w:r w:rsidR="00487AA4">
              <w:rPr>
                <w:rFonts w:ascii="Arial" w:hAnsi="Arial" w:cs="Arial"/>
              </w:rPr>
              <w:t>,</w:t>
            </w:r>
            <w:r>
              <w:rPr>
                <w:rFonts w:ascii="Arial" w:hAnsi="Arial" w:cs="Arial"/>
              </w:rPr>
              <w:t xml:space="preserve"> </w:t>
            </w:r>
            <w:r w:rsidRPr="001C7A4F">
              <w:rPr>
                <w:rFonts w:ascii="Arial" w:hAnsi="Arial" w:cs="Arial"/>
              </w:rPr>
              <w:t>director</w:t>
            </w:r>
            <w:r w:rsidR="00487AA4">
              <w:rPr>
                <w:rFonts w:ascii="Arial" w:hAnsi="Arial" w:cs="Arial"/>
              </w:rPr>
              <w:t xml:space="preserve"> or educational leader</w:t>
            </w:r>
            <w:r>
              <w:rPr>
                <w:rFonts w:ascii="Arial" w:hAnsi="Arial" w:cs="Arial"/>
              </w:rPr>
              <w:t>.</w:t>
            </w:r>
          </w:p>
        </w:tc>
      </w:tr>
      <w:tr w:rsidR="00C03E63" w:rsidRPr="00FA600F" w14:paraId="04047191"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41B9A0C" w14:textId="7EE46DF5" w:rsidR="00C03E63" w:rsidRDefault="00C03E63" w:rsidP="00392D41">
            <w:pPr>
              <w:rPr>
                <w:rFonts w:ascii="Arial" w:hAnsi="Arial" w:cs="Arial"/>
              </w:rPr>
            </w:pPr>
            <w:r>
              <w:rPr>
                <w:rFonts w:ascii="Arial" w:hAnsi="Arial" w:cs="Arial"/>
              </w:rPr>
              <w:t>ECEC Provider</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DAD7F95" w14:textId="4A66AEC7" w:rsidR="00C03E63" w:rsidRDefault="00C03E63" w:rsidP="00392D41">
            <w:pPr>
              <w:rPr>
                <w:rFonts w:ascii="Arial" w:hAnsi="Arial" w:cs="Arial"/>
              </w:rPr>
            </w:pPr>
            <w:r w:rsidRPr="0EEBDEDD">
              <w:rPr>
                <w:rFonts w:ascii="Arial" w:hAnsi="Arial" w:cs="Arial"/>
              </w:rPr>
              <w:t xml:space="preserve">is the legal entity approved to operate </w:t>
            </w:r>
            <w:r>
              <w:rPr>
                <w:rFonts w:ascii="Arial" w:hAnsi="Arial" w:cs="Arial"/>
              </w:rPr>
              <w:t xml:space="preserve">a </w:t>
            </w:r>
            <w:r w:rsidRPr="0EEBDEDD">
              <w:rPr>
                <w:rFonts w:ascii="Arial" w:hAnsi="Arial" w:cs="Arial"/>
              </w:rPr>
              <w:t>Service and administer the Child Care Subsidy (CCS)</w:t>
            </w:r>
            <w:r>
              <w:rPr>
                <w:rFonts w:ascii="Arial" w:hAnsi="Arial" w:cs="Arial"/>
              </w:rPr>
              <w:t>.</w:t>
            </w:r>
          </w:p>
        </w:tc>
      </w:tr>
      <w:tr w:rsidR="00C03E63" w:rsidRPr="00FA600F" w14:paraId="1D33DD36"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CCA5613" w14:textId="0352CD0B" w:rsidR="00C03E63" w:rsidRPr="06FE8654" w:rsidRDefault="00C03E63" w:rsidP="00392D41">
            <w:pPr>
              <w:rPr>
                <w:rFonts w:ascii="Arial" w:hAnsi="Arial" w:cs="Arial"/>
              </w:rPr>
            </w:pPr>
            <w:r>
              <w:rPr>
                <w:rFonts w:ascii="Arial" w:hAnsi="Arial" w:cs="Arial"/>
              </w:rPr>
              <w:t>educator</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5501D4" w14:textId="07C8FCD4" w:rsidR="00C03E63" w:rsidRPr="3D73A5EB" w:rsidRDefault="00C03E63" w:rsidP="00392D41">
            <w:pPr>
              <w:rPr>
                <w:rFonts w:ascii="Arial" w:hAnsi="Arial" w:cs="Arial"/>
                <w:lang w:eastAsia="en-AU"/>
              </w:rPr>
            </w:pPr>
            <w:r>
              <w:rPr>
                <w:rFonts w:ascii="Arial" w:hAnsi="Arial" w:cs="Arial"/>
              </w:rPr>
              <w:t>a person who is employed as an</w:t>
            </w:r>
            <w:r w:rsidRPr="001C7A4F">
              <w:rPr>
                <w:rFonts w:ascii="Arial" w:hAnsi="Arial" w:cs="Arial"/>
              </w:rPr>
              <w:t xml:space="preserve"> early childhood educator</w:t>
            </w:r>
            <w:r>
              <w:rPr>
                <w:rFonts w:ascii="Arial" w:hAnsi="Arial" w:cs="Arial"/>
              </w:rPr>
              <w:t xml:space="preserve"> and provides care for children in an approved Service.</w:t>
            </w:r>
          </w:p>
        </w:tc>
      </w:tr>
      <w:tr w:rsidR="00C03E63" w:rsidRPr="00FA600F" w14:paraId="20111529"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8C7263E" w14:textId="77777777" w:rsidR="00C03E63" w:rsidRPr="00FA600F" w:rsidRDefault="00C03E63" w:rsidP="00392D41">
            <w:pPr>
              <w:rPr>
                <w:rFonts w:ascii="Arial" w:hAnsi="Arial" w:cs="Arial"/>
              </w:rPr>
            </w:pPr>
            <w:r w:rsidRPr="00FA600F">
              <w:rPr>
                <w:rFonts w:ascii="Arial" w:hAnsi="Arial" w:cs="Arial"/>
              </w:rPr>
              <w:t>eligibility criteria</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B12ECBD" w14:textId="74CA9B38" w:rsidR="00C03E63" w:rsidRPr="00FA600F" w:rsidRDefault="00C03E63" w:rsidP="00392D41">
            <w:pPr>
              <w:rPr>
                <w:rFonts w:ascii="Arial" w:hAnsi="Arial" w:cs="Arial"/>
                <w:bCs/>
              </w:rPr>
            </w:pPr>
            <w:r w:rsidRPr="00FA600F">
              <w:rPr>
                <w:rFonts w:ascii="Arial" w:hAnsi="Arial" w:cs="Arial"/>
                <w:lang w:eastAsia="en-AU"/>
              </w:rPr>
              <w:t xml:space="preserve">refer to the mandatory criteria which must be met to qualify for a </w:t>
            </w:r>
            <w:r>
              <w:rPr>
                <w:rFonts w:ascii="Arial" w:hAnsi="Arial" w:cs="Arial"/>
                <w:lang w:eastAsia="en-AU"/>
              </w:rPr>
              <w:t>Grant</w:t>
            </w:r>
            <w:r w:rsidRPr="00FA600F">
              <w:rPr>
                <w:rFonts w:ascii="Arial" w:hAnsi="Arial" w:cs="Arial"/>
                <w:lang w:eastAsia="en-AU"/>
              </w:rPr>
              <w:t xml:space="preserve">. </w:t>
            </w:r>
            <w:r w:rsidRPr="008E01DC">
              <w:rPr>
                <w:rFonts w:ascii="Arial" w:hAnsi="Arial" w:cs="Arial"/>
                <w:lang w:eastAsia="en-AU"/>
              </w:rPr>
              <w:t xml:space="preserve">Eligibility criteria should be developed to enable objective validation and are either ‘met’ or ‘not met’. </w:t>
            </w:r>
            <w:r>
              <w:rPr>
                <w:rFonts w:ascii="Arial" w:hAnsi="Arial" w:cs="Arial"/>
                <w:lang w:eastAsia="en-AU"/>
              </w:rPr>
              <w:t>Additional</w:t>
            </w:r>
            <w:r w:rsidRPr="008E01DC">
              <w:rPr>
                <w:rFonts w:ascii="Arial" w:hAnsi="Arial" w:cs="Arial"/>
                <w:lang w:eastAsia="en-AU"/>
              </w:rPr>
              <w:t xml:space="preserve"> criteria may apply in addition to eligibility criteria.</w:t>
            </w:r>
          </w:p>
        </w:tc>
      </w:tr>
      <w:tr w:rsidR="00C03E63" w:rsidRPr="00FA600F" w14:paraId="5C5362FE"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7070A10" w14:textId="6D998977" w:rsidR="00C03E63" w:rsidRPr="00FA600F" w:rsidRDefault="00C03E63" w:rsidP="00392D41">
            <w:pPr>
              <w:rPr>
                <w:rFonts w:ascii="Arial" w:hAnsi="Arial" w:cs="Arial"/>
              </w:rPr>
            </w:pPr>
            <w:r>
              <w:rPr>
                <w:rFonts w:ascii="Arial" w:hAnsi="Arial" w:cs="Arial"/>
              </w:rPr>
              <w:t>Family Assistance Law</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73661D1" w14:textId="556B5857" w:rsidR="00C03E63" w:rsidRPr="00FA600F" w:rsidRDefault="00C03E63" w:rsidP="00392D41">
            <w:pPr>
              <w:rPr>
                <w:rFonts w:ascii="Arial" w:hAnsi="Arial" w:cs="Arial"/>
                <w:lang w:eastAsia="en-AU"/>
              </w:rPr>
            </w:pPr>
            <w:r w:rsidRPr="00CC4A83">
              <w:rPr>
                <w:rFonts w:ascii="Arial" w:hAnsi="Arial" w:cs="Arial"/>
                <w:lang w:eastAsia="en-AU"/>
              </w:rPr>
              <w:t>Family Assistance Law (FAL) sets the rules for providers that administer the Child Care Subsidy (CCS). </w:t>
            </w:r>
          </w:p>
        </w:tc>
      </w:tr>
      <w:tr w:rsidR="00C03E63" w:rsidRPr="00FA600F" w14:paraId="58AF97F3"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EA6163B" w14:textId="747D7AD6" w:rsidR="00C03E63" w:rsidRPr="00FA600F" w:rsidRDefault="00C03E63" w:rsidP="00392D41">
            <w:pPr>
              <w:rPr>
                <w:rFonts w:ascii="Arial" w:hAnsi="Arial" w:cs="Arial"/>
              </w:rPr>
            </w:pPr>
            <w:r>
              <w:rPr>
                <w:rFonts w:ascii="Arial" w:hAnsi="Arial" w:cs="Arial"/>
                <w:lang w:eastAsia="en-AU"/>
              </w:rPr>
              <w:t>Grant</w:t>
            </w:r>
            <w:r w:rsidRPr="00FA600F">
              <w:rPr>
                <w:rFonts w:ascii="Arial" w:hAnsi="Arial" w:cs="Arial"/>
                <w:lang w:eastAsia="en-AU"/>
              </w:rPr>
              <w:t xml:space="preserve"> </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4AFA95B" w14:textId="26262756" w:rsidR="00C03E63" w:rsidRPr="00FA600F" w:rsidRDefault="00C03E63" w:rsidP="00392D41">
            <w:pPr>
              <w:spacing w:before="60"/>
              <w:rPr>
                <w:rFonts w:ascii="Arial" w:hAnsi="Arial" w:cs="Arial"/>
              </w:rPr>
            </w:pPr>
            <w:r w:rsidRPr="0EEBDEDD">
              <w:rPr>
                <w:rFonts w:ascii="Arial" w:hAnsi="Arial" w:cs="Arial"/>
              </w:rPr>
              <w:t>for the purposes of the CGRPs, a ‘Grant’ is an arrangement for the provision of financial assistance by the Commonwealth or on behalf of the Commonwealth:</w:t>
            </w:r>
          </w:p>
          <w:p w14:paraId="5200CC51" w14:textId="77777777" w:rsidR="00C03E63" w:rsidRDefault="00C03E63" w:rsidP="491DFE71">
            <w:pPr>
              <w:pStyle w:val="NumberedList2"/>
              <w:spacing w:before="60"/>
              <w:ind w:left="601"/>
              <w:rPr>
                <w:rFonts w:cs="Arial"/>
              </w:rPr>
            </w:pPr>
            <w:r w:rsidRPr="00FA600F">
              <w:rPr>
                <w:rFonts w:cs="Arial"/>
              </w:rPr>
              <w:t>under which relevant money</w:t>
            </w:r>
            <w:r w:rsidRPr="00FA600F">
              <w:rPr>
                <w:rStyle w:val="FootnoteReference"/>
                <w:rFonts w:cs="Arial"/>
              </w:rPr>
              <w:footnoteReference w:id="11"/>
            </w:r>
            <w:r w:rsidRPr="00FA600F">
              <w:rPr>
                <w:rFonts w:cs="Arial"/>
              </w:rPr>
              <w:t xml:space="preserve"> or other </w:t>
            </w:r>
            <w:hyperlink r:id="rId53" w:history="1">
              <w:r w:rsidRPr="00FA600F">
                <w:rPr>
                  <w:rStyle w:val="Hyperlink"/>
                  <w:rFonts w:cs="Arial"/>
                </w:rPr>
                <w:t>Consolidated Revenue Fund</w:t>
              </w:r>
            </w:hyperlink>
            <w:r w:rsidRPr="00FA600F">
              <w:rPr>
                <w:rFonts w:cs="Arial"/>
              </w:rPr>
              <w:t xml:space="preserve"> (CRF) money</w:t>
            </w:r>
            <w:r w:rsidRPr="00FA600F">
              <w:rPr>
                <w:rStyle w:val="FootnoteReference"/>
                <w:rFonts w:cs="Arial"/>
              </w:rPr>
              <w:footnoteReference w:id="12"/>
            </w:r>
            <w:r w:rsidRPr="00FA600F">
              <w:rPr>
                <w:rFonts w:cs="Arial"/>
              </w:rPr>
              <w:t xml:space="preserve"> is to be paid to a grantee other than the Commonwealth; and</w:t>
            </w:r>
          </w:p>
          <w:p w14:paraId="7DC85824" w14:textId="2FA9AB55" w:rsidR="00C03E63" w:rsidRPr="00FA600F" w:rsidRDefault="00C03E63" w:rsidP="00B3720C">
            <w:pPr>
              <w:pStyle w:val="NumberedList2"/>
              <w:spacing w:before="60"/>
              <w:ind w:left="601"/>
              <w:rPr>
                <w:rFonts w:cs="Arial"/>
              </w:rPr>
            </w:pPr>
            <w:r w:rsidRPr="0EEBDEDD">
              <w:rPr>
                <w:rFonts w:cs="Arial"/>
              </w:rPr>
              <w:t>which is intended to help address one or more of the Australian Government’s policy outcomes while assisting the grantee achieve its objectives.</w:t>
            </w:r>
          </w:p>
          <w:p w14:paraId="03AB2B7A" w14:textId="37141A09" w:rsidR="00C03E63" w:rsidRPr="00FA600F" w:rsidRDefault="00C03E63" w:rsidP="00392D41">
            <w:pPr>
              <w:pStyle w:val="NumberedList2"/>
              <w:numPr>
                <w:ilvl w:val="0"/>
                <w:numId w:val="0"/>
              </w:numPr>
              <w:spacing w:before="60"/>
              <w:ind w:left="852" w:hanging="284"/>
              <w:rPr>
                <w:rFonts w:cs="Arial"/>
              </w:rPr>
            </w:pPr>
          </w:p>
        </w:tc>
      </w:tr>
      <w:tr w:rsidR="00C03E63" w:rsidRPr="00FA600F" w14:paraId="6B5AB9E1"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3651AB2" w14:textId="47B90E99" w:rsidR="00C03E63" w:rsidRPr="00FA600F" w:rsidRDefault="00C03E63" w:rsidP="00392D41">
            <w:pPr>
              <w:rPr>
                <w:rFonts w:ascii="Arial" w:hAnsi="Arial" w:cs="Arial"/>
                <w:lang w:eastAsia="en-AU"/>
              </w:rPr>
            </w:pPr>
            <w:r>
              <w:rPr>
                <w:rFonts w:ascii="Arial" w:hAnsi="Arial" w:cs="Arial"/>
              </w:rPr>
              <w:t>Grant</w:t>
            </w:r>
            <w:r w:rsidRPr="00FA600F">
              <w:rPr>
                <w:rFonts w:ascii="Arial" w:hAnsi="Arial" w:cs="Arial"/>
              </w:rPr>
              <w:t xml:space="preserve"> activity/activities</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8BDFB34" w14:textId="069B28D1" w:rsidR="00C03E63" w:rsidRPr="00FA600F" w:rsidRDefault="00C03E63" w:rsidP="00392D41">
            <w:pPr>
              <w:rPr>
                <w:rFonts w:ascii="Arial" w:hAnsi="Arial" w:cs="Arial"/>
                <w:lang w:eastAsia="en-AU"/>
              </w:rPr>
            </w:pPr>
            <w:r w:rsidRPr="0EEBDEDD">
              <w:rPr>
                <w:rFonts w:ascii="Arial" w:hAnsi="Arial" w:cs="Arial"/>
              </w:rPr>
              <w:t>refers to the project /tasks /services that the grantee is required to undertake</w:t>
            </w:r>
            <w:r>
              <w:rPr>
                <w:rFonts w:ascii="Arial" w:hAnsi="Arial" w:cs="Arial"/>
              </w:rPr>
              <w:t>.</w:t>
            </w:r>
          </w:p>
        </w:tc>
      </w:tr>
      <w:tr w:rsidR="00C03E63" w:rsidRPr="00FA600F" w14:paraId="1A3E3DD6" w14:textId="77777777" w:rsidTr="00C03E63">
        <w:trPr>
          <w:cantSplit/>
          <w:trHeight w:val="300"/>
        </w:trPr>
        <w:tc>
          <w:tcPr>
            <w:tcW w:w="1106" w:type="pct"/>
          </w:tcPr>
          <w:p w14:paraId="7A7131E6" w14:textId="2D9043A2" w:rsidR="00C03E63" w:rsidRDefault="00C03E63" w:rsidP="00392D41">
            <w:pPr>
              <w:rPr>
                <w:rFonts w:ascii="Arial" w:hAnsi="Arial" w:cs="Arial"/>
              </w:rPr>
            </w:pPr>
            <w:r>
              <w:rPr>
                <w:rFonts w:ascii="Arial" w:hAnsi="Arial" w:cs="Arial"/>
              </w:rPr>
              <w:t>Grant applicant</w:t>
            </w:r>
          </w:p>
        </w:tc>
        <w:tc>
          <w:tcPr>
            <w:tcW w:w="3894" w:type="pct"/>
          </w:tcPr>
          <w:p w14:paraId="4977F6A7" w14:textId="002903D3" w:rsidR="00C03E63" w:rsidRPr="00FA600F" w:rsidRDefault="00C03E63" w:rsidP="00392D41">
            <w:pPr>
              <w:rPr>
                <w:rFonts w:ascii="Arial" w:hAnsi="Arial" w:cs="Arial"/>
              </w:rPr>
            </w:pPr>
            <w:r>
              <w:rPr>
                <w:rFonts w:ascii="Arial" w:hAnsi="Arial" w:cs="Arial"/>
              </w:rPr>
              <w:t xml:space="preserve">refers to an eligible </w:t>
            </w:r>
            <w:r w:rsidR="000C75E9">
              <w:rPr>
                <w:rFonts w:ascii="Arial" w:hAnsi="Arial" w:cs="Arial"/>
              </w:rPr>
              <w:t xml:space="preserve">ECEC </w:t>
            </w:r>
            <w:r>
              <w:rPr>
                <w:rFonts w:ascii="Arial" w:hAnsi="Arial" w:cs="Arial"/>
              </w:rPr>
              <w:t>Provider, not an individual employee.</w:t>
            </w:r>
          </w:p>
        </w:tc>
      </w:tr>
      <w:tr w:rsidR="00C03E63" w:rsidRPr="00FA600F" w14:paraId="39A9402B"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299CB3A" w14:textId="60102ED6" w:rsidR="00C03E63" w:rsidRPr="005A367B" w:rsidRDefault="00C03E63" w:rsidP="00392D41">
            <w:pPr>
              <w:rPr>
                <w:rFonts w:ascii="Arial" w:hAnsi="Arial" w:cs="Arial"/>
              </w:rPr>
            </w:pPr>
            <w:bookmarkStart w:id="306" w:name="_Hlk192777849"/>
            <w:r w:rsidRPr="005A367B">
              <w:rPr>
                <w:rFonts w:ascii="Arial" w:hAnsi="Arial" w:cs="Arial"/>
              </w:rPr>
              <w:t xml:space="preserve">Grant Agreement </w:t>
            </w:r>
            <w:bookmarkEnd w:id="306"/>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116257F" w14:textId="7CC6409E" w:rsidR="00C03E63" w:rsidRPr="005A367B" w:rsidRDefault="00C03E63" w:rsidP="00392D41">
            <w:pPr>
              <w:rPr>
                <w:rFonts w:ascii="Arial" w:hAnsi="Arial" w:cs="Arial"/>
              </w:rPr>
            </w:pPr>
            <w:r w:rsidRPr="005A367B">
              <w:rPr>
                <w:rFonts w:ascii="Arial" w:hAnsi="Arial" w:cs="Arial"/>
              </w:rPr>
              <w:t>sets out the outcome of an ECEC Provider’s Grant application, the relationship between the parties to the agreement and specifies the details of the Grant.</w:t>
            </w:r>
          </w:p>
        </w:tc>
      </w:tr>
      <w:tr w:rsidR="00C03E63" w:rsidRPr="00FA600F" w14:paraId="1F8A8797"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D0F92F4" w14:textId="77777777" w:rsidR="00C03E63" w:rsidRPr="00FA600F" w:rsidRDefault="00C03E63" w:rsidP="00392D41">
            <w:pPr>
              <w:rPr>
                <w:rFonts w:ascii="Arial" w:hAnsi="Arial" w:cs="Arial"/>
              </w:rPr>
            </w:pPr>
            <w:hyperlink r:id="rId54" w:history="1">
              <w:proofErr w:type="spellStart"/>
              <w:r w:rsidRPr="00FA600F">
                <w:rPr>
                  <w:rStyle w:val="Hyperlink"/>
                  <w:rFonts w:ascii="Arial" w:hAnsi="Arial" w:cs="Arial"/>
                </w:rPr>
                <w:t>GrantConnect</w:t>
              </w:r>
              <w:proofErr w:type="spellEnd"/>
            </w:hyperlink>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985729B" w14:textId="5CA9DAB8" w:rsidR="00C03E63" w:rsidRPr="00FA600F" w:rsidRDefault="00C03E63" w:rsidP="00392D41">
            <w:pPr>
              <w:rPr>
                <w:rFonts w:ascii="Arial" w:hAnsi="Arial" w:cs="Arial"/>
              </w:rPr>
            </w:pPr>
            <w:r w:rsidRPr="0EEBDEDD">
              <w:rPr>
                <w:rFonts w:ascii="Arial" w:hAnsi="Arial" w:cs="Arial"/>
              </w:rPr>
              <w:t>is the Australian Government’s whole-of-government grants information system, which centralises the publication and reporting of Commonwealth grants in accordance with the CGR</w:t>
            </w:r>
            <w:r>
              <w:rPr>
                <w:rFonts w:ascii="Arial" w:hAnsi="Arial" w:cs="Arial"/>
              </w:rPr>
              <w:t>P</w:t>
            </w:r>
            <w:r w:rsidRPr="0EEBDEDD">
              <w:rPr>
                <w:rFonts w:ascii="Arial" w:hAnsi="Arial" w:cs="Arial"/>
              </w:rPr>
              <w:t>s</w:t>
            </w:r>
            <w:r>
              <w:rPr>
                <w:rFonts w:ascii="Arial" w:hAnsi="Arial" w:cs="Arial"/>
              </w:rPr>
              <w:t>.</w:t>
            </w:r>
          </w:p>
        </w:tc>
      </w:tr>
      <w:tr w:rsidR="00C03E63" w:rsidRPr="00FA600F" w14:paraId="0750DBE5"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080792F" w14:textId="7B389F47" w:rsidR="00C03E63" w:rsidRPr="00FA600F" w:rsidRDefault="00C03E63" w:rsidP="00392D41">
            <w:pPr>
              <w:rPr>
                <w:rFonts w:ascii="Arial" w:hAnsi="Arial" w:cs="Arial"/>
              </w:rPr>
            </w:pPr>
            <w:r>
              <w:rPr>
                <w:rFonts w:ascii="Arial" w:hAnsi="Arial" w:cs="Arial"/>
              </w:rPr>
              <w:t>grant</w:t>
            </w:r>
            <w:r w:rsidRPr="00FA600F">
              <w:rPr>
                <w:rFonts w:ascii="Arial" w:hAnsi="Arial" w:cs="Arial"/>
              </w:rPr>
              <w:t xml:space="preserve"> opportunity</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BB5C4EE" w14:textId="347E216E" w:rsidR="00C03E63" w:rsidRPr="00FA600F" w:rsidRDefault="00C03E63" w:rsidP="00392D41">
            <w:pPr>
              <w:rPr>
                <w:rFonts w:ascii="Arial" w:hAnsi="Arial" w:cs="Arial"/>
              </w:rPr>
            </w:pPr>
            <w:r w:rsidRPr="00FA600F">
              <w:rPr>
                <w:rFonts w:ascii="Arial" w:hAnsi="Arial" w:cs="Arial"/>
              </w:rPr>
              <w:t xml:space="preserve">refers to the specific </w:t>
            </w:r>
            <w:r>
              <w:rPr>
                <w:rFonts w:ascii="Arial" w:hAnsi="Arial" w:cs="Arial"/>
              </w:rPr>
              <w:t>Grant</w:t>
            </w:r>
            <w:r w:rsidRPr="00FA600F">
              <w:rPr>
                <w:rFonts w:ascii="Arial" w:hAnsi="Arial" w:cs="Arial"/>
              </w:rPr>
              <w:t xml:space="preserve"> round or process where a Commonwealth </w:t>
            </w:r>
            <w:r>
              <w:rPr>
                <w:rFonts w:ascii="Arial" w:hAnsi="Arial" w:cs="Arial"/>
              </w:rPr>
              <w:t>Grant</w:t>
            </w:r>
            <w:r w:rsidRPr="00FA600F">
              <w:rPr>
                <w:rFonts w:ascii="Arial" w:hAnsi="Arial" w:cs="Arial"/>
              </w:rPr>
              <w:t xml:space="preserve"> is made available to potential grantees. Grant opportunities may be open or </w:t>
            </w:r>
            <w:proofErr w:type="gramStart"/>
            <w:r w:rsidRPr="00FA600F">
              <w:rPr>
                <w:rFonts w:ascii="Arial" w:hAnsi="Arial" w:cs="Arial"/>
              </w:rPr>
              <w:t>targeted, and</w:t>
            </w:r>
            <w:proofErr w:type="gramEnd"/>
            <w:r w:rsidRPr="00FA600F">
              <w:rPr>
                <w:rFonts w:ascii="Arial" w:hAnsi="Arial" w:cs="Arial"/>
              </w:rPr>
              <w:t xml:space="preserve"> will reflect the relevant grant selection process</w:t>
            </w:r>
            <w:r>
              <w:rPr>
                <w:rFonts w:ascii="Arial" w:hAnsi="Arial" w:cs="Arial"/>
              </w:rPr>
              <w:t>.</w:t>
            </w:r>
          </w:p>
        </w:tc>
      </w:tr>
      <w:tr w:rsidR="00C03E63" w:rsidRPr="00FA600F" w14:paraId="0959A134"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410965D" w14:textId="56BF411C" w:rsidR="00C03E63" w:rsidRPr="00FA600F" w:rsidRDefault="00C03E63" w:rsidP="00392D41">
            <w:pPr>
              <w:rPr>
                <w:rFonts w:ascii="Arial" w:hAnsi="Arial" w:cs="Arial"/>
              </w:rPr>
            </w:pPr>
            <w:r>
              <w:rPr>
                <w:rFonts w:ascii="Arial" w:hAnsi="Arial" w:cs="Arial"/>
              </w:rPr>
              <w:t>Grant</w:t>
            </w:r>
            <w:r w:rsidRPr="00FA600F">
              <w:rPr>
                <w:rFonts w:ascii="Arial" w:hAnsi="Arial" w:cs="Arial"/>
              </w:rPr>
              <w:t xml:space="preserve"> program</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B655423" w14:textId="5208DDE1" w:rsidR="00C03E63" w:rsidRPr="00FA600F" w:rsidRDefault="00C03E63" w:rsidP="00392D41">
            <w:pPr>
              <w:rPr>
                <w:rFonts w:ascii="Arial" w:hAnsi="Arial" w:cs="Arial"/>
              </w:rPr>
            </w:pPr>
            <w:r w:rsidRPr="00FA600F">
              <w:rPr>
                <w:rFonts w:ascii="Arial" w:hAnsi="Arial" w:cs="Arial"/>
              </w:rPr>
              <w:t xml:space="preserve">a ‘program’ carries its natural meaning and is intended to cover a potentially wide range of related activities aimed at achieving government policy outcomes. A </w:t>
            </w:r>
            <w:r>
              <w:rPr>
                <w:rFonts w:ascii="Arial" w:hAnsi="Arial" w:cs="Arial"/>
              </w:rPr>
              <w:t>Grant</w:t>
            </w:r>
            <w:r w:rsidRPr="00FA600F">
              <w:rPr>
                <w:rFonts w:ascii="Arial" w:hAnsi="Arial" w:cs="Arial"/>
              </w:rPr>
              <w:t xml:space="preserve"> program is a group of one or more </w:t>
            </w:r>
            <w:r>
              <w:rPr>
                <w:rFonts w:ascii="Arial" w:hAnsi="Arial" w:cs="Arial"/>
              </w:rPr>
              <w:t>Grant</w:t>
            </w:r>
            <w:r w:rsidRPr="00FA600F">
              <w:rPr>
                <w:rFonts w:ascii="Arial" w:hAnsi="Arial" w:cs="Arial"/>
              </w:rPr>
              <w:t xml:space="preserve"> opportunities under a single Department of Education Portfolio Budget Statement Program</w:t>
            </w:r>
            <w:r>
              <w:rPr>
                <w:rFonts w:ascii="Arial" w:hAnsi="Arial" w:cs="Arial"/>
              </w:rPr>
              <w:t>.</w:t>
            </w:r>
          </w:p>
        </w:tc>
      </w:tr>
      <w:tr w:rsidR="00C03E63" w:rsidRPr="00FA600F" w14:paraId="04C1A6F3"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E89FD3D" w14:textId="77777777" w:rsidR="00C03E63" w:rsidRPr="00FA600F" w:rsidRDefault="00C03E63" w:rsidP="00392D41">
            <w:pPr>
              <w:rPr>
                <w:rFonts w:ascii="Arial" w:hAnsi="Arial" w:cs="Arial"/>
              </w:rPr>
            </w:pPr>
            <w:r w:rsidRPr="00FA600F">
              <w:rPr>
                <w:rFonts w:ascii="Arial" w:hAnsi="Arial" w:cs="Arial"/>
              </w:rPr>
              <w:t>grantee</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EC4F397" w14:textId="6244D880" w:rsidR="00C03E63" w:rsidRPr="00FA600F" w:rsidRDefault="00C03E63" w:rsidP="00392D41">
            <w:pPr>
              <w:rPr>
                <w:rFonts w:ascii="Arial" w:hAnsi="Arial" w:cs="Arial"/>
              </w:rPr>
            </w:pPr>
            <w:r w:rsidRPr="00FA600F">
              <w:rPr>
                <w:rFonts w:ascii="Arial" w:hAnsi="Arial" w:cs="Arial"/>
              </w:rPr>
              <w:t xml:space="preserve">the individual/organisation which has been selected to receive a </w:t>
            </w:r>
            <w:r>
              <w:rPr>
                <w:rFonts w:ascii="Arial" w:hAnsi="Arial" w:cs="Arial"/>
              </w:rPr>
              <w:t>Grant.</w:t>
            </w:r>
          </w:p>
        </w:tc>
      </w:tr>
      <w:tr w:rsidR="00C03E63" w:rsidRPr="00FA600F" w14:paraId="4BEA0096"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AB7EE45" w14:textId="19BBCC4C" w:rsidR="00C03E63" w:rsidRPr="00FA600F" w:rsidRDefault="00C03E63" w:rsidP="00DC072E">
            <w:pPr>
              <w:rPr>
                <w:rFonts w:ascii="Arial" w:hAnsi="Arial" w:cs="Arial"/>
              </w:rPr>
            </w:pPr>
            <w:r>
              <w:rPr>
                <w:rFonts w:ascii="Arial" w:hAnsi="Arial" w:cs="Arial"/>
              </w:rPr>
              <w:t>large ECEC Provider</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4898CC4" w14:textId="157D36D4" w:rsidR="00C03E63" w:rsidRPr="00FA600F" w:rsidRDefault="00C03E63" w:rsidP="00DC072E">
            <w:pPr>
              <w:rPr>
                <w:rFonts w:ascii="Arial" w:hAnsi="Arial" w:cs="Arial"/>
              </w:rPr>
            </w:pPr>
            <w:r>
              <w:rPr>
                <w:rFonts w:ascii="Arial" w:hAnsi="Arial" w:cs="Arial"/>
              </w:rPr>
              <w:t>is one that operates 25 or more Services.</w:t>
            </w:r>
          </w:p>
        </w:tc>
      </w:tr>
      <w:tr w:rsidR="00C03E63" w:rsidRPr="00FA600F" w14:paraId="60D80FA8"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F196D7A" w14:textId="7FAD2972" w:rsidR="00C03E63" w:rsidRPr="00FA600F" w:rsidRDefault="00C03E63" w:rsidP="00DC072E">
            <w:pPr>
              <w:rPr>
                <w:rFonts w:ascii="Arial" w:hAnsi="Arial" w:cs="Arial"/>
              </w:rPr>
            </w:pPr>
            <w:r>
              <w:rPr>
                <w:rFonts w:ascii="Arial" w:hAnsi="Arial" w:cs="Arial"/>
              </w:rPr>
              <w:t>like for like</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425587" w14:textId="6B36CEAB" w:rsidR="00C03E63" w:rsidRPr="00FA600F" w:rsidRDefault="00C03E63" w:rsidP="00DC072E">
            <w:pPr>
              <w:rPr>
                <w:rFonts w:ascii="Arial" w:hAnsi="Arial" w:cs="Arial"/>
              </w:rPr>
            </w:pPr>
            <w:r w:rsidRPr="3E9DA336">
              <w:rPr>
                <w:rFonts w:ascii="Arial" w:hAnsi="Arial" w:cs="Arial"/>
              </w:rPr>
              <w:t xml:space="preserve">refers to the exchange of another ECEC Employee at the same service.   </w:t>
            </w:r>
          </w:p>
        </w:tc>
      </w:tr>
      <w:tr w:rsidR="00C03E63" w:rsidRPr="00FA600F" w14:paraId="00DB898C"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AD78399" w14:textId="42693F3B" w:rsidR="00C03E63" w:rsidRPr="00FA600F" w:rsidRDefault="00C03E63" w:rsidP="00DC072E">
            <w:pPr>
              <w:rPr>
                <w:rFonts w:ascii="Arial" w:hAnsi="Arial" w:cs="Arial"/>
              </w:rPr>
            </w:pPr>
            <w:r>
              <w:rPr>
                <w:rFonts w:ascii="Arial" w:hAnsi="Arial" w:cs="Arial"/>
              </w:rPr>
              <w:t>medium ECEC Provider</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85004F9" w14:textId="3607B0DA" w:rsidR="00C03E63" w:rsidRPr="00FA600F" w:rsidRDefault="00C03E63" w:rsidP="00DC072E">
            <w:pPr>
              <w:rPr>
                <w:rFonts w:ascii="Arial" w:hAnsi="Arial" w:cs="Arial"/>
              </w:rPr>
            </w:pPr>
            <w:r w:rsidRPr="3E9DA336">
              <w:rPr>
                <w:rFonts w:ascii="Arial" w:hAnsi="Arial" w:cs="Arial"/>
              </w:rPr>
              <w:t>is one that operates between 6 and 24 Services.</w:t>
            </w:r>
          </w:p>
        </w:tc>
      </w:tr>
      <w:tr w:rsidR="00C03E63" w:rsidRPr="00FA600F" w14:paraId="52938994"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86736C2" w14:textId="5C2151C3" w:rsidR="00C03E63" w:rsidRDefault="00C03E63" w:rsidP="00392D41">
            <w:pPr>
              <w:rPr>
                <w:rFonts w:ascii="Arial" w:hAnsi="Arial" w:cs="Arial"/>
              </w:rPr>
            </w:pPr>
            <w:r>
              <w:rPr>
                <w:rFonts w:ascii="Arial" w:hAnsi="Arial" w:cs="Arial"/>
              </w:rPr>
              <w:t>National Anti-Corruption Commission (NACC)</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8403739" w14:textId="4A4CAFCE" w:rsidR="00C03E63" w:rsidRPr="0EEBDEDD" w:rsidRDefault="00C03E63" w:rsidP="00392D41">
            <w:pPr>
              <w:rPr>
                <w:rFonts w:ascii="Arial" w:hAnsi="Arial" w:cs="Arial"/>
              </w:rPr>
            </w:pPr>
            <w:r>
              <w:rPr>
                <w:rFonts w:ascii="Arial" w:hAnsi="Arial" w:cs="Arial"/>
              </w:rPr>
              <w:t>t</w:t>
            </w:r>
            <w:r w:rsidRPr="00CC434C">
              <w:rPr>
                <w:rFonts w:ascii="Arial" w:hAnsi="Arial" w:cs="Arial"/>
              </w:rPr>
              <w:t xml:space="preserve">he National Anti-Corruption Commission (NACC) is an independent Commonwealth agency. It detects, investigates and reports on serious or systemic corruption in the Commonwealth public sector. The Commission operates under the </w:t>
            </w:r>
            <w:hyperlink r:id="rId55" w:history="1">
              <w:r w:rsidRPr="00CC434C">
                <w:rPr>
                  <w:rStyle w:val="Hyperlink"/>
                  <w:rFonts w:ascii="Arial" w:hAnsi="Arial" w:cs="Arial"/>
                  <w:i/>
                </w:rPr>
                <w:t>National Anti-Corruption Commission Act 2022</w:t>
              </w:r>
            </w:hyperlink>
            <w:r w:rsidRPr="00CC434C">
              <w:rPr>
                <w:rFonts w:ascii="Arial" w:hAnsi="Arial" w:cs="Arial"/>
              </w:rPr>
              <w:t>.</w:t>
            </w:r>
          </w:p>
        </w:tc>
      </w:tr>
      <w:tr w:rsidR="00C03E63" w:rsidRPr="00FA600F" w14:paraId="6F41C401"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FCA68DE" w14:textId="3F029AF5" w:rsidR="00C03E63" w:rsidRPr="00FA600F" w:rsidRDefault="00C03E63" w:rsidP="00392D41">
            <w:pPr>
              <w:rPr>
                <w:rFonts w:ascii="Arial" w:hAnsi="Arial" w:cs="Arial"/>
              </w:rPr>
            </w:pPr>
            <w:r>
              <w:rPr>
                <w:rFonts w:ascii="Arial" w:hAnsi="Arial" w:cs="Arial"/>
              </w:rPr>
              <w:t xml:space="preserve">PMC </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325E151" w14:textId="201F70F6" w:rsidR="00C03E63" w:rsidRPr="00FA600F" w:rsidRDefault="00C03E63" w:rsidP="00392D41">
            <w:pPr>
              <w:rPr>
                <w:rFonts w:ascii="Arial" w:hAnsi="Arial" w:cs="Arial"/>
              </w:rPr>
            </w:pPr>
            <w:r w:rsidRPr="0EEBDEDD">
              <w:rPr>
                <w:rFonts w:ascii="Arial" w:hAnsi="Arial" w:cs="Arial"/>
              </w:rPr>
              <w:t xml:space="preserve">person/s with management or control of the </w:t>
            </w:r>
            <w:r>
              <w:rPr>
                <w:rFonts w:ascii="Arial" w:hAnsi="Arial" w:cs="Arial"/>
              </w:rPr>
              <w:t xml:space="preserve">ECEC </w:t>
            </w:r>
            <w:r w:rsidRPr="0EEBDEDD">
              <w:rPr>
                <w:rFonts w:ascii="Arial" w:hAnsi="Arial" w:cs="Arial"/>
              </w:rPr>
              <w:t xml:space="preserve">Provider, who have significant authority, responsibility, or </w:t>
            </w:r>
            <w:bookmarkStart w:id="307" w:name="_Int_nRGzqaSF"/>
            <w:r w:rsidRPr="0EEBDEDD">
              <w:rPr>
                <w:rFonts w:ascii="Arial" w:hAnsi="Arial" w:cs="Arial"/>
              </w:rPr>
              <w:t>significant influence</w:t>
            </w:r>
            <w:bookmarkEnd w:id="307"/>
            <w:r w:rsidRPr="0EEBDEDD">
              <w:rPr>
                <w:rFonts w:ascii="Arial" w:hAnsi="Arial" w:cs="Arial"/>
              </w:rPr>
              <w:t xml:space="preserve"> over planning, directing, or controlling and take part in the decision-making or management of the </w:t>
            </w:r>
            <w:r>
              <w:rPr>
                <w:rFonts w:ascii="Arial" w:hAnsi="Arial" w:cs="Arial"/>
              </w:rPr>
              <w:t xml:space="preserve">ECEC </w:t>
            </w:r>
            <w:r w:rsidRPr="0EEBDEDD">
              <w:rPr>
                <w:rFonts w:ascii="Arial" w:hAnsi="Arial" w:cs="Arial"/>
              </w:rPr>
              <w:t>Provider</w:t>
            </w:r>
            <w:r>
              <w:rPr>
                <w:rFonts w:ascii="Arial" w:hAnsi="Arial" w:cs="Arial"/>
              </w:rPr>
              <w:t>.</w:t>
            </w:r>
          </w:p>
        </w:tc>
      </w:tr>
      <w:tr w:rsidR="00C03E63" w:rsidRPr="00FA600F" w14:paraId="35F02CF6"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6C1B968" w14:textId="77777777" w:rsidR="00C03E63" w:rsidRPr="00FA600F" w:rsidRDefault="00C03E63" w:rsidP="00392D41">
            <w:pPr>
              <w:rPr>
                <w:rFonts w:ascii="Arial" w:hAnsi="Arial" w:cs="Arial"/>
              </w:rPr>
            </w:pPr>
            <w:r w:rsidRPr="00FA600F">
              <w:rPr>
                <w:rFonts w:ascii="Arial" w:hAnsi="Arial" w:cs="Arial"/>
              </w:rPr>
              <w:t>selection process</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0F2994E" w14:textId="6D6840E4" w:rsidR="00C03E63" w:rsidRPr="00FA600F" w:rsidRDefault="00C03E63" w:rsidP="00392D41">
            <w:pPr>
              <w:rPr>
                <w:rFonts w:ascii="Arial" w:hAnsi="Arial" w:cs="Arial"/>
              </w:rPr>
            </w:pPr>
            <w:r w:rsidRPr="00FA600F">
              <w:rPr>
                <w:rFonts w:ascii="Arial" w:hAnsi="Arial" w:cs="Arial"/>
              </w:rPr>
              <w:t xml:space="preserve">the method used to select potential grantees. </w:t>
            </w:r>
          </w:p>
        </w:tc>
      </w:tr>
      <w:tr w:rsidR="00C03E63" w:rsidRPr="00FA600F" w14:paraId="2929A4CA"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F9BB39" w14:textId="18C91614" w:rsidR="00C03E63" w:rsidRPr="00FA600F" w:rsidRDefault="00C03E63" w:rsidP="00392D41">
            <w:pPr>
              <w:rPr>
                <w:rFonts w:ascii="Arial" w:hAnsi="Arial" w:cs="Arial"/>
              </w:rPr>
            </w:pPr>
            <w:r w:rsidRPr="00FA600F">
              <w:rPr>
                <w:rFonts w:ascii="Arial" w:hAnsi="Arial" w:cs="Arial"/>
              </w:rPr>
              <w:t>Service</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905C16" w14:textId="693BDE8E" w:rsidR="00C03E63" w:rsidRPr="00FA600F" w:rsidRDefault="00C03E63" w:rsidP="00392D41">
            <w:pPr>
              <w:rPr>
                <w:rFonts w:ascii="Arial" w:hAnsi="Arial" w:cs="Arial"/>
              </w:rPr>
            </w:pPr>
            <w:r w:rsidRPr="6BDC1DB8">
              <w:rPr>
                <w:rFonts w:ascii="Arial" w:hAnsi="Arial" w:cs="Arial"/>
              </w:rPr>
              <w:t>refers to eligible family day-care, in-home care, centre-based day care and outside school hours care services that provide early childhood education and care. Excludes preschool and kindergarten services</w:t>
            </w:r>
            <w:r>
              <w:rPr>
                <w:rFonts w:ascii="Arial" w:hAnsi="Arial" w:cs="Arial"/>
              </w:rPr>
              <w:t>.</w:t>
            </w:r>
            <w:r w:rsidRPr="6BDC1DB8">
              <w:rPr>
                <w:rFonts w:ascii="Arial" w:hAnsi="Arial" w:cs="Arial"/>
              </w:rPr>
              <w:t xml:space="preserve"> </w:t>
            </w:r>
          </w:p>
        </w:tc>
      </w:tr>
      <w:tr w:rsidR="00C03E63" w:rsidRPr="00FA600F" w14:paraId="3C5EBD6C"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FF55AE8" w14:textId="08396598" w:rsidR="00C03E63" w:rsidRPr="00FA600F" w:rsidRDefault="00C03E63" w:rsidP="00DC072E">
            <w:pPr>
              <w:rPr>
                <w:rFonts w:ascii="Arial" w:hAnsi="Arial" w:cs="Arial"/>
              </w:rPr>
            </w:pPr>
            <w:r>
              <w:rPr>
                <w:rFonts w:ascii="Arial" w:hAnsi="Arial" w:cs="Arial"/>
              </w:rPr>
              <w:t>small ECEC Provider</w:t>
            </w: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F37D7CE" w14:textId="2AF3D045" w:rsidR="00C03E63" w:rsidRPr="6BDC1DB8" w:rsidRDefault="00C03E63" w:rsidP="00DC072E">
            <w:pPr>
              <w:rPr>
                <w:rFonts w:ascii="Arial" w:hAnsi="Arial" w:cs="Arial"/>
              </w:rPr>
            </w:pPr>
            <w:r w:rsidRPr="3E9DA336">
              <w:rPr>
                <w:rFonts w:ascii="Arial" w:hAnsi="Arial" w:cs="Arial"/>
              </w:rPr>
              <w:t>is one that operates between 1 and 5 Services.</w:t>
            </w:r>
          </w:p>
        </w:tc>
      </w:tr>
      <w:tr w:rsidR="00C03E63" w:rsidRPr="00FA600F" w14:paraId="76174E3B" w14:textId="77777777" w:rsidTr="00C03E63">
        <w:trPr>
          <w:cantSplit/>
          <w:trHeight w:val="300"/>
        </w:trPr>
        <w:tc>
          <w:tcPr>
            <w:tcW w:w="11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018F37A" w14:textId="77777777" w:rsidR="00C03E63" w:rsidRDefault="00C03E63" w:rsidP="00392D41">
            <w:pPr>
              <w:rPr>
                <w:rFonts w:ascii="Arial" w:hAnsi="Arial" w:cs="Arial"/>
              </w:rPr>
            </w:pPr>
            <w:r w:rsidRPr="6BDC1DB8">
              <w:rPr>
                <w:rFonts w:ascii="Arial" w:hAnsi="Arial" w:cs="Arial"/>
              </w:rPr>
              <w:t>value with money</w:t>
            </w:r>
          </w:p>
          <w:p w14:paraId="3DA3A955" w14:textId="2CAA49FA" w:rsidR="00C03E63" w:rsidRPr="00FA600F" w:rsidRDefault="00C03E63" w:rsidP="00392D41">
            <w:pPr>
              <w:rPr>
                <w:rFonts w:ascii="Arial" w:hAnsi="Arial" w:cs="Arial"/>
              </w:rPr>
            </w:pPr>
          </w:p>
        </w:tc>
        <w:tc>
          <w:tcPr>
            <w:tcW w:w="389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AA3F473" w14:textId="48722358" w:rsidR="00C03E63" w:rsidRPr="00FA600F" w:rsidRDefault="00C03E63" w:rsidP="00392D41">
            <w:pPr>
              <w:rPr>
                <w:rFonts w:ascii="Arial" w:hAnsi="Arial" w:cs="Arial"/>
              </w:rPr>
            </w:pPr>
            <w:r w:rsidRPr="0EEBDEDD">
              <w:rPr>
                <w:rFonts w:ascii="Arial" w:hAnsi="Arial" w:cs="Arial"/>
              </w:rPr>
              <w:t>value with money in this document refers to ‘value with relevant money’ which is a judgement based on the Grant proposal representing an efficient, effective, economical, and ethical use of public resources and determined from a variety of considerations.</w:t>
            </w:r>
          </w:p>
          <w:p w14:paraId="0EE5C010" w14:textId="7367E5C9" w:rsidR="00C03E63" w:rsidRPr="00FA600F" w:rsidRDefault="00C03E63" w:rsidP="00392D41">
            <w:pPr>
              <w:spacing w:after="40"/>
              <w:rPr>
                <w:rFonts w:ascii="Arial" w:hAnsi="Arial" w:cs="Arial"/>
              </w:rPr>
            </w:pPr>
            <w:r w:rsidRPr="00FA600F">
              <w:rPr>
                <w:rFonts w:ascii="Arial" w:hAnsi="Arial" w:cs="Arial"/>
              </w:rPr>
              <w:t xml:space="preserve">When administering a </w:t>
            </w:r>
            <w:r>
              <w:rPr>
                <w:rFonts w:ascii="Arial" w:hAnsi="Arial" w:cs="Arial"/>
              </w:rPr>
              <w:t>Grant</w:t>
            </w:r>
            <w:r w:rsidRPr="00FA600F">
              <w:rPr>
                <w:rFonts w:ascii="Arial" w:hAnsi="Arial" w:cs="Arial"/>
              </w:rPr>
              <w:t xml:space="preserve"> opportunity, an official should consider the relevant financial and non-financial costs and benefits of each proposal including, but not limited to:</w:t>
            </w:r>
          </w:p>
          <w:p w14:paraId="1F05E8F3" w14:textId="77777777" w:rsidR="00C03E63" w:rsidRPr="00FA600F" w:rsidRDefault="00C03E63" w:rsidP="00392D41">
            <w:pPr>
              <w:numPr>
                <w:ilvl w:val="0"/>
                <w:numId w:val="16"/>
              </w:numPr>
              <w:spacing w:after="40"/>
              <w:ind w:left="342" w:hanging="342"/>
              <w:rPr>
                <w:rFonts w:ascii="Arial" w:hAnsi="Arial" w:cs="Arial"/>
                <w:lang w:eastAsia="en-AU"/>
              </w:rPr>
            </w:pPr>
            <w:r w:rsidRPr="00FA600F">
              <w:rPr>
                <w:rFonts w:ascii="Arial" w:hAnsi="Arial" w:cs="Arial"/>
                <w:lang w:eastAsia="en-AU"/>
              </w:rPr>
              <w:t xml:space="preserve">the quality of the project proposal and </w:t>
            </w:r>
            <w:proofErr w:type="gramStart"/>
            <w:r w:rsidRPr="00FA600F">
              <w:rPr>
                <w:rFonts w:ascii="Arial" w:hAnsi="Arial" w:cs="Arial"/>
                <w:lang w:eastAsia="en-AU"/>
              </w:rPr>
              <w:t>activities;</w:t>
            </w:r>
            <w:proofErr w:type="gramEnd"/>
          </w:p>
          <w:p w14:paraId="40C68287" w14:textId="794703C8" w:rsidR="00C03E63" w:rsidRPr="00FA600F" w:rsidRDefault="00C03E63" w:rsidP="00392D41">
            <w:pPr>
              <w:numPr>
                <w:ilvl w:val="0"/>
                <w:numId w:val="16"/>
              </w:numPr>
              <w:spacing w:after="40"/>
              <w:ind w:left="342" w:hanging="342"/>
              <w:rPr>
                <w:rFonts w:ascii="Arial" w:hAnsi="Arial" w:cs="Arial"/>
                <w:lang w:eastAsia="en-AU"/>
              </w:rPr>
            </w:pPr>
            <w:r w:rsidRPr="0EEBDEDD">
              <w:rPr>
                <w:rFonts w:ascii="Arial" w:hAnsi="Arial" w:cs="Arial"/>
                <w:lang w:eastAsia="en-AU"/>
              </w:rPr>
              <w:t xml:space="preserve">fitness for purpose of the proposal in contributing to government </w:t>
            </w:r>
            <w:proofErr w:type="gramStart"/>
            <w:r w:rsidRPr="0EEBDEDD">
              <w:rPr>
                <w:rFonts w:ascii="Arial" w:hAnsi="Arial" w:cs="Arial"/>
                <w:lang w:eastAsia="en-AU"/>
              </w:rPr>
              <w:t>objectives;</w:t>
            </w:r>
            <w:proofErr w:type="gramEnd"/>
          </w:p>
          <w:p w14:paraId="1A8A3D20" w14:textId="77777777" w:rsidR="00C03E63" w:rsidRPr="00FA600F" w:rsidRDefault="00C03E63" w:rsidP="00392D41">
            <w:pPr>
              <w:numPr>
                <w:ilvl w:val="0"/>
                <w:numId w:val="16"/>
              </w:numPr>
              <w:spacing w:after="40"/>
              <w:ind w:left="342" w:hanging="342"/>
              <w:rPr>
                <w:rFonts w:ascii="Arial" w:hAnsi="Arial" w:cs="Arial"/>
              </w:rPr>
            </w:pPr>
            <w:r w:rsidRPr="00FA600F">
              <w:rPr>
                <w:rFonts w:ascii="Arial" w:hAnsi="Arial" w:cs="Arial"/>
                <w:lang w:eastAsia="en-AU"/>
              </w:rPr>
              <w:t>that the absence of a grant is likely to prevent the grantee and government’s outcomes being achieved; and</w:t>
            </w:r>
          </w:p>
          <w:p w14:paraId="4457C46C" w14:textId="77777777" w:rsidR="00C03E63" w:rsidRPr="00FA600F" w:rsidRDefault="00C03E63" w:rsidP="00392D41">
            <w:pPr>
              <w:numPr>
                <w:ilvl w:val="0"/>
                <w:numId w:val="16"/>
              </w:numPr>
              <w:spacing w:after="40"/>
              <w:ind w:left="342" w:hanging="342"/>
              <w:rPr>
                <w:rFonts w:ascii="Arial" w:hAnsi="Arial" w:cs="Arial"/>
              </w:rPr>
            </w:pPr>
            <w:r w:rsidRPr="00FA600F">
              <w:rPr>
                <w:rFonts w:ascii="Arial" w:hAnsi="Arial" w:cs="Arial"/>
                <w:lang w:eastAsia="en-AU"/>
              </w:rPr>
              <w:t>the potential grantee’s relevant experience and performance history</w:t>
            </w:r>
            <w:r w:rsidRPr="00FA600F">
              <w:rPr>
                <w:rFonts w:ascii="Arial" w:hAnsi="Arial" w:cs="Arial"/>
                <w:sz w:val="24"/>
                <w:szCs w:val="24"/>
                <w:lang w:val="en" w:eastAsia="en-AU"/>
              </w:rPr>
              <w:t>.</w:t>
            </w:r>
          </w:p>
        </w:tc>
      </w:tr>
    </w:tbl>
    <w:p w14:paraId="772115F5" w14:textId="77777777" w:rsidR="00202E97" w:rsidRPr="00FA600F" w:rsidRDefault="00202E97" w:rsidP="00202E97">
      <w:pPr>
        <w:rPr>
          <w:rFonts w:ascii="Arial" w:hAnsi="Arial" w:cs="Arial"/>
        </w:rPr>
      </w:pPr>
    </w:p>
    <w:p w14:paraId="4B5440D4" w14:textId="77777777" w:rsidR="00202E97" w:rsidRPr="00FA600F" w:rsidRDefault="00202E97" w:rsidP="00202E97">
      <w:pPr>
        <w:rPr>
          <w:rFonts w:ascii="Arial" w:hAnsi="Arial" w:cs="Arial"/>
        </w:rPr>
      </w:pPr>
    </w:p>
    <w:p w14:paraId="7A47E359" w14:textId="77777777" w:rsidR="00202E97" w:rsidRPr="00FA600F" w:rsidRDefault="00202E97" w:rsidP="00202E97">
      <w:pPr>
        <w:tabs>
          <w:tab w:val="left" w:pos="2835"/>
        </w:tabs>
        <w:spacing w:after="120"/>
        <w:rPr>
          <w:rFonts w:ascii="Arial" w:hAnsi="Arial" w:cs="Arial"/>
        </w:rPr>
      </w:pPr>
    </w:p>
    <w:p w14:paraId="44BD1C20" w14:textId="14F9A691" w:rsidR="007C3D86" w:rsidRPr="00FA600F" w:rsidRDefault="007C3D86" w:rsidP="001971E1">
      <w:pPr>
        <w:pStyle w:val="Heading2"/>
        <w:numPr>
          <w:ilvl w:val="0"/>
          <w:numId w:val="0"/>
        </w:numPr>
        <w:ind w:left="360"/>
      </w:pPr>
    </w:p>
    <w:sectPr w:rsidR="007C3D86" w:rsidRPr="00FA600F">
      <w:headerReference w:type="even" r:id="rId56"/>
      <w:headerReference w:type="default" r:id="rId57"/>
      <w:footerReference w:type="default" r:id="rId58"/>
      <w:head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77B0" w14:textId="77777777" w:rsidR="006352CC" w:rsidRDefault="006352CC" w:rsidP="000A6228">
      <w:pPr>
        <w:spacing w:after="0" w:line="240" w:lineRule="auto"/>
      </w:pPr>
      <w:r>
        <w:separator/>
      </w:r>
    </w:p>
    <w:p w14:paraId="76716DA8" w14:textId="77777777" w:rsidR="006352CC" w:rsidRDefault="006352CC"/>
  </w:endnote>
  <w:endnote w:type="continuationSeparator" w:id="0">
    <w:p w14:paraId="2F77DC95" w14:textId="77777777" w:rsidR="006352CC" w:rsidRDefault="006352CC" w:rsidP="000A6228">
      <w:pPr>
        <w:spacing w:after="0" w:line="240" w:lineRule="auto"/>
      </w:pPr>
      <w:r>
        <w:continuationSeparator/>
      </w:r>
    </w:p>
    <w:p w14:paraId="2456182C" w14:textId="77777777" w:rsidR="006352CC" w:rsidRDefault="006352CC"/>
  </w:endnote>
  <w:endnote w:type="continuationNotice" w:id="1">
    <w:p w14:paraId="50091B37" w14:textId="77777777" w:rsidR="006352CC" w:rsidRDefault="006352CC">
      <w:pPr>
        <w:spacing w:after="0" w:line="240" w:lineRule="auto"/>
      </w:pPr>
    </w:p>
    <w:p w14:paraId="0865F895" w14:textId="77777777" w:rsidR="006352CC" w:rsidRDefault="00635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9592" w14:textId="77777777" w:rsidR="00EB5754" w:rsidRDefault="00EB5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14:paraId="18232B3C" w14:textId="77777777" w:rsidTr="00AB4FA4">
      <w:trPr>
        <w:trHeight w:val="300"/>
      </w:trPr>
      <w:tc>
        <w:tcPr>
          <w:tcW w:w="3005" w:type="dxa"/>
        </w:tcPr>
        <w:p w14:paraId="0F392086" w14:textId="7558A6C4" w:rsidR="6F30C645" w:rsidRDefault="6F30C645" w:rsidP="00AB4FA4">
          <w:pPr>
            <w:pStyle w:val="Header"/>
            <w:ind w:left="-115"/>
          </w:pPr>
        </w:p>
      </w:tc>
      <w:tc>
        <w:tcPr>
          <w:tcW w:w="3005" w:type="dxa"/>
        </w:tcPr>
        <w:p w14:paraId="32ABCDC0" w14:textId="2AA0EA80" w:rsidR="6F30C645" w:rsidRDefault="6F30C645" w:rsidP="00AB4FA4">
          <w:pPr>
            <w:pStyle w:val="Header"/>
            <w:jc w:val="center"/>
          </w:pPr>
        </w:p>
      </w:tc>
      <w:tc>
        <w:tcPr>
          <w:tcW w:w="3005" w:type="dxa"/>
        </w:tcPr>
        <w:p w14:paraId="27D1BCA1" w14:textId="383CED85" w:rsidR="6F30C645" w:rsidRDefault="6F30C645" w:rsidP="00AB4FA4">
          <w:pPr>
            <w:pStyle w:val="Header"/>
            <w:ind w:right="-115"/>
            <w:jc w:val="right"/>
          </w:pPr>
        </w:p>
      </w:tc>
    </w:tr>
  </w:tbl>
  <w:p w14:paraId="0C769502" w14:textId="254B263C" w:rsidR="6F30C645" w:rsidRDefault="6F30C645" w:rsidP="00AB4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BA75" w14:textId="77777777" w:rsidR="00EB5754" w:rsidRDefault="00EB57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3870" w14:textId="2A655D6F" w:rsidR="00221D8F" w:rsidRDefault="6F30C645">
    <w:pPr>
      <w:pStyle w:val="Footer"/>
    </w:pPr>
    <w:r>
      <w:t xml:space="preserve">ECEC Workforce Paid Practicum Grant Guidelines | </w:t>
    </w:r>
    <w:r w:rsidR="00221D8F" w:rsidRPr="00AF1F18">
      <w:fldChar w:fldCharType="begin"/>
    </w:r>
    <w:r w:rsidR="00221D8F" w:rsidRPr="00AF1F18">
      <w:instrText xml:space="preserve"> PAGE   \* MERGEFORMAT </w:instrText>
    </w:r>
    <w:r w:rsidR="00221D8F" w:rsidRPr="00AF1F18">
      <w:fldChar w:fldCharType="separate"/>
    </w:r>
    <w:r w:rsidRPr="00AF1F18">
      <w:t>1</w:t>
    </w:r>
    <w:r w:rsidR="00221D8F" w:rsidRPr="00AF1F18">
      <w:fldChar w:fldCharType="end"/>
    </w:r>
    <w:r w:rsidR="00221D8F">
      <w:rPr>
        <w:noProof/>
      </w:rPr>
      <w:drawing>
        <wp:anchor distT="0" distB="0" distL="114300" distR="114300" simplePos="0" relativeHeight="251657216" behindDoc="1" locked="1" layoutInCell="1" allowOverlap="1" wp14:anchorId="793301E5" wp14:editId="34DCAAF3">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p w14:paraId="008F4FD1" w14:textId="1F1CDAC7" w:rsidR="003B0939" w:rsidRDefault="00F60741">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F0BD" w14:textId="77777777" w:rsidR="006352CC" w:rsidRDefault="006352CC" w:rsidP="000A6228">
      <w:pPr>
        <w:spacing w:after="0" w:line="240" w:lineRule="auto"/>
      </w:pPr>
      <w:r>
        <w:separator/>
      </w:r>
    </w:p>
    <w:p w14:paraId="43924E1D" w14:textId="77777777" w:rsidR="006352CC" w:rsidRDefault="006352CC"/>
  </w:footnote>
  <w:footnote w:type="continuationSeparator" w:id="0">
    <w:p w14:paraId="40BA425E" w14:textId="77777777" w:rsidR="006352CC" w:rsidRDefault="006352CC" w:rsidP="000A6228">
      <w:pPr>
        <w:spacing w:after="0" w:line="240" w:lineRule="auto"/>
      </w:pPr>
      <w:r>
        <w:continuationSeparator/>
      </w:r>
    </w:p>
    <w:p w14:paraId="4490E32B" w14:textId="77777777" w:rsidR="006352CC" w:rsidRDefault="006352CC"/>
  </w:footnote>
  <w:footnote w:type="continuationNotice" w:id="1">
    <w:p w14:paraId="7A176977" w14:textId="77777777" w:rsidR="006352CC" w:rsidRDefault="006352CC">
      <w:pPr>
        <w:spacing w:after="0" w:line="240" w:lineRule="auto"/>
      </w:pPr>
    </w:p>
    <w:p w14:paraId="6F35F316" w14:textId="77777777" w:rsidR="006352CC" w:rsidRDefault="006352CC"/>
  </w:footnote>
  <w:footnote w:id="2">
    <w:p w14:paraId="4AA15ABB" w14:textId="43838FD7" w:rsidR="000A6B8D" w:rsidRDefault="000A6B8D">
      <w:pPr>
        <w:pStyle w:val="FootnoteText"/>
      </w:pPr>
      <w:r>
        <w:rPr>
          <w:rStyle w:val="FootnoteReference"/>
        </w:rPr>
        <w:footnoteRef/>
      </w:r>
      <w:r>
        <w:t xml:space="preserve"> The Australian Government Department of Education Outcome 1: Improved early learning, schooling, student educational outcomes and transitions to and from school through access to quality early childhood </w:t>
      </w:r>
      <w:r w:rsidR="006D50FC">
        <w:t>education and care, support, parent engagement, quality teaching and learning environments.</w:t>
      </w:r>
    </w:p>
  </w:footnote>
  <w:footnote w:id="3">
    <w:p w14:paraId="50061F60" w14:textId="35335E71" w:rsidR="00AB39E8" w:rsidRPr="00AB39E8" w:rsidRDefault="004B7A39" w:rsidP="00AB39E8">
      <w:pPr>
        <w:pStyle w:val="FootnoteText"/>
      </w:pPr>
      <w:r>
        <w:rPr>
          <w:rStyle w:val="FootnoteReference"/>
        </w:rPr>
        <w:footnoteRef/>
      </w:r>
      <w:r w:rsidR="2ED02BB8">
        <w:t>reflects</w:t>
      </w:r>
      <w:r w:rsidR="2ED02BB8" w:rsidRPr="00AB39E8">
        <w:t xml:space="preserve"> the current rate </w:t>
      </w:r>
      <w:r w:rsidR="2ED02BB8">
        <w:t>however</w:t>
      </w:r>
      <w:r w:rsidR="2ED02BB8" w:rsidRPr="00AB39E8">
        <w:t xml:space="preserve"> </w:t>
      </w:r>
      <w:r w:rsidR="2ED02BB8">
        <w:t>if</w:t>
      </w:r>
      <w:r w:rsidR="2ED02BB8" w:rsidRPr="00AB39E8">
        <w:t xml:space="preserve"> any revision </w:t>
      </w:r>
      <w:r w:rsidR="2ED02BB8">
        <w:t>is made to</w:t>
      </w:r>
      <w:r w:rsidR="2ED02BB8" w:rsidRPr="00AB39E8">
        <w:t xml:space="preserve"> the award </w:t>
      </w:r>
      <w:r w:rsidR="2ED02BB8">
        <w:t>this rate may be</w:t>
      </w:r>
      <w:r w:rsidR="2ED02BB8" w:rsidRPr="00AB39E8">
        <w:t xml:space="preserve"> updated and an addendum will be published</w:t>
      </w:r>
      <w:r w:rsidR="2ED02BB8">
        <w:t xml:space="preserve"> on the department’s website and on GrantConnect.</w:t>
      </w:r>
    </w:p>
    <w:p w14:paraId="0E6C421A" w14:textId="15EE7DC5" w:rsidR="004B7A39" w:rsidRDefault="004B7A39">
      <w:pPr>
        <w:pStyle w:val="FootnoteText"/>
      </w:pPr>
    </w:p>
  </w:footnote>
  <w:footnote w:id="4">
    <w:p w14:paraId="3A6F9842" w14:textId="77777777" w:rsidR="00B9760D" w:rsidRDefault="00B9760D" w:rsidP="00B9760D">
      <w:pPr>
        <w:pStyle w:val="FootnoteText"/>
      </w:pPr>
      <w:r>
        <w:rPr>
          <w:rStyle w:val="FootnoteReference"/>
        </w:rPr>
        <w:footnoteRef/>
      </w:r>
      <w:r>
        <w:t xml:space="preserve"> Some IHC educators may be exempt from this requirement, pending prior approval from the Department.</w:t>
      </w:r>
    </w:p>
  </w:footnote>
  <w:footnote w:id="5">
    <w:p w14:paraId="752B7FE5" w14:textId="2F5F9063" w:rsidR="491DFE71" w:rsidRDefault="491DFE71" w:rsidP="00AB4FA4">
      <w:pPr>
        <w:pStyle w:val="FootnoteText"/>
      </w:pPr>
      <w:r w:rsidRPr="491DFE71">
        <w:rPr>
          <w:rStyle w:val="FootnoteReference"/>
        </w:rPr>
        <w:footnoteRef/>
      </w:r>
      <w:r>
        <w:t xml:space="preserve"> In line with the above circumstance, all other applications from this entity will continue to be considered.</w:t>
      </w:r>
    </w:p>
  </w:footnote>
  <w:footnote w:id="6">
    <w:p w14:paraId="4045A8F7" w14:textId="07495FF4" w:rsidR="00D5221E" w:rsidRDefault="00D5221E" w:rsidP="00555802">
      <w:pPr>
        <w:pStyle w:val="FootnoteText"/>
      </w:pPr>
      <w:r w:rsidRPr="00D5221E">
        <w:rPr>
          <w:rStyle w:val="FootnoteReference"/>
        </w:rPr>
        <w:footnoteRef/>
      </w:r>
      <w:r w:rsidRPr="00D5221E">
        <w:t xml:space="preserve"> </w:t>
      </w:r>
      <w:r w:rsidR="001F6DE1">
        <w:t xml:space="preserve">ECEC Providers that undertake service delivery in Inner regional, Outer reginal, Remote or Very remote Australia may be prioritised if program is over subscribed. </w:t>
      </w:r>
      <w:r w:rsidRPr="00D5221E">
        <w:rPr>
          <w:rFonts w:cs="Arial"/>
        </w:rPr>
        <w:t xml:space="preserve">Remoteness categories are determined by the Australian Bureau of Statistics (ABS). More details can be found at: </w:t>
      </w:r>
      <w:hyperlink r:id="rId1" w:anchor="cite-window1" w:history="1">
        <w:r w:rsidRPr="00D5221E">
          <w:rPr>
            <w:rStyle w:val="Hyperlink"/>
            <w:rFonts w:cs="Arial"/>
          </w:rPr>
          <w:t>Remoteness Structure | Australian Bureau of Statistics (abs.gov.au)</w:t>
        </w:r>
      </w:hyperlink>
      <w:r w:rsidRPr="00D5221E">
        <w:t>.</w:t>
      </w:r>
      <w:r>
        <w:t xml:space="preserve"> </w:t>
      </w:r>
    </w:p>
  </w:footnote>
  <w:footnote w:id="7">
    <w:p w14:paraId="4CB0076A" w14:textId="77777777" w:rsidR="00202E97" w:rsidRDefault="00202E97" w:rsidP="00202E97">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8">
    <w:p w14:paraId="712708CF" w14:textId="66E989AE" w:rsidR="00D96B78" w:rsidRDefault="00D96B78">
      <w:pPr>
        <w:pStyle w:val="FootnoteText"/>
      </w:pPr>
      <w:r>
        <w:rPr>
          <w:rStyle w:val="FootnoteReference"/>
        </w:rPr>
        <w:footnoteRef/>
      </w:r>
      <w:r>
        <w:t xml:space="preserve"> </w:t>
      </w:r>
      <w:r w:rsidR="00250228">
        <w:t xml:space="preserve">Subject to available funding. If funding is exhausted in Round </w:t>
      </w:r>
      <w:r w:rsidR="006D5CF7">
        <w:t xml:space="preserve">1, </w:t>
      </w:r>
      <w:r w:rsidR="006161E3">
        <w:t xml:space="preserve">the planned </w:t>
      </w:r>
      <w:r w:rsidR="006D5CF7">
        <w:t>Round 2 applications will not go ahead.</w:t>
      </w:r>
    </w:p>
  </w:footnote>
  <w:footnote w:id="9">
    <w:p w14:paraId="181939CA" w14:textId="77777777" w:rsidR="00202E97" w:rsidRDefault="00202E97" w:rsidP="00202E97">
      <w:pPr>
        <w:pStyle w:val="FootnoteText"/>
      </w:pPr>
      <w:r>
        <w:rPr>
          <w:rStyle w:val="FootnoteReference"/>
        </w:rPr>
        <w:footnoteRef/>
      </w:r>
      <w:r>
        <w:t xml:space="preserve"> </w:t>
      </w:r>
      <w:hyperlink r:id="rId2" w:history="1">
        <w:r w:rsidRPr="00A21DA1">
          <w:rPr>
            <w:rStyle w:val="Hyperlink"/>
          </w:rPr>
          <w:t>https://www.ato.gov.au/</w:t>
        </w:r>
      </w:hyperlink>
      <w:r>
        <w:t xml:space="preserve"> </w:t>
      </w:r>
    </w:p>
  </w:footnote>
  <w:footnote w:id="10">
    <w:p w14:paraId="1ACAAA6A" w14:textId="77777777" w:rsidR="00202E97" w:rsidRDefault="00202E97" w:rsidP="00202E97">
      <w:pPr>
        <w:pStyle w:val="FootnoteText"/>
      </w:pPr>
      <w:r>
        <w:rPr>
          <w:rStyle w:val="FootnoteReference"/>
        </w:rPr>
        <w:footnoteRef/>
      </w:r>
      <w:r>
        <w:t xml:space="preserve"> See glossary </w:t>
      </w:r>
    </w:p>
  </w:footnote>
  <w:footnote w:id="11">
    <w:p w14:paraId="6BF8688A" w14:textId="77777777" w:rsidR="00C03E63" w:rsidRPr="007133C2" w:rsidRDefault="00C03E63" w:rsidP="00202E97">
      <w:pPr>
        <w:pStyle w:val="FootnoteText"/>
      </w:pPr>
      <w:r w:rsidRPr="007133C2">
        <w:rPr>
          <w:rStyle w:val="FootnoteReference"/>
        </w:rPr>
        <w:footnoteRef/>
      </w:r>
      <w:r w:rsidRPr="007133C2">
        <w:t xml:space="preserve"> </w:t>
      </w:r>
      <w:r w:rsidRPr="007133C2">
        <w:tab/>
        <w:t>Relevant money is defined in the PGPA Act. See section 8, Dictionary</w:t>
      </w:r>
      <w:r>
        <w:t>.</w:t>
      </w:r>
    </w:p>
  </w:footnote>
  <w:footnote w:id="12">
    <w:p w14:paraId="33CF73A4" w14:textId="622B78DB" w:rsidR="00C03E63" w:rsidRPr="007133C2" w:rsidRDefault="00C03E63" w:rsidP="00202E97">
      <w:pPr>
        <w:pStyle w:val="FootnoteText"/>
      </w:pPr>
      <w:r w:rsidRPr="007133C2">
        <w:rPr>
          <w:rStyle w:val="FootnoteReference"/>
        </w:rPr>
        <w:footnoteRef/>
      </w:r>
      <w:r w:rsidRPr="007133C2">
        <w:t xml:space="preserve"> </w:t>
      </w:r>
      <w:r w:rsidRPr="007133C2">
        <w:tab/>
        <w:t>Other CRF money is defined in the PGPA Act. See section 105, Rules in relation to other CRF money</w:t>
      </w:r>
      <w:r>
        <w:t xml:space="preserve"> and PGPA Rule section 29 Other CRF money</w:t>
      </w:r>
      <w:r w:rsidRPr="007133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9889" w14:textId="204D0D42" w:rsidR="00EB5754" w:rsidRDefault="00EB5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14:paraId="645A24A9" w14:textId="77777777" w:rsidTr="00AB4FA4">
      <w:trPr>
        <w:trHeight w:val="300"/>
      </w:trPr>
      <w:tc>
        <w:tcPr>
          <w:tcW w:w="3005" w:type="dxa"/>
        </w:tcPr>
        <w:p w14:paraId="67192CDA" w14:textId="176CEF29" w:rsidR="6F30C645" w:rsidRDefault="6F30C645" w:rsidP="00AB4FA4">
          <w:pPr>
            <w:pStyle w:val="Header"/>
            <w:ind w:left="-115"/>
          </w:pPr>
        </w:p>
      </w:tc>
      <w:tc>
        <w:tcPr>
          <w:tcW w:w="3005" w:type="dxa"/>
        </w:tcPr>
        <w:p w14:paraId="2DD883DB" w14:textId="2B2BF1A2" w:rsidR="6F30C645" w:rsidRDefault="6F30C645" w:rsidP="00AB4FA4">
          <w:pPr>
            <w:pStyle w:val="Header"/>
            <w:jc w:val="center"/>
          </w:pPr>
        </w:p>
      </w:tc>
      <w:tc>
        <w:tcPr>
          <w:tcW w:w="3005" w:type="dxa"/>
        </w:tcPr>
        <w:p w14:paraId="30907D35" w14:textId="3507CA09" w:rsidR="6F30C645" w:rsidRDefault="6F30C645" w:rsidP="00AB4FA4">
          <w:pPr>
            <w:pStyle w:val="Header"/>
            <w:ind w:right="-115"/>
            <w:jc w:val="right"/>
          </w:pPr>
        </w:p>
      </w:tc>
    </w:tr>
  </w:tbl>
  <w:p w14:paraId="4B90B486" w14:textId="47025BC4" w:rsidR="6F30C645" w:rsidRDefault="6F30C645" w:rsidP="00AB4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A558" w14:textId="37966929" w:rsidR="00EB5754" w:rsidRDefault="00EB57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39D5" w14:textId="221FD172" w:rsidR="008A47F9" w:rsidRDefault="008A47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30C645" w14:paraId="6CD7B464" w14:textId="77777777" w:rsidTr="00AB4FA4">
      <w:trPr>
        <w:trHeight w:val="300"/>
      </w:trPr>
      <w:tc>
        <w:tcPr>
          <w:tcW w:w="3005" w:type="dxa"/>
        </w:tcPr>
        <w:p w14:paraId="63E058E9" w14:textId="4149599D" w:rsidR="6F30C645" w:rsidRDefault="6F30C645" w:rsidP="00AB4FA4">
          <w:pPr>
            <w:pStyle w:val="Header"/>
            <w:ind w:left="-115"/>
          </w:pPr>
        </w:p>
      </w:tc>
      <w:tc>
        <w:tcPr>
          <w:tcW w:w="3005" w:type="dxa"/>
        </w:tcPr>
        <w:p w14:paraId="07946293" w14:textId="668060DE" w:rsidR="6F30C645" w:rsidRDefault="6F30C645" w:rsidP="00AB4FA4">
          <w:pPr>
            <w:pStyle w:val="Header"/>
            <w:jc w:val="center"/>
          </w:pPr>
        </w:p>
      </w:tc>
      <w:tc>
        <w:tcPr>
          <w:tcW w:w="3005" w:type="dxa"/>
        </w:tcPr>
        <w:p w14:paraId="3119D38E" w14:textId="06F1A44E" w:rsidR="6F30C645" w:rsidRDefault="6F30C645" w:rsidP="00AB4FA4">
          <w:pPr>
            <w:pStyle w:val="Header"/>
            <w:ind w:right="-115"/>
            <w:jc w:val="right"/>
          </w:pPr>
        </w:p>
      </w:tc>
    </w:tr>
  </w:tbl>
  <w:p w14:paraId="73D41B37" w14:textId="39B2BC7C" w:rsidR="6F30C645" w:rsidRDefault="6F30C645" w:rsidP="00AB4FA4">
    <w:pPr>
      <w:pStyle w:val="Header"/>
    </w:pPr>
  </w:p>
  <w:p w14:paraId="28A777C2" w14:textId="77777777" w:rsidR="003B0939" w:rsidRDefault="003B093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998D" w14:textId="40875049" w:rsidR="008A47F9" w:rsidRDefault="008A4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BC4E544"/>
    <w:lvl w:ilvl="0">
      <w:start w:val="1"/>
      <w:numFmt w:val="decimal"/>
      <w:lvlText w:val="%1."/>
      <w:lvlJc w:val="left"/>
      <w:pPr>
        <w:tabs>
          <w:tab w:val="num" w:pos="360"/>
        </w:tabs>
        <w:ind w:left="360" w:hanging="360"/>
      </w:pPr>
    </w:lvl>
  </w:abstractNum>
  <w:abstractNum w:abstractNumId="1" w15:restartNumberingAfterBreak="0">
    <w:nsid w:val="00056314"/>
    <w:multiLevelType w:val="hybridMultilevel"/>
    <w:tmpl w:val="6BAC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045C3"/>
    <w:multiLevelType w:val="hybridMultilevel"/>
    <w:tmpl w:val="360CC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D82C2E"/>
    <w:multiLevelType w:val="hybridMultilevel"/>
    <w:tmpl w:val="4BE046F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663A43"/>
    <w:multiLevelType w:val="hybridMultilevel"/>
    <w:tmpl w:val="D3BEAF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pStyle w:val="Heading2Numbered"/>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7" w15:restartNumberingAfterBreak="0">
    <w:nsid w:val="0C2A48BF"/>
    <w:multiLevelType w:val="hybridMultilevel"/>
    <w:tmpl w:val="FE5CB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0D261BA0"/>
    <w:multiLevelType w:val="hybridMultilevel"/>
    <w:tmpl w:val="0D108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3D0192"/>
    <w:multiLevelType w:val="hybridMultilevel"/>
    <w:tmpl w:val="DB68B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F3736A"/>
    <w:multiLevelType w:val="hybridMultilevel"/>
    <w:tmpl w:val="D6BC9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2F2598"/>
    <w:multiLevelType w:val="hybridMultilevel"/>
    <w:tmpl w:val="0428F520"/>
    <w:lvl w:ilvl="0" w:tplc="E4948434">
      <w:start w:val="6"/>
      <w:numFmt w:val="bullet"/>
      <w:lvlText w:val="-"/>
      <w:lvlJc w:val="left"/>
      <w:pPr>
        <w:ind w:left="1440" w:hanging="360"/>
      </w:pPr>
      <w:rPr>
        <w:rFonts w:ascii="Arial" w:eastAsiaTheme="minorHAnsi" w:hAnsi="Arial" w:cs="Arial" w:hint="default"/>
        <w:b w:val="0"/>
        <w:bCs w:val="0"/>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5E071DB"/>
    <w:multiLevelType w:val="hybridMultilevel"/>
    <w:tmpl w:val="5ECAD69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613950"/>
    <w:multiLevelType w:val="hybridMultilevel"/>
    <w:tmpl w:val="45E284C0"/>
    <w:lvl w:ilvl="0" w:tplc="6354FE72">
      <w:start w:val="1"/>
      <w:numFmt w:val="bullet"/>
      <w:lvlText w:val="o"/>
      <w:lvlJc w:val="left"/>
      <w:pPr>
        <w:ind w:left="1080" w:hanging="360"/>
      </w:pPr>
      <w:rPr>
        <w:rFonts w:ascii="Courier New" w:hAnsi="Courier New" w:hint="default"/>
      </w:rPr>
    </w:lvl>
    <w:lvl w:ilvl="1" w:tplc="F8EC055C" w:tentative="1">
      <w:start w:val="1"/>
      <w:numFmt w:val="bullet"/>
      <w:lvlText w:val="o"/>
      <w:lvlJc w:val="left"/>
      <w:pPr>
        <w:ind w:left="1800" w:hanging="360"/>
      </w:pPr>
      <w:rPr>
        <w:rFonts w:ascii="Courier New" w:hAnsi="Courier New" w:hint="default"/>
      </w:rPr>
    </w:lvl>
    <w:lvl w:ilvl="2" w:tplc="D64A8220" w:tentative="1">
      <w:start w:val="1"/>
      <w:numFmt w:val="bullet"/>
      <w:lvlText w:val=""/>
      <w:lvlJc w:val="left"/>
      <w:pPr>
        <w:ind w:left="2520" w:hanging="360"/>
      </w:pPr>
      <w:rPr>
        <w:rFonts w:ascii="Wingdings" w:hAnsi="Wingdings" w:hint="default"/>
      </w:rPr>
    </w:lvl>
    <w:lvl w:ilvl="3" w:tplc="80A00494" w:tentative="1">
      <w:start w:val="1"/>
      <w:numFmt w:val="bullet"/>
      <w:lvlText w:val=""/>
      <w:lvlJc w:val="left"/>
      <w:pPr>
        <w:ind w:left="3240" w:hanging="360"/>
      </w:pPr>
      <w:rPr>
        <w:rFonts w:ascii="Symbol" w:hAnsi="Symbol" w:hint="default"/>
      </w:rPr>
    </w:lvl>
    <w:lvl w:ilvl="4" w:tplc="E45657A8" w:tentative="1">
      <w:start w:val="1"/>
      <w:numFmt w:val="bullet"/>
      <w:lvlText w:val="o"/>
      <w:lvlJc w:val="left"/>
      <w:pPr>
        <w:ind w:left="3960" w:hanging="360"/>
      </w:pPr>
      <w:rPr>
        <w:rFonts w:ascii="Courier New" w:hAnsi="Courier New" w:hint="default"/>
      </w:rPr>
    </w:lvl>
    <w:lvl w:ilvl="5" w:tplc="608AEC20" w:tentative="1">
      <w:start w:val="1"/>
      <w:numFmt w:val="bullet"/>
      <w:lvlText w:val=""/>
      <w:lvlJc w:val="left"/>
      <w:pPr>
        <w:ind w:left="4680" w:hanging="360"/>
      </w:pPr>
      <w:rPr>
        <w:rFonts w:ascii="Wingdings" w:hAnsi="Wingdings" w:hint="default"/>
      </w:rPr>
    </w:lvl>
    <w:lvl w:ilvl="6" w:tplc="1076D712" w:tentative="1">
      <w:start w:val="1"/>
      <w:numFmt w:val="bullet"/>
      <w:lvlText w:val=""/>
      <w:lvlJc w:val="left"/>
      <w:pPr>
        <w:ind w:left="5400" w:hanging="360"/>
      </w:pPr>
      <w:rPr>
        <w:rFonts w:ascii="Symbol" w:hAnsi="Symbol" w:hint="default"/>
      </w:rPr>
    </w:lvl>
    <w:lvl w:ilvl="7" w:tplc="67CC6452" w:tentative="1">
      <w:start w:val="1"/>
      <w:numFmt w:val="bullet"/>
      <w:lvlText w:val="o"/>
      <w:lvlJc w:val="left"/>
      <w:pPr>
        <w:ind w:left="6120" w:hanging="360"/>
      </w:pPr>
      <w:rPr>
        <w:rFonts w:ascii="Courier New" w:hAnsi="Courier New" w:hint="default"/>
      </w:rPr>
    </w:lvl>
    <w:lvl w:ilvl="8" w:tplc="2A0C9666" w:tentative="1">
      <w:start w:val="1"/>
      <w:numFmt w:val="bullet"/>
      <w:lvlText w:val=""/>
      <w:lvlJc w:val="left"/>
      <w:pPr>
        <w:ind w:left="6840" w:hanging="360"/>
      </w:pPr>
      <w:rPr>
        <w:rFonts w:ascii="Wingdings" w:hAnsi="Wingdings" w:hint="default"/>
      </w:rPr>
    </w:lvl>
  </w:abstractNum>
  <w:abstractNum w:abstractNumId="15" w15:restartNumberingAfterBreak="0">
    <w:nsid w:val="17512FC8"/>
    <w:multiLevelType w:val="hybridMultilevel"/>
    <w:tmpl w:val="7E725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17" w15:restartNumberingAfterBreak="0">
    <w:nsid w:val="18FF1AB7"/>
    <w:multiLevelType w:val="hybridMultilevel"/>
    <w:tmpl w:val="4F68E302"/>
    <w:name w:val="EDU - Bullet List"/>
    <w:lvl w:ilvl="0" w:tplc="6CD0D3E4">
      <w:start w:val="1"/>
      <w:numFmt w:val="bullet"/>
      <w:pStyle w:val="ListBullet"/>
      <w:lvlText w:val=""/>
      <w:lvlJc w:val="left"/>
      <w:pPr>
        <w:ind w:left="720" w:hanging="360"/>
      </w:pPr>
      <w:rPr>
        <w:rFonts w:ascii="Symbol" w:hAnsi="Symbol" w:hint="default"/>
      </w:rPr>
    </w:lvl>
    <w:lvl w:ilvl="1" w:tplc="68643886">
      <w:start w:val="1"/>
      <w:numFmt w:val="decimal"/>
      <w:pStyle w:val="ListBullet2"/>
      <w:lvlText w:val="%2–"/>
      <w:lvlJc w:val="left"/>
      <w:pPr>
        <w:ind w:left="644" w:firstLine="283"/>
      </w:pPr>
    </w:lvl>
    <w:lvl w:ilvl="2" w:tplc="C75C8A22">
      <w:start w:val="1"/>
      <w:numFmt w:val="decimal"/>
      <w:lvlText w:val="%3o"/>
      <w:lvlJc w:val="right"/>
      <w:pPr>
        <w:ind w:left="927" w:firstLine="284"/>
      </w:pPr>
    </w:lvl>
    <w:lvl w:ilvl="3" w:tplc="B916FE0E">
      <w:start w:val="1"/>
      <w:numFmt w:val="decimal"/>
      <w:lvlText w:val="%4"/>
      <w:lvlJc w:val="left"/>
      <w:pPr>
        <w:ind w:left="1211" w:firstLine="283"/>
      </w:pPr>
    </w:lvl>
    <w:lvl w:ilvl="4" w:tplc="E6BC551E">
      <w:start w:val="1"/>
      <w:numFmt w:val="lowerLetter"/>
      <w:lvlText w:val="%5."/>
      <w:lvlJc w:val="left"/>
      <w:pPr>
        <w:ind w:left="3960" w:hanging="360"/>
      </w:pPr>
    </w:lvl>
    <w:lvl w:ilvl="5" w:tplc="D210444C">
      <w:start w:val="1"/>
      <w:numFmt w:val="lowerRoman"/>
      <w:lvlText w:val="%6."/>
      <w:lvlJc w:val="right"/>
      <w:pPr>
        <w:ind w:left="4680" w:hanging="180"/>
      </w:pPr>
    </w:lvl>
    <w:lvl w:ilvl="6" w:tplc="9D5071B0">
      <w:start w:val="1"/>
      <w:numFmt w:val="decimal"/>
      <w:lvlText w:val="%7."/>
      <w:lvlJc w:val="left"/>
      <w:pPr>
        <w:ind w:left="5400" w:hanging="360"/>
      </w:pPr>
    </w:lvl>
    <w:lvl w:ilvl="7" w:tplc="EF2C12B8">
      <w:start w:val="1"/>
      <w:numFmt w:val="lowerLetter"/>
      <w:lvlText w:val="%8."/>
      <w:lvlJc w:val="left"/>
      <w:pPr>
        <w:ind w:left="6120" w:hanging="360"/>
      </w:pPr>
    </w:lvl>
    <w:lvl w:ilvl="8" w:tplc="8B1E76F6">
      <w:start w:val="1"/>
      <w:numFmt w:val="lowerRoman"/>
      <w:lvlText w:val="%9."/>
      <w:lvlJc w:val="right"/>
      <w:pPr>
        <w:ind w:left="6840" w:hanging="180"/>
      </w:pPr>
    </w:lvl>
  </w:abstractNum>
  <w:abstractNum w:abstractNumId="18" w15:restartNumberingAfterBreak="0">
    <w:nsid w:val="1916200B"/>
    <w:multiLevelType w:val="multilevel"/>
    <w:tmpl w:val="79262C7A"/>
    <w:lvl w:ilvl="0">
      <w:start w:val="1"/>
      <w:numFmt w:val="bullet"/>
      <w:pStyle w:val="NumberedList1"/>
      <w:lvlText w:val=""/>
      <w:lvlJc w:val="left"/>
      <w:pPr>
        <w:ind w:left="568" w:hanging="284"/>
      </w:pPr>
      <w:rPr>
        <w:rFonts w:ascii="Symbol" w:hAnsi="Symbol" w:hint="default"/>
      </w:rPr>
    </w:lvl>
    <w:lvl w:ilvl="1">
      <w:start w:val="1"/>
      <w:numFmt w:val="bullet"/>
      <w:pStyle w:val="NumberedList2"/>
      <w:lvlText w:val="–"/>
      <w:lvlJc w:val="left"/>
      <w:pPr>
        <w:ind w:left="852" w:hanging="284"/>
      </w:pPr>
      <w:rPr>
        <w:rFonts w:ascii="Arial" w:hAnsi="Arial" w:hint="default"/>
      </w:rPr>
    </w:lvl>
    <w:lvl w:ilvl="2">
      <w:start w:val="1"/>
      <w:numFmt w:val="bullet"/>
      <w:pStyle w:val="NumberedList3"/>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19" w15:restartNumberingAfterBreak="0">
    <w:nsid w:val="195639F1"/>
    <w:multiLevelType w:val="hybridMultilevel"/>
    <w:tmpl w:val="2D30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6B37E2"/>
    <w:multiLevelType w:val="hybridMultilevel"/>
    <w:tmpl w:val="264A3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0B69C5"/>
    <w:multiLevelType w:val="hybridMultilevel"/>
    <w:tmpl w:val="FEC09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948209"/>
    <w:multiLevelType w:val="hybridMultilevel"/>
    <w:tmpl w:val="FFFFFFFF"/>
    <w:lvl w:ilvl="0" w:tplc="42A89BAC">
      <w:start w:val="1"/>
      <w:numFmt w:val="bullet"/>
      <w:lvlText w:val="·"/>
      <w:lvlJc w:val="left"/>
      <w:pPr>
        <w:ind w:left="720" w:hanging="360"/>
      </w:pPr>
      <w:rPr>
        <w:rFonts w:ascii="Symbol" w:hAnsi="Symbol" w:hint="default"/>
      </w:rPr>
    </w:lvl>
    <w:lvl w:ilvl="1" w:tplc="A9BC32FC">
      <w:start w:val="1"/>
      <w:numFmt w:val="bullet"/>
      <w:lvlText w:val="o"/>
      <w:lvlJc w:val="left"/>
      <w:pPr>
        <w:ind w:left="1440" w:hanging="360"/>
      </w:pPr>
      <w:rPr>
        <w:rFonts w:ascii="Courier New" w:hAnsi="Courier New" w:hint="default"/>
      </w:rPr>
    </w:lvl>
    <w:lvl w:ilvl="2" w:tplc="3E5A6556">
      <w:start w:val="1"/>
      <w:numFmt w:val="bullet"/>
      <w:lvlText w:val=""/>
      <w:lvlJc w:val="left"/>
      <w:pPr>
        <w:ind w:left="2160" w:hanging="360"/>
      </w:pPr>
      <w:rPr>
        <w:rFonts w:ascii="Wingdings" w:hAnsi="Wingdings" w:hint="default"/>
      </w:rPr>
    </w:lvl>
    <w:lvl w:ilvl="3" w:tplc="19A8BF6C">
      <w:start w:val="1"/>
      <w:numFmt w:val="bullet"/>
      <w:lvlText w:val=""/>
      <w:lvlJc w:val="left"/>
      <w:pPr>
        <w:ind w:left="2880" w:hanging="360"/>
      </w:pPr>
      <w:rPr>
        <w:rFonts w:ascii="Symbol" w:hAnsi="Symbol" w:hint="default"/>
      </w:rPr>
    </w:lvl>
    <w:lvl w:ilvl="4" w:tplc="2E5837C0">
      <w:start w:val="1"/>
      <w:numFmt w:val="bullet"/>
      <w:lvlText w:val="o"/>
      <w:lvlJc w:val="left"/>
      <w:pPr>
        <w:ind w:left="3600" w:hanging="360"/>
      </w:pPr>
      <w:rPr>
        <w:rFonts w:ascii="Courier New" w:hAnsi="Courier New" w:hint="default"/>
      </w:rPr>
    </w:lvl>
    <w:lvl w:ilvl="5" w:tplc="46F6D690">
      <w:start w:val="1"/>
      <w:numFmt w:val="bullet"/>
      <w:lvlText w:val=""/>
      <w:lvlJc w:val="left"/>
      <w:pPr>
        <w:ind w:left="4320" w:hanging="360"/>
      </w:pPr>
      <w:rPr>
        <w:rFonts w:ascii="Wingdings" w:hAnsi="Wingdings" w:hint="default"/>
      </w:rPr>
    </w:lvl>
    <w:lvl w:ilvl="6" w:tplc="F8FEE7A2">
      <w:start w:val="1"/>
      <w:numFmt w:val="bullet"/>
      <w:lvlText w:val=""/>
      <w:lvlJc w:val="left"/>
      <w:pPr>
        <w:ind w:left="5040" w:hanging="360"/>
      </w:pPr>
      <w:rPr>
        <w:rFonts w:ascii="Symbol" w:hAnsi="Symbol" w:hint="default"/>
      </w:rPr>
    </w:lvl>
    <w:lvl w:ilvl="7" w:tplc="F29E3F32">
      <w:start w:val="1"/>
      <w:numFmt w:val="bullet"/>
      <w:lvlText w:val="o"/>
      <w:lvlJc w:val="left"/>
      <w:pPr>
        <w:ind w:left="5760" w:hanging="360"/>
      </w:pPr>
      <w:rPr>
        <w:rFonts w:ascii="Courier New" w:hAnsi="Courier New" w:hint="default"/>
      </w:rPr>
    </w:lvl>
    <w:lvl w:ilvl="8" w:tplc="D99608E2">
      <w:start w:val="1"/>
      <w:numFmt w:val="bullet"/>
      <w:lvlText w:val=""/>
      <w:lvlJc w:val="left"/>
      <w:pPr>
        <w:ind w:left="6480" w:hanging="360"/>
      </w:pPr>
      <w:rPr>
        <w:rFonts w:ascii="Wingdings" w:hAnsi="Wingdings" w:hint="default"/>
      </w:rPr>
    </w:lvl>
  </w:abstractNum>
  <w:abstractNum w:abstractNumId="23" w15:restartNumberingAfterBreak="0">
    <w:nsid w:val="1F540AC2"/>
    <w:multiLevelType w:val="hybridMultilevel"/>
    <w:tmpl w:val="E556B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6560F3"/>
    <w:multiLevelType w:val="hybridMultilevel"/>
    <w:tmpl w:val="119AC13C"/>
    <w:lvl w:ilvl="0" w:tplc="A1DE3082">
      <w:start w:val="1"/>
      <w:numFmt w:val="bullet"/>
      <w:lvlText w:val=""/>
      <w:lvlJc w:val="left"/>
      <w:pPr>
        <w:ind w:left="1020" w:hanging="360"/>
      </w:pPr>
      <w:rPr>
        <w:rFonts w:ascii="Symbol" w:hAnsi="Symbol"/>
      </w:rPr>
    </w:lvl>
    <w:lvl w:ilvl="1" w:tplc="5A863408">
      <w:start w:val="1"/>
      <w:numFmt w:val="bullet"/>
      <w:lvlText w:val=""/>
      <w:lvlJc w:val="left"/>
      <w:pPr>
        <w:ind w:left="1020" w:hanging="360"/>
      </w:pPr>
      <w:rPr>
        <w:rFonts w:ascii="Symbol" w:hAnsi="Symbol"/>
      </w:rPr>
    </w:lvl>
    <w:lvl w:ilvl="2" w:tplc="854299C2">
      <w:start w:val="1"/>
      <w:numFmt w:val="bullet"/>
      <w:lvlText w:val=""/>
      <w:lvlJc w:val="left"/>
      <w:pPr>
        <w:ind w:left="1020" w:hanging="360"/>
      </w:pPr>
      <w:rPr>
        <w:rFonts w:ascii="Symbol" w:hAnsi="Symbol"/>
      </w:rPr>
    </w:lvl>
    <w:lvl w:ilvl="3" w:tplc="524C838E">
      <w:start w:val="1"/>
      <w:numFmt w:val="bullet"/>
      <w:lvlText w:val=""/>
      <w:lvlJc w:val="left"/>
      <w:pPr>
        <w:ind w:left="1020" w:hanging="360"/>
      </w:pPr>
      <w:rPr>
        <w:rFonts w:ascii="Symbol" w:hAnsi="Symbol"/>
      </w:rPr>
    </w:lvl>
    <w:lvl w:ilvl="4" w:tplc="803283DA">
      <w:start w:val="1"/>
      <w:numFmt w:val="bullet"/>
      <w:lvlText w:val=""/>
      <w:lvlJc w:val="left"/>
      <w:pPr>
        <w:ind w:left="1020" w:hanging="360"/>
      </w:pPr>
      <w:rPr>
        <w:rFonts w:ascii="Symbol" w:hAnsi="Symbol"/>
      </w:rPr>
    </w:lvl>
    <w:lvl w:ilvl="5" w:tplc="C700C476">
      <w:start w:val="1"/>
      <w:numFmt w:val="bullet"/>
      <w:lvlText w:val=""/>
      <w:lvlJc w:val="left"/>
      <w:pPr>
        <w:ind w:left="1020" w:hanging="360"/>
      </w:pPr>
      <w:rPr>
        <w:rFonts w:ascii="Symbol" w:hAnsi="Symbol"/>
      </w:rPr>
    </w:lvl>
    <w:lvl w:ilvl="6" w:tplc="56021D82">
      <w:start w:val="1"/>
      <w:numFmt w:val="bullet"/>
      <w:lvlText w:val=""/>
      <w:lvlJc w:val="left"/>
      <w:pPr>
        <w:ind w:left="1020" w:hanging="360"/>
      </w:pPr>
      <w:rPr>
        <w:rFonts w:ascii="Symbol" w:hAnsi="Symbol"/>
      </w:rPr>
    </w:lvl>
    <w:lvl w:ilvl="7" w:tplc="5CF8FA4E">
      <w:start w:val="1"/>
      <w:numFmt w:val="bullet"/>
      <w:lvlText w:val=""/>
      <w:lvlJc w:val="left"/>
      <w:pPr>
        <w:ind w:left="1020" w:hanging="360"/>
      </w:pPr>
      <w:rPr>
        <w:rFonts w:ascii="Symbol" w:hAnsi="Symbol"/>
      </w:rPr>
    </w:lvl>
    <w:lvl w:ilvl="8" w:tplc="22DEF2FE">
      <w:start w:val="1"/>
      <w:numFmt w:val="bullet"/>
      <w:lvlText w:val=""/>
      <w:lvlJc w:val="left"/>
      <w:pPr>
        <w:ind w:left="1020" w:hanging="360"/>
      </w:pPr>
      <w:rPr>
        <w:rFonts w:ascii="Symbol" w:hAnsi="Symbol"/>
      </w:rPr>
    </w:lvl>
  </w:abstractNum>
  <w:abstractNum w:abstractNumId="25" w15:restartNumberingAfterBreak="0">
    <w:nsid w:val="26A7136B"/>
    <w:multiLevelType w:val="hybridMultilevel"/>
    <w:tmpl w:val="2ABA7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8" w15:restartNumberingAfterBreak="0">
    <w:nsid w:val="2BFD4776"/>
    <w:multiLevelType w:val="hybridMultilevel"/>
    <w:tmpl w:val="5DCA7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EB4839"/>
    <w:multiLevelType w:val="multilevel"/>
    <w:tmpl w:val="BEC05F88"/>
    <w:lvl w:ilvl="0">
      <w:start w:val="1"/>
      <w:numFmt w:val="bullet"/>
      <w:lvlText w:val=""/>
      <w:lvlJc w:val="left"/>
      <w:pPr>
        <w:ind w:left="851" w:hanging="567"/>
      </w:pPr>
      <w:rPr>
        <w:rFonts w:ascii="Symbol" w:hAnsi="Symbol" w:hint="default"/>
      </w:rPr>
    </w:lvl>
    <w:lvl w:ilvl="1">
      <w:start w:val="1"/>
      <w:numFmt w:val="decimal"/>
      <w:lvlText w:val="%1.%2"/>
      <w:lvlJc w:val="left"/>
      <w:pPr>
        <w:ind w:left="851" w:hanging="567"/>
      </w:pPr>
      <w:rPr>
        <w:rFonts w:cs="Times New Roman" w:hint="default"/>
      </w:rPr>
    </w:lvl>
    <w:lvl w:ilvl="2">
      <w:start w:val="1"/>
      <w:numFmt w:val="decimal"/>
      <w:lvlText w:val="%1.%2.%3"/>
      <w:lvlJc w:val="left"/>
      <w:pPr>
        <w:ind w:left="1135" w:hanging="851"/>
      </w:pPr>
      <w:rPr>
        <w:rFonts w:cs="Times New Roman" w:hint="default"/>
      </w:rPr>
    </w:lvl>
    <w:lvl w:ilvl="3">
      <w:start w:val="1"/>
      <w:numFmt w:val="decimal"/>
      <w:lvlText w:val="(%4)"/>
      <w:lvlJc w:val="left"/>
      <w:pPr>
        <w:ind w:left="2444" w:hanging="360"/>
      </w:pPr>
      <w:rPr>
        <w:rFonts w:cs="Times New Roman" w:hint="default"/>
      </w:rPr>
    </w:lvl>
    <w:lvl w:ilvl="4">
      <w:start w:val="1"/>
      <w:numFmt w:val="lowerLetter"/>
      <w:lvlText w:val="(%5)"/>
      <w:lvlJc w:val="left"/>
      <w:pPr>
        <w:ind w:left="2804" w:hanging="360"/>
      </w:pPr>
      <w:rPr>
        <w:rFonts w:cs="Times New Roman" w:hint="default"/>
      </w:rPr>
    </w:lvl>
    <w:lvl w:ilvl="5">
      <w:start w:val="1"/>
      <w:numFmt w:val="lowerRoman"/>
      <w:lvlText w:val="(%6)"/>
      <w:lvlJc w:val="left"/>
      <w:pPr>
        <w:ind w:left="3164" w:hanging="360"/>
      </w:pPr>
      <w:rPr>
        <w:rFonts w:cs="Times New Roman" w:hint="default"/>
      </w:rPr>
    </w:lvl>
    <w:lvl w:ilvl="6">
      <w:start w:val="1"/>
      <w:numFmt w:val="decimal"/>
      <w:lvlText w:val="%7."/>
      <w:lvlJc w:val="left"/>
      <w:pPr>
        <w:ind w:left="3524" w:hanging="360"/>
      </w:pPr>
      <w:rPr>
        <w:rFonts w:cs="Times New Roman" w:hint="default"/>
      </w:rPr>
    </w:lvl>
    <w:lvl w:ilvl="7">
      <w:start w:val="1"/>
      <w:numFmt w:val="lowerLetter"/>
      <w:lvlText w:val="%8."/>
      <w:lvlJc w:val="left"/>
      <w:pPr>
        <w:ind w:left="3884" w:hanging="360"/>
      </w:pPr>
      <w:rPr>
        <w:rFonts w:cs="Times New Roman" w:hint="default"/>
      </w:rPr>
    </w:lvl>
    <w:lvl w:ilvl="8">
      <w:start w:val="1"/>
      <w:numFmt w:val="lowerRoman"/>
      <w:lvlText w:val="%9."/>
      <w:lvlJc w:val="left"/>
      <w:pPr>
        <w:ind w:left="4244" w:hanging="360"/>
      </w:pPr>
      <w:rPr>
        <w:rFonts w:cs="Times New Roman" w:hint="default"/>
      </w:rPr>
    </w:lvl>
  </w:abstractNum>
  <w:abstractNum w:abstractNumId="30" w15:restartNumberingAfterBreak="0">
    <w:nsid w:val="2E4264A1"/>
    <w:multiLevelType w:val="hybridMultilevel"/>
    <w:tmpl w:val="95205A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3914BC"/>
    <w:multiLevelType w:val="hybridMultilevel"/>
    <w:tmpl w:val="4FE8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1C65575"/>
    <w:multiLevelType w:val="hybridMultilevel"/>
    <w:tmpl w:val="AA502C2A"/>
    <w:lvl w:ilvl="0" w:tplc="D2F0DB72">
      <w:start w:val="1"/>
      <w:numFmt w:val="bullet"/>
      <w:lvlText w:val=""/>
      <w:lvlJc w:val="left"/>
      <w:pPr>
        <w:ind w:left="720" w:hanging="360"/>
      </w:pPr>
      <w:rPr>
        <w:rFonts w:ascii="Symbol" w:hAnsi="Symbol" w:hint="default"/>
      </w:rPr>
    </w:lvl>
    <w:lvl w:ilvl="1" w:tplc="51F6D050">
      <w:start w:val="1"/>
      <w:numFmt w:val="bullet"/>
      <w:lvlText w:val="o"/>
      <w:lvlJc w:val="left"/>
      <w:pPr>
        <w:ind w:left="1440" w:hanging="360"/>
      </w:pPr>
      <w:rPr>
        <w:rFonts w:ascii="Courier New" w:hAnsi="Courier New" w:hint="default"/>
      </w:rPr>
    </w:lvl>
    <w:lvl w:ilvl="2" w:tplc="3BF49398">
      <w:start w:val="1"/>
      <w:numFmt w:val="bullet"/>
      <w:lvlText w:val=""/>
      <w:lvlJc w:val="left"/>
      <w:pPr>
        <w:ind w:left="2160" w:hanging="360"/>
      </w:pPr>
      <w:rPr>
        <w:rFonts w:ascii="Wingdings" w:hAnsi="Wingdings" w:hint="default"/>
      </w:rPr>
    </w:lvl>
    <w:lvl w:ilvl="3" w:tplc="D862C6D0">
      <w:start w:val="1"/>
      <w:numFmt w:val="bullet"/>
      <w:lvlText w:val=""/>
      <w:lvlJc w:val="left"/>
      <w:pPr>
        <w:ind w:left="2880" w:hanging="360"/>
      </w:pPr>
      <w:rPr>
        <w:rFonts w:ascii="Symbol" w:hAnsi="Symbol" w:hint="default"/>
      </w:rPr>
    </w:lvl>
    <w:lvl w:ilvl="4" w:tplc="AE8CD540">
      <w:start w:val="1"/>
      <w:numFmt w:val="bullet"/>
      <w:lvlText w:val="o"/>
      <w:lvlJc w:val="left"/>
      <w:pPr>
        <w:ind w:left="3600" w:hanging="360"/>
      </w:pPr>
      <w:rPr>
        <w:rFonts w:ascii="Courier New" w:hAnsi="Courier New" w:hint="default"/>
      </w:rPr>
    </w:lvl>
    <w:lvl w:ilvl="5" w:tplc="74D45AB0">
      <w:start w:val="1"/>
      <w:numFmt w:val="bullet"/>
      <w:lvlText w:val=""/>
      <w:lvlJc w:val="left"/>
      <w:pPr>
        <w:ind w:left="4320" w:hanging="360"/>
      </w:pPr>
      <w:rPr>
        <w:rFonts w:ascii="Wingdings" w:hAnsi="Wingdings" w:hint="default"/>
      </w:rPr>
    </w:lvl>
    <w:lvl w:ilvl="6" w:tplc="86DE6ABC">
      <w:start w:val="1"/>
      <w:numFmt w:val="bullet"/>
      <w:lvlText w:val=""/>
      <w:lvlJc w:val="left"/>
      <w:pPr>
        <w:ind w:left="5040" w:hanging="360"/>
      </w:pPr>
      <w:rPr>
        <w:rFonts w:ascii="Symbol" w:hAnsi="Symbol" w:hint="default"/>
      </w:rPr>
    </w:lvl>
    <w:lvl w:ilvl="7" w:tplc="3E7800FA">
      <w:start w:val="1"/>
      <w:numFmt w:val="bullet"/>
      <w:lvlText w:val="o"/>
      <w:lvlJc w:val="left"/>
      <w:pPr>
        <w:ind w:left="5760" w:hanging="360"/>
      </w:pPr>
      <w:rPr>
        <w:rFonts w:ascii="Courier New" w:hAnsi="Courier New" w:hint="default"/>
      </w:rPr>
    </w:lvl>
    <w:lvl w:ilvl="8" w:tplc="BD5C0ADE">
      <w:start w:val="1"/>
      <w:numFmt w:val="bullet"/>
      <w:lvlText w:val=""/>
      <w:lvlJc w:val="left"/>
      <w:pPr>
        <w:ind w:left="6480" w:hanging="360"/>
      </w:pPr>
      <w:rPr>
        <w:rFonts w:ascii="Wingdings" w:hAnsi="Wingdings" w:hint="default"/>
      </w:rPr>
    </w:lvl>
  </w:abstractNum>
  <w:abstractNum w:abstractNumId="34"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349E3F77"/>
    <w:multiLevelType w:val="multilevel"/>
    <w:tmpl w:val="CE8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54959C"/>
    <w:multiLevelType w:val="hybridMultilevel"/>
    <w:tmpl w:val="FFFFFFFF"/>
    <w:lvl w:ilvl="0" w:tplc="BAFCFEE8">
      <w:start w:val="1"/>
      <w:numFmt w:val="bullet"/>
      <w:lvlText w:val="·"/>
      <w:lvlJc w:val="left"/>
      <w:pPr>
        <w:ind w:left="720" w:hanging="360"/>
      </w:pPr>
      <w:rPr>
        <w:rFonts w:ascii="Symbol" w:hAnsi="Symbol" w:hint="default"/>
      </w:rPr>
    </w:lvl>
    <w:lvl w:ilvl="1" w:tplc="9F0C1BB8">
      <w:start w:val="1"/>
      <w:numFmt w:val="bullet"/>
      <w:lvlText w:val="o"/>
      <w:lvlJc w:val="left"/>
      <w:pPr>
        <w:ind w:left="1440" w:hanging="360"/>
      </w:pPr>
      <w:rPr>
        <w:rFonts w:ascii="Courier New" w:hAnsi="Courier New" w:hint="default"/>
      </w:rPr>
    </w:lvl>
    <w:lvl w:ilvl="2" w:tplc="CABC4B1C">
      <w:start w:val="1"/>
      <w:numFmt w:val="bullet"/>
      <w:lvlText w:val=""/>
      <w:lvlJc w:val="left"/>
      <w:pPr>
        <w:ind w:left="2160" w:hanging="360"/>
      </w:pPr>
      <w:rPr>
        <w:rFonts w:ascii="Wingdings" w:hAnsi="Wingdings" w:hint="default"/>
      </w:rPr>
    </w:lvl>
    <w:lvl w:ilvl="3" w:tplc="CE8A11DE">
      <w:start w:val="1"/>
      <w:numFmt w:val="bullet"/>
      <w:lvlText w:val=""/>
      <w:lvlJc w:val="left"/>
      <w:pPr>
        <w:ind w:left="2880" w:hanging="360"/>
      </w:pPr>
      <w:rPr>
        <w:rFonts w:ascii="Symbol" w:hAnsi="Symbol" w:hint="default"/>
      </w:rPr>
    </w:lvl>
    <w:lvl w:ilvl="4" w:tplc="B4549770">
      <w:start w:val="1"/>
      <w:numFmt w:val="bullet"/>
      <w:lvlText w:val="o"/>
      <w:lvlJc w:val="left"/>
      <w:pPr>
        <w:ind w:left="3600" w:hanging="360"/>
      </w:pPr>
      <w:rPr>
        <w:rFonts w:ascii="Courier New" w:hAnsi="Courier New" w:hint="default"/>
      </w:rPr>
    </w:lvl>
    <w:lvl w:ilvl="5" w:tplc="526AFB88">
      <w:start w:val="1"/>
      <w:numFmt w:val="bullet"/>
      <w:lvlText w:val=""/>
      <w:lvlJc w:val="left"/>
      <w:pPr>
        <w:ind w:left="4320" w:hanging="360"/>
      </w:pPr>
      <w:rPr>
        <w:rFonts w:ascii="Wingdings" w:hAnsi="Wingdings" w:hint="default"/>
      </w:rPr>
    </w:lvl>
    <w:lvl w:ilvl="6" w:tplc="3E246DA0">
      <w:start w:val="1"/>
      <w:numFmt w:val="bullet"/>
      <w:lvlText w:val=""/>
      <w:lvlJc w:val="left"/>
      <w:pPr>
        <w:ind w:left="5040" w:hanging="360"/>
      </w:pPr>
      <w:rPr>
        <w:rFonts w:ascii="Symbol" w:hAnsi="Symbol" w:hint="default"/>
      </w:rPr>
    </w:lvl>
    <w:lvl w:ilvl="7" w:tplc="30FA6318">
      <w:start w:val="1"/>
      <w:numFmt w:val="bullet"/>
      <w:lvlText w:val="o"/>
      <w:lvlJc w:val="left"/>
      <w:pPr>
        <w:ind w:left="5760" w:hanging="360"/>
      </w:pPr>
      <w:rPr>
        <w:rFonts w:ascii="Courier New" w:hAnsi="Courier New" w:hint="default"/>
      </w:rPr>
    </w:lvl>
    <w:lvl w:ilvl="8" w:tplc="0E0C332A">
      <w:start w:val="1"/>
      <w:numFmt w:val="bullet"/>
      <w:lvlText w:val=""/>
      <w:lvlJc w:val="left"/>
      <w:pPr>
        <w:ind w:left="6480" w:hanging="360"/>
      </w:pPr>
      <w:rPr>
        <w:rFonts w:ascii="Wingdings" w:hAnsi="Wingdings" w:hint="default"/>
      </w:rPr>
    </w:lvl>
  </w:abstractNum>
  <w:abstractNum w:abstractNumId="38" w15:restartNumberingAfterBreak="0">
    <w:nsid w:val="405370EA"/>
    <w:multiLevelType w:val="hybridMultilevel"/>
    <w:tmpl w:val="36CA5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0A06E5C"/>
    <w:multiLevelType w:val="hybridMultilevel"/>
    <w:tmpl w:val="04AC76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3AB4099"/>
    <w:multiLevelType w:val="hybridMultilevel"/>
    <w:tmpl w:val="F7840E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8837CEC"/>
    <w:multiLevelType w:val="hybridMultilevel"/>
    <w:tmpl w:val="1D6E8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CD26B1F"/>
    <w:multiLevelType w:val="hybridMultilevel"/>
    <w:tmpl w:val="C3C8814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3" w15:restartNumberingAfterBreak="0">
    <w:nsid w:val="4DA8711D"/>
    <w:multiLevelType w:val="hybridMultilevel"/>
    <w:tmpl w:val="4FD4E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FC04108"/>
    <w:multiLevelType w:val="hybridMultilevel"/>
    <w:tmpl w:val="088E9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7F0D80F"/>
    <w:multiLevelType w:val="hybridMultilevel"/>
    <w:tmpl w:val="FFFFFFFF"/>
    <w:lvl w:ilvl="0" w:tplc="13AE3F08">
      <w:start w:val="1"/>
      <w:numFmt w:val="bullet"/>
      <w:lvlText w:val="o"/>
      <w:lvlJc w:val="left"/>
      <w:pPr>
        <w:ind w:left="1080" w:hanging="360"/>
      </w:pPr>
      <w:rPr>
        <w:rFonts w:ascii="Courier New" w:hAnsi="Courier New" w:hint="default"/>
      </w:rPr>
    </w:lvl>
    <w:lvl w:ilvl="1" w:tplc="8C168FAA">
      <w:start w:val="1"/>
      <w:numFmt w:val="bullet"/>
      <w:lvlText w:val="o"/>
      <w:lvlJc w:val="left"/>
      <w:pPr>
        <w:ind w:left="1800" w:hanging="360"/>
      </w:pPr>
      <w:rPr>
        <w:rFonts w:ascii="Courier New" w:hAnsi="Courier New" w:hint="default"/>
      </w:rPr>
    </w:lvl>
    <w:lvl w:ilvl="2" w:tplc="DD1659FC">
      <w:start w:val="1"/>
      <w:numFmt w:val="bullet"/>
      <w:lvlText w:val=""/>
      <w:lvlJc w:val="left"/>
      <w:pPr>
        <w:ind w:left="2520" w:hanging="360"/>
      </w:pPr>
      <w:rPr>
        <w:rFonts w:ascii="Wingdings" w:hAnsi="Wingdings" w:hint="default"/>
      </w:rPr>
    </w:lvl>
    <w:lvl w:ilvl="3" w:tplc="A9325C26">
      <w:start w:val="1"/>
      <w:numFmt w:val="bullet"/>
      <w:lvlText w:val=""/>
      <w:lvlJc w:val="left"/>
      <w:pPr>
        <w:ind w:left="3240" w:hanging="360"/>
      </w:pPr>
      <w:rPr>
        <w:rFonts w:ascii="Symbol" w:hAnsi="Symbol" w:hint="default"/>
      </w:rPr>
    </w:lvl>
    <w:lvl w:ilvl="4" w:tplc="A62ED386">
      <w:start w:val="1"/>
      <w:numFmt w:val="bullet"/>
      <w:lvlText w:val="o"/>
      <w:lvlJc w:val="left"/>
      <w:pPr>
        <w:ind w:left="3960" w:hanging="360"/>
      </w:pPr>
      <w:rPr>
        <w:rFonts w:ascii="Courier New" w:hAnsi="Courier New" w:hint="default"/>
      </w:rPr>
    </w:lvl>
    <w:lvl w:ilvl="5" w:tplc="7876BD42">
      <w:start w:val="1"/>
      <w:numFmt w:val="bullet"/>
      <w:lvlText w:val=""/>
      <w:lvlJc w:val="left"/>
      <w:pPr>
        <w:ind w:left="4680" w:hanging="360"/>
      </w:pPr>
      <w:rPr>
        <w:rFonts w:ascii="Wingdings" w:hAnsi="Wingdings" w:hint="default"/>
      </w:rPr>
    </w:lvl>
    <w:lvl w:ilvl="6" w:tplc="34E0BBC6">
      <w:start w:val="1"/>
      <w:numFmt w:val="bullet"/>
      <w:lvlText w:val=""/>
      <w:lvlJc w:val="left"/>
      <w:pPr>
        <w:ind w:left="5400" w:hanging="360"/>
      </w:pPr>
      <w:rPr>
        <w:rFonts w:ascii="Symbol" w:hAnsi="Symbol" w:hint="default"/>
      </w:rPr>
    </w:lvl>
    <w:lvl w:ilvl="7" w:tplc="15F4A222">
      <w:start w:val="1"/>
      <w:numFmt w:val="bullet"/>
      <w:lvlText w:val="o"/>
      <w:lvlJc w:val="left"/>
      <w:pPr>
        <w:ind w:left="6120" w:hanging="360"/>
      </w:pPr>
      <w:rPr>
        <w:rFonts w:ascii="Courier New" w:hAnsi="Courier New" w:hint="default"/>
      </w:rPr>
    </w:lvl>
    <w:lvl w:ilvl="8" w:tplc="67408400">
      <w:start w:val="1"/>
      <w:numFmt w:val="bullet"/>
      <w:lvlText w:val=""/>
      <w:lvlJc w:val="left"/>
      <w:pPr>
        <w:ind w:left="6840" w:hanging="360"/>
      </w:pPr>
      <w:rPr>
        <w:rFonts w:ascii="Wingdings" w:hAnsi="Wingdings" w:hint="default"/>
      </w:rPr>
    </w:lvl>
  </w:abstractNum>
  <w:abstractNum w:abstractNumId="48"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4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B7D1F08"/>
    <w:multiLevelType w:val="hybridMultilevel"/>
    <w:tmpl w:val="D610B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DBE0078"/>
    <w:multiLevelType w:val="hybridMultilevel"/>
    <w:tmpl w:val="3ADECB2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53" w15:restartNumberingAfterBreak="0">
    <w:nsid w:val="5EC858C9"/>
    <w:multiLevelType w:val="hybridMultilevel"/>
    <w:tmpl w:val="E1562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F92330B"/>
    <w:multiLevelType w:val="multilevel"/>
    <w:tmpl w:val="BA7A6588"/>
    <w:lvl w:ilvl="0">
      <w:start w:val="1"/>
      <w:numFmt w:val="decimal"/>
      <w:pStyle w:val="Heading2"/>
      <w:lvlText w:val="%1."/>
      <w:lvlJc w:val="left"/>
      <w:pPr>
        <w:ind w:left="363" w:hanging="360"/>
      </w:pPr>
    </w:lvl>
    <w:lvl w:ilvl="1">
      <w:start w:val="4"/>
      <w:numFmt w:val="decimal"/>
      <w:lvlText w:val="%1.%2"/>
      <w:lvlJc w:val="left"/>
      <w:pPr>
        <w:ind w:left="423" w:hanging="420"/>
      </w:pPr>
    </w:lvl>
    <w:lvl w:ilvl="2">
      <w:start w:val="1"/>
      <w:numFmt w:val="decimal"/>
      <w:lvlText w:val="%1.%2.%3"/>
      <w:lvlJc w:val="left"/>
      <w:pPr>
        <w:ind w:left="723" w:hanging="720"/>
      </w:pPr>
    </w:lvl>
    <w:lvl w:ilvl="3">
      <w:start w:val="1"/>
      <w:numFmt w:val="decimal"/>
      <w:lvlText w:val="%1.%2.%3.%4"/>
      <w:lvlJc w:val="left"/>
      <w:pPr>
        <w:ind w:left="723" w:hanging="720"/>
      </w:pPr>
    </w:lvl>
    <w:lvl w:ilvl="4">
      <w:start w:val="1"/>
      <w:numFmt w:val="decimal"/>
      <w:lvlText w:val="%1.%2.%3.%4.%5"/>
      <w:lvlJc w:val="left"/>
      <w:pPr>
        <w:ind w:left="1083" w:hanging="1080"/>
      </w:pPr>
    </w:lvl>
    <w:lvl w:ilvl="5">
      <w:start w:val="1"/>
      <w:numFmt w:val="decimal"/>
      <w:lvlText w:val="%1.%2.%3.%4.%5.%6"/>
      <w:lvlJc w:val="left"/>
      <w:pPr>
        <w:ind w:left="1083" w:hanging="1080"/>
      </w:pPr>
    </w:lvl>
    <w:lvl w:ilvl="6">
      <w:start w:val="1"/>
      <w:numFmt w:val="decimal"/>
      <w:lvlText w:val="%1.%2.%3.%4.%5.%6.%7"/>
      <w:lvlJc w:val="left"/>
      <w:pPr>
        <w:ind w:left="1443" w:hanging="1440"/>
      </w:pPr>
    </w:lvl>
    <w:lvl w:ilvl="7">
      <w:start w:val="1"/>
      <w:numFmt w:val="decimal"/>
      <w:lvlText w:val="%1.%2.%3.%4.%5.%6.%7.%8"/>
      <w:lvlJc w:val="left"/>
      <w:pPr>
        <w:ind w:left="1443" w:hanging="1440"/>
      </w:pPr>
    </w:lvl>
    <w:lvl w:ilvl="8">
      <w:start w:val="1"/>
      <w:numFmt w:val="decimal"/>
      <w:lvlText w:val="%1.%2.%3.%4.%5.%6.%7.%8.%9"/>
      <w:lvlJc w:val="left"/>
      <w:pPr>
        <w:ind w:left="1443" w:hanging="1440"/>
      </w:pPr>
    </w:lvl>
  </w:abstractNum>
  <w:abstractNum w:abstractNumId="55" w15:restartNumberingAfterBreak="0">
    <w:nsid w:val="5FC54B2A"/>
    <w:multiLevelType w:val="hybridMultilevel"/>
    <w:tmpl w:val="9D007B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9397867"/>
    <w:multiLevelType w:val="hybridMultilevel"/>
    <w:tmpl w:val="B7A2339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7" w15:restartNumberingAfterBreak="0">
    <w:nsid w:val="6B057438"/>
    <w:multiLevelType w:val="multilevel"/>
    <w:tmpl w:val="01740CA0"/>
    <w:lvl w:ilvl="0">
      <w:start w:val="1"/>
      <w:numFmt w:val="decimal"/>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58" w15:restartNumberingAfterBreak="0">
    <w:nsid w:val="6CAC455C"/>
    <w:multiLevelType w:val="hybridMultilevel"/>
    <w:tmpl w:val="539849AA"/>
    <w:lvl w:ilvl="0" w:tplc="4D10C984">
      <w:start w:val="1"/>
      <w:numFmt w:val="bullet"/>
      <w:lvlText w:val=""/>
      <w:lvlJc w:val="left"/>
      <w:pPr>
        <w:ind w:left="1020" w:hanging="360"/>
      </w:pPr>
      <w:rPr>
        <w:rFonts w:ascii="Symbol" w:hAnsi="Symbol"/>
      </w:rPr>
    </w:lvl>
    <w:lvl w:ilvl="1" w:tplc="667ACF88">
      <w:start w:val="1"/>
      <w:numFmt w:val="bullet"/>
      <w:lvlText w:val=""/>
      <w:lvlJc w:val="left"/>
      <w:pPr>
        <w:ind w:left="1020" w:hanging="360"/>
      </w:pPr>
      <w:rPr>
        <w:rFonts w:ascii="Symbol" w:hAnsi="Symbol"/>
      </w:rPr>
    </w:lvl>
    <w:lvl w:ilvl="2" w:tplc="0AB4E434">
      <w:start w:val="1"/>
      <w:numFmt w:val="bullet"/>
      <w:lvlText w:val=""/>
      <w:lvlJc w:val="left"/>
      <w:pPr>
        <w:ind w:left="1020" w:hanging="360"/>
      </w:pPr>
      <w:rPr>
        <w:rFonts w:ascii="Symbol" w:hAnsi="Symbol"/>
      </w:rPr>
    </w:lvl>
    <w:lvl w:ilvl="3" w:tplc="3028EBD6">
      <w:start w:val="1"/>
      <w:numFmt w:val="bullet"/>
      <w:lvlText w:val=""/>
      <w:lvlJc w:val="left"/>
      <w:pPr>
        <w:ind w:left="1020" w:hanging="360"/>
      </w:pPr>
      <w:rPr>
        <w:rFonts w:ascii="Symbol" w:hAnsi="Symbol"/>
      </w:rPr>
    </w:lvl>
    <w:lvl w:ilvl="4" w:tplc="2346AB26">
      <w:start w:val="1"/>
      <w:numFmt w:val="bullet"/>
      <w:lvlText w:val=""/>
      <w:lvlJc w:val="left"/>
      <w:pPr>
        <w:ind w:left="1020" w:hanging="360"/>
      </w:pPr>
      <w:rPr>
        <w:rFonts w:ascii="Symbol" w:hAnsi="Symbol"/>
      </w:rPr>
    </w:lvl>
    <w:lvl w:ilvl="5" w:tplc="822C389E">
      <w:start w:val="1"/>
      <w:numFmt w:val="bullet"/>
      <w:lvlText w:val=""/>
      <w:lvlJc w:val="left"/>
      <w:pPr>
        <w:ind w:left="1020" w:hanging="360"/>
      </w:pPr>
      <w:rPr>
        <w:rFonts w:ascii="Symbol" w:hAnsi="Symbol"/>
      </w:rPr>
    </w:lvl>
    <w:lvl w:ilvl="6" w:tplc="7FEC255C">
      <w:start w:val="1"/>
      <w:numFmt w:val="bullet"/>
      <w:lvlText w:val=""/>
      <w:lvlJc w:val="left"/>
      <w:pPr>
        <w:ind w:left="1020" w:hanging="360"/>
      </w:pPr>
      <w:rPr>
        <w:rFonts w:ascii="Symbol" w:hAnsi="Symbol"/>
      </w:rPr>
    </w:lvl>
    <w:lvl w:ilvl="7" w:tplc="A8E0045E">
      <w:start w:val="1"/>
      <w:numFmt w:val="bullet"/>
      <w:lvlText w:val=""/>
      <w:lvlJc w:val="left"/>
      <w:pPr>
        <w:ind w:left="1020" w:hanging="360"/>
      </w:pPr>
      <w:rPr>
        <w:rFonts w:ascii="Symbol" w:hAnsi="Symbol"/>
      </w:rPr>
    </w:lvl>
    <w:lvl w:ilvl="8" w:tplc="E24AE266">
      <w:start w:val="1"/>
      <w:numFmt w:val="bullet"/>
      <w:lvlText w:val=""/>
      <w:lvlJc w:val="left"/>
      <w:pPr>
        <w:ind w:left="1020" w:hanging="360"/>
      </w:pPr>
      <w:rPr>
        <w:rFonts w:ascii="Symbol" w:hAnsi="Symbol"/>
      </w:rPr>
    </w:lvl>
  </w:abstractNum>
  <w:abstractNum w:abstractNumId="59" w15:restartNumberingAfterBreak="0">
    <w:nsid w:val="6F4500D3"/>
    <w:multiLevelType w:val="hybridMultilevel"/>
    <w:tmpl w:val="F3C0CB1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70233F98"/>
    <w:multiLevelType w:val="hybridMultilevel"/>
    <w:tmpl w:val="906ADB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1645150"/>
    <w:multiLevelType w:val="multilevel"/>
    <w:tmpl w:val="EF005F5A"/>
    <w:lvl w:ilvl="0">
      <w:start w:val="1"/>
      <w:numFmt w:val="bullet"/>
      <w:lvlText w:val=""/>
      <w:lvlJc w:val="left"/>
      <w:pPr>
        <w:ind w:left="714" w:hanging="357"/>
      </w:pPr>
      <w:rPr>
        <w:rFonts w:ascii="Symbol" w:hAnsi="Symbol"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62" w15:restartNumberingAfterBreak="0">
    <w:nsid w:val="73107305"/>
    <w:multiLevelType w:val="multilevel"/>
    <w:tmpl w:val="79262C7A"/>
    <w:styleLink w:val="BulletsList"/>
    <w:lvl w:ilvl="0">
      <w:start w:val="1"/>
      <w:numFmt w:val="bullet"/>
      <w:lvlText w:val=""/>
      <w:lvlJc w:val="left"/>
      <w:pPr>
        <w:ind w:left="568" w:hanging="284"/>
      </w:pPr>
      <w:rPr>
        <w:rFonts w:ascii="Symbol" w:hAnsi="Symbol" w:hint="default"/>
      </w:rPr>
    </w:lvl>
    <w:lvl w:ilvl="1">
      <w:start w:val="1"/>
      <w:numFmt w:val="bullet"/>
      <w:lvlText w:val="–"/>
      <w:lvlJc w:val="left"/>
      <w:pPr>
        <w:ind w:left="852" w:hanging="284"/>
      </w:pPr>
      <w:rPr>
        <w:rFonts w:ascii="Arial" w:hAnsi="Arial" w:hint="default"/>
      </w:rPr>
    </w:lvl>
    <w:lvl w:ilvl="2">
      <w:start w:val="1"/>
      <w:numFmt w:val="bullet"/>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6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4" w15:restartNumberingAfterBreak="0">
    <w:nsid w:val="77426C1E"/>
    <w:multiLevelType w:val="hybridMultilevel"/>
    <w:tmpl w:val="2FEE0CE8"/>
    <w:lvl w:ilvl="0" w:tplc="0C090001">
      <w:start w:val="1"/>
      <w:numFmt w:val="bullet"/>
      <w:lvlText w:val=""/>
      <w:lvlJc w:val="left"/>
      <w:pPr>
        <w:ind w:left="845" w:hanging="360"/>
      </w:pPr>
      <w:rPr>
        <w:rFonts w:ascii="Symbol" w:hAnsi="Symbol" w:hint="default"/>
      </w:rPr>
    </w:lvl>
    <w:lvl w:ilvl="1" w:tplc="0C090003">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65" w15:restartNumberingAfterBreak="0">
    <w:nsid w:val="77EE3539"/>
    <w:multiLevelType w:val="hybridMultilevel"/>
    <w:tmpl w:val="32648AC0"/>
    <w:lvl w:ilvl="0" w:tplc="823CA79E">
      <w:start w:val="1"/>
      <w:numFmt w:val="bullet"/>
      <w:lvlText w:val="o"/>
      <w:lvlJc w:val="left"/>
      <w:pPr>
        <w:ind w:left="1080" w:hanging="360"/>
      </w:pPr>
      <w:rPr>
        <w:rFonts w:ascii="Courier New" w:hAnsi="Courier New" w:hint="default"/>
      </w:rPr>
    </w:lvl>
    <w:lvl w:ilvl="1" w:tplc="0C09000B">
      <w:start w:val="1"/>
      <w:numFmt w:val="bullet"/>
      <w:lvlText w:val=""/>
      <w:lvlJc w:val="left"/>
      <w:pPr>
        <w:ind w:left="1800" w:hanging="360"/>
      </w:pPr>
      <w:rPr>
        <w:rFonts w:ascii="Wingdings" w:hAnsi="Wingdings" w:hint="default"/>
      </w:rPr>
    </w:lvl>
    <w:lvl w:ilvl="2" w:tplc="7E32ABD0" w:tentative="1">
      <w:start w:val="1"/>
      <w:numFmt w:val="bullet"/>
      <w:lvlText w:val=""/>
      <w:lvlJc w:val="left"/>
      <w:pPr>
        <w:ind w:left="2520" w:hanging="360"/>
      </w:pPr>
      <w:rPr>
        <w:rFonts w:ascii="Wingdings" w:hAnsi="Wingdings" w:hint="default"/>
      </w:rPr>
    </w:lvl>
    <w:lvl w:ilvl="3" w:tplc="EF649416" w:tentative="1">
      <w:start w:val="1"/>
      <w:numFmt w:val="bullet"/>
      <w:lvlText w:val=""/>
      <w:lvlJc w:val="left"/>
      <w:pPr>
        <w:ind w:left="3240" w:hanging="360"/>
      </w:pPr>
      <w:rPr>
        <w:rFonts w:ascii="Symbol" w:hAnsi="Symbol" w:hint="default"/>
      </w:rPr>
    </w:lvl>
    <w:lvl w:ilvl="4" w:tplc="B8F05A12" w:tentative="1">
      <w:start w:val="1"/>
      <w:numFmt w:val="bullet"/>
      <w:lvlText w:val="o"/>
      <w:lvlJc w:val="left"/>
      <w:pPr>
        <w:ind w:left="3960" w:hanging="360"/>
      </w:pPr>
      <w:rPr>
        <w:rFonts w:ascii="Courier New" w:hAnsi="Courier New" w:hint="default"/>
      </w:rPr>
    </w:lvl>
    <w:lvl w:ilvl="5" w:tplc="D9E2612E" w:tentative="1">
      <w:start w:val="1"/>
      <w:numFmt w:val="bullet"/>
      <w:lvlText w:val=""/>
      <w:lvlJc w:val="left"/>
      <w:pPr>
        <w:ind w:left="4680" w:hanging="360"/>
      </w:pPr>
      <w:rPr>
        <w:rFonts w:ascii="Wingdings" w:hAnsi="Wingdings" w:hint="default"/>
      </w:rPr>
    </w:lvl>
    <w:lvl w:ilvl="6" w:tplc="A320A6BE" w:tentative="1">
      <w:start w:val="1"/>
      <w:numFmt w:val="bullet"/>
      <w:lvlText w:val=""/>
      <w:lvlJc w:val="left"/>
      <w:pPr>
        <w:ind w:left="5400" w:hanging="360"/>
      </w:pPr>
      <w:rPr>
        <w:rFonts w:ascii="Symbol" w:hAnsi="Symbol" w:hint="default"/>
      </w:rPr>
    </w:lvl>
    <w:lvl w:ilvl="7" w:tplc="4D260516" w:tentative="1">
      <w:start w:val="1"/>
      <w:numFmt w:val="bullet"/>
      <w:lvlText w:val="o"/>
      <w:lvlJc w:val="left"/>
      <w:pPr>
        <w:ind w:left="6120" w:hanging="360"/>
      </w:pPr>
      <w:rPr>
        <w:rFonts w:ascii="Courier New" w:hAnsi="Courier New" w:hint="default"/>
      </w:rPr>
    </w:lvl>
    <w:lvl w:ilvl="8" w:tplc="872C3798" w:tentative="1">
      <w:start w:val="1"/>
      <w:numFmt w:val="bullet"/>
      <w:lvlText w:val=""/>
      <w:lvlJc w:val="left"/>
      <w:pPr>
        <w:ind w:left="6840" w:hanging="360"/>
      </w:pPr>
      <w:rPr>
        <w:rFonts w:ascii="Wingdings" w:hAnsi="Wingdings" w:hint="default"/>
      </w:rPr>
    </w:lvl>
  </w:abstractNum>
  <w:abstractNum w:abstractNumId="66" w15:restartNumberingAfterBreak="0">
    <w:nsid w:val="7C5B7D8C"/>
    <w:multiLevelType w:val="hybridMultilevel"/>
    <w:tmpl w:val="C3D2DB98"/>
    <w:lvl w:ilvl="0" w:tplc="E4948434">
      <w:start w:val="6"/>
      <w:numFmt w:val="bullet"/>
      <w:lvlText w:val="-"/>
      <w:lvlJc w:val="left"/>
      <w:pPr>
        <w:ind w:left="720" w:hanging="360"/>
      </w:pPr>
      <w:rPr>
        <w:rFonts w:ascii="Arial" w:eastAsiaTheme="minorHAnsi" w:hAnsi="Arial" w:cs="Arial" w:hint="default"/>
        <w:b w:val="0"/>
        <w:bCs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D2E2F37"/>
    <w:multiLevelType w:val="hybridMultilevel"/>
    <w:tmpl w:val="3ADECB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7DDB1546"/>
    <w:multiLevelType w:val="hybridMultilevel"/>
    <w:tmpl w:val="8BF6F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DDC22A2"/>
    <w:multiLevelType w:val="hybridMultilevel"/>
    <w:tmpl w:val="5ECAD69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5117734">
    <w:abstractNumId w:val="17"/>
  </w:num>
  <w:num w:numId="2" w16cid:durableId="998850450">
    <w:abstractNumId w:val="31"/>
  </w:num>
  <w:num w:numId="3" w16cid:durableId="448165129">
    <w:abstractNumId w:val="8"/>
  </w:num>
  <w:num w:numId="4" w16cid:durableId="863592913">
    <w:abstractNumId w:val="63"/>
  </w:num>
  <w:num w:numId="5" w16cid:durableId="1431926197">
    <w:abstractNumId w:val="49"/>
  </w:num>
  <w:num w:numId="6" w16cid:durableId="1386753015">
    <w:abstractNumId w:val="52"/>
  </w:num>
  <w:num w:numId="7" w16cid:durableId="712652534">
    <w:abstractNumId w:val="62"/>
  </w:num>
  <w:num w:numId="8" w16cid:durableId="822042328">
    <w:abstractNumId w:val="6"/>
  </w:num>
  <w:num w:numId="9" w16cid:durableId="1013992408">
    <w:abstractNumId w:val="27"/>
  </w:num>
  <w:num w:numId="10" w16cid:durableId="1385831330">
    <w:abstractNumId w:val="48"/>
  </w:num>
  <w:num w:numId="11" w16cid:durableId="536746097">
    <w:abstractNumId w:val="16"/>
  </w:num>
  <w:num w:numId="12" w16cid:durableId="148862677">
    <w:abstractNumId w:val="26"/>
  </w:num>
  <w:num w:numId="13" w16cid:durableId="629088433">
    <w:abstractNumId w:val="44"/>
  </w:num>
  <w:num w:numId="14" w16cid:durableId="1271356320">
    <w:abstractNumId w:val="57"/>
  </w:num>
  <w:num w:numId="15" w16cid:durableId="1526558350">
    <w:abstractNumId w:val="29"/>
  </w:num>
  <w:num w:numId="16" w16cid:durableId="189298225">
    <w:abstractNumId w:val="46"/>
  </w:num>
  <w:num w:numId="17" w16cid:durableId="606474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4377995">
    <w:abstractNumId w:val="34"/>
  </w:num>
  <w:num w:numId="19" w16cid:durableId="402290744">
    <w:abstractNumId w:val="45"/>
  </w:num>
  <w:num w:numId="20" w16cid:durableId="2012685166">
    <w:abstractNumId w:val="59"/>
  </w:num>
  <w:num w:numId="21" w16cid:durableId="317423380">
    <w:abstractNumId w:val="14"/>
  </w:num>
  <w:num w:numId="22" w16cid:durableId="1862085987">
    <w:abstractNumId w:val="28"/>
  </w:num>
  <w:num w:numId="23" w16cid:durableId="1473209899">
    <w:abstractNumId w:val="60"/>
  </w:num>
  <w:num w:numId="24" w16cid:durableId="1536579242">
    <w:abstractNumId w:val="20"/>
  </w:num>
  <w:num w:numId="25" w16cid:durableId="2044133670">
    <w:abstractNumId w:val="19"/>
  </w:num>
  <w:num w:numId="26" w16cid:durableId="1862551688">
    <w:abstractNumId w:val="1"/>
  </w:num>
  <w:num w:numId="27" w16cid:durableId="678389957">
    <w:abstractNumId w:val="18"/>
  </w:num>
  <w:num w:numId="28" w16cid:durableId="12465415">
    <w:abstractNumId w:val="68"/>
  </w:num>
  <w:num w:numId="29" w16cid:durableId="169566462">
    <w:abstractNumId w:val="47"/>
  </w:num>
  <w:num w:numId="30" w16cid:durableId="2125542160">
    <w:abstractNumId w:val="32"/>
  </w:num>
  <w:num w:numId="31" w16cid:durableId="1722438499">
    <w:abstractNumId w:val="33"/>
  </w:num>
  <w:num w:numId="32" w16cid:durableId="513571592">
    <w:abstractNumId w:val="38"/>
  </w:num>
  <w:num w:numId="33" w16cid:durableId="184490758">
    <w:abstractNumId w:val="53"/>
  </w:num>
  <w:num w:numId="34" w16cid:durableId="396363138">
    <w:abstractNumId w:val="7"/>
  </w:num>
  <w:num w:numId="35" w16cid:durableId="1500924279">
    <w:abstractNumId w:val="10"/>
  </w:num>
  <w:num w:numId="36" w16cid:durableId="674192535">
    <w:abstractNumId w:val="54"/>
  </w:num>
  <w:num w:numId="37" w16cid:durableId="1460029479">
    <w:abstractNumId w:val="43"/>
  </w:num>
  <w:num w:numId="38" w16cid:durableId="530193145">
    <w:abstractNumId w:val="5"/>
  </w:num>
  <w:num w:numId="39" w16cid:durableId="1054696597">
    <w:abstractNumId w:val="65"/>
  </w:num>
  <w:num w:numId="40" w16cid:durableId="1329865673">
    <w:abstractNumId w:val="15"/>
  </w:num>
  <w:num w:numId="41" w16cid:durableId="604967240">
    <w:abstractNumId w:val="25"/>
  </w:num>
  <w:num w:numId="42" w16cid:durableId="2109151037">
    <w:abstractNumId w:val="69"/>
  </w:num>
  <w:num w:numId="43" w16cid:durableId="615016281">
    <w:abstractNumId w:val="13"/>
  </w:num>
  <w:num w:numId="44" w16cid:durableId="56366197">
    <w:abstractNumId w:val="11"/>
  </w:num>
  <w:num w:numId="45" w16cid:durableId="79259316">
    <w:abstractNumId w:val="40"/>
  </w:num>
  <w:num w:numId="46" w16cid:durableId="573977330">
    <w:abstractNumId w:val="23"/>
  </w:num>
  <w:num w:numId="47" w16cid:durableId="576674477">
    <w:abstractNumId w:val="50"/>
  </w:num>
  <w:num w:numId="48" w16cid:durableId="1666350382">
    <w:abstractNumId w:val="30"/>
  </w:num>
  <w:num w:numId="49" w16cid:durableId="1435904854">
    <w:abstractNumId w:val="0"/>
  </w:num>
  <w:num w:numId="50" w16cid:durableId="1926840993">
    <w:abstractNumId w:val="0"/>
  </w:num>
  <w:num w:numId="51" w16cid:durableId="620569768">
    <w:abstractNumId w:val="61"/>
  </w:num>
  <w:num w:numId="52" w16cid:durableId="2017488756">
    <w:abstractNumId w:val="54"/>
  </w:num>
  <w:num w:numId="53" w16cid:durableId="1514148191">
    <w:abstractNumId w:val="9"/>
  </w:num>
  <w:num w:numId="54" w16cid:durableId="1982035023">
    <w:abstractNumId w:val="51"/>
  </w:num>
  <w:num w:numId="55" w16cid:durableId="1960381074">
    <w:abstractNumId w:val="58"/>
  </w:num>
  <w:num w:numId="56" w16cid:durableId="1257716309">
    <w:abstractNumId w:val="24"/>
  </w:num>
  <w:num w:numId="57" w16cid:durableId="632950537">
    <w:abstractNumId w:val="17"/>
  </w:num>
  <w:num w:numId="58" w16cid:durableId="1840727329">
    <w:abstractNumId w:val="17"/>
  </w:num>
  <w:num w:numId="59" w16cid:durableId="1798327388">
    <w:abstractNumId w:val="21"/>
  </w:num>
  <w:num w:numId="60" w16cid:durableId="115486280">
    <w:abstractNumId w:val="41"/>
  </w:num>
  <w:num w:numId="61" w16cid:durableId="115686773">
    <w:abstractNumId w:val="56"/>
  </w:num>
  <w:num w:numId="62" w16cid:durableId="1961956514">
    <w:abstractNumId w:val="2"/>
  </w:num>
  <w:num w:numId="63" w16cid:durableId="1800804248">
    <w:abstractNumId w:val="42"/>
  </w:num>
  <w:num w:numId="64" w16cid:durableId="1835336559">
    <w:abstractNumId w:val="64"/>
  </w:num>
  <w:num w:numId="65" w16cid:durableId="1165323612">
    <w:abstractNumId w:val="22"/>
  </w:num>
  <w:num w:numId="66" w16cid:durableId="294601597">
    <w:abstractNumId w:val="3"/>
  </w:num>
  <w:num w:numId="67" w16cid:durableId="21325810">
    <w:abstractNumId w:val="37"/>
  </w:num>
  <w:num w:numId="68" w16cid:durableId="150022642">
    <w:abstractNumId w:val="55"/>
  </w:num>
  <w:num w:numId="69" w16cid:durableId="541477419">
    <w:abstractNumId w:val="67"/>
  </w:num>
  <w:num w:numId="70" w16cid:durableId="528689788">
    <w:abstractNumId w:val="17"/>
  </w:num>
  <w:num w:numId="71" w16cid:durableId="1099982964">
    <w:abstractNumId w:val="66"/>
  </w:num>
  <w:num w:numId="72" w16cid:durableId="1974872657">
    <w:abstractNumId w:val="12"/>
  </w:num>
  <w:num w:numId="73" w16cid:durableId="936598490">
    <w:abstractNumId w:val="54"/>
  </w:num>
  <w:num w:numId="74" w16cid:durableId="1432125160">
    <w:abstractNumId w:val="5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9881929">
    <w:abstractNumId w:val="35"/>
  </w:num>
  <w:num w:numId="76" w16cid:durableId="460198507">
    <w:abstractNumId w:val="39"/>
  </w:num>
  <w:num w:numId="77" w16cid:durableId="1224097802">
    <w:abstractNumId w:val="1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A7"/>
    <w:rsid w:val="00000185"/>
    <w:rsid w:val="0000082B"/>
    <w:rsid w:val="00000D6D"/>
    <w:rsid w:val="0000106A"/>
    <w:rsid w:val="000010A2"/>
    <w:rsid w:val="000013B9"/>
    <w:rsid w:val="00001E78"/>
    <w:rsid w:val="00002528"/>
    <w:rsid w:val="00002665"/>
    <w:rsid w:val="00002AE2"/>
    <w:rsid w:val="000036BA"/>
    <w:rsid w:val="00003CEA"/>
    <w:rsid w:val="0000430A"/>
    <w:rsid w:val="000045AF"/>
    <w:rsid w:val="0000465B"/>
    <w:rsid w:val="00004D54"/>
    <w:rsid w:val="0000522F"/>
    <w:rsid w:val="00005F3A"/>
    <w:rsid w:val="0000625C"/>
    <w:rsid w:val="000063DB"/>
    <w:rsid w:val="00006777"/>
    <w:rsid w:val="00006E13"/>
    <w:rsid w:val="00007518"/>
    <w:rsid w:val="000078E4"/>
    <w:rsid w:val="00007EEB"/>
    <w:rsid w:val="00007FCC"/>
    <w:rsid w:val="00010094"/>
    <w:rsid w:val="00010179"/>
    <w:rsid w:val="00010CE9"/>
    <w:rsid w:val="00010F88"/>
    <w:rsid w:val="00011880"/>
    <w:rsid w:val="000118F6"/>
    <w:rsid w:val="000121CC"/>
    <w:rsid w:val="00012366"/>
    <w:rsid w:val="000123D0"/>
    <w:rsid w:val="000125CF"/>
    <w:rsid w:val="00012AE2"/>
    <w:rsid w:val="00012BD7"/>
    <w:rsid w:val="00012F23"/>
    <w:rsid w:val="000132D1"/>
    <w:rsid w:val="000137ED"/>
    <w:rsid w:val="0001502D"/>
    <w:rsid w:val="0001503E"/>
    <w:rsid w:val="0001518D"/>
    <w:rsid w:val="00015A7E"/>
    <w:rsid w:val="00015CA3"/>
    <w:rsid w:val="0001646A"/>
    <w:rsid w:val="00016F22"/>
    <w:rsid w:val="0001718B"/>
    <w:rsid w:val="00017347"/>
    <w:rsid w:val="00017582"/>
    <w:rsid w:val="000175DE"/>
    <w:rsid w:val="00017645"/>
    <w:rsid w:val="00017D3A"/>
    <w:rsid w:val="00017D8D"/>
    <w:rsid w:val="00017F9A"/>
    <w:rsid w:val="0002006C"/>
    <w:rsid w:val="000207CE"/>
    <w:rsid w:val="000208BB"/>
    <w:rsid w:val="00020B1F"/>
    <w:rsid w:val="00020E44"/>
    <w:rsid w:val="000213AC"/>
    <w:rsid w:val="00021B27"/>
    <w:rsid w:val="00021FBE"/>
    <w:rsid w:val="0002207E"/>
    <w:rsid w:val="00022328"/>
    <w:rsid w:val="00023058"/>
    <w:rsid w:val="00023262"/>
    <w:rsid w:val="000233DC"/>
    <w:rsid w:val="0002350C"/>
    <w:rsid w:val="000239D0"/>
    <w:rsid w:val="000241D2"/>
    <w:rsid w:val="000247C3"/>
    <w:rsid w:val="000252F9"/>
    <w:rsid w:val="000256FC"/>
    <w:rsid w:val="000262AC"/>
    <w:rsid w:val="000279DC"/>
    <w:rsid w:val="00027D60"/>
    <w:rsid w:val="00027DAD"/>
    <w:rsid w:val="00027F78"/>
    <w:rsid w:val="000304E5"/>
    <w:rsid w:val="0003068D"/>
    <w:rsid w:val="00030E48"/>
    <w:rsid w:val="00031089"/>
    <w:rsid w:val="0003121B"/>
    <w:rsid w:val="000319D1"/>
    <w:rsid w:val="00031ACC"/>
    <w:rsid w:val="00031E99"/>
    <w:rsid w:val="0003261A"/>
    <w:rsid w:val="00032D70"/>
    <w:rsid w:val="00033718"/>
    <w:rsid w:val="0003384D"/>
    <w:rsid w:val="000338B1"/>
    <w:rsid w:val="000348AC"/>
    <w:rsid w:val="000348EB"/>
    <w:rsid w:val="00034DC0"/>
    <w:rsid w:val="0003504C"/>
    <w:rsid w:val="00035091"/>
    <w:rsid w:val="00035455"/>
    <w:rsid w:val="00035A22"/>
    <w:rsid w:val="00036615"/>
    <w:rsid w:val="00036902"/>
    <w:rsid w:val="00036B84"/>
    <w:rsid w:val="00037268"/>
    <w:rsid w:val="000376FE"/>
    <w:rsid w:val="00037E90"/>
    <w:rsid w:val="000401AD"/>
    <w:rsid w:val="0004023C"/>
    <w:rsid w:val="00040499"/>
    <w:rsid w:val="00042270"/>
    <w:rsid w:val="00042300"/>
    <w:rsid w:val="00042FC3"/>
    <w:rsid w:val="000434F6"/>
    <w:rsid w:val="00044279"/>
    <w:rsid w:val="00044968"/>
    <w:rsid w:val="00044970"/>
    <w:rsid w:val="000450C4"/>
    <w:rsid w:val="0004532D"/>
    <w:rsid w:val="0004591D"/>
    <w:rsid w:val="00045A4B"/>
    <w:rsid w:val="00045BC9"/>
    <w:rsid w:val="00045CD8"/>
    <w:rsid w:val="00045DCF"/>
    <w:rsid w:val="00045E8C"/>
    <w:rsid w:val="00046A83"/>
    <w:rsid w:val="0004706D"/>
    <w:rsid w:val="00047070"/>
    <w:rsid w:val="00047290"/>
    <w:rsid w:val="00047843"/>
    <w:rsid w:val="00050332"/>
    <w:rsid w:val="00050F7E"/>
    <w:rsid w:val="00050FD3"/>
    <w:rsid w:val="00051039"/>
    <w:rsid w:val="00051663"/>
    <w:rsid w:val="00051789"/>
    <w:rsid w:val="000518CF"/>
    <w:rsid w:val="000519C6"/>
    <w:rsid w:val="00051B7B"/>
    <w:rsid w:val="00051D28"/>
    <w:rsid w:val="0005204F"/>
    <w:rsid w:val="000521D7"/>
    <w:rsid w:val="00052346"/>
    <w:rsid w:val="000528C3"/>
    <w:rsid w:val="00053126"/>
    <w:rsid w:val="00053201"/>
    <w:rsid w:val="0005347E"/>
    <w:rsid w:val="00054005"/>
    <w:rsid w:val="00054ACA"/>
    <w:rsid w:val="00054BFB"/>
    <w:rsid w:val="00054FE1"/>
    <w:rsid w:val="00055059"/>
    <w:rsid w:val="0005563B"/>
    <w:rsid w:val="00055710"/>
    <w:rsid w:val="0005630F"/>
    <w:rsid w:val="00056C45"/>
    <w:rsid w:val="00056C64"/>
    <w:rsid w:val="000604EA"/>
    <w:rsid w:val="00060C58"/>
    <w:rsid w:val="00060CB9"/>
    <w:rsid w:val="00060EA2"/>
    <w:rsid w:val="00060F5F"/>
    <w:rsid w:val="00061B5C"/>
    <w:rsid w:val="00061C75"/>
    <w:rsid w:val="00062588"/>
    <w:rsid w:val="000625A2"/>
    <w:rsid w:val="0006282C"/>
    <w:rsid w:val="00062A88"/>
    <w:rsid w:val="00062D20"/>
    <w:rsid w:val="000631BC"/>
    <w:rsid w:val="000634E4"/>
    <w:rsid w:val="000636E0"/>
    <w:rsid w:val="000640C2"/>
    <w:rsid w:val="00064217"/>
    <w:rsid w:val="000651B8"/>
    <w:rsid w:val="000653F8"/>
    <w:rsid w:val="00066377"/>
    <w:rsid w:val="00066DE8"/>
    <w:rsid w:val="00066E54"/>
    <w:rsid w:val="0006755B"/>
    <w:rsid w:val="00067C2D"/>
    <w:rsid w:val="00070421"/>
    <w:rsid w:val="00071051"/>
    <w:rsid w:val="00071D55"/>
    <w:rsid w:val="0007235C"/>
    <w:rsid w:val="000738C1"/>
    <w:rsid w:val="0007435A"/>
    <w:rsid w:val="00076397"/>
    <w:rsid w:val="00076CDE"/>
    <w:rsid w:val="00077EC2"/>
    <w:rsid w:val="00080364"/>
    <w:rsid w:val="00080B76"/>
    <w:rsid w:val="00081182"/>
    <w:rsid w:val="0008119E"/>
    <w:rsid w:val="000812DA"/>
    <w:rsid w:val="0008130F"/>
    <w:rsid w:val="00081732"/>
    <w:rsid w:val="000818C5"/>
    <w:rsid w:val="00081A2C"/>
    <w:rsid w:val="00081E41"/>
    <w:rsid w:val="00082261"/>
    <w:rsid w:val="00082707"/>
    <w:rsid w:val="0008274D"/>
    <w:rsid w:val="00082CF7"/>
    <w:rsid w:val="0008388C"/>
    <w:rsid w:val="00083DC6"/>
    <w:rsid w:val="00084641"/>
    <w:rsid w:val="00084833"/>
    <w:rsid w:val="00084E54"/>
    <w:rsid w:val="0008533A"/>
    <w:rsid w:val="00085A5D"/>
    <w:rsid w:val="00085D3B"/>
    <w:rsid w:val="00085F02"/>
    <w:rsid w:val="00085F0E"/>
    <w:rsid w:val="00086225"/>
    <w:rsid w:val="00086343"/>
    <w:rsid w:val="00086C76"/>
    <w:rsid w:val="00087AB3"/>
    <w:rsid w:val="00090DE0"/>
    <w:rsid w:val="00091253"/>
    <w:rsid w:val="000912BD"/>
    <w:rsid w:val="0009166B"/>
    <w:rsid w:val="000922BD"/>
    <w:rsid w:val="000923F5"/>
    <w:rsid w:val="000927C2"/>
    <w:rsid w:val="000928B6"/>
    <w:rsid w:val="0009291F"/>
    <w:rsid w:val="000929AA"/>
    <w:rsid w:val="00092B38"/>
    <w:rsid w:val="0009362F"/>
    <w:rsid w:val="00093A94"/>
    <w:rsid w:val="00093C8C"/>
    <w:rsid w:val="000942C0"/>
    <w:rsid w:val="00094742"/>
    <w:rsid w:val="000952A5"/>
    <w:rsid w:val="0009622B"/>
    <w:rsid w:val="0009695C"/>
    <w:rsid w:val="00096F2D"/>
    <w:rsid w:val="0009752D"/>
    <w:rsid w:val="00097866"/>
    <w:rsid w:val="00097C05"/>
    <w:rsid w:val="000A062C"/>
    <w:rsid w:val="000A08D5"/>
    <w:rsid w:val="000A0932"/>
    <w:rsid w:val="000A0947"/>
    <w:rsid w:val="000A0B58"/>
    <w:rsid w:val="000A0BA0"/>
    <w:rsid w:val="000A0D67"/>
    <w:rsid w:val="000A196B"/>
    <w:rsid w:val="000A2DCB"/>
    <w:rsid w:val="000A34BD"/>
    <w:rsid w:val="000A384B"/>
    <w:rsid w:val="000A3A09"/>
    <w:rsid w:val="000A3A83"/>
    <w:rsid w:val="000A4127"/>
    <w:rsid w:val="000A42A5"/>
    <w:rsid w:val="000A42C3"/>
    <w:rsid w:val="000A474D"/>
    <w:rsid w:val="000A4C80"/>
    <w:rsid w:val="000A4F7C"/>
    <w:rsid w:val="000A534C"/>
    <w:rsid w:val="000A5D2E"/>
    <w:rsid w:val="000A6228"/>
    <w:rsid w:val="000A6B8D"/>
    <w:rsid w:val="000A6C24"/>
    <w:rsid w:val="000A6DB2"/>
    <w:rsid w:val="000A78E7"/>
    <w:rsid w:val="000B0250"/>
    <w:rsid w:val="000B02D5"/>
    <w:rsid w:val="000B0A81"/>
    <w:rsid w:val="000B157C"/>
    <w:rsid w:val="000B1F68"/>
    <w:rsid w:val="000B1F8B"/>
    <w:rsid w:val="000B21DE"/>
    <w:rsid w:val="000B2579"/>
    <w:rsid w:val="000B2984"/>
    <w:rsid w:val="000B2A38"/>
    <w:rsid w:val="000B2C48"/>
    <w:rsid w:val="000B3073"/>
    <w:rsid w:val="000B3195"/>
    <w:rsid w:val="000B35B8"/>
    <w:rsid w:val="000B378D"/>
    <w:rsid w:val="000B389F"/>
    <w:rsid w:val="000B47DE"/>
    <w:rsid w:val="000B485B"/>
    <w:rsid w:val="000B48ED"/>
    <w:rsid w:val="000B4FCF"/>
    <w:rsid w:val="000B59B7"/>
    <w:rsid w:val="000B5D40"/>
    <w:rsid w:val="000B5EB1"/>
    <w:rsid w:val="000B6096"/>
    <w:rsid w:val="000B60F8"/>
    <w:rsid w:val="000B65AF"/>
    <w:rsid w:val="000B660B"/>
    <w:rsid w:val="000B6674"/>
    <w:rsid w:val="000B69AF"/>
    <w:rsid w:val="000B69E8"/>
    <w:rsid w:val="000B7527"/>
    <w:rsid w:val="000B77AD"/>
    <w:rsid w:val="000B7EC6"/>
    <w:rsid w:val="000C0305"/>
    <w:rsid w:val="000C083C"/>
    <w:rsid w:val="000C0DE7"/>
    <w:rsid w:val="000C176E"/>
    <w:rsid w:val="000C2208"/>
    <w:rsid w:val="000C2691"/>
    <w:rsid w:val="000C27E0"/>
    <w:rsid w:val="000C2A92"/>
    <w:rsid w:val="000C325A"/>
    <w:rsid w:val="000C34B1"/>
    <w:rsid w:val="000C3669"/>
    <w:rsid w:val="000C4122"/>
    <w:rsid w:val="000C456D"/>
    <w:rsid w:val="000C47C2"/>
    <w:rsid w:val="000C4851"/>
    <w:rsid w:val="000C4DB9"/>
    <w:rsid w:val="000C4F27"/>
    <w:rsid w:val="000C5345"/>
    <w:rsid w:val="000C569E"/>
    <w:rsid w:val="000C5748"/>
    <w:rsid w:val="000C6060"/>
    <w:rsid w:val="000C6633"/>
    <w:rsid w:val="000C6F59"/>
    <w:rsid w:val="000C75E9"/>
    <w:rsid w:val="000C777E"/>
    <w:rsid w:val="000C796A"/>
    <w:rsid w:val="000D010A"/>
    <w:rsid w:val="000D010E"/>
    <w:rsid w:val="000D04EA"/>
    <w:rsid w:val="000D0529"/>
    <w:rsid w:val="000D092A"/>
    <w:rsid w:val="000D1069"/>
    <w:rsid w:val="000D10BA"/>
    <w:rsid w:val="000D1A36"/>
    <w:rsid w:val="000D1C25"/>
    <w:rsid w:val="000D1D60"/>
    <w:rsid w:val="000D2154"/>
    <w:rsid w:val="000D2623"/>
    <w:rsid w:val="000D2706"/>
    <w:rsid w:val="000D2CDC"/>
    <w:rsid w:val="000D2D93"/>
    <w:rsid w:val="000D319A"/>
    <w:rsid w:val="000D359C"/>
    <w:rsid w:val="000D386F"/>
    <w:rsid w:val="000D3A12"/>
    <w:rsid w:val="000D4033"/>
    <w:rsid w:val="000D435E"/>
    <w:rsid w:val="000D4448"/>
    <w:rsid w:val="000D44B8"/>
    <w:rsid w:val="000D4EE3"/>
    <w:rsid w:val="000D57D7"/>
    <w:rsid w:val="000D5912"/>
    <w:rsid w:val="000D5F9D"/>
    <w:rsid w:val="000D643D"/>
    <w:rsid w:val="000D6591"/>
    <w:rsid w:val="000D70CA"/>
    <w:rsid w:val="000E0376"/>
    <w:rsid w:val="000E0E55"/>
    <w:rsid w:val="000E104C"/>
    <w:rsid w:val="000E15E9"/>
    <w:rsid w:val="000E15FE"/>
    <w:rsid w:val="000E1876"/>
    <w:rsid w:val="000E1917"/>
    <w:rsid w:val="000E1C47"/>
    <w:rsid w:val="000E1C79"/>
    <w:rsid w:val="000E1CA6"/>
    <w:rsid w:val="000E1DF3"/>
    <w:rsid w:val="000E2578"/>
    <w:rsid w:val="000E2C1F"/>
    <w:rsid w:val="000E33BB"/>
    <w:rsid w:val="000E3BD4"/>
    <w:rsid w:val="000E3D15"/>
    <w:rsid w:val="000E46E4"/>
    <w:rsid w:val="000E4A13"/>
    <w:rsid w:val="000E4AEA"/>
    <w:rsid w:val="000E4BF1"/>
    <w:rsid w:val="000E4CA9"/>
    <w:rsid w:val="000E581D"/>
    <w:rsid w:val="000E5888"/>
    <w:rsid w:val="000E5D0A"/>
    <w:rsid w:val="000E636B"/>
    <w:rsid w:val="000F08DF"/>
    <w:rsid w:val="000F0FD7"/>
    <w:rsid w:val="000F1278"/>
    <w:rsid w:val="000F232B"/>
    <w:rsid w:val="000F2EFF"/>
    <w:rsid w:val="000F2FB1"/>
    <w:rsid w:val="000F3638"/>
    <w:rsid w:val="000F3AA5"/>
    <w:rsid w:val="000F418C"/>
    <w:rsid w:val="000F41A8"/>
    <w:rsid w:val="000F43F9"/>
    <w:rsid w:val="000F4425"/>
    <w:rsid w:val="000F4528"/>
    <w:rsid w:val="000F46DD"/>
    <w:rsid w:val="000F477C"/>
    <w:rsid w:val="000F492D"/>
    <w:rsid w:val="000F5056"/>
    <w:rsid w:val="000F507B"/>
    <w:rsid w:val="000F50A7"/>
    <w:rsid w:val="000F5BFC"/>
    <w:rsid w:val="000F5DAE"/>
    <w:rsid w:val="000F6167"/>
    <w:rsid w:val="000F6247"/>
    <w:rsid w:val="000F62C9"/>
    <w:rsid w:val="000F692A"/>
    <w:rsid w:val="000F7A6E"/>
    <w:rsid w:val="00100943"/>
    <w:rsid w:val="00100AF5"/>
    <w:rsid w:val="00100B95"/>
    <w:rsid w:val="00100C36"/>
    <w:rsid w:val="00100E99"/>
    <w:rsid w:val="00100F77"/>
    <w:rsid w:val="001012F2"/>
    <w:rsid w:val="00101681"/>
    <w:rsid w:val="00101B30"/>
    <w:rsid w:val="00101CDD"/>
    <w:rsid w:val="00102030"/>
    <w:rsid w:val="001028EC"/>
    <w:rsid w:val="00102B6F"/>
    <w:rsid w:val="00103232"/>
    <w:rsid w:val="00103853"/>
    <w:rsid w:val="00103895"/>
    <w:rsid w:val="00104A32"/>
    <w:rsid w:val="00104A96"/>
    <w:rsid w:val="00105DB1"/>
    <w:rsid w:val="0010614E"/>
    <w:rsid w:val="00106E6E"/>
    <w:rsid w:val="00107353"/>
    <w:rsid w:val="0010791D"/>
    <w:rsid w:val="00107AC0"/>
    <w:rsid w:val="00107D87"/>
    <w:rsid w:val="00107DD5"/>
    <w:rsid w:val="00110677"/>
    <w:rsid w:val="001109F1"/>
    <w:rsid w:val="00110A12"/>
    <w:rsid w:val="00110C20"/>
    <w:rsid w:val="00110F41"/>
    <w:rsid w:val="001125CA"/>
    <w:rsid w:val="001127C4"/>
    <w:rsid w:val="0011356C"/>
    <w:rsid w:val="0011369A"/>
    <w:rsid w:val="00113CF7"/>
    <w:rsid w:val="00113E3E"/>
    <w:rsid w:val="0011414C"/>
    <w:rsid w:val="00114432"/>
    <w:rsid w:val="00116364"/>
    <w:rsid w:val="00117A64"/>
    <w:rsid w:val="001201EA"/>
    <w:rsid w:val="0012127C"/>
    <w:rsid w:val="0012144D"/>
    <w:rsid w:val="001215EA"/>
    <w:rsid w:val="00121854"/>
    <w:rsid w:val="00121CE5"/>
    <w:rsid w:val="00121E19"/>
    <w:rsid w:val="00122413"/>
    <w:rsid w:val="00122C89"/>
    <w:rsid w:val="00122DD2"/>
    <w:rsid w:val="001231DC"/>
    <w:rsid w:val="00123228"/>
    <w:rsid w:val="0012324D"/>
    <w:rsid w:val="0012343A"/>
    <w:rsid w:val="00123841"/>
    <w:rsid w:val="00123955"/>
    <w:rsid w:val="00123A8A"/>
    <w:rsid w:val="00123B45"/>
    <w:rsid w:val="00124E93"/>
    <w:rsid w:val="001254D6"/>
    <w:rsid w:val="00126887"/>
    <w:rsid w:val="001268B4"/>
    <w:rsid w:val="00127155"/>
    <w:rsid w:val="00127347"/>
    <w:rsid w:val="00127BD0"/>
    <w:rsid w:val="00127D14"/>
    <w:rsid w:val="00127F75"/>
    <w:rsid w:val="00130747"/>
    <w:rsid w:val="0013090A"/>
    <w:rsid w:val="00130BDD"/>
    <w:rsid w:val="00131210"/>
    <w:rsid w:val="00132696"/>
    <w:rsid w:val="00132DC9"/>
    <w:rsid w:val="00133475"/>
    <w:rsid w:val="0013348B"/>
    <w:rsid w:val="0013392C"/>
    <w:rsid w:val="001339B5"/>
    <w:rsid w:val="00133B8D"/>
    <w:rsid w:val="001343FB"/>
    <w:rsid w:val="001356DB"/>
    <w:rsid w:val="00135C6C"/>
    <w:rsid w:val="0013611E"/>
    <w:rsid w:val="00136747"/>
    <w:rsid w:val="00136994"/>
    <w:rsid w:val="00136AA4"/>
    <w:rsid w:val="00136BC8"/>
    <w:rsid w:val="00137130"/>
    <w:rsid w:val="001371F6"/>
    <w:rsid w:val="001375AD"/>
    <w:rsid w:val="00137CC7"/>
    <w:rsid w:val="00137E0B"/>
    <w:rsid w:val="001402A8"/>
    <w:rsid w:val="001404C5"/>
    <w:rsid w:val="001409BD"/>
    <w:rsid w:val="00140FCA"/>
    <w:rsid w:val="0014100F"/>
    <w:rsid w:val="001411DB"/>
    <w:rsid w:val="001417F8"/>
    <w:rsid w:val="00141948"/>
    <w:rsid w:val="0014195A"/>
    <w:rsid w:val="00141FBB"/>
    <w:rsid w:val="0014261D"/>
    <w:rsid w:val="00142B3B"/>
    <w:rsid w:val="00142CEF"/>
    <w:rsid w:val="00142CFB"/>
    <w:rsid w:val="00143AD6"/>
    <w:rsid w:val="00143EAA"/>
    <w:rsid w:val="001446EE"/>
    <w:rsid w:val="0014533A"/>
    <w:rsid w:val="00145557"/>
    <w:rsid w:val="001459E3"/>
    <w:rsid w:val="00145CDE"/>
    <w:rsid w:val="00145D72"/>
    <w:rsid w:val="00145D78"/>
    <w:rsid w:val="00146555"/>
    <w:rsid w:val="00146B49"/>
    <w:rsid w:val="001471B7"/>
    <w:rsid w:val="0014760B"/>
    <w:rsid w:val="00147D09"/>
    <w:rsid w:val="0015006B"/>
    <w:rsid w:val="001501E0"/>
    <w:rsid w:val="001508B3"/>
    <w:rsid w:val="001508F4"/>
    <w:rsid w:val="001515BF"/>
    <w:rsid w:val="001516D3"/>
    <w:rsid w:val="001517D6"/>
    <w:rsid w:val="00151D72"/>
    <w:rsid w:val="00152547"/>
    <w:rsid w:val="001527CA"/>
    <w:rsid w:val="00152F51"/>
    <w:rsid w:val="001530D6"/>
    <w:rsid w:val="00153228"/>
    <w:rsid w:val="00153847"/>
    <w:rsid w:val="00153A16"/>
    <w:rsid w:val="00153C9D"/>
    <w:rsid w:val="00154034"/>
    <w:rsid w:val="00154A03"/>
    <w:rsid w:val="0015515E"/>
    <w:rsid w:val="00156212"/>
    <w:rsid w:val="0015627D"/>
    <w:rsid w:val="001569A8"/>
    <w:rsid w:val="00157111"/>
    <w:rsid w:val="0015765E"/>
    <w:rsid w:val="00157CCD"/>
    <w:rsid w:val="00160795"/>
    <w:rsid w:val="00160A5C"/>
    <w:rsid w:val="00161530"/>
    <w:rsid w:val="00161CB9"/>
    <w:rsid w:val="00162727"/>
    <w:rsid w:val="0016286A"/>
    <w:rsid w:val="00162988"/>
    <w:rsid w:val="001636EC"/>
    <w:rsid w:val="00163BD5"/>
    <w:rsid w:val="00163CBA"/>
    <w:rsid w:val="0016423D"/>
    <w:rsid w:val="001644C0"/>
    <w:rsid w:val="001647E1"/>
    <w:rsid w:val="001649CF"/>
    <w:rsid w:val="00165002"/>
    <w:rsid w:val="0016503B"/>
    <w:rsid w:val="001652F2"/>
    <w:rsid w:val="001653AF"/>
    <w:rsid w:val="0016570C"/>
    <w:rsid w:val="00165DFD"/>
    <w:rsid w:val="00166350"/>
    <w:rsid w:val="001663F1"/>
    <w:rsid w:val="0016664B"/>
    <w:rsid w:val="0016665C"/>
    <w:rsid w:val="0016686A"/>
    <w:rsid w:val="00166C4A"/>
    <w:rsid w:val="00167B31"/>
    <w:rsid w:val="00170498"/>
    <w:rsid w:val="001704A1"/>
    <w:rsid w:val="00170E70"/>
    <w:rsid w:val="0017134D"/>
    <w:rsid w:val="00171473"/>
    <w:rsid w:val="0017176C"/>
    <w:rsid w:val="00171E5D"/>
    <w:rsid w:val="001722C5"/>
    <w:rsid w:val="00172A44"/>
    <w:rsid w:val="00172AE9"/>
    <w:rsid w:val="00173243"/>
    <w:rsid w:val="00173AFE"/>
    <w:rsid w:val="00173CC0"/>
    <w:rsid w:val="00174B66"/>
    <w:rsid w:val="00174E99"/>
    <w:rsid w:val="00175463"/>
    <w:rsid w:val="00175572"/>
    <w:rsid w:val="00175772"/>
    <w:rsid w:val="00175876"/>
    <w:rsid w:val="00175DA9"/>
    <w:rsid w:val="0017603F"/>
    <w:rsid w:val="00177626"/>
    <w:rsid w:val="00177AFD"/>
    <w:rsid w:val="00180B59"/>
    <w:rsid w:val="00180C2D"/>
    <w:rsid w:val="00180C66"/>
    <w:rsid w:val="001811A8"/>
    <w:rsid w:val="00181657"/>
    <w:rsid w:val="0018171B"/>
    <w:rsid w:val="00181888"/>
    <w:rsid w:val="00181ED8"/>
    <w:rsid w:val="00182198"/>
    <w:rsid w:val="001821EF"/>
    <w:rsid w:val="0018264C"/>
    <w:rsid w:val="0018353B"/>
    <w:rsid w:val="001835BA"/>
    <w:rsid w:val="001839C4"/>
    <w:rsid w:val="00184120"/>
    <w:rsid w:val="00184351"/>
    <w:rsid w:val="001843DF"/>
    <w:rsid w:val="001847AF"/>
    <w:rsid w:val="001850EF"/>
    <w:rsid w:val="00185145"/>
    <w:rsid w:val="0018537D"/>
    <w:rsid w:val="001856E1"/>
    <w:rsid w:val="00185A86"/>
    <w:rsid w:val="00186032"/>
    <w:rsid w:val="001862E8"/>
    <w:rsid w:val="00187912"/>
    <w:rsid w:val="001905CE"/>
    <w:rsid w:val="001906FA"/>
    <w:rsid w:val="00190C4F"/>
    <w:rsid w:val="00190DEE"/>
    <w:rsid w:val="0019142D"/>
    <w:rsid w:val="00191876"/>
    <w:rsid w:val="00191A4F"/>
    <w:rsid w:val="00191D55"/>
    <w:rsid w:val="00191D9B"/>
    <w:rsid w:val="00191EAF"/>
    <w:rsid w:val="00192471"/>
    <w:rsid w:val="00192512"/>
    <w:rsid w:val="0019350D"/>
    <w:rsid w:val="001937C0"/>
    <w:rsid w:val="0019385C"/>
    <w:rsid w:val="00193E66"/>
    <w:rsid w:val="00193FF8"/>
    <w:rsid w:val="00194815"/>
    <w:rsid w:val="001949F6"/>
    <w:rsid w:val="00195B56"/>
    <w:rsid w:val="001961DB"/>
    <w:rsid w:val="00196270"/>
    <w:rsid w:val="001962FC"/>
    <w:rsid w:val="00196446"/>
    <w:rsid w:val="00196701"/>
    <w:rsid w:val="0019687C"/>
    <w:rsid w:val="00196CD9"/>
    <w:rsid w:val="00196FFB"/>
    <w:rsid w:val="001971E1"/>
    <w:rsid w:val="00197EA1"/>
    <w:rsid w:val="001A0A01"/>
    <w:rsid w:val="001A0A61"/>
    <w:rsid w:val="001A0C4D"/>
    <w:rsid w:val="001A1017"/>
    <w:rsid w:val="001A1038"/>
    <w:rsid w:val="001A16DE"/>
    <w:rsid w:val="001A2066"/>
    <w:rsid w:val="001A28A0"/>
    <w:rsid w:val="001A2924"/>
    <w:rsid w:val="001A29F8"/>
    <w:rsid w:val="001A2AC4"/>
    <w:rsid w:val="001A2B3A"/>
    <w:rsid w:val="001A2F60"/>
    <w:rsid w:val="001A3995"/>
    <w:rsid w:val="001A3D52"/>
    <w:rsid w:val="001A40F4"/>
    <w:rsid w:val="001A4148"/>
    <w:rsid w:val="001A4382"/>
    <w:rsid w:val="001A5062"/>
    <w:rsid w:val="001A53AC"/>
    <w:rsid w:val="001A657A"/>
    <w:rsid w:val="001A691A"/>
    <w:rsid w:val="001A6A03"/>
    <w:rsid w:val="001A6E16"/>
    <w:rsid w:val="001A747F"/>
    <w:rsid w:val="001A7624"/>
    <w:rsid w:val="001A7A40"/>
    <w:rsid w:val="001A7AD6"/>
    <w:rsid w:val="001A7D6D"/>
    <w:rsid w:val="001B041E"/>
    <w:rsid w:val="001B052F"/>
    <w:rsid w:val="001B05C8"/>
    <w:rsid w:val="001B2630"/>
    <w:rsid w:val="001B26E2"/>
    <w:rsid w:val="001B2792"/>
    <w:rsid w:val="001B2B98"/>
    <w:rsid w:val="001B2C0F"/>
    <w:rsid w:val="001B305F"/>
    <w:rsid w:val="001B3848"/>
    <w:rsid w:val="001B3913"/>
    <w:rsid w:val="001B4126"/>
    <w:rsid w:val="001B4526"/>
    <w:rsid w:val="001B4EDB"/>
    <w:rsid w:val="001B5187"/>
    <w:rsid w:val="001B5B14"/>
    <w:rsid w:val="001B5C52"/>
    <w:rsid w:val="001B5C5A"/>
    <w:rsid w:val="001B60BE"/>
    <w:rsid w:val="001B6517"/>
    <w:rsid w:val="001B69B5"/>
    <w:rsid w:val="001B74FF"/>
    <w:rsid w:val="001B7527"/>
    <w:rsid w:val="001B752E"/>
    <w:rsid w:val="001C03FA"/>
    <w:rsid w:val="001C0527"/>
    <w:rsid w:val="001C0804"/>
    <w:rsid w:val="001C0BDF"/>
    <w:rsid w:val="001C13C5"/>
    <w:rsid w:val="001C13DF"/>
    <w:rsid w:val="001C1523"/>
    <w:rsid w:val="001C1F82"/>
    <w:rsid w:val="001C2116"/>
    <w:rsid w:val="001C21D0"/>
    <w:rsid w:val="001C2503"/>
    <w:rsid w:val="001C2642"/>
    <w:rsid w:val="001C2E55"/>
    <w:rsid w:val="001C2EF1"/>
    <w:rsid w:val="001C368E"/>
    <w:rsid w:val="001C3B1A"/>
    <w:rsid w:val="001C3C52"/>
    <w:rsid w:val="001C3FBE"/>
    <w:rsid w:val="001C4041"/>
    <w:rsid w:val="001C412B"/>
    <w:rsid w:val="001C4724"/>
    <w:rsid w:val="001C4771"/>
    <w:rsid w:val="001C4FDE"/>
    <w:rsid w:val="001C50F3"/>
    <w:rsid w:val="001C5FEC"/>
    <w:rsid w:val="001C64EA"/>
    <w:rsid w:val="001C7017"/>
    <w:rsid w:val="001C70CA"/>
    <w:rsid w:val="001C743F"/>
    <w:rsid w:val="001C7575"/>
    <w:rsid w:val="001C7752"/>
    <w:rsid w:val="001C78EF"/>
    <w:rsid w:val="001C7A4F"/>
    <w:rsid w:val="001C7AE2"/>
    <w:rsid w:val="001D001C"/>
    <w:rsid w:val="001D0035"/>
    <w:rsid w:val="001D0090"/>
    <w:rsid w:val="001D0342"/>
    <w:rsid w:val="001D079B"/>
    <w:rsid w:val="001D0CC0"/>
    <w:rsid w:val="001D149A"/>
    <w:rsid w:val="001D15A4"/>
    <w:rsid w:val="001D1833"/>
    <w:rsid w:val="001D1C74"/>
    <w:rsid w:val="001D1CAD"/>
    <w:rsid w:val="001D1DCD"/>
    <w:rsid w:val="001D2B2D"/>
    <w:rsid w:val="001D2D57"/>
    <w:rsid w:val="001D3407"/>
    <w:rsid w:val="001D360F"/>
    <w:rsid w:val="001D3623"/>
    <w:rsid w:val="001D3842"/>
    <w:rsid w:val="001D3ADC"/>
    <w:rsid w:val="001D3DF5"/>
    <w:rsid w:val="001D4F2F"/>
    <w:rsid w:val="001D56D5"/>
    <w:rsid w:val="001D611E"/>
    <w:rsid w:val="001D61FC"/>
    <w:rsid w:val="001D6235"/>
    <w:rsid w:val="001D64D9"/>
    <w:rsid w:val="001D650A"/>
    <w:rsid w:val="001D6771"/>
    <w:rsid w:val="001D6CE5"/>
    <w:rsid w:val="001D6D16"/>
    <w:rsid w:val="001D6F33"/>
    <w:rsid w:val="001D7232"/>
    <w:rsid w:val="001D7B42"/>
    <w:rsid w:val="001D7BE3"/>
    <w:rsid w:val="001E0029"/>
    <w:rsid w:val="001E191D"/>
    <w:rsid w:val="001E1B32"/>
    <w:rsid w:val="001E20B1"/>
    <w:rsid w:val="001E27E3"/>
    <w:rsid w:val="001E2CA8"/>
    <w:rsid w:val="001E31BC"/>
    <w:rsid w:val="001E36F5"/>
    <w:rsid w:val="001E4068"/>
    <w:rsid w:val="001E44A8"/>
    <w:rsid w:val="001E451B"/>
    <w:rsid w:val="001E4D9A"/>
    <w:rsid w:val="001E4DD7"/>
    <w:rsid w:val="001E51FC"/>
    <w:rsid w:val="001E5A8C"/>
    <w:rsid w:val="001E5C7C"/>
    <w:rsid w:val="001E6232"/>
    <w:rsid w:val="001E66FD"/>
    <w:rsid w:val="001E6751"/>
    <w:rsid w:val="001E6ADE"/>
    <w:rsid w:val="001E6BD5"/>
    <w:rsid w:val="001E6E74"/>
    <w:rsid w:val="001E6F33"/>
    <w:rsid w:val="001E7089"/>
    <w:rsid w:val="001E7987"/>
    <w:rsid w:val="001E7AC6"/>
    <w:rsid w:val="001E7DCE"/>
    <w:rsid w:val="001F0604"/>
    <w:rsid w:val="001F08FC"/>
    <w:rsid w:val="001F1205"/>
    <w:rsid w:val="001F158A"/>
    <w:rsid w:val="001F1B74"/>
    <w:rsid w:val="001F1D7B"/>
    <w:rsid w:val="001F2138"/>
    <w:rsid w:val="001F2630"/>
    <w:rsid w:val="001F2715"/>
    <w:rsid w:val="001F2DCB"/>
    <w:rsid w:val="001F2F59"/>
    <w:rsid w:val="001F3AEF"/>
    <w:rsid w:val="001F3B48"/>
    <w:rsid w:val="001F3CF1"/>
    <w:rsid w:val="001F48E8"/>
    <w:rsid w:val="001F4C14"/>
    <w:rsid w:val="001F4D0A"/>
    <w:rsid w:val="001F4D28"/>
    <w:rsid w:val="001F53D6"/>
    <w:rsid w:val="001F5768"/>
    <w:rsid w:val="001F62E7"/>
    <w:rsid w:val="001F693D"/>
    <w:rsid w:val="001F6B01"/>
    <w:rsid w:val="001F6DE1"/>
    <w:rsid w:val="001F7379"/>
    <w:rsid w:val="001F7402"/>
    <w:rsid w:val="001F74C1"/>
    <w:rsid w:val="001F75B0"/>
    <w:rsid w:val="001F7691"/>
    <w:rsid w:val="0020057A"/>
    <w:rsid w:val="002006AF"/>
    <w:rsid w:val="00200966"/>
    <w:rsid w:val="00200D0E"/>
    <w:rsid w:val="00201260"/>
    <w:rsid w:val="00201842"/>
    <w:rsid w:val="00201C5E"/>
    <w:rsid w:val="002020CB"/>
    <w:rsid w:val="002028A1"/>
    <w:rsid w:val="002028F3"/>
    <w:rsid w:val="00202B90"/>
    <w:rsid w:val="00202E97"/>
    <w:rsid w:val="002030F2"/>
    <w:rsid w:val="002033C2"/>
    <w:rsid w:val="002035AF"/>
    <w:rsid w:val="00203E83"/>
    <w:rsid w:val="002040E5"/>
    <w:rsid w:val="002043DE"/>
    <w:rsid w:val="002043FD"/>
    <w:rsid w:val="00204B4D"/>
    <w:rsid w:val="00204F53"/>
    <w:rsid w:val="002051DD"/>
    <w:rsid w:val="00205B62"/>
    <w:rsid w:val="00205D0C"/>
    <w:rsid w:val="00205EA7"/>
    <w:rsid w:val="00206929"/>
    <w:rsid w:val="00206C9C"/>
    <w:rsid w:val="00206EFB"/>
    <w:rsid w:val="00207320"/>
    <w:rsid w:val="0020771F"/>
    <w:rsid w:val="00207B49"/>
    <w:rsid w:val="0021070B"/>
    <w:rsid w:val="00210968"/>
    <w:rsid w:val="00210A42"/>
    <w:rsid w:val="002110B1"/>
    <w:rsid w:val="00211337"/>
    <w:rsid w:val="00211799"/>
    <w:rsid w:val="00211883"/>
    <w:rsid w:val="00211A6B"/>
    <w:rsid w:val="0021298E"/>
    <w:rsid w:val="00212C1E"/>
    <w:rsid w:val="002132FD"/>
    <w:rsid w:val="00213464"/>
    <w:rsid w:val="002145B2"/>
    <w:rsid w:val="0021484E"/>
    <w:rsid w:val="00214935"/>
    <w:rsid w:val="00214983"/>
    <w:rsid w:val="00214B35"/>
    <w:rsid w:val="00215071"/>
    <w:rsid w:val="002161F6"/>
    <w:rsid w:val="002162D2"/>
    <w:rsid w:val="002167F9"/>
    <w:rsid w:val="00216E16"/>
    <w:rsid w:val="002179D8"/>
    <w:rsid w:val="00217E82"/>
    <w:rsid w:val="002204CA"/>
    <w:rsid w:val="0022053C"/>
    <w:rsid w:val="0022100B"/>
    <w:rsid w:val="00221293"/>
    <w:rsid w:val="002219E3"/>
    <w:rsid w:val="00221D7A"/>
    <w:rsid w:val="00221D8F"/>
    <w:rsid w:val="002223A5"/>
    <w:rsid w:val="00222548"/>
    <w:rsid w:val="00222C22"/>
    <w:rsid w:val="0022387C"/>
    <w:rsid w:val="00223C8E"/>
    <w:rsid w:val="0022410C"/>
    <w:rsid w:val="002241F0"/>
    <w:rsid w:val="0022468E"/>
    <w:rsid w:val="002246AD"/>
    <w:rsid w:val="00224EC5"/>
    <w:rsid w:val="00225073"/>
    <w:rsid w:val="002250F5"/>
    <w:rsid w:val="0022546B"/>
    <w:rsid w:val="00225A95"/>
    <w:rsid w:val="00226882"/>
    <w:rsid w:val="00226BFA"/>
    <w:rsid w:val="0022719B"/>
    <w:rsid w:val="002272DB"/>
    <w:rsid w:val="00227872"/>
    <w:rsid w:val="002278BB"/>
    <w:rsid w:val="00227E24"/>
    <w:rsid w:val="0022F149"/>
    <w:rsid w:val="002301F8"/>
    <w:rsid w:val="002308F4"/>
    <w:rsid w:val="0023097B"/>
    <w:rsid w:val="002310AA"/>
    <w:rsid w:val="0023111C"/>
    <w:rsid w:val="00231480"/>
    <w:rsid w:val="00231F39"/>
    <w:rsid w:val="002324C2"/>
    <w:rsid w:val="00232686"/>
    <w:rsid w:val="002326DD"/>
    <w:rsid w:val="00232B2D"/>
    <w:rsid w:val="00233FBD"/>
    <w:rsid w:val="002344C4"/>
    <w:rsid w:val="002345C5"/>
    <w:rsid w:val="00234967"/>
    <w:rsid w:val="00234B2F"/>
    <w:rsid w:val="00234B49"/>
    <w:rsid w:val="00235087"/>
    <w:rsid w:val="00235783"/>
    <w:rsid w:val="002362DE"/>
    <w:rsid w:val="00236330"/>
    <w:rsid w:val="00236ACF"/>
    <w:rsid w:val="00236AFE"/>
    <w:rsid w:val="00236F18"/>
    <w:rsid w:val="00237A48"/>
    <w:rsid w:val="00237C2D"/>
    <w:rsid w:val="00240352"/>
    <w:rsid w:val="0024035D"/>
    <w:rsid w:val="002403C3"/>
    <w:rsid w:val="002403C9"/>
    <w:rsid w:val="00240870"/>
    <w:rsid w:val="00240B63"/>
    <w:rsid w:val="00240CE9"/>
    <w:rsid w:val="00240E14"/>
    <w:rsid w:val="00241CAB"/>
    <w:rsid w:val="00241CB1"/>
    <w:rsid w:val="00241ED1"/>
    <w:rsid w:val="00241F15"/>
    <w:rsid w:val="00242803"/>
    <w:rsid w:val="00242DFF"/>
    <w:rsid w:val="00243A30"/>
    <w:rsid w:val="00243B93"/>
    <w:rsid w:val="00243D14"/>
    <w:rsid w:val="00244296"/>
    <w:rsid w:val="00245028"/>
    <w:rsid w:val="002457B4"/>
    <w:rsid w:val="0024595B"/>
    <w:rsid w:val="00245B23"/>
    <w:rsid w:val="00246242"/>
    <w:rsid w:val="0024658C"/>
    <w:rsid w:val="002466FD"/>
    <w:rsid w:val="00246CC5"/>
    <w:rsid w:val="00247506"/>
    <w:rsid w:val="0024794C"/>
    <w:rsid w:val="00247A86"/>
    <w:rsid w:val="0024896B"/>
    <w:rsid w:val="00250228"/>
    <w:rsid w:val="002506DB"/>
    <w:rsid w:val="0025076C"/>
    <w:rsid w:val="0025083B"/>
    <w:rsid w:val="00250F81"/>
    <w:rsid w:val="0025104A"/>
    <w:rsid w:val="0025110A"/>
    <w:rsid w:val="002514E6"/>
    <w:rsid w:val="00251D26"/>
    <w:rsid w:val="00253088"/>
    <w:rsid w:val="0025375C"/>
    <w:rsid w:val="002539DC"/>
    <w:rsid w:val="00253E21"/>
    <w:rsid w:val="002545AA"/>
    <w:rsid w:val="002545F4"/>
    <w:rsid w:val="00254E0C"/>
    <w:rsid w:val="00254F09"/>
    <w:rsid w:val="0025612E"/>
    <w:rsid w:val="002561DA"/>
    <w:rsid w:val="0025651B"/>
    <w:rsid w:val="002569AC"/>
    <w:rsid w:val="002569E8"/>
    <w:rsid w:val="00256F71"/>
    <w:rsid w:val="00257506"/>
    <w:rsid w:val="002606F0"/>
    <w:rsid w:val="002609C0"/>
    <w:rsid w:val="00260FE0"/>
    <w:rsid w:val="0026123F"/>
    <w:rsid w:val="00261443"/>
    <w:rsid w:val="00261934"/>
    <w:rsid w:val="00261A35"/>
    <w:rsid w:val="00261ACB"/>
    <w:rsid w:val="00261C76"/>
    <w:rsid w:val="00262531"/>
    <w:rsid w:val="00262ACE"/>
    <w:rsid w:val="0026314E"/>
    <w:rsid w:val="00263661"/>
    <w:rsid w:val="00263759"/>
    <w:rsid w:val="00263A9C"/>
    <w:rsid w:val="00263B78"/>
    <w:rsid w:val="00264030"/>
    <w:rsid w:val="00265092"/>
    <w:rsid w:val="0026590E"/>
    <w:rsid w:val="00265A39"/>
    <w:rsid w:val="00265DF3"/>
    <w:rsid w:val="00266312"/>
    <w:rsid w:val="0026632B"/>
    <w:rsid w:val="00266346"/>
    <w:rsid w:val="00266596"/>
    <w:rsid w:val="002669F5"/>
    <w:rsid w:val="00266A54"/>
    <w:rsid w:val="00266B78"/>
    <w:rsid w:val="00266CA6"/>
    <w:rsid w:val="00266EB0"/>
    <w:rsid w:val="00267235"/>
    <w:rsid w:val="002678D4"/>
    <w:rsid w:val="002679FD"/>
    <w:rsid w:val="002706CF"/>
    <w:rsid w:val="00270C23"/>
    <w:rsid w:val="00270FF8"/>
    <w:rsid w:val="00271472"/>
    <w:rsid w:val="00271835"/>
    <w:rsid w:val="002718B1"/>
    <w:rsid w:val="00271C53"/>
    <w:rsid w:val="00271D75"/>
    <w:rsid w:val="00273380"/>
    <w:rsid w:val="0027340D"/>
    <w:rsid w:val="002735C6"/>
    <w:rsid w:val="0027378C"/>
    <w:rsid w:val="0027386A"/>
    <w:rsid w:val="00274499"/>
    <w:rsid w:val="002749C4"/>
    <w:rsid w:val="0027562E"/>
    <w:rsid w:val="002756C8"/>
    <w:rsid w:val="0027589A"/>
    <w:rsid w:val="00275A53"/>
    <w:rsid w:val="00275A90"/>
    <w:rsid w:val="00275D2F"/>
    <w:rsid w:val="00275DCA"/>
    <w:rsid w:val="00275EDD"/>
    <w:rsid w:val="00276047"/>
    <w:rsid w:val="002768A5"/>
    <w:rsid w:val="00276C33"/>
    <w:rsid w:val="00277445"/>
    <w:rsid w:val="0027763C"/>
    <w:rsid w:val="00277A5A"/>
    <w:rsid w:val="00280272"/>
    <w:rsid w:val="00280E90"/>
    <w:rsid w:val="00280FE0"/>
    <w:rsid w:val="00281171"/>
    <w:rsid w:val="00281327"/>
    <w:rsid w:val="00281465"/>
    <w:rsid w:val="00281794"/>
    <w:rsid w:val="0028214B"/>
    <w:rsid w:val="00282181"/>
    <w:rsid w:val="00282229"/>
    <w:rsid w:val="002824D7"/>
    <w:rsid w:val="0028260B"/>
    <w:rsid w:val="00282658"/>
    <w:rsid w:val="00282935"/>
    <w:rsid w:val="00282C32"/>
    <w:rsid w:val="00282F14"/>
    <w:rsid w:val="00282F7A"/>
    <w:rsid w:val="00283076"/>
    <w:rsid w:val="00283332"/>
    <w:rsid w:val="00283F59"/>
    <w:rsid w:val="002842F1"/>
    <w:rsid w:val="002847C3"/>
    <w:rsid w:val="00285568"/>
    <w:rsid w:val="00285C69"/>
    <w:rsid w:val="00286057"/>
    <w:rsid w:val="00287EF8"/>
    <w:rsid w:val="00290061"/>
    <w:rsid w:val="00290749"/>
    <w:rsid w:val="00290D0F"/>
    <w:rsid w:val="00290F04"/>
    <w:rsid w:val="00291B20"/>
    <w:rsid w:val="002920D3"/>
    <w:rsid w:val="002923A4"/>
    <w:rsid w:val="00292469"/>
    <w:rsid w:val="00292D0A"/>
    <w:rsid w:val="0029300D"/>
    <w:rsid w:val="00293C9F"/>
    <w:rsid w:val="0029480C"/>
    <w:rsid w:val="00295988"/>
    <w:rsid w:val="002959AF"/>
    <w:rsid w:val="00295E7C"/>
    <w:rsid w:val="00296324"/>
    <w:rsid w:val="00296737"/>
    <w:rsid w:val="00297067"/>
    <w:rsid w:val="002970DD"/>
    <w:rsid w:val="00297119"/>
    <w:rsid w:val="0029755E"/>
    <w:rsid w:val="002A065A"/>
    <w:rsid w:val="002A0C1E"/>
    <w:rsid w:val="002A10EE"/>
    <w:rsid w:val="002A1385"/>
    <w:rsid w:val="002A160B"/>
    <w:rsid w:val="002A1E7A"/>
    <w:rsid w:val="002A1FE9"/>
    <w:rsid w:val="002A22CC"/>
    <w:rsid w:val="002A2AA1"/>
    <w:rsid w:val="002A2C3C"/>
    <w:rsid w:val="002A350D"/>
    <w:rsid w:val="002A4455"/>
    <w:rsid w:val="002A4458"/>
    <w:rsid w:val="002A4DDB"/>
    <w:rsid w:val="002A4E36"/>
    <w:rsid w:val="002A5670"/>
    <w:rsid w:val="002A5E41"/>
    <w:rsid w:val="002A5F12"/>
    <w:rsid w:val="002A6124"/>
    <w:rsid w:val="002A637B"/>
    <w:rsid w:val="002A6F3B"/>
    <w:rsid w:val="002A6FF9"/>
    <w:rsid w:val="002A742D"/>
    <w:rsid w:val="002A796E"/>
    <w:rsid w:val="002A7AA7"/>
    <w:rsid w:val="002A7CB0"/>
    <w:rsid w:val="002A7FFB"/>
    <w:rsid w:val="002B07F0"/>
    <w:rsid w:val="002B0D62"/>
    <w:rsid w:val="002B1302"/>
    <w:rsid w:val="002B1801"/>
    <w:rsid w:val="002B1964"/>
    <w:rsid w:val="002B289B"/>
    <w:rsid w:val="002B2BC2"/>
    <w:rsid w:val="002B3153"/>
    <w:rsid w:val="002B3714"/>
    <w:rsid w:val="002B3734"/>
    <w:rsid w:val="002B46A0"/>
    <w:rsid w:val="002B4BA4"/>
    <w:rsid w:val="002B4E6F"/>
    <w:rsid w:val="002B509A"/>
    <w:rsid w:val="002B5341"/>
    <w:rsid w:val="002B5E4C"/>
    <w:rsid w:val="002B611B"/>
    <w:rsid w:val="002B653D"/>
    <w:rsid w:val="002B6717"/>
    <w:rsid w:val="002B7BE5"/>
    <w:rsid w:val="002C01AF"/>
    <w:rsid w:val="002C14D2"/>
    <w:rsid w:val="002C1B6C"/>
    <w:rsid w:val="002C1EE6"/>
    <w:rsid w:val="002C200B"/>
    <w:rsid w:val="002C2043"/>
    <w:rsid w:val="002C25E0"/>
    <w:rsid w:val="002C2D68"/>
    <w:rsid w:val="002C3001"/>
    <w:rsid w:val="002C3291"/>
    <w:rsid w:val="002C383D"/>
    <w:rsid w:val="002C446E"/>
    <w:rsid w:val="002C47EA"/>
    <w:rsid w:val="002C4BB5"/>
    <w:rsid w:val="002C4F7C"/>
    <w:rsid w:val="002C4FE7"/>
    <w:rsid w:val="002C4FFF"/>
    <w:rsid w:val="002C56E3"/>
    <w:rsid w:val="002C6A3F"/>
    <w:rsid w:val="002C6B16"/>
    <w:rsid w:val="002C6E50"/>
    <w:rsid w:val="002C6FC9"/>
    <w:rsid w:val="002C6FD0"/>
    <w:rsid w:val="002C74B1"/>
    <w:rsid w:val="002C7655"/>
    <w:rsid w:val="002C7E61"/>
    <w:rsid w:val="002D0372"/>
    <w:rsid w:val="002D0514"/>
    <w:rsid w:val="002D0646"/>
    <w:rsid w:val="002D0959"/>
    <w:rsid w:val="002D09EC"/>
    <w:rsid w:val="002D0C70"/>
    <w:rsid w:val="002D0F5C"/>
    <w:rsid w:val="002D17A5"/>
    <w:rsid w:val="002D1986"/>
    <w:rsid w:val="002D1F85"/>
    <w:rsid w:val="002D2490"/>
    <w:rsid w:val="002D2FB2"/>
    <w:rsid w:val="002D34AA"/>
    <w:rsid w:val="002D3571"/>
    <w:rsid w:val="002D3589"/>
    <w:rsid w:val="002D3DC9"/>
    <w:rsid w:val="002D4A46"/>
    <w:rsid w:val="002D4BA8"/>
    <w:rsid w:val="002D4E1B"/>
    <w:rsid w:val="002D5606"/>
    <w:rsid w:val="002D5664"/>
    <w:rsid w:val="002D589A"/>
    <w:rsid w:val="002D5AA0"/>
    <w:rsid w:val="002D5ACA"/>
    <w:rsid w:val="002D6F21"/>
    <w:rsid w:val="002E06C3"/>
    <w:rsid w:val="002E0D46"/>
    <w:rsid w:val="002E1D30"/>
    <w:rsid w:val="002E1D4D"/>
    <w:rsid w:val="002E27CA"/>
    <w:rsid w:val="002E2C4E"/>
    <w:rsid w:val="002E3184"/>
    <w:rsid w:val="002E32F3"/>
    <w:rsid w:val="002E359B"/>
    <w:rsid w:val="002E3F35"/>
    <w:rsid w:val="002E43E7"/>
    <w:rsid w:val="002E4741"/>
    <w:rsid w:val="002E56F7"/>
    <w:rsid w:val="002E5713"/>
    <w:rsid w:val="002E58D5"/>
    <w:rsid w:val="002E6140"/>
    <w:rsid w:val="002E6980"/>
    <w:rsid w:val="002E6E5F"/>
    <w:rsid w:val="002E7197"/>
    <w:rsid w:val="002E7B5D"/>
    <w:rsid w:val="002F01FF"/>
    <w:rsid w:val="002F067C"/>
    <w:rsid w:val="002F0776"/>
    <w:rsid w:val="002F0AC4"/>
    <w:rsid w:val="002F1C72"/>
    <w:rsid w:val="002F1EEF"/>
    <w:rsid w:val="002F2337"/>
    <w:rsid w:val="002F26DD"/>
    <w:rsid w:val="002F29F3"/>
    <w:rsid w:val="002F2D9C"/>
    <w:rsid w:val="002F3081"/>
    <w:rsid w:val="002F308F"/>
    <w:rsid w:val="002F3489"/>
    <w:rsid w:val="002F35A2"/>
    <w:rsid w:val="002F3D23"/>
    <w:rsid w:val="002F3D7B"/>
    <w:rsid w:val="002F3F9D"/>
    <w:rsid w:val="002F400F"/>
    <w:rsid w:val="002F447B"/>
    <w:rsid w:val="002F4CD4"/>
    <w:rsid w:val="002F4D04"/>
    <w:rsid w:val="002F4F28"/>
    <w:rsid w:val="002F4FAF"/>
    <w:rsid w:val="002F5148"/>
    <w:rsid w:val="002F58A7"/>
    <w:rsid w:val="002F5AE6"/>
    <w:rsid w:val="002F5F89"/>
    <w:rsid w:val="002F607F"/>
    <w:rsid w:val="002F6257"/>
    <w:rsid w:val="002F6401"/>
    <w:rsid w:val="002F653F"/>
    <w:rsid w:val="002F67A6"/>
    <w:rsid w:val="002F6A1F"/>
    <w:rsid w:val="002F6C40"/>
    <w:rsid w:val="002F6EA1"/>
    <w:rsid w:val="002F7A24"/>
    <w:rsid w:val="002F7EEC"/>
    <w:rsid w:val="00300570"/>
    <w:rsid w:val="00300C9B"/>
    <w:rsid w:val="00301BCD"/>
    <w:rsid w:val="003022F4"/>
    <w:rsid w:val="003030B9"/>
    <w:rsid w:val="00304419"/>
    <w:rsid w:val="0030474B"/>
    <w:rsid w:val="00304ED9"/>
    <w:rsid w:val="00305078"/>
    <w:rsid w:val="003050ED"/>
    <w:rsid w:val="003058E3"/>
    <w:rsid w:val="00306083"/>
    <w:rsid w:val="003069A5"/>
    <w:rsid w:val="00307083"/>
    <w:rsid w:val="0030762D"/>
    <w:rsid w:val="00307B43"/>
    <w:rsid w:val="00307CAC"/>
    <w:rsid w:val="0031026C"/>
    <w:rsid w:val="00310290"/>
    <w:rsid w:val="00310BDC"/>
    <w:rsid w:val="00310BFA"/>
    <w:rsid w:val="00310D24"/>
    <w:rsid w:val="00310DD3"/>
    <w:rsid w:val="00310EB6"/>
    <w:rsid w:val="00311096"/>
    <w:rsid w:val="00311135"/>
    <w:rsid w:val="00311610"/>
    <w:rsid w:val="003117A5"/>
    <w:rsid w:val="0031204D"/>
    <w:rsid w:val="00312258"/>
    <w:rsid w:val="0031225E"/>
    <w:rsid w:val="00312314"/>
    <w:rsid w:val="0031295B"/>
    <w:rsid w:val="00312E7D"/>
    <w:rsid w:val="00313284"/>
    <w:rsid w:val="003132F4"/>
    <w:rsid w:val="00313608"/>
    <w:rsid w:val="0031361C"/>
    <w:rsid w:val="0031415F"/>
    <w:rsid w:val="00314F08"/>
    <w:rsid w:val="003151B7"/>
    <w:rsid w:val="003153C5"/>
    <w:rsid w:val="00315F0D"/>
    <w:rsid w:val="00315F1D"/>
    <w:rsid w:val="00316522"/>
    <w:rsid w:val="00316A85"/>
    <w:rsid w:val="00316BB6"/>
    <w:rsid w:val="00316E08"/>
    <w:rsid w:val="00317412"/>
    <w:rsid w:val="00317607"/>
    <w:rsid w:val="00317823"/>
    <w:rsid w:val="00317F40"/>
    <w:rsid w:val="00317F45"/>
    <w:rsid w:val="00317FD2"/>
    <w:rsid w:val="0032000E"/>
    <w:rsid w:val="00320338"/>
    <w:rsid w:val="003207A1"/>
    <w:rsid w:val="003210A5"/>
    <w:rsid w:val="00321242"/>
    <w:rsid w:val="00321687"/>
    <w:rsid w:val="003219DA"/>
    <w:rsid w:val="00321F1E"/>
    <w:rsid w:val="0032212E"/>
    <w:rsid w:val="00322360"/>
    <w:rsid w:val="003223E3"/>
    <w:rsid w:val="00322AA8"/>
    <w:rsid w:val="00323531"/>
    <w:rsid w:val="00323CF7"/>
    <w:rsid w:val="003243CF"/>
    <w:rsid w:val="00324BAA"/>
    <w:rsid w:val="0032518D"/>
    <w:rsid w:val="003253A2"/>
    <w:rsid w:val="00325FB0"/>
    <w:rsid w:val="003267D5"/>
    <w:rsid w:val="00327A67"/>
    <w:rsid w:val="00327A94"/>
    <w:rsid w:val="00327EEE"/>
    <w:rsid w:val="003301C8"/>
    <w:rsid w:val="003301FC"/>
    <w:rsid w:val="00330CB5"/>
    <w:rsid w:val="00331349"/>
    <w:rsid w:val="00331463"/>
    <w:rsid w:val="0033151A"/>
    <w:rsid w:val="00331BBB"/>
    <w:rsid w:val="00331D4A"/>
    <w:rsid w:val="00331F7F"/>
    <w:rsid w:val="003323C1"/>
    <w:rsid w:val="003324E8"/>
    <w:rsid w:val="0033299B"/>
    <w:rsid w:val="00332B25"/>
    <w:rsid w:val="00332D94"/>
    <w:rsid w:val="00332D98"/>
    <w:rsid w:val="00333607"/>
    <w:rsid w:val="003339B8"/>
    <w:rsid w:val="00333ACC"/>
    <w:rsid w:val="003340E9"/>
    <w:rsid w:val="00334366"/>
    <w:rsid w:val="003349E1"/>
    <w:rsid w:val="00334E65"/>
    <w:rsid w:val="003351FA"/>
    <w:rsid w:val="00335271"/>
    <w:rsid w:val="0033547E"/>
    <w:rsid w:val="00337060"/>
    <w:rsid w:val="003373BE"/>
    <w:rsid w:val="00337697"/>
    <w:rsid w:val="00337CCD"/>
    <w:rsid w:val="0034001E"/>
    <w:rsid w:val="00340853"/>
    <w:rsid w:val="003414B9"/>
    <w:rsid w:val="003414CD"/>
    <w:rsid w:val="00341637"/>
    <w:rsid w:val="00342468"/>
    <w:rsid w:val="00342588"/>
    <w:rsid w:val="003425F0"/>
    <w:rsid w:val="00343BAE"/>
    <w:rsid w:val="003440BD"/>
    <w:rsid w:val="00344BF7"/>
    <w:rsid w:val="00344C6B"/>
    <w:rsid w:val="00345202"/>
    <w:rsid w:val="00345514"/>
    <w:rsid w:val="00345B0C"/>
    <w:rsid w:val="0034603E"/>
    <w:rsid w:val="0034608E"/>
    <w:rsid w:val="0034636B"/>
    <w:rsid w:val="00346E61"/>
    <w:rsid w:val="00347265"/>
    <w:rsid w:val="003478D4"/>
    <w:rsid w:val="00347CEE"/>
    <w:rsid w:val="00350124"/>
    <w:rsid w:val="00350333"/>
    <w:rsid w:val="003506EF"/>
    <w:rsid w:val="00350D0F"/>
    <w:rsid w:val="00350FC3"/>
    <w:rsid w:val="003514F4"/>
    <w:rsid w:val="00352A57"/>
    <w:rsid w:val="00352AFB"/>
    <w:rsid w:val="003532B9"/>
    <w:rsid w:val="00353F02"/>
    <w:rsid w:val="00353F29"/>
    <w:rsid w:val="00354023"/>
    <w:rsid w:val="003547B4"/>
    <w:rsid w:val="0035487A"/>
    <w:rsid w:val="00354D1D"/>
    <w:rsid w:val="00354F56"/>
    <w:rsid w:val="00355408"/>
    <w:rsid w:val="00356301"/>
    <w:rsid w:val="00356523"/>
    <w:rsid w:val="00357581"/>
    <w:rsid w:val="003575C9"/>
    <w:rsid w:val="00360641"/>
    <w:rsid w:val="00360A64"/>
    <w:rsid w:val="00361545"/>
    <w:rsid w:val="003617AF"/>
    <w:rsid w:val="00361B86"/>
    <w:rsid w:val="00361C88"/>
    <w:rsid w:val="00361EC2"/>
    <w:rsid w:val="00362421"/>
    <w:rsid w:val="00362854"/>
    <w:rsid w:val="00362B9D"/>
    <w:rsid w:val="00362C1F"/>
    <w:rsid w:val="00362D5F"/>
    <w:rsid w:val="00362E97"/>
    <w:rsid w:val="00362FC1"/>
    <w:rsid w:val="00363A8D"/>
    <w:rsid w:val="00363D16"/>
    <w:rsid w:val="00363E37"/>
    <w:rsid w:val="00363E82"/>
    <w:rsid w:val="00364F06"/>
    <w:rsid w:val="00364F9A"/>
    <w:rsid w:val="00365140"/>
    <w:rsid w:val="00365AC4"/>
    <w:rsid w:val="00365FBF"/>
    <w:rsid w:val="003665EA"/>
    <w:rsid w:val="00366B95"/>
    <w:rsid w:val="00366B99"/>
    <w:rsid w:val="003707B8"/>
    <w:rsid w:val="00370AE2"/>
    <w:rsid w:val="00370FAD"/>
    <w:rsid w:val="00371072"/>
    <w:rsid w:val="003717CF"/>
    <w:rsid w:val="0037194D"/>
    <w:rsid w:val="0037238D"/>
    <w:rsid w:val="00372D6E"/>
    <w:rsid w:val="00372E46"/>
    <w:rsid w:val="003730BC"/>
    <w:rsid w:val="003732A7"/>
    <w:rsid w:val="00373410"/>
    <w:rsid w:val="0037366C"/>
    <w:rsid w:val="00373813"/>
    <w:rsid w:val="003745FA"/>
    <w:rsid w:val="00374C16"/>
    <w:rsid w:val="00374DE6"/>
    <w:rsid w:val="00375722"/>
    <w:rsid w:val="00375E66"/>
    <w:rsid w:val="0037664E"/>
    <w:rsid w:val="00376808"/>
    <w:rsid w:val="00376AC9"/>
    <w:rsid w:val="0037775F"/>
    <w:rsid w:val="00377C14"/>
    <w:rsid w:val="00377D40"/>
    <w:rsid w:val="00377D72"/>
    <w:rsid w:val="00377DF7"/>
    <w:rsid w:val="00377F44"/>
    <w:rsid w:val="00380B43"/>
    <w:rsid w:val="00381698"/>
    <w:rsid w:val="003816FC"/>
    <w:rsid w:val="00381EB8"/>
    <w:rsid w:val="00382020"/>
    <w:rsid w:val="00382162"/>
    <w:rsid w:val="0038291E"/>
    <w:rsid w:val="0038298E"/>
    <w:rsid w:val="00383118"/>
    <w:rsid w:val="00384254"/>
    <w:rsid w:val="00384290"/>
    <w:rsid w:val="003843E0"/>
    <w:rsid w:val="00384471"/>
    <w:rsid w:val="003845F8"/>
    <w:rsid w:val="00384890"/>
    <w:rsid w:val="00384A3E"/>
    <w:rsid w:val="00384D36"/>
    <w:rsid w:val="0038507E"/>
    <w:rsid w:val="00385094"/>
    <w:rsid w:val="003853D7"/>
    <w:rsid w:val="00386B6C"/>
    <w:rsid w:val="00386B86"/>
    <w:rsid w:val="00386EE5"/>
    <w:rsid w:val="003876F7"/>
    <w:rsid w:val="003877B1"/>
    <w:rsid w:val="003877CD"/>
    <w:rsid w:val="00387C03"/>
    <w:rsid w:val="00387C28"/>
    <w:rsid w:val="003903AC"/>
    <w:rsid w:val="003903FD"/>
    <w:rsid w:val="0039078D"/>
    <w:rsid w:val="003909EE"/>
    <w:rsid w:val="00390CE0"/>
    <w:rsid w:val="00390F86"/>
    <w:rsid w:val="0039121B"/>
    <w:rsid w:val="00391743"/>
    <w:rsid w:val="00391A18"/>
    <w:rsid w:val="0039212B"/>
    <w:rsid w:val="003921FB"/>
    <w:rsid w:val="0039225A"/>
    <w:rsid w:val="003926B3"/>
    <w:rsid w:val="00392D41"/>
    <w:rsid w:val="00393753"/>
    <w:rsid w:val="003938B4"/>
    <w:rsid w:val="00393CBE"/>
    <w:rsid w:val="00394185"/>
    <w:rsid w:val="00394746"/>
    <w:rsid w:val="00394A01"/>
    <w:rsid w:val="00394B9F"/>
    <w:rsid w:val="003952A2"/>
    <w:rsid w:val="0039537D"/>
    <w:rsid w:val="00395532"/>
    <w:rsid w:val="00395CF9"/>
    <w:rsid w:val="00395D84"/>
    <w:rsid w:val="00395E84"/>
    <w:rsid w:val="003962C2"/>
    <w:rsid w:val="0039630A"/>
    <w:rsid w:val="00396861"/>
    <w:rsid w:val="00396CC9"/>
    <w:rsid w:val="00396E1F"/>
    <w:rsid w:val="00396E72"/>
    <w:rsid w:val="00396F54"/>
    <w:rsid w:val="00397346"/>
    <w:rsid w:val="00397CF7"/>
    <w:rsid w:val="003A0070"/>
    <w:rsid w:val="003A0435"/>
    <w:rsid w:val="003A04F2"/>
    <w:rsid w:val="003A08D1"/>
    <w:rsid w:val="003A0E33"/>
    <w:rsid w:val="003A2534"/>
    <w:rsid w:val="003A26C7"/>
    <w:rsid w:val="003A3277"/>
    <w:rsid w:val="003A516B"/>
    <w:rsid w:val="003A5C74"/>
    <w:rsid w:val="003A5F5A"/>
    <w:rsid w:val="003A634F"/>
    <w:rsid w:val="003A6DF6"/>
    <w:rsid w:val="003A6FC5"/>
    <w:rsid w:val="003A78B9"/>
    <w:rsid w:val="003A7A97"/>
    <w:rsid w:val="003A7C01"/>
    <w:rsid w:val="003A7E1C"/>
    <w:rsid w:val="003A7E9A"/>
    <w:rsid w:val="003B0536"/>
    <w:rsid w:val="003B0939"/>
    <w:rsid w:val="003B10D9"/>
    <w:rsid w:val="003B1112"/>
    <w:rsid w:val="003B17A5"/>
    <w:rsid w:val="003B1C60"/>
    <w:rsid w:val="003B1DAE"/>
    <w:rsid w:val="003B2454"/>
    <w:rsid w:val="003B2466"/>
    <w:rsid w:val="003B3167"/>
    <w:rsid w:val="003B328A"/>
    <w:rsid w:val="003B33CF"/>
    <w:rsid w:val="003B39C1"/>
    <w:rsid w:val="003B3A2B"/>
    <w:rsid w:val="003B446E"/>
    <w:rsid w:val="003B48BC"/>
    <w:rsid w:val="003B4B2B"/>
    <w:rsid w:val="003B5670"/>
    <w:rsid w:val="003B56B7"/>
    <w:rsid w:val="003B59C4"/>
    <w:rsid w:val="003B5B75"/>
    <w:rsid w:val="003B5D94"/>
    <w:rsid w:val="003B5F3E"/>
    <w:rsid w:val="003B661C"/>
    <w:rsid w:val="003B66B9"/>
    <w:rsid w:val="003B6845"/>
    <w:rsid w:val="003B69EF"/>
    <w:rsid w:val="003B71C9"/>
    <w:rsid w:val="003B73D5"/>
    <w:rsid w:val="003B755F"/>
    <w:rsid w:val="003C0B6A"/>
    <w:rsid w:val="003C1169"/>
    <w:rsid w:val="003C1188"/>
    <w:rsid w:val="003C14E3"/>
    <w:rsid w:val="003C16E9"/>
    <w:rsid w:val="003C27AD"/>
    <w:rsid w:val="003C2AC6"/>
    <w:rsid w:val="003C3245"/>
    <w:rsid w:val="003C32D3"/>
    <w:rsid w:val="003C352A"/>
    <w:rsid w:val="003C3996"/>
    <w:rsid w:val="003C3CFA"/>
    <w:rsid w:val="003C4022"/>
    <w:rsid w:val="003C4057"/>
    <w:rsid w:val="003C44C6"/>
    <w:rsid w:val="003C4750"/>
    <w:rsid w:val="003C4777"/>
    <w:rsid w:val="003C47CB"/>
    <w:rsid w:val="003C4F3D"/>
    <w:rsid w:val="003C4FB8"/>
    <w:rsid w:val="003C5282"/>
    <w:rsid w:val="003C541B"/>
    <w:rsid w:val="003C5723"/>
    <w:rsid w:val="003C5733"/>
    <w:rsid w:val="003C64A9"/>
    <w:rsid w:val="003C6E06"/>
    <w:rsid w:val="003C6F21"/>
    <w:rsid w:val="003C75BE"/>
    <w:rsid w:val="003CF682"/>
    <w:rsid w:val="003D040B"/>
    <w:rsid w:val="003D0F93"/>
    <w:rsid w:val="003D10C0"/>
    <w:rsid w:val="003D12E2"/>
    <w:rsid w:val="003D14D7"/>
    <w:rsid w:val="003D1A76"/>
    <w:rsid w:val="003D1AB9"/>
    <w:rsid w:val="003D1D3D"/>
    <w:rsid w:val="003D24C3"/>
    <w:rsid w:val="003D27AF"/>
    <w:rsid w:val="003D284E"/>
    <w:rsid w:val="003D28C7"/>
    <w:rsid w:val="003D310F"/>
    <w:rsid w:val="003D31BB"/>
    <w:rsid w:val="003D3348"/>
    <w:rsid w:val="003D339B"/>
    <w:rsid w:val="003D3465"/>
    <w:rsid w:val="003D356F"/>
    <w:rsid w:val="003D3839"/>
    <w:rsid w:val="003D3C1D"/>
    <w:rsid w:val="003D3E09"/>
    <w:rsid w:val="003D3F31"/>
    <w:rsid w:val="003D40AA"/>
    <w:rsid w:val="003D42BB"/>
    <w:rsid w:val="003D48DE"/>
    <w:rsid w:val="003D4F28"/>
    <w:rsid w:val="003D5828"/>
    <w:rsid w:val="003D608B"/>
    <w:rsid w:val="003D6096"/>
    <w:rsid w:val="003D66ED"/>
    <w:rsid w:val="003D6892"/>
    <w:rsid w:val="003D6C6C"/>
    <w:rsid w:val="003D79AA"/>
    <w:rsid w:val="003D7D89"/>
    <w:rsid w:val="003E005F"/>
    <w:rsid w:val="003E012B"/>
    <w:rsid w:val="003E014C"/>
    <w:rsid w:val="003E0295"/>
    <w:rsid w:val="003E047B"/>
    <w:rsid w:val="003E0497"/>
    <w:rsid w:val="003E04EC"/>
    <w:rsid w:val="003E050B"/>
    <w:rsid w:val="003E0612"/>
    <w:rsid w:val="003E0D7A"/>
    <w:rsid w:val="003E1622"/>
    <w:rsid w:val="003E1762"/>
    <w:rsid w:val="003E188D"/>
    <w:rsid w:val="003E1B42"/>
    <w:rsid w:val="003E219A"/>
    <w:rsid w:val="003E2CC3"/>
    <w:rsid w:val="003E39EC"/>
    <w:rsid w:val="003E3A5A"/>
    <w:rsid w:val="003E3DD3"/>
    <w:rsid w:val="003E5064"/>
    <w:rsid w:val="003E627A"/>
    <w:rsid w:val="003E657C"/>
    <w:rsid w:val="003E6CE1"/>
    <w:rsid w:val="003E6D85"/>
    <w:rsid w:val="003E74AD"/>
    <w:rsid w:val="003F00BC"/>
    <w:rsid w:val="003F08E9"/>
    <w:rsid w:val="003F0AE6"/>
    <w:rsid w:val="003F0D8C"/>
    <w:rsid w:val="003F1A23"/>
    <w:rsid w:val="003F202A"/>
    <w:rsid w:val="003F21E1"/>
    <w:rsid w:val="003F30E6"/>
    <w:rsid w:val="003F35EF"/>
    <w:rsid w:val="003F3949"/>
    <w:rsid w:val="003F4328"/>
    <w:rsid w:val="003F45DC"/>
    <w:rsid w:val="003F48CC"/>
    <w:rsid w:val="003F4B49"/>
    <w:rsid w:val="003F4CA9"/>
    <w:rsid w:val="003F4E73"/>
    <w:rsid w:val="003F5410"/>
    <w:rsid w:val="003F5540"/>
    <w:rsid w:val="003F55E9"/>
    <w:rsid w:val="003F57C4"/>
    <w:rsid w:val="003F5C95"/>
    <w:rsid w:val="003F5D22"/>
    <w:rsid w:val="003F653C"/>
    <w:rsid w:val="003F6689"/>
    <w:rsid w:val="003F6EE4"/>
    <w:rsid w:val="003F6F9D"/>
    <w:rsid w:val="003F7885"/>
    <w:rsid w:val="003F78A8"/>
    <w:rsid w:val="00400D4D"/>
    <w:rsid w:val="0040155D"/>
    <w:rsid w:val="004016B8"/>
    <w:rsid w:val="00401F8E"/>
    <w:rsid w:val="004021F0"/>
    <w:rsid w:val="00403DAB"/>
    <w:rsid w:val="0040417A"/>
    <w:rsid w:val="00404679"/>
    <w:rsid w:val="00404847"/>
    <w:rsid w:val="00404C69"/>
    <w:rsid w:val="004052B9"/>
    <w:rsid w:val="004053FD"/>
    <w:rsid w:val="00405DD7"/>
    <w:rsid w:val="00405E3E"/>
    <w:rsid w:val="004062CA"/>
    <w:rsid w:val="00406877"/>
    <w:rsid w:val="004074C0"/>
    <w:rsid w:val="00407CB8"/>
    <w:rsid w:val="00407F87"/>
    <w:rsid w:val="00410107"/>
    <w:rsid w:val="00410496"/>
    <w:rsid w:val="00410873"/>
    <w:rsid w:val="00410D64"/>
    <w:rsid w:val="0041126E"/>
    <w:rsid w:val="004115D9"/>
    <w:rsid w:val="004116AE"/>
    <w:rsid w:val="004118D2"/>
    <w:rsid w:val="00411B27"/>
    <w:rsid w:val="00411E75"/>
    <w:rsid w:val="00412392"/>
    <w:rsid w:val="004125FA"/>
    <w:rsid w:val="0041269C"/>
    <w:rsid w:val="004137B7"/>
    <w:rsid w:val="00413C6D"/>
    <w:rsid w:val="00413EE2"/>
    <w:rsid w:val="00414981"/>
    <w:rsid w:val="00415184"/>
    <w:rsid w:val="00415AFF"/>
    <w:rsid w:val="00415D97"/>
    <w:rsid w:val="00416B5D"/>
    <w:rsid w:val="00416C30"/>
    <w:rsid w:val="00416FC7"/>
    <w:rsid w:val="0041713E"/>
    <w:rsid w:val="00417447"/>
    <w:rsid w:val="0041789D"/>
    <w:rsid w:val="00417FCC"/>
    <w:rsid w:val="00420483"/>
    <w:rsid w:val="00420F44"/>
    <w:rsid w:val="0042116B"/>
    <w:rsid w:val="004214D3"/>
    <w:rsid w:val="004218E6"/>
    <w:rsid w:val="00421B72"/>
    <w:rsid w:val="00421C47"/>
    <w:rsid w:val="00421CF6"/>
    <w:rsid w:val="00421D3F"/>
    <w:rsid w:val="004221EB"/>
    <w:rsid w:val="00423785"/>
    <w:rsid w:val="00424134"/>
    <w:rsid w:val="0042494E"/>
    <w:rsid w:val="00424A62"/>
    <w:rsid w:val="00424A71"/>
    <w:rsid w:val="00425045"/>
    <w:rsid w:val="004253DC"/>
    <w:rsid w:val="004254AF"/>
    <w:rsid w:val="00425C9D"/>
    <w:rsid w:val="004261FA"/>
    <w:rsid w:val="00426764"/>
    <w:rsid w:val="00426998"/>
    <w:rsid w:val="00426DB9"/>
    <w:rsid w:val="00427285"/>
    <w:rsid w:val="0042766D"/>
    <w:rsid w:val="00427A05"/>
    <w:rsid w:val="00427FC7"/>
    <w:rsid w:val="004303B5"/>
    <w:rsid w:val="00430BB8"/>
    <w:rsid w:val="00430C52"/>
    <w:rsid w:val="00430EB8"/>
    <w:rsid w:val="004311EB"/>
    <w:rsid w:val="0043140E"/>
    <w:rsid w:val="00431C39"/>
    <w:rsid w:val="00431D0B"/>
    <w:rsid w:val="00432006"/>
    <w:rsid w:val="004323FC"/>
    <w:rsid w:val="004326C6"/>
    <w:rsid w:val="004329E6"/>
    <w:rsid w:val="00432BAF"/>
    <w:rsid w:val="00433159"/>
    <w:rsid w:val="00433606"/>
    <w:rsid w:val="00433766"/>
    <w:rsid w:val="00433E79"/>
    <w:rsid w:val="00434267"/>
    <w:rsid w:val="00434287"/>
    <w:rsid w:val="00434977"/>
    <w:rsid w:val="00434D22"/>
    <w:rsid w:val="004358A3"/>
    <w:rsid w:val="004358EB"/>
    <w:rsid w:val="00435A85"/>
    <w:rsid w:val="0043607C"/>
    <w:rsid w:val="004365BC"/>
    <w:rsid w:val="00436779"/>
    <w:rsid w:val="004369E8"/>
    <w:rsid w:val="00436AC8"/>
    <w:rsid w:val="00437237"/>
    <w:rsid w:val="00437492"/>
    <w:rsid w:val="004377BE"/>
    <w:rsid w:val="0043783D"/>
    <w:rsid w:val="00437ECC"/>
    <w:rsid w:val="0044021C"/>
    <w:rsid w:val="004404AA"/>
    <w:rsid w:val="0044083A"/>
    <w:rsid w:val="00440BDB"/>
    <w:rsid w:val="00440C10"/>
    <w:rsid w:val="00440E06"/>
    <w:rsid w:val="00440F6A"/>
    <w:rsid w:val="00441241"/>
    <w:rsid w:val="00441AB9"/>
    <w:rsid w:val="0044267D"/>
    <w:rsid w:val="004426A8"/>
    <w:rsid w:val="00442FB7"/>
    <w:rsid w:val="004437C7"/>
    <w:rsid w:val="00443AB7"/>
    <w:rsid w:val="00443B92"/>
    <w:rsid w:val="00443F34"/>
    <w:rsid w:val="00443F3D"/>
    <w:rsid w:val="004451BE"/>
    <w:rsid w:val="00445540"/>
    <w:rsid w:val="0044664D"/>
    <w:rsid w:val="00446B5B"/>
    <w:rsid w:val="00446C97"/>
    <w:rsid w:val="0045015C"/>
    <w:rsid w:val="0045021B"/>
    <w:rsid w:val="00450727"/>
    <w:rsid w:val="00450D13"/>
    <w:rsid w:val="00451036"/>
    <w:rsid w:val="0045107D"/>
    <w:rsid w:val="004510FA"/>
    <w:rsid w:val="00451106"/>
    <w:rsid w:val="0045132B"/>
    <w:rsid w:val="004518E0"/>
    <w:rsid w:val="00451BB3"/>
    <w:rsid w:val="00451BE6"/>
    <w:rsid w:val="00452583"/>
    <w:rsid w:val="00452D26"/>
    <w:rsid w:val="00452D96"/>
    <w:rsid w:val="00452E5D"/>
    <w:rsid w:val="004534CD"/>
    <w:rsid w:val="0045373F"/>
    <w:rsid w:val="00453807"/>
    <w:rsid w:val="004538B2"/>
    <w:rsid w:val="00453916"/>
    <w:rsid w:val="004539B9"/>
    <w:rsid w:val="004539E9"/>
    <w:rsid w:val="00453B02"/>
    <w:rsid w:val="00453B32"/>
    <w:rsid w:val="0045465A"/>
    <w:rsid w:val="004548AA"/>
    <w:rsid w:val="00454A1A"/>
    <w:rsid w:val="004550A8"/>
    <w:rsid w:val="0045532C"/>
    <w:rsid w:val="00455D06"/>
    <w:rsid w:val="004560F1"/>
    <w:rsid w:val="00456B1E"/>
    <w:rsid w:val="00456D08"/>
    <w:rsid w:val="00457DED"/>
    <w:rsid w:val="0045A9E6"/>
    <w:rsid w:val="00460327"/>
    <w:rsid w:val="00460F41"/>
    <w:rsid w:val="004612D6"/>
    <w:rsid w:val="00461493"/>
    <w:rsid w:val="0046208C"/>
    <w:rsid w:val="00462B20"/>
    <w:rsid w:val="00462EC2"/>
    <w:rsid w:val="00463906"/>
    <w:rsid w:val="004639BC"/>
    <w:rsid w:val="00464A90"/>
    <w:rsid w:val="00464F15"/>
    <w:rsid w:val="00465374"/>
    <w:rsid w:val="00465555"/>
    <w:rsid w:val="0046563C"/>
    <w:rsid w:val="004656B6"/>
    <w:rsid w:val="00465B73"/>
    <w:rsid w:val="00465B96"/>
    <w:rsid w:val="00465BE0"/>
    <w:rsid w:val="00465E11"/>
    <w:rsid w:val="0046616C"/>
    <w:rsid w:val="0046658A"/>
    <w:rsid w:val="004669E0"/>
    <w:rsid w:val="004673F2"/>
    <w:rsid w:val="0046742A"/>
    <w:rsid w:val="00467D15"/>
    <w:rsid w:val="0046A605"/>
    <w:rsid w:val="0047098C"/>
    <w:rsid w:val="00470B71"/>
    <w:rsid w:val="00471147"/>
    <w:rsid w:val="00471319"/>
    <w:rsid w:val="004714A5"/>
    <w:rsid w:val="00472264"/>
    <w:rsid w:val="00472307"/>
    <w:rsid w:val="004723B3"/>
    <w:rsid w:val="0047255E"/>
    <w:rsid w:val="004725C9"/>
    <w:rsid w:val="00472925"/>
    <w:rsid w:val="00472A52"/>
    <w:rsid w:val="0047334D"/>
    <w:rsid w:val="00473717"/>
    <w:rsid w:val="0047380E"/>
    <w:rsid w:val="00473DA2"/>
    <w:rsid w:val="00473E0D"/>
    <w:rsid w:val="00474101"/>
    <w:rsid w:val="004741A5"/>
    <w:rsid w:val="0047760F"/>
    <w:rsid w:val="0047788D"/>
    <w:rsid w:val="00477AFD"/>
    <w:rsid w:val="00477D42"/>
    <w:rsid w:val="00477F51"/>
    <w:rsid w:val="004802DE"/>
    <w:rsid w:val="00480338"/>
    <w:rsid w:val="0048042C"/>
    <w:rsid w:val="00480604"/>
    <w:rsid w:val="004809C5"/>
    <w:rsid w:val="00480E17"/>
    <w:rsid w:val="00481490"/>
    <w:rsid w:val="0048219A"/>
    <w:rsid w:val="004821F0"/>
    <w:rsid w:val="00482AD1"/>
    <w:rsid w:val="00482B05"/>
    <w:rsid w:val="00482D92"/>
    <w:rsid w:val="00482DB1"/>
    <w:rsid w:val="00482E9A"/>
    <w:rsid w:val="004833A6"/>
    <w:rsid w:val="004835B8"/>
    <w:rsid w:val="00483EE0"/>
    <w:rsid w:val="004842F8"/>
    <w:rsid w:val="00484319"/>
    <w:rsid w:val="004846A1"/>
    <w:rsid w:val="00484984"/>
    <w:rsid w:val="00485011"/>
    <w:rsid w:val="00485287"/>
    <w:rsid w:val="00485F90"/>
    <w:rsid w:val="004863C8"/>
    <w:rsid w:val="00486865"/>
    <w:rsid w:val="00486981"/>
    <w:rsid w:val="00486C37"/>
    <w:rsid w:val="00486D47"/>
    <w:rsid w:val="0048757B"/>
    <w:rsid w:val="00487714"/>
    <w:rsid w:val="0048774B"/>
    <w:rsid w:val="00487AA4"/>
    <w:rsid w:val="00487AF3"/>
    <w:rsid w:val="00487E13"/>
    <w:rsid w:val="0048F6A3"/>
    <w:rsid w:val="004901BF"/>
    <w:rsid w:val="004907F8"/>
    <w:rsid w:val="00490B67"/>
    <w:rsid w:val="00490B6D"/>
    <w:rsid w:val="00490DEA"/>
    <w:rsid w:val="004912CD"/>
    <w:rsid w:val="0049151F"/>
    <w:rsid w:val="0049177B"/>
    <w:rsid w:val="00491A29"/>
    <w:rsid w:val="004920CB"/>
    <w:rsid w:val="00492AFE"/>
    <w:rsid w:val="00492C69"/>
    <w:rsid w:val="00493DA9"/>
    <w:rsid w:val="00494864"/>
    <w:rsid w:val="004948BB"/>
    <w:rsid w:val="00494B64"/>
    <w:rsid w:val="004951DB"/>
    <w:rsid w:val="004954B0"/>
    <w:rsid w:val="00495B6A"/>
    <w:rsid w:val="0049698D"/>
    <w:rsid w:val="00496CCC"/>
    <w:rsid w:val="0049709D"/>
    <w:rsid w:val="00497139"/>
    <w:rsid w:val="00497228"/>
    <w:rsid w:val="00497299"/>
    <w:rsid w:val="004975C6"/>
    <w:rsid w:val="00497C5C"/>
    <w:rsid w:val="00497E57"/>
    <w:rsid w:val="00497E73"/>
    <w:rsid w:val="004A03B6"/>
    <w:rsid w:val="004A064A"/>
    <w:rsid w:val="004A06CD"/>
    <w:rsid w:val="004A122A"/>
    <w:rsid w:val="004A1464"/>
    <w:rsid w:val="004A14BD"/>
    <w:rsid w:val="004A2427"/>
    <w:rsid w:val="004A2E99"/>
    <w:rsid w:val="004A3038"/>
    <w:rsid w:val="004A33E8"/>
    <w:rsid w:val="004A34CC"/>
    <w:rsid w:val="004A4019"/>
    <w:rsid w:val="004A4312"/>
    <w:rsid w:val="004A4A87"/>
    <w:rsid w:val="004A4B6F"/>
    <w:rsid w:val="004A4CF9"/>
    <w:rsid w:val="004A5301"/>
    <w:rsid w:val="004A5B59"/>
    <w:rsid w:val="004A5BEC"/>
    <w:rsid w:val="004A66F1"/>
    <w:rsid w:val="004A6889"/>
    <w:rsid w:val="004A6B07"/>
    <w:rsid w:val="004A6BEC"/>
    <w:rsid w:val="004A6EA6"/>
    <w:rsid w:val="004A71D0"/>
    <w:rsid w:val="004A7403"/>
    <w:rsid w:val="004A7CF5"/>
    <w:rsid w:val="004A7E04"/>
    <w:rsid w:val="004B02B6"/>
    <w:rsid w:val="004B0465"/>
    <w:rsid w:val="004B062A"/>
    <w:rsid w:val="004B0A74"/>
    <w:rsid w:val="004B0DD0"/>
    <w:rsid w:val="004B1126"/>
    <w:rsid w:val="004B18E6"/>
    <w:rsid w:val="004B1996"/>
    <w:rsid w:val="004B1B58"/>
    <w:rsid w:val="004B1D4D"/>
    <w:rsid w:val="004B1ED2"/>
    <w:rsid w:val="004B200D"/>
    <w:rsid w:val="004B2464"/>
    <w:rsid w:val="004B2790"/>
    <w:rsid w:val="004B2F52"/>
    <w:rsid w:val="004B316C"/>
    <w:rsid w:val="004B36D4"/>
    <w:rsid w:val="004B3D47"/>
    <w:rsid w:val="004B3FF8"/>
    <w:rsid w:val="004B42F8"/>
    <w:rsid w:val="004B49C5"/>
    <w:rsid w:val="004B4D2F"/>
    <w:rsid w:val="004B5307"/>
    <w:rsid w:val="004B53C9"/>
    <w:rsid w:val="004B5B33"/>
    <w:rsid w:val="004B5C8B"/>
    <w:rsid w:val="004B5EC9"/>
    <w:rsid w:val="004B6A8B"/>
    <w:rsid w:val="004B6BE6"/>
    <w:rsid w:val="004B6D43"/>
    <w:rsid w:val="004B714B"/>
    <w:rsid w:val="004B754C"/>
    <w:rsid w:val="004B7A39"/>
    <w:rsid w:val="004C021F"/>
    <w:rsid w:val="004C024D"/>
    <w:rsid w:val="004C06BD"/>
    <w:rsid w:val="004C09F5"/>
    <w:rsid w:val="004C0E4A"/>
    <w:rsid w:val="004C12DD"/>
    <w:rsid w:val="004C1F9E"/>
    <w:rsid w:val="004C2274"/>
    <w:rsid w:val="004C2379"/>
    <w:rsid w:val="004C2796"/>
    <w:rsid w:val="004C2B18"/>
    <w:rsid w:val="004C2C34"/>
    <w:rsid w:val="004C316E"/>
    <w:rsid w:val="004C3C1E"/>
    <w:rsid w:val="004C3CF1"/>
    <w:rsid w:val="004C3DD6"/>
    <w:rsid w:val="004C4120"/>
    <w:rsid w:val="004C4411"/>
    <w:rsid w:val="004C5617"/>
    <w:rsid w:val="004C5AD6"/>
    <w:rsid w:val="004C5FB7"/>
    <w:rsid w:val="004C6942"/>
    <w:rsid w:val="004C6F30"/>
    <w:rsid w:val="004C711E"/>
    <w:rsid w:val="004C7456"/>
    <w:rsid w:val="004C75BA"/>
    <w:rsid w:val="004C76D2"/>
    <w:rsid w:val="004C7813"/>
    <w:rsid w:val="004D0475"/>
    <w:rsid w:val="004D08D5"/>
    <w:rsid w:val="004D096B"/>
    <w:rsid w:val="004D0C49"/>
    <w:rsid w:val="004D0CC6"/>
    <w:rsid w:val="004D0EF1"/>
    <w:rsid w:val="004D0FC8"/>
    <w:rsid w:val="004D240F"/>
    <w:rsid w:val="004D2965"/>
    <w:rsid w:val="004D2CF2"/>
    <w:rsid w:val="004D33C0"/>
    <w:rsid w:val="004D3D22"/>
    <w:rsid w:val="004D406D"/>
    <w:rsid w:val="004D4895"/>
    <w:rsid w:val="004D4ACB"/>
    <w:rsid w:val="004D4B30"/>
    <w:rsid w:val="004D4DE5"/>
    <w:rsid w:val="004D5764"/>
    <w:rsid w:val="004D57B5"/>
    <w:rsid w:val="004D6090"/>
    <w:rsid w:val="004D6867"/>
    <w:rsid w:val="004D6E3A"/>
    <w:rsid w:val="004D6F84"/>
    <w:rsid w:val="004D702D"/>
    <w:rsid w:val="004D75E9"/>
    <w:rsid w:val="004D78A4"/>
    <w:rsid w:val="004E0294"/>
    <w:rsid w:val="004E0570"/>
    <w:rsid w:val="004E0B6D"/>
    <w:rsid w:val="004E0BA8"/>
    <w:rsid w:val="004E0F68"/>
    <w:rsid w:val="004E132D"/>
    <w:rsid w:val="004E1443"/>
    <w:rsid w:val="004E19D0"/>
    <w:rsid w:val="004E1A6C"/>
    <w:rsid w:val="004E1AB6"/>
    <w:rsid w:val="004E1D0F"/>
    <w:rsid w:val="004E2A0D"/>
    <w:rsid w:val="004E327B"/>
    <w:rsid w:val="004E387B"/>
    <w:rsid w:val="004E3B69"/>
    <w:rsid w:val="004E3BFF"/>
    <w:rsid w:val="004E3CB1"/>
    <w:rsid w:val="004E400F"/>
    <w:rsid w:val="004E48BC"/>
    <w:rsid w:val="004E4D7B"/>
    <w:rsid w:val="004E4EDC"/>
    <w:rsid w:val="004E5027"/>
    <w:rsid w:val="004E69C4"/>
    <w:rsid w:val="004E727E"/>
    <w:rsid w:val="004E793A"/>
    <w:rsid w:val="004E7E02"/>
    <w:rsid w:val="004F01F7"/>
    <w:rsid w:val="004F03BB"/>
    <w:rsid w:val="004F09E4"/>
    <w:rsid w:val="004F149C"/>
    <w:rsid w:val="004F1759"/>
    <w:rsid w:val="004F17C6"/>
    <w:rsid w:val="004F2C33"/>
    <w:rsid w:val="004F3AAF"/>
    <w:rsid w:val="004F3C84"/>
    <w:rsid w:val="004F40E8"/>
    <w:rsid w:val="004F47D3"/>
    <w:rsid w:val="004F4EFD"/>
    <w:rsid w:val="004F52A3"/>
    <w:rsid w:val="004F55CE"/>
    <w:rsid w:val="004F5834"/>
    <w:rsid w:val="004F5B48"/>
    <w:rsid w:val="004F5D3B"/>
    <w:rsid w:val="004F7F6B"/>
    <w:rsid w:val="00500185"/>
    <w:rsid w:val="005005C1"/>
    <w:rsid w:val="005013C3"/>
    <w:rsid w:val="00501A7B"/>
    <w:rsid w:val="00501C76"/>
    <w:rsid w:val="00502BA2"/>
    <w:rsid w:val="00502D25"/>
    <w:rsid w:val="00502DFA"/>
    <w:rsid w:val="00502F4A"/>
    <w:rsid w:val="005044FA"/>
    <w:rsid w:val="00504801"/>
    <w:rsid w:val="0050584D"/>
    <w:rsid w:val="005058DB"/>
    <w:rsid w:val="00505992"/>
    <w:rsid w:val="005059CA"/>
    <w:rsid w:val="005063F3"/>
    <w:rsid w:val="005069B7"/>
    <w:rsid w:val="005074F9"/>
    <w:rsid w:val="00507812"/>
    <w:rsid w:val="00507BB2"/>
    <w:rsid w:val="00507EFF"/>
    <w:rsid w:val="005100AE"/>
    <w:rsid w:val="005100DF"/>
    <w:rsid w:val="005100F2"/>
    <w:rsid w:val="005101A3"/>
    <w:rsid w:val="00511293"/>
    <w:rsid w:val="00511ECD"/>
    <w:rsid w:val="0051232D"/>
    <w:rsid w:val="00512D5D"/>
    <w:rsid w:val="005134CC"/>
    <w:rsid w:val="005134FA"/>
    <w:rsid w:val="00513D3F"/>
    <w:rsid w:val="00514093"/>
    <w:rsid w:val="00514A72"/>
    <w:rsid w:val="00514A85"/>
    <w:rsid w:val="0051507F"/>
    <w:rsid w:val="0051509C"/>
    <w:rsid w:val="005157AB"/>
    <w:rsid w:val="0051586B"/>
    <w:rsid w:val="00516371"/>
    <w:rsid w:val="00517403"/>
    <w:rsid w:val="00517749"/>
    <w:rsid w:val="00517A52"/>
    <w:rsid w:val="00517BA9"/>
    <w:rsid w:val="00520177"/>
    <w:rsid w:val="00520508"/>
    <w:rsid w:val="00520A93"/>
    <w:rsid w:val="00521631"/>
    <w:rsid w:val="005222A3"/>
    <w:rsid w:val="00522436"/>
    <w:rsid w:val="00522BB3"/>
    <w:rsid w:val="00522CE3"/>
    <w:rsid w:val="00523BD0"/>
    <w:rsid w:val="00523E4E"/>
    <w:rsid w:val="00524129"/>
    <w:rsid w:val="00524148"/>
    <w:rsid w:val="005241FC"/>
    <w:rsid w:val="00524BF2"/>
    <w:rsid w:val="00525341"/>
    <w:rsid w:val="00525B10"/>
    <w:rsid w:val="00525D2C"/>
    <w:rsid w:val="00525EB9"/>
    <w:rsid w:val="00526192"/>
    <w:rsid w:val="00526631"/>
    <w:rsid w:val="005266E5"/>
    <w:rsid w:val="0052707D"/>
    <w:rsid w:val="00527C2B"/>
    <w:rsid w:val="00530058"/>
    <w:rsid w:val="005304DF"/>
    <w:rsid w:val="00530982"/>
    <w:rsid w:val="00531272"/>
    <w:rsid w:val="00531405"/>
    <w:rsid w:val="00531AC4"/>
    <w:rsid w:val="005323D0"/>
    <w:rsid w:val="00532A08"/>
    <w:rsid w:val="00532E05"/>
    <w:rsid w:val="00533613"/>
    <w:rsid w:val="005337AD"/>
    <w:rsid w:val="00533CAB"/>
    <w:rsid w:val="00534282"/>
    <w:rsid w:val="005346A0"/>
    <w:rsid w:val="00534AC6"/>
    <w:rsid w:val="00534E79"/>
    <w:rsid w:val="0053590F"/>
    <w:rsid w:val="00535C0A"/>
    <w:rsid w:val="00535C9C"/>
    <w:rsid w:val="00535D81"/>
    <w:rsid w:val="00536299"/>
    <w:rsid w:val="0053746E"/>
    <w:rsid w:val="005374DD"/>
    <w:rsid w:val="005377B8"/>
    <w:rsid w:val="00537B15"/>
    <w:rsid w:val="00537E3A"/>
    <w:rsid w:val="00537E89"/>
    <w:rsid w:val="00540200"/>
    <w:rsid w:val="0054039E"/>
    <w:rsid w:val="005403F2"/>
    <w:rsid w:val="00540893"/>
    <w:rsid w:val="00540C12"/>
    <w:rsid w:val="00541604"/>
    <w:rsid w:val="00541B16"/>
    <w:rsid w:val="00541BF5"/>
    <w:rsid w:val="00541DF5"/>
    <w:rsid w:val="00543B67"/>
    <w:rsid w:val="00543DB5"/>
    <w:rsid w:val="00543DF0"/>
    <w:rsid w:val="00544069"/>
    <w:rsid w:val="005441DD"/>
    <w:rsid w:val="00544786"/>
    <w:rsid w:val="00545113"/>
    <w:rsid w:val="0054553E"/>
    <w:rsid w:val="00545549"/>
    <w:rsid w:val="00545B7D"/>
    <w:rsid w:val="00545C0C"/>
    <w:rsid w:val="00545DBD"/>
    <w:rsid w:val="00547B5C"/>
    <w:rsid w:val="00551C6D"/>
    <w:rsid w:val="00551D95"/>
    <w:rsid w:val="005522F0"/>
    <w:rsid w:val="005523AB"/>
    <w:rsid w:val="005526CC"/>
    <w:rsid w:val="005527CF"/>
    <w:rsid w:val="00552879"/>
    <w:rsid w:val="00552AF9"/>
    <w:rsid w:val="00552C02"/>
    <w:rsid w:val="00552C22"/>
    <w:rsid w:val="005530E4"/>
    <w:rsid w:val="005535AE"/>
    <w:rsid w:val="0055384E"/>
    <w:rsid w:val="00553FE9"/>
    <w:rsid w:val="0055445B"/>
    <w:rsid w:val="00554713"/>
    <w:rsid w:val="005547AB"/>
    <w:rsid w:val="00554E6A"/>
    <w:rsid w:val="00554FC0"/>
    <w:rsid w:val="00555074"/>
    <w:rsid w:val="0055537A"/>
    <w:rsid w:val="00555802"/>
    <w:rsid w:val="005561ED"/>
    <w:rsid w:val="00556538"/>
    <w:rsid w:val="00556DE6"/>
    <w:rsid w:val="00556FB8"/>
    <w:rsid w:val="005571B3"/>
    <w:rsid w:val="00557B1C"/>
    <w:rsid w:val="00557E29"/>
    <w:rsid w:val="00557F01"/>
    <w:rsid w:val="005602B5"/>
    <w:rsid w:val="005608D4"/>
    <w:rsid w:val="00560984"/>
    <w:rsid w:val="00560D8D"/>
    <w:rsid w:val="005617B2"/>
    <w:rsid w:val="00561B3F"/>
    <w:rsid w:val="005621AA"/>
    <w:rsid w:val="005621F8"/>
    <w:rsid w:val="00562367"/>
    <w:rsid w:val="00562B88"/>
    <w:rsid w:val="00562F42"/>
    <w:rsid w:val="00562F86"/>
    <w:rsid w:val="00562FB9"/>
    <w:rsid w:val="005639AA"/>
    <w:rsid w:val="00563B7C"/>
    <w:rsid w:val="00563D0F"/>
    <w:rsid w:val="0056436D"/>
    <w:rsid w:val="0056442F"/>
    <w:rsid w:val="00564C43"/>
    <w:rsid w:val="0056509E"/>
    <w:rsid w:val="00565ECA"/>
    <w:rsid w:val="0056639C"/>
    <w:rsid w:val="0056699D"/>
    <w:rsid w:val="005679F9"/>
    <w:rsid w:val="00567D12"/>
    <w:rsid w:val="0057098B"/>
    <w:rsid w:val="00570E65"/>
    <w:rsid w:val="00571118"/>
    <w:rsid w:val="005713CE"/>
    <w:rsid w:val="0057165D"/>
    <w:rsid w:val="00571766"/>
    <w:rsid w:val="00571AA4"/>
    <w:rsid w:val="00571B7A"/>
    <w:rsid w:val="00571B94"/>
    <w:rsid w:val="00571C92"/>
    <w:rsid w:val="00571CB7"/>
    <w:rsid w:val="00572B63"/>
    <w:rsid w:val="00572F21"/>
    <w:rsid w:val="005735A1"/>
    <w:rsid w:val="005737C4"/>
    <w:rsid w:val="00573961"/>
    <w:rsid w:val="00573B40"/>
    <w:rsid w:val="00573C29"/>
    <w:rsid w:val="00575966"/>
    <w:rsid w:val="00575C10"/>
    <w:rsid w:val="00575FA0"/>
    <w:rsid w:val="0057660F"/>
    <w:rsid w:val="005766E1"/>
    <w:rsid w:val="00576DC6"/>
    <w:rsid w:val="005778E6"/>
    <w:rsid w:val="005808A9"/>
    <w:rsid w:val="00580E3E"/>
    <w:rsid w:val="005812BC"/>
    <w:rsid w:val="00581BAD"/>
    <w:rsid w:val="0058274A"/>
    <w:rsid w:val="0058296A"/>
    <w:rsid w:val="00582EB5"/>
    <w:rsid w:val="00583388"/>
    <w:rsid w:val="00583531"/>
    <w:rsid w:val="0058359E"/>
    <w:rsid w:val="00583784"/>
    <w:rsid w:val="00583CBB"/>
    <w:rsid w:val="00584B21"/>
    <w:rsid w:val="00585122"/>
    <w:rsid w:val="005851C3"/>
    <w:rsid w:val="005853D3"/>
    <w:rsid w:val="00586804"/>
    <w:rsid w:val="00587111"/>
    <w:rsid w:val="00587D8F"/>
    <w:rsid w:val="00587F93"/>
    <w:rsid w:val="00587FFA"/>
    <w:rsid w:val="00590CA5"/>
    <w:rsid w:val="00591093"/>
    <w:rsid w:val="00591105"/>
    <w:rsid w:val="00591257"/>
    <w:rsid w:val="005916E1"/>
    <w:rsid w:val="00591CF2"/>
    <w:rsid w:val="005923A1"/>
    <w:rsid w:val="00592433"/>
    <w:rsid w:val="00592839"/>
    <w:rsid w:val="00592EA7"/>
    <w:rsid w:val="005932F3"/>
    <w:rsid w:val="00593318"/>
    <w:rsid w:val="00593403"/>
    <w:rsid w:val="00593924"/>
    <w:rsid w:val="00594214"/>
    <w:rsid w:val="00594404"/>
    <w:rsid w:val="0059478D"/>
    <w:rsid w:val="0059486F"/>
    <w:rsid w:val="00594FFD"/>
    <w:rsid w:val="005951FD"/>
    <w:rsid w:val="005954F9"/>
    <w:rsid w:val="005958DB"/>
    <w:rsid w:val="00595904"/>
    <w:rsid w:val="00595996"/>
    <w:rsid w:val="00595C54"/>
    <w:rsid w:val="005961A0"/>
    <w:rsid w:val="005967BD"/>
    <w:rsid w:val="00596C29"/>
    <w:rsid w:val="00596FD1"/>
    <w:rsid w:val="0059729B"/>
    <w:rsid w:val="0059757E"/>
    <w:rsid w:val="005A003D"/>
    <w:rsid w:val="005A0600"/>
    <w:rsid w:val="005A0926"/>
    <w:rsid w:val="005A0BB2"/>
    <w:rsid w:val="005A0CC1"/>
    <w:rsid w:val="005A0EDD"/>
    <w:rsid w:val="005A1ACC"/>
    <w:rsid w:val="005A2336"/>
    <w:rsid w:val="005A2D58"/>
    <w:rsid w:val="005A3125"/>
    <w:rsid w:val="005A31FD"/>
    <w:rsid w:val="005A367B"/>
    <w:rsid w:val="005A36D8"/>
    <w:rsid w:val="005A3895"/>
    <w:rsid w:val="005A3A77"/>
    <w:rsid w:val="005A3ED0"/>
    <w:rsid w:val="005A41D6"/>
    <w:rsid w:val="005A4389"/>
    <w:rsid w:val="005A438D"/>
    <w:rsid w:val="005A4B14"/>
    <w:rsid w:val="005A4BEF"/>
    <w:rsid w:val="005A5B34"/>
    <w:rsid w:val="005A5CC3"/>
    <w:rsid w:val="005A62B3"/>
    <w:rsid w:val="005A68FA"/>
    <w:rsid w:val="005A6B92"/>
    <w:rsid w:val="005A70AB"/>
    <w:rsid w:val="005A75C9"/>
    <w:rsid w:val="005A7DFD"/>
    <w:rsid w:val="005B0148"/>
    <w:rsid w:val="005B08C7"/>
    <w:rsid w:val="005B0FB0"/>
    <w:rsid w:val="005B187D"/>
    <w:rsid w:val="005B214A"/>
    <w:rsid w:val="005B21D2"/>
    <w:rsid w:val="005B2284"/>
    <w:rsid w:val="005B3061"/>
    <w:rsid w:val="005B38D9"/>
    <w:rsid w:val="005B3FE7"/>
    <w:rsid w:val="005B400F"/>
    <w:rsid w:val="005B4093"/>
    <w:rsid w:val="005B4A24"/>
    <w:rsid w:val="005B4B40"/>
    <w:rsid w:val="005B560A"/>
    <w:rsid w:val="005B58BA"/>
    <w:rsid w:val="005B5990"/>
    <w:rsid w:val="005B5B59"/>
    <w:rsid w:val="005B5D37"/>
    <w:rsid w:val="005B62FA"/>
    <w:rsid w:val="005B6456"/>
    <w:rsid w:val="005B71FC"/>
    <w:rsid w:val="005B7801"/>
    <w:rsid w:val="005C0AF6"/>
    <w:rsid w:val="005C0CEC"/>
    <w:rsid w:val="005C1448"/>
    <w:rsid w:val="005C15BA"/>
    <w:rsid w:val="005C2262"/>
    <w:rsid w:val="005C22D8"/>
    <w:rsid w:val="005C25B5"/>
    <w:rsid w:val="005C2E5C"/>
    <w:rsid w:val="005C3210"/>
    <w:rsid w:val="005C33E3"/>
    <w:rsid w:val="005C390E"/>
    <w:rsid w:val="005C3CF6"/>
    <w:rsid w:val="005C3DCD"/>
    <w:rsid w:val="005C3FE6"/>
    <w:rsid w:val="005C4566"/>
    <w:rsid w:val="005C503B"/>
    <w:rsid w:val="005C6B16"/>
    <w:rsid w:val="005C6FB1"/>
    <w:rsid w:val="005C6FD1"/>
    <w:rsid w:val="005C710A"/>
    <w:rsid w:val="005C76C2"/>
    <w:rsid w:val="005C774D"/>
    <w:rsid w:val="005C7CAF"/>
    <w:rsid w:val="005C7EB5"/>
    <w:rsid w:val="005C7F32"/>
    <w:rsid w:val="005D0DD3"/>
    <w:rsid w:val="005D1252"/>
    <w:rsid w:val="005D14F1"/>
    <w:rsid w:val="005D175F"/>
    <w:rsid w:val="005D212C"/>
    <w:rsid w:val="005D2259"/>
    <w:rsid w:val="005D245C"/>
    <w:rsid w:val="005D2F6F"/>
    <w:rsid w:val="005D35C4"/>
    <w:rsid w:val="005D3E28"/>
    <w:rsid w:val="005D4D70"/>
    <w:rsid w:val="005D4EB8"/>
    <w:rsid w:val="005D527B"/>
    <w:rsid w:val="005D6085"/>
    <w:rsid w:val="005D6946"/>
    <w:rsid w:val="005D6C59"/>
    <w:rsid w:val="005D6DB2"/>
    <w:rsid w:val="005D71D2"/>
    <w:rsid w:val="005D79EC"/>
    <w:rsid w:val="005D7DFE"/>
    <w:rsid w:val="005E01A0"/>
    <w:rsid w:val="005E037F"/>
    <w:rsid w:val="005E087E"/>
    <w:rsid w:val="005E1023"/>
    <w:rsid w:val="005E106F"/>
    <w:rsid w:val="005E1CF3"/>
    <w:rsid w:val="005E2509"/>
    <w:rsid w:val="005E2BEC"/>
    <w:rsid w:val="005E2CEB"/>
    <w:rsid w:val="005E2F09"/>
    <w:rsid w:val="005E39CD"/>
    <w:rsid w:val="005E408E"/>
    <w:rsid w:val="005E426F"/>
    <w:rsid w:val="005E4C76"/>
    <w:rsid w:val="005E5C49"/>
    <w:rsid w:val="005E65EC"/>
    <w:rsid w:val="005E708A"/>
    <w:rsid w:val="005E78C2"/>
    <w:rsid w:val="005E79E3"/>
    <w:rsid w:val="005E7A96"/>
    <w:rsid w:val="005E7BF1"/>
    <w:rsid w:val="005E7F69"/>
    <w:rsid w:val="005F014C"/>
    <w:rsid w:val="005F0369"/>
    <w:rsid w:val="005F0DD8"/>
    <w:rsid w:val="005F1873"/>
    <w:rsid w:val="005F24A1"/>
    <w:rsid w:val="005F2511"/>
    <w:rsid w:val="005F25FD"/>
    <w:rsid w:val="005F26A2"/>
    <w:rsid w:val="005F26B6"/>
    <w:rsid w:val="005F2CB3"/>
    <w:rsid w:val="005F3235"/>
    <w:rsid w:val="005F3AA8"/>
    <w:rsid w:val="005F436B"/>
    <w:rsid w:val="005F46ED"/>
    <w:rsid w:val="005F4830"/>
    <w:rsid w:val="005F49B3"/>
    <w:rsid w:val="005F4D15"/>
    <w:rsid w:val="005F51C4"/>
    <w:rsid w:val="005F5B65"/>
    <w:rsid w:val="005F6158"/>
    <w:rsid w:val="005F630F"/>
    <w:rsid w:val="005F6B34"/>
    <w:rsid w:val="005F6C64"/>
    <w:rsid w:val="005F7D55"/>
    <w:rsid w:val="005F7E04"/>
    <w:rsid w:val="0060011C"/>
    <w:rsid w:val="0060048F"/>
    <w:rsid w:val="00600857"/>
    <w:rsid w:val="00600A7C"/>
    <w:rsid w:val="00600CDA"/>
    <w:rsid w:val="00601491"/>
    <w:rsid w:val="00601954"/>
    <w:rsid w:val="0060197D"/>
    <w:rsid w:val="00602429"/>
    <w:rsid w:val="0060290D"/>
    <w:rsid w:val="00602E25"/>
    <w:rsid w:val="00603234"/>
    <w:rsid w:val="006032F5"/>
    <w:rsid w:val="00603DEC"/>
    <w:rsid w:val="00604042"/>
    <w:rsid w:val="00604110"/>
    <w:rsid w:val="0060467D"/>
    <w:rsid w:val="006048D3"/>
    <w:rsid w:val="00604AE5"/>
    <w:rsid w:val="00604CA7"/>
    <w:rsid w:val="00606958"/>
    <w:rsid w:val="00606E7B"/>
    <w:rsid w:val="006111BE"/>
    <w:rsid w:val="006113B5"/>
    <w:rsid w:val="00611531"/>
    <w:rsid w:val="006120D9"/>
    <w:rsid w:val="0061381D"/>
    <w:rsid w:val="00613842"/>
    <w:rsid w:val="006139BB"/>
    <w:rsid w:val="0061403E"/>
    <w:rsid w:val="0061450F"/>
    <w:rsid w:val="00614BF9"/>
    <w:rsid w:val="0061516D"/>
    <w:rsid w:val="006153F0"/>
    <w:rsid w:val="006161E3"/>
    <w:rsid w:val="006162DD"/>
    <w:rsid w:val="006164F3"/>
    <w:rsid w:val="00616B23"/>
    <w:rsid w:val="00617330"/>
    <w:rsid w:val="006174F5"/>
    <w:rsid w:val="006175A3"/>
    <w:rsid w:val="00617A66"/>
    <w:rsid w:val="00617E5C"/>
    <w:rsid w:val="00617E98"/>
    <w:rsid w:val="006200B2"/>
    <w:rsid w:val="006208A8"/>
    <w:rsid w:val="00620C9F"/>
    <w:rsid w:val="00621572"/>
    <w:rsid w:val="00622029"/>
    <w:rsid w:val="00622474"/>
    <w:rsid w:val="00622764"/>
    <w:rsid w:val="0062321C"/>
    <w:rsid w:val="00623267"/>
    <w:rsid w:val="006232DC"/>
    <w:rsid w:val="006235A0"/>
    <w:rsid w:val="006237D8"/>
    <w:rsid w:val="0062383E"/>
    <w:rsid w:val="00623B2C"/>
    <w:rsid w:val="00624023"/>
    <w:rsid w:val="00624369"/>
    <w:rsid w:val="00624697"/>
    <w:rsid w:val="00624B96"/>
    <w:rsid w:val="00624E5B"/>
    <w:rsid w:val="006252A7"/>
    <w:rsid w:val="00625431"/>
    <w:rsid w:val="006256E8"/>
    <w:rsid w:val="006257C2"/>
    <w:rsid w:val="00626000"/>
    <w:rsid w:val="0062640F"/>
    <w:rsid w:val="006265B4"/>
    <w:rsid w:val="00626BF0"/>
    <w:rsid w:val="00627D36"/>
    <w:rsid w:val="0063013F"/>
    <w:rsid w:val="006302F8"/>
    <w:rsid w:val="00630634"/>
    <w:rsid w:val="0063069A"/>
    <w:rsid w:val="0063094F"/>
    <w:rsid w:val="00630B5B"/>
    <w:rsid w:val="00630BE1"/>
    <w:rsid w:val="00630BF4"/>
    <w:rsid w:val="006312CA"/>
    <w:rsid w:val="00631437"/>
    <w:rsid w:val="00631747"/>
    <w:rsid w:val="00631DEF"/>
    <w:rsid w:val="00631ECE"/>
    <w:rsid w:val="00632660"/>
    <w:rsid w:val="0063275A"/>
    <w:rsid w:val="0063289A"/>
    <w:rsid w:val="00632FCD"/>
    <w:rsid w:val="006331CC"/>
    <w:rsid w:val="0063353E"/>
    <w:rsid w:val="00633805"/>
    <w:rsid w:val="00634514"/>
    <w:rsid w:val="00634711"/>
    <w:rsid w:val="00634852"/>
    <w:rsid w:val="006348B1"/>
    <w:rsid w:val="006352CC"/>
    <w:rsid w:val="0063551D"/>
    <w:rsid w:val="00635BCF"/>
    <w:rsid w:val="0063655E"/>
    <w:rsid w:val="00636F0B"/>
    <w:rsid w:val="006372C7"/>
    <w:rsid w:val="0063753D"/>
    <w:rsid w:val="00637685"/>
    <w:rsid w:val="0063779C"/>
    <w:rsid w:val="006400EA"/>
    <w:rsid w:val="00640540"/>
    <w:rsid w:val="00640CAF"/>
    <w:rsid w:val="00640E9A"/>
    <w:rsid w:val="00641050"/>
    <w:rsid w:val="00641084"/>
    <w:rsid w:val="00641237"/>
    <w:rsid w:val="00641D0C"/>
    <w:rsid w:val="00642329"/>
    <w:rsid w:val="0064264E"/>
    <w:rsid w:val="00642714"/>
    <w:rsid w:val="00642948"/>
    <w:rsid w:val="00642CD8"/>
    <w:rsid w:val="00642D48"/>
    <w:rsid w:val="00642DD4"/>
    <w:rsid w:val="00643C72"/>
    <w:rsid w:val="0064439D"/>
    <w:rsid w:val="00644495"/>
    <w:rsid w:val="00645156"/>
    <w:rsid w:val="006455B1"/>
    <w:rsid w:val="00645B3F"/>
    <w:rsid w:val="00645DFA"/>
    <w:rsid w:val="0064604C"/>
    <w:rsid w:val="00646137"/>
    <w:rsid w:val="006464A8"/>
    <w:rsid w:val="0064650F"/>
    <w:rsid w:val="0064687D"/>
    <w:rsid w:val="00646905"/>
    <w:rsid w:val="006469C9"/>
    <w:rsid w:val="006469D4"/>
    <w:rsid w:val="00646B69"/>
    <w:rsid w:val="00647017"/>
    <w:rsid w:val="006508AD"/>
    <w:rsid w:val="0065115E"/>
    <w:rsid w:val="00651860"/>
    <w:rsid w:val="00651CB4"/>
    <w:rsid w:val="00651DF1"/>
    <w:rsid w:val="00651FAA"/>
    <w:rsid w:val="006521F3"/>
    <w:rsid w:val="00652839"/>
    <w:rsid w:val="0065326D"/>
    <w:rsid w:val="006538BA"/>
    <w:rsid w:val="00653E8C"/>
    <w:rsid w:val="006543F1"/>
    <w:rsid w:val="0065441F"/>
    <w:rsid w:val="006545DC"/>
    <w:rsid w:val="0065471F"/>
    <w:rsid w:val="00654925"/>
    <w:rsid w:val="00654EA3"/>
    <w:rsid w:val="00656252"/>
    <w:rsid w:val="00656A5F"/>
    <w:rsid w:val="00656B52"/>
    <w:rsid w:val="00657205"/>
    <w:rsid w:val="00657276"/>
    <w:rsid w:val="00657284"/>
    <w:rsid w:val="00657ECF"/>
    <w:rsid w:val="006605A4"/>
    <w:rsid w:val="006605B9"/>
    <w:rsid w:val="00661935"/>
    <w:rsid w:val="006619F6"/>
    <w:rsid w:val="006620E4"/>
    <w:rsid w:val="00662892"/>
    <w:rsid w:val="00662CCC"/>
    <w:rsid w:val="00663712"/>
    <w:rsid w:val="00663C5E"/>
    <w:rsid w:val="006641D6"/>
    <w:rsid w:val="0066450E"/>
    <w:rsid w:val="0066483E"/>
    <w:rsid w:val="00664B41"/>
    <w:rsid w:val="006650CE"/>
    <w:rsid w:val="006653A3"/>
    <w:rsid w:val="00665667"/>
    <w:rsid w:val="00665708"/>
    <w:rsid w:val="00665D04"/>
    <w:rsid w:val="00666165"/>
    <w:rsid w:val="006663A1"/>
    <w:rsid w:val="00666B80"/>
    <w:rsid w:val="0066758F"/>
    <w:rsid w:val="00669309"/>
    <w:rsid w:val="006705D1"/>
    <w:rsid w:val="00670741"/>
    <w:rsid w:val="00670896"/>
    <w:rsid w:val="00670DD0"/>
    <w:rsid w:val="006714A9"/>
    <w:rsid w:val="00671B68"/>
    <w:rsid w:val="00671F48"/>
    <w:rsid w:val="006722E1"/>
    <w:rsid w:val="006726D6"/>
    <w:rsid w:val="00672804"/>
    <w:rsid w:val="00672DFF"/>
    <w:rsid w:val="00673417"/>
    <w:rsid w:val="006734FC"/>
    <w:rsid w:val="006737EF"/>
    <w:rsid w:val="00673A85"/>
    <w:rsid w:val="00673E1A"/>
    <w:rsid w:val="00673F31"/>
    <w:rsid w:val="0067402B"/>
    <w:rsid w:val="0067545E"/>
    <w:rsid w:val="00675B0C"/>
    <w:rsid w:val="00675B63"/>
    <w:rsid w:val="00676638"/>
    <w:rsid w:val="00676911"/>
    <w:rsid w:val="00676FA5"/>
    <w:rsid w:val="00676FAF"/>
    <w:rsid w:val="00676FF2"/>
    <w:rsid w:val="00677585"/>
    <w:rsid w:val="00677663"/>
    <w:rsid w:val="006776E4"/>
    <w:rsid w:val="00677BED"/>
    <w:rsid w:val="00677FEA"/>
    <w:rsid w:val="00680912"/>
    <w:rsid w:val="00680C13"/>
    <w:rsid w:val="006812B7"/>
    <w:rsid w:val="00681D6A"/>
    <w:rsid w:val="00681E87"/>
    <w:rsid w:val="00682207"/>
    <w:rsid w:val="0068224A"/>
    <w:rsid w:val="006822F5"/>
    <w:rsid w:val="00682497"/>
    <w:rsid w:val="00682AC1"/>
    <w:rsid w:val="006833A6"/>
    <w:rsid w:val="006833CB"/>
    <w:rsid w:val="0068395D"/>
    <w:rsid w:val="00683D96"/>
    <w:rsid w:val="0068405B"/>
    <w:rsid w:val="00684EFF"/>
    <w:rsid w:val="0068554C"/>
    <w:rsid w:val="006856C3"/>
    <w:rsid w:val="00685BAC"/>
    <w:rsid w:val="00685BD1"/>
    <w:rsid w:val="0068602A"/>
    <w:rsid w:val="0068639B"/>
    <w:rsid w:val="0068677B"/>
    <w:rsid w:val="0068686D"/>
    <w:rsid w:val="00686924"/>
    <w:rsid w:val="00686D56"/>
    <w:rsid w:val="006873AF"/>
    <w:rsid w:val="00687408"/>
    <w:rsid w:val="00687575"/>
    <w:rsid w:val="006877F4"/>
    <w:rsid w:val="0068782A"/>
    <w:rsid w:val="00689E67"/>
    <w:rsid w:val="00690CC6"/>
    <w:rsid w:val="00690D8E"/>
    <w:rsid w:val="006911E8"/>
    <w:rsid w:val="00691256"/>
    <w:rsid w:val="0069140F"/>
    <w:rsid w:val="00691554"/>
    <w:rsid w:val="006916D6"/>
    <w:rsid w:val="00691BAE"/>
    <w:rsid w:val="00691EAF"/>
    <w:rsid w:val="006925FD"/>
    <w:rsid w:val="00692B04"/>
    <w:rsid w:val="00692E46"/>
    <w:rsid w:val="00693025"/>
    <w:rsid w:val="006933AB"/>
    <w:rsid w:val="00693C14"/>
    <w:rsid w:val="00693DB3"/>
    <w:rsid w:val="006950FC"/>
    <w:rsid w:val="00695651"/>
    <w:rsid w:val="00695663"/>
    <w:rsid w:val="00695CD4"/>
    <w:rsid w:val="00697022"/>
    <w:rsid w:val="006971F7"/>
    <w:rsid w:val="006972AD"/>
    <w:rsid w:val="006978F2"/>
    <w:rsid w:val="00697A64"/>
    <w:rsid w:val="00697C7B"/>
    <w:rsid w:val="00697DA2"/>
    <w:rsid w:val="006A0EAB"/>
    <w:rsid w:val="006A1A21"/>
    <w:rsid w:val="006A2126"/>
    <w:rsid w:val="006A2159"/>
    <w:rsid w:val="006A2187"/>
    <w:rsid w:val="006A25C6"/>
    <w:rsid w:val="006A2ECE"/>
    <w:rsid w:val="006A2FED"/>
    <w:rsid w:val="006A3C5D"/>
    <w:rsid w:val="006A44CD"/>
    <w:rsid w:val="006A4EFF"/>
    <w:rsid w:val="006A539A"/>
    <w:rsid w:val="006A54A6"/>
    <w:rsid w:val="006A5614"/>
    <w:rsid w:val="006A5822"/>
    <w:rsid w:val="006A5DE7"/>
    <w:rsid w:val="006A6416"/>
    <w:rsid w:val="006A6446"/>
    <w:rsid w:val="006A690A"/>
    <w:rsid w:val="006A711A"/>
    <w:rsid w:val="006A714C"/>
    <w:rsid w:val="006A7CE4"/>
    <w:rsid w:val="006B0016"/>
    <w:rsid w:val="006B0790"/>
    <w:rsid w:val="006B0963"/>
    <w:rsid w:val="006B0B32"/>
    <w:rsid w:val="006B0C79"/>
    <w:rsid w:val="006B0F87"/>
    <w:rsid w:val="006B10C8"/>
    <w:rsid w:val="006B17AD"/>
    <w:rsid w:val="006B1B44"/>
    <w:rsid w:val="006B1BF4"/>
    <w:rsid w:val="006B2120"/>
    <w:rsid w:val="006B2AB2"/>
    <w:rsid w:val="006B2B5C"/>
    <w:rsid w:val="006B2CD2"/>
    <w:rsid w:val="006B2D8F"/>
    <w:rsid w:val="006B31E0"/>
    <w:rsid w:val="006B3DF1"/>
    <w:rsid w:val="006B3F74"/>
    <w:rsid w:val="006B40A6"/>
    <w:rsid w:val="006B4456"/>
    <w:rsid w:val="006B461F"/>
    <w:rsid w:val="006B4750"/>
    <w:rsid w:val="006B47A5"/>
    <w:rsid w:val="006B4818"/>
    <w:rsid w:val="006B4F69"/>
    <w:rsid w:val="006B57FE"/>
    <w:rsid w:val="006B5BBB"/>
    <w:rsid w:val="006B5BD1"/>
    <w:rsid w:val="006B6C8B"/>
    <w:rsid w:val="006B73A9"/>
    <w:rsid w:val="006B74D1"/>
    <w:rsid w:val="006B7804"/>
    <w:rsid w:val="006B7B03"/>
    <w:rsid w:val="006B7C7A"/>
    <w:rsid w:val="006B7D82"/>
    <w:rsid w:val="006BD533"/>
    <w:rsid w:val="006C0538"/>
    <w:rsid w:val="006C0580"/>
    <w:rsid w:val="006C0868"/>
    <w:rsid w:val="006C0882"/>
    <w:rsid w:val="006C1908"/>
    <w:rsid w:val="006C1918"/>
    <w:rsid w:val="006C1948"/>
    <w:rsid w:val="006C1A83"/>
    <w:rsid w:val="006C2B16"/>
    <w:rsid w:val="006C3726"/>
    <w:rsid w:val="006C3A5A"/>
    <w:rsid w:val="006C3D2A"/>
    <w:rsid w:val="006C4F0B"/>
    <w:rsid w:val="006C55C0"/>
    <w:rsid w:val="006C57CA"/>
    <w:rsid w:val="006C5863"/>
    <w:rsid w:val="006C5A5A"/>
    <w:rsid w:val="006C5BDD"/>
    <w:rsid w:val="006C6269"/>
    <w:rsid w:val="006C6471"/>
    <w:rsid w:val="006C6FA1"/>
    <w:rsid w:val="006CA5DB"/>
    <w:rsid w:val="006CB1BA"/>
    <w:rsid w:val="006D01E8"/>
    <w:rsid w:val="006D0582"/>
    <w:rsid w:val="006D0717"/>
    <w:rsid w:val="006D128B"/>
    <w:rsid w:val="006D1CEB"/>
    <w:rsid w:val="006D23B0"/>
    <w:rsid w:val="006D2582"/>
    <w:rsid w:val="006D27E2"/>
    <w:rsid w:val="006D3394"/>
    <w:rsid w:val="006D414A"/>
    <w:rsid w:val="006D4472"/>
    <w:rsid w:val="006D45F4"/>
    <w:rsid w:val="006D4B52"/>
    <w:rsid w:val="006D4F36"/>
    <w:rsid w:val="006D50FC"/>
    <w:rsid w:val="006D5C5A"/>
    <w:rsid w:val="006D5CF7"/>
    <w:rsid w:val="006D6729"/>
    <w:rsid w:val="006D67F3"/>
    <w:rsid w:val="006D6B0C"/>
    <w:rsid w:val="006D6C83"/>
    <w:rsid w:val="006D6ED3"/>
    <w:rsid w:val="006D6F05"/>
    <w:rsid w:val="006D756B"/>
    <w:rsid w:val="006D75B0"/>
    <w:rsid w:val="006D78D5"/>
    <w:rsid w:val="006D78F1"/>
    <w:rsid w:val="006E01AB"/>
    <w:rsid w:val="006E0F7C"/>
    <w:rsid w:val="006E122B"/>
    <w:rsid w:val="006E186C"/>
    <w:rsid w:val="006E1874"/>
    <w:rsid w:val="006E2773"/>
    <w:rsid w:val="006E29EF"/>
    <w:rsid w:val="006E2F9F"/>
    <w:rsid w:val="006E30CB"/>
    <w:rsid w:val="006E31D7"/>
    <w:rsid w:val="006E3D7F"/>
    <w:rsid w:val="006E4081"/>
    <w:rsid w:val="006E4B5D"/>
    <w:rsid w:val="006E5D6C"/>
    <w:rsid w:val="006E6102"/>
    <w:rsid w:val="006E6598"/>
    <w:rsid w:val="006E6D11"/>
    <w:rsid w:val="006E6F40"/>
    <w:rsid w:val="006E74DC"/>
    <w:rsid w:val="006E77AC"/>
    <w:rsid w:val="006E7D34"/>
    <w:rsid w:val="006F0431"/>
    <w:rsid w:val="006F0729"/>
    <w:rsid w:val="006F0F6B"/>
    <w:rsid w:val="006F116F"/>
    <w:rsid w:val="006F1C96"/>
    <w:rsid w:val="006F1FFF"/>
    <w:rsid w:val="006F2D4B"/>
    <w:rsid w:val="006F2D73"/>
    <w:rsid w:val="006F2FD3"/>
    <w:rsid w:val="006F38A6"/>
    <w:rsid w:val="006F3D4B"/>
    <w:rsid w:val="006F3E65"/>
    <w:rsid w:val="006F40E1"/>
    <w:rsid w:val="006F43CE"/>
    <w:rsid w:val="006F4E8A"/>
    <w:rsid w:val="006F50A2"/>
    <w:rsid w:val="006F5D83"/>
    <w:rsid w:val="006F6351"/>
    <w:rsid w:val="006F6602"/>
    <w:rsid w:val="006F66F3"/>
    <w:rsid w:val="006F6D10"/>
    <w:rsid w:val="006F71AF"/>
    <w:rsid w:val="006F71BD"/>
    <w:rsid w:val="006F71FF"/>
    <w:rsid w:val="006F72E2"/>
    <w:rsid w:val="006F761A"/>
    <w:rsid w:val="006F79E6"/>
    <w:rsid w:val="006F7F1D"/>
    <w:rsid w:val="006F7F36"/>
    <w:rsid w:val="006F7F7E"/>
    <w:rsid w:val="00700158"/>
    <w:rsid w:val="00700166"/>
    <w:rsid w:val="007003E0"/>
    <w:rsid w:val="00700EE4"/>
    <w:rsid w:val="00701A1B"/>
    <w:rsid w:val="00701AA0"/>
    <w:rsid w:val="00701EB5"/>
    <w:rsid w:val="007026CC"/>
    <w:rsid w:val="0070272B"/>
    <w:rsid w:val="00702F78"/>
    <w:rsid w:val="00703217"/>
    <w:rsid w:val="00703581"/>
    <w:rsid w:val="00703978"/>
    <w:rsid w:val="007045E2"/>
    <w:rsid w:val="00704995"/>
    <w:rsid w:val="00704E5D"/>
    <w:rsid w:val="0070527A"/>
    <w:rsid w:val="007056CA"/>
    <w:rsid w:val="00706141"/>
    <w:rsid w:val="0070652B"/>
    <w:rsid w:val="00706C01"/>
    <w:rsid w:val="00707255"/>
    <w:rsid w:val="007072F8"/>
    <w:rsid w:val="00707C0B"/>
    <w:rsid w:val="007101A7"/>
    <w:rsid w:val="00710346"/>
    <w:rsid w:val="00711904"/>
    <w:rsid w:val="00711DF4"/>
    <w:rsid w:val="007129D4"/>
    <w:rsid w:val="00712B94"/>
    <w:rsid w:val="00712E6A"/>
    <w:rsid w:val="00712F16"/>
    <w:rsid w:val="007134FF"/>
    <w:rsid w:val="0071380E"/>
    <w:rsid w:val="00713D3A"/>
    <w:rsid w:val="007142A5"/>
    <w:rsid w:val="007143AC"/>
    <w:rsid w:val="0071480B"/>
    <w:rsid w:val="00714BED"/>
    <w:rsid w:val="00714F82"/>
    <w:rsid w:val="007150FD"/>
    <w:rsid w:val="007158EC"/>
    <w:rsid w:val="00715DA8"/>
    <w:rsid w:val="00715EE3"/>
    <w:rsid w:val="00716056"/>
    <w:rsid w:val="00716E09"/>
    <w:rsid w:val="00716E3A"/>
    <w:rsid w:val="00720073"/>
    <w:rsid w:val="007200E5"/>
    <w:rsid w:val="0072010F"/>
    <w:rsid w:val="0072069A"/>
    <w:rsid w:val="00720810"/>
    <w:rsid w:val="00720DC8"/>
    <w:rsid w:val="00721344"/>
    <w:rsid w:val="007213BA"/>
    <w:rsid w:val="00721A7B"/>
    <w:rsid w:val="00721BFD"/>
    <w:rsid w:val="00721D08"/>
    <w:rsid w:val="00721D7A"/>
    <w:rsid w:val="00721DF0"/>
    <w:rsid w:val="00721E16"/>
    <w:rsid w:val="007223A5"/>
    <w:rsid w:val="007224A3"/>
    <w:rsid w:val="007224A6"/>
    <w:rsid w:val="00722532"/>
    <w:rsid w:val="00722CC2"/>
    <w:rsid w:val="0072344E"/>
    <w:rsid w:val="00723493"/>
    <w:rsid w:val="00723CDF"/>
    <w:rsid w:val="00724054"/>
    <w:rsid w:val="0072447B"/>
    <w:rsid w:val="00724D55"/>
    <w:rsid w:val="007252E3"/>
    <w:rsid w:val="0072535B"/>
    <w:rsid w:val="007255E8"/>
    <w:rsid w:val="007258FE"/>
    <w:rsid w:val="00726096"/>
    <w:rsid w:val="00726112"/>
    <w:rsid w:val="0072662E"/>
    <w:rsid w:val="00727494"/>
    <w:rsid w:val="00727983"/>
    <w:rsid w:val="00730934"/>
    <w:rsid w:val="00730AF1"/>
    <w:rsid w:val="00730D3E"/>
    <w:rsid w:val="007313E6"/>
    <w:rsid w:val="00731B15"/>
    <w:rsid w:val="00731D14"/>
    <w:rsid w:val="00731D36"/>
    <w:rsid w:val="00731F81"/>
    <w:rsid w:val="00732301"/>
    <w:rsid w:val="00732494"/>
    <w:rsid w:val="0073260B"/>
    <w:rsid w:val="00732A9D"/>
    <w:rsid w:val="00732F96"/>
    <w:rsid w:val="00733DBF"/>
    <w:rsid w:val="00734894"/>
    <w:rsid w:val="00734AEA"/>
    <w:rsid w:val="00734DB1"/>
    <w:rsid w:val="00734EC3"/>
    <w:rsid w:val="00735592"/>
    <w:rsid w:val="00736001"/>
    <w:rsid w:val="0073647E"/>
    <w:rsid w:val="007365CC"/>
    <w:rsid w:val="00736C22"/>
    <w:rsid w:val="00736C5C"/>
    <w:rsid w:val="00736D08"/>
    <w:rsid w:val="00736ED1"/>
    <w:rsid w:val="00737077"/>
    <w:rsid w:val="00737135"/>
    <w:rsid w:val="0073731D"/>
    <w:rsid w:val="00737667"/>
    <w:rsid w:val="0074180F"/>
    <w:rsid w:val="00741B0A"/>
    <w:rsid w:val="00741B37"/>
    <w:rsid w:val="00741CFF"/>
    <w:rsid w:val="00741F0F"/>
    <w:rsid w:val="0074243E"/>
    <w:rsid w:val="007425E8"/>
    <w:rsid w:val="00742AB8"/>
    <w:rsid w:val="00742E8D"/>
    <w:rsid w:val="007437E3"/>
    <w:rsid w:val="007438EE"/>
    <w:rsid w:val="00743937"/>
    <w:rsid w:val="00743C44"/>
    <w:rsid w:val="00744C33"/>
    <w:rsid w:val="007454F3"/>
    <w:rsid w:val="00745852"/>
    <w:rsid w:val="007458F7"/>
    <w:rsid w:val="0074625C"/>
    <w:rsid w:val="007465CA"/>
    <w:rsid w:val="00746BA5"/>
    <w:rsid w:val="00747331"/>
    <w:rsid w:val="0075025D"/>
    <w:rsid w:val="007502D3"/>
    <w:rsid w:val="0075082D"/>
    <w:rsid w:val="00750AA6"/>
    <w:rsid w:val="007514A8"/>
    <w:rsid w:val="0075154C"/>
    <w:rsid w:val="007515C2"/>
    <w:rsid w:val="00751801"/>
    <w:rsid w:val="00751865"/>
    <w:rsid w:val="00751AAE"/>
    <w:rsid w:val="00751C03"/>
    <w:rsid w:val="00751CB5"/>
    <w:rsid w:val="00751E84"/>
    <w:rsid w:val="00752062"/>
    <w:rsid w:val="007520D9"/>
    <w:rsid w:val="00752911"/>
    <w:rsid w:val="00752974"/>
    <w:rsid w:val="00752AFC"/>
    <w:rsid w:val="00752D94"/>
    <w:rsid w:val="00753165"/>
    <w:rsid w:val="0075366D"/>
    <w:rsid w:val="00753D3E"/>
    <w:rsid w:val="00753F31"/>
    <w:rsid w:val="007543B0"/>
    <w:rsid w:val="007547CD"/>
    <w:rsid w:val="007549A0"/>
    <w:rsid w:val="00754FB3"/>
    <w:rsid w:val="007555A0"/>
    <w:rsid w:val="00755896"/>
    <w:rsid w:val="007559B5"/>
    <w:rsid w:val="00756879"/>
    <w:rsid w:val="00756EF8"/>
    <w:rsid w:val="00757F62"/>
    <w:rsid w:val="007607F7"/>
    <w:rsid w:val="007609F3"/>
    <w:rsid w:val="00760B5D"/>
    <w:rsid w:val="00760BD9"/>
    <w:rsid w:val="00760D4E"/>
    <w:rsid w:val="00760E46"/>
    <w:rsid w:val="00761FB0"/>
    <w:rsid w:val="00762720"/>
    <w:rsid w:val="0076293F"/>
    <w:rsid w:val="00762BC8"/>
    <w:rsid w:val="007631C4"/>
    <w:rsid w:val="007633CD"/>
    <w:rsid w:val="00763737"/>
    <w:rsid w:val="00763900"/>
    <w:rsid w:val="00763A5B"/>
    <w:rsid w:val="00764F87"/>
    <w:rsid w:val="007650A4"/>
    <w:rsid w:val="007654A3"/>
    <w:rsid w:val="00765667"/>
    <w:rsid w:val="00766A5D"/>
    <w:rsid w:val="00766FF9"/>
    <w:rsid w:val="00767CFE"/>
    <w:rsid w:val="00767F47"/>
    <w:rsid w:val="00770C42"/>
    <w:rsid w:val="00772275"/>
    <w:rsid w:val="007723B0"/>
    <w:rsid w:val="0077252B"/>
    <w:rsid w:val="00772826"/>
    <w:rsid w:val="00772FD6"/>
    <w:rsid w:val="007737AD"/>
    <w:rsid w:val="00773C54"/>
    <w:rsid w:val="00773E6B"/>
    <w:rsid w:val="00773EF7"/>
    <w:rsid w:val="007744F1"/>
    <w:rsid w:val="00774701"/>
    <w:rsid w:val="007749E9"/>
    <w:rsid w:val="00774D4B"/>
    <w:rsid w:val="007757B3"/>
    <w:rsid w:val="00775F3B"/>
    <w:rsid w:val="00776C1D"/>
    <w:rsid w:val="00776C2A"/>
    <w:rsid w:val="00776D68"/>
    <w:rsid w:val="00776DB9"/>
    <w:rsid w:val="007770CD"/>
    <w:rsid w:val="007771ED"/>
    <w:rsid w:val="00777264"/>
    <w:rsid w:val="0077760F"/>
    <w:rsid w:val="0077799B"/>
    <w:rsid w:val="007805FE"/>
    <w:rsid w:val="007807AB"/>
    <w:rsid w:val="007808D3"/>
    <w:rsid w:val="00780D8D"/>
    <w:rsid w:val="007813EE"/>
    <w:rsid w:val="00781640"/>
    <w:rsid w:val="007817FC"/>
    <w:rsid w:val="00781EE6"/>
    <w:rsid w:val="00782559"/>
    <w:rsid w:val="0078271C"/>
    <w:rsid w:val="0078325F"/>
    <w:rsid w:val="00783B52"/>
    <w:rsid w:val="00783DE9"/>
    <w:rsid w:val="00784250"/>
    <w:rsid w:val="00784405"/>
    <w:rsid w:val="00784CBC"/>
    <w:rsid w:val="00784F3C"/>
    <w:rsid w:val="00785872"/>
    <w:rsid w:val="00785F28"/>
    <w:rsid w:val="0078626D"/>
    <w:rsid w:val="00786420"/>
    <w:rsid w:val="0078680E"/>
    <w:rsid w:val="00786969"/>
    <w:rsid w:val="00786A68"/>
    <w:rsid w:val="00786DDD"/>
    <w:rsid w:val="00787900"/>
    <w:rsid w:val="00787A2F"/>
    <w:rsid w:val="0079079C"/>
    <w:rsid w:val="00790B53"/>
    <w:rsid w:val="007912F5"/>
    <w:rsid w:val="00791879"/>
    <w:rsid w:val="00791B07"/>
    <w:rsid w:val="00791C29"/>
    <w:rsid w:val="00792519"/>
    <w:rsid w:val="00792FAB"/>
    <w:rsid w:val="00794736"/>
    <w:rsid w:val="00794B2E"/>
    <w:rsid w:val="00795A51"/>
    <w:rsid w:val="00795B9C"/>
    <w:rsid w:val="00795BE5"/>
    <w:rsid w:val="00795EA6"/>
    <w:rsid w:val="0079610F"/>
    <w:rsid w:val="00796474"/>
    <w:rsid w:val="00796905"/>
    <w:rsid w:val="007969BA"/>
    <w:rsid w:val="00796BA9"/>
    <w:rsid w:val="0079728C"/>
    <w:rsid w:val="007972B2"/>
    <w:rsid w:val="007978F3"/>
    <w:rsid w:val="007A1032"/>
    <w:rsid w:val="007A160D"/>
    <w:rsid w:val="007A1D0B"/>
    <w:rsid w:val="007A2437"/>
    <w:rsid w:val="007A2524"/>
    <w:rsid w:val="007A26BF"/>
    <w:rsid w:val="007A28C7"/>
    <w:rsid w:val="007A2C32"/>
    <w:rsid w:val="007A2E77"/>
    <w:rsid w:val="007A2F11"/>
    <w:rsid w:val="007A304A"/>
    <w:rsid w:val="007A31A3"/>
    <w:rsid w:val="007A3A26"/>
    <w:rsid w:val="007A3DE8"/>
    <w:rsid w:val="007A4517"/>
    <w:rsid w:val="007A4D77"/>
    <w:rsid w:val="007A4DD8"/>
    <w:rsid w:val="007A4E69"/>
    <w:rsid w:val="007A5398"/>
    <w:rsid w:val="007A53D5"/>
    <w:rsid w:val="007A552D"/>
    <w:rsid w:val="007A563A"/>
    <w:rsid w:val="007A565A"/>
    <w:rsid w:val="007A5F15"/>
    <w:rsid w:val="007A667A"/>
    <w:rsid w:val="007A6F75"/>
    <w:rsid w:val="007A71C5"/>
    <w:rsid w:val="007A7665"/>
    <w:rsid w:val="007A7732"/>
    <w:rsid w:val="007A7D95"/>
    <w:rsid w:val="007B0B2F"/>
    <w:rsid w:val="007B0DDE"/>
    <w:rsid w:val="007B0F02"/>
    <w:rsid w:val="007B0F15"/>
    <w:rsid w:val="007B0F73"/>
    <w:rsid w:val="007B10BB"/>
    <w:rsid w:val="007B1119"/>
    <w:rsid w:val="007B1363"/>
    <w:rsid w:val="007B15D6"/>
    <w:rsid w:val="007B1C27"/>
    <w:rsid w:val="007B1CA5"/>
    <w:rsid w:val="007B1F88"/>
    <w:rsid w:val="007B20B6"/>
    <w:rsid w:val="007B28CE"/>
    <w:rsid w:val="007B2C27"/>
    <w:rsid w:val="007B2C6A"/>
    <w:rsid w:val="007B2CA1"/>
    <w:rsid w:val="007B308A"/>
    <w:rsid w:val="007B30F3"/>
    <w:rsid w:val="007B367D"/>
    <w:rsid w:val="007B3E20"/>
    <w:rsid w:val="007B4199"/>
    <w:rsid w:val="007B45E4"/>
    <w:rsid w:val="007B49C9"/>
    <w:rsid w:val="007B58A9"/>
    <w:rsid w:val="007B62B0"/>
    <w:rsid w:val="007B63E7"/>
    <w:rsid w:val="007B6707"/>
    <w:rsid w:val="007B6929"/>
    <w:rsid w:val="007B69A0"/>
    <w:rsid w:val="007B6F27"/>
    <w:rsid w:val="007B75F6"/>
    <w:rsid w:val="007B76C2"/>
    <w:rsid w:val="007C0367"/>
    <w:rsid w:val="007C0567"/>
    <w:rsid w:val="007C1174"/>
    <w:rsid w:val="007C127F"/>
    <w:rsid w:val="007C19B8"/>
    <w:rsid w:val="007C1B46"/>
    <w:rsid w:val="007C2042"/>
    <w:rsid w:val="007C20B2"/>
    <w:rsid w:val="007C2544"/>
    <w:rsid w:val="007C2687"/>
    <w:rsid w:val="007C2910"/>
    <w:rsid w:val="007C2EB7"/>
    <w:rsid w:val="007C360A"/>
    <w:rsid w:val="007C36FE"/>
    <w:rsid w:val="007C3D0E"/>
    <w:rsid w:val="007C3D86"/>
    <w:rsid w:val="007C43BF"/>
    <w:rsid w:val="007C45E0"/>
    <w:rsid w:val="007C4B8A"/>
    <w:rsid w:val="007C578D"/>
    <w:rsid w:val="007C588A"/>
    <w:rsid w:val="007C5AD4"/>
    <w:rsid w:val="007C5D4A"/>
    <w:rsid w:val="007C5F61"/>
    <w:rsid w:val="007C5FB3"/>
    <w:rsid w:val="007C6226"/>
    <w:rsid w:val="007C6362"/>
    <w:rsid w:val="007C6A80"/>
    <w:rsid w:val="007C710B"/>
    <w:rsid w:val="007C71D3"/>
    <w:rsid w:val="007C7B89"/>
    <w:rsid w:val="007D0396"/>
    <w:rsid w:val="007D0397"/>
    <w:rsid w:val="007D0674"/>
    <w:rsid w:val="007D0724"/>
    <w:rsid w:val="007D0897"/>
    <w:rsid w:val="007D0A04"/>
    <w:rsid w:val="007D0ABC"/>
    <w:rsid w:val="007D0BD3"/>
    <w:rsid w:val="007D0BF4"/>
    <w:rsid w:val="007D0F27"/>
    <w:rsid w:val="007D0F45"/>
    <w:rsid w:val="007D10E7"/>
    <w:rsid w:val="007D204F"/>
    <w:rsid w:val="007D22C6"/>
    <w:rsid w:val="007D2314"/>
    <w:rsid w:val="007D2937"/>
    <w:rsid w:val="007D29F8"/>
    <w:rsid w:val="007D2B3B"/>
    <w:rsid w:val="007D2C61"/>
    <w:rsid w:val="007D2CE6"/>
    <w:rsid w:val="007D31D9"/>
    <w:rsid w:val="007D3901"/>
    <w:rsid w:val="007D3B98"/>
    <w:rsid w:val="007D3E75"/>
    <w:rsid w:val="007D42F5"/>
    <w:rsid w:val="007D4559"/>
    <w:rsid w:val="007D4701"/>
    <w:rsid w:val="007D4E7D"/>
    <w:rsid w:val="007D50C6"/>
    <w:rsid w:val="007D50FC"/>
    <w:rsid w:val="007D5250"/>
    <w:rsid w:val="007D5DE9"/>
    <w:rsid w:val="007D60C1"/>
    <w:rsid w:val="007D61D9"/>
    <w:rsid w:val="007D6803"/>
    <w:rsid w:val="007D6FF0"/>
    <w:rsid w:val="007D71BC"/>
    <w:rsid w:val="007D7375"/>
    <w:rsid w:val="007D73AE"/>
    <w:rsid w:val="007D7EC1"/>
    <w:rsid w:val="007E03EE"/>
    <w:rsid w:val="007E0467"/>
    <w:rsid w:val="007E06BD"/>
    <w:rsid w:val="007E0EDB"/>
    <w:rsid w:val="007E1571"/>
    <w:rsid w:val="007E15EE"/>
    <w:rsid w:val="007E164E"/>
    <w:rsid w:val="007E1D03"/>
    <w:rsid w:val="007E1EED"/>
    <w:rsid w:val="007E1F64"/>
    <w:rsid w:val="007E21BC"/>
    <w:rsid w:val="007E2299"/>
    <w:rsid w:val="007E2A98"/>
    <w:rsid w:val="007E2E65"/>
    <w:rsid w:val="007E2F07"/>
    <w:rsid w:val="007E31F2"/>
    <w:rsid w:val="007E3706"/>
    <w:rsid w:val="007E3830"/>
    <w:rsid w:val="007E3AEB"/>
    <w:rsid w:val="007E40EB"/>
    <w:rsid w:val="007E41E3"/>
    <w:rsid w:val="007E4C9E"/>
    <w:rsid w:val="007E4CAF"/>
    <w:rsid w:val="007E5EDC"/>
    <w:rsid w:val="007E6941"/>
    <w:rsid w:val="007E6A31"/>
    <w:rsid w:val="007E7483"/>
    <w:rsid w:val="007E75FB"/>
    <w:rsid w:val="007E7C6B"/>
    <w:rsid w:val="007F0351"/>
    <w:rsid w:val="007F09E3"/>
    <w:rsid w:val="007F0C69"/>
    <w:rsid w:val="007F1707"/>
    <w:rsid w:val="007F172E"/>
    <w:rsid w:val="007F2857"/>
    <w:rsid w:val="007F2865"/>
    <w:rsid w:val="007F2F70"/>
    <w:rsid w:val="007F31E0"/>
    <w:rsid w:val="007F32A7"/>
    <w:rsid w:val="007F3996"/>
    <w:rsid w:val="007F3E34"/>
    <w:rsid w:val="007F428B"/>
    <w:rsid w:val="007F54A4"/>
    <w:rsid w:val="007F782C"/>
    <w:rsid w:val="007F7A66"/>
    <w:rsid w:val="007F7BC8"/>
    <w:rsid w:val="007F7E9C"/>
    <w:rsid w:val="00800098"/>
    <w:rsid w:val="008000BE"/>
    <w:rsid w:val="008006E8"/>
    <w:rsid w:val="008009AD"/>
    <w:rsid w:val="00800AB0"/>
    <w:rsid w:val="00801043"/>
    <w:rsid w:val="0080166F"/>
    <w:rsid w:val="00802871"/>
    <w:rsid w:val="00802CD8"/>
    <w:rsid w:val="00802E9B"/>
    <w:rsid w:val="00803338"/>
    <w:rsid w:val="00803792"/>
    <w:rsid w:val="00803796"/>
    <w:rsid w:val="00803A3B"/>
    <w:rsid w:val="00803E94"/>
    <w:rsid w:val="008042F5"/>
    <w:rsid w:val="008047DA"/>
    <w:rsid w:val="00805615"/>
    <w:rsid w:val="00805833"/>
    <w:rsid w:val="00805C94"/>
    <w:rsid w:val="00805D02"/>
    <w:rsid w:val="008063E6"/>
    <w:rsid w:val="0080668C"/>
    <w:rsid w:val="008079E1"/>
    <w:rsid w:val="00807E30"/>
    <w:rsid w:val="00810354"/>
    <w:rsid w:val="00810503"/>
    <w:rsid w:val="00811617"/>
    <w:rsid w:val="00811731"/>
    <w:rsid w:val="00811E59"/>
    <w:rsid w:val="00811FEA"/>
    <w:rsid w:val="0081202B"/>
    <w:rsid w:val="0081259B"/>
    <w:rsid w:val="008128E4"/>
    <w:rsid w:val="008129C3"/>
    <w:rsid w:val="00812E9A"/>
    <w:rsid w:val="00813EBD"/>
    <w:rsid w:val="00814BE5"/>
    <w:rsid w:val="00814BF1"/>
    <w:rsid w:val="00814F39"/>
    <w:rsid w:val="00814F57"/>
    <w:rsid w:val="00815065"/>
    <w:rsid w:val="00815093"/>
    <w:rsid w:val="00815222"/>
    <w:rsid w:val="00815675"/>
    <w:rsid w:val="0081584C"/>
    <w:rsid w:val="00815E6F"/>
    <w:rsid w:val="00815EE2"/>
    <w:rsid w:val="00816580"/>
    <w:rsid w:val="00816691"/>
    <w:rsid w:val="00816F15"/>
    <w:rsid w:val="00816F98"/>
    <w:rsid w:val="00817241"/>
    <w:rsid w:val="0081770C"/>
    <w:rsid w:val="008197A9"/>
    <w:rsid w:val="0082036D"/>
    <w:rsid w:val="008203CF"/>
    <w:rsid w:val="0082040F"/>
    <w:rsid w:val="00820B94"/>
    <w:rsid w:val="00821A49"/>
    <w:rsid w:val="00821D97"/>
    <w:rsid w:val="008220B1"/>
    <w:rsid w:val="00822306"/>
    <w:rsid w:val="008228DB"/>
    <w:rsid w:val="00823039"/>
    <w:rsid w:val="00823806"/>
    <w:rsid w:val="00823C63"/>
    <w:rsid w:val="00824144"/>
    <w:rsid w:val="00824AF2"/>
    <w:rsid w:val="00824F08"/>
    <w:rsid w:val="00824FC6"/>
    <w:rsid w:val="0082512D"/>
    <w:rsid w:val="008252E2"/>
    <w:rsid w:val="00825B00"/>
    <w:rsid w:val="0082610D"/>
    <w:rsid w:val="00826471"/>
    <w:rsid w:val="00826BB0"/>
    <w:rsid w:val="00826F75"/>
    <w:rsid w:val="0082710F"/>
    <w:rsid w:val="008276E9"/>
    <w:rsid w:val="008300AB"/>
    <w:rsid w:val="008308FA"/>
    <w:rsid w:val="00830BC5"/>
    <w:rsid w:val="0083124F"/>
    <w:rsid w:val="0083171B"/>
    <w:rsid w:val="0083180F"/>
    <w:rsid w:val="00831AB1"/>
    <w:rsid w:val="00831DBF"/>
    <w:rsid w:val="008322F1"/>
    <w:rsid w:val="00832756"/>
    <w:rsid w:val="00833A8B"/>
    <w:rsid w:val="00834835"/>
    <w:rsid w:val="0083488C"/>
    <w:rsid w:val="00834CC6"/>
    <w:rsid w:val="00835351"/>
    <w:rsid w:val="00835703"/>
    <w:rsid w:val="008357F1"/>
    <w:rsid w:val="00835A3C"/>
    <w:rsid w:val="00836564"/>
    <w:rsid w:val="008369D9"/>
    <w:rsid w:val="00836C2A"/>
    <w:rsid w:val="00836FC0"/>
    <w:rsid w:val="008370A1"/>
    <w:rsid w:val="0083729C"/>
    <w:rsid w:val="00837465"/>
    <w:rsid w:val="00840795"/>
    <w:rsid w:val="00840B12"/>
    <w:rsid w:val="00840EE9"/>
    <w:rsid w:val="008410BE"/>
    <w:rsid w:val="008412F5"/>
    <w:rsid w:val="00841752"/>
    <w:rsid w:val="00841D63"/>
    <w:rsid w:val="00841E13"/>
    <w:rsid w:val="00841E8C"/>
    <w:rsid w:val="00842235"/>
    <w:rsid w:val="00842C14"/>
    <w:rsid w:val="0084329D"/>
    <w:rsid w:val="008436D1"/>
    <w:rsid w:val="00844E26"/>
    <w:rsid w:val="00844F1A"/>
    <w:rsid w:val="00844FAE"/>
    <w:rsid w:val="008453D0"/>
    <w:rsid w:val="00845529"/>
    <w:rsid w:val="008459CB"/>
    <w:rsid w:val="00845A3E"/>
    <w:rsid w:val="00845F9C"/>
    <w:rsid w:val="00846212"/>
    <w:rsid w:val="00846883"/>
    <w:rsid w:val="00846993"/>
    <w:rsid w:val="00846AB3"/>
    <w:rsid w:val="00846D8E"/>
    <w:rsid w:val="00847DAF"/>
    <w:rsid w:val="008501F3"/>
    <w:rsid w:val="00850D0E"/>
    <w:rsid w:val="00851170"/>
    <w:rsid w:val="008515C4"/>
    <w:rsid w:val="008516D0"/>
    <w:rsid w:val="00851F8D"/>
    <w:rsid w:val="00852293"/>
    <w:rsid w:val="00852D2E"/>
    <w:rsid w:val="008533D0"/>
    <w:rsid w:val="008540C7"/>
    <w:rsid w:val="0085417D"/>
    <w:rsid w:val="0085457E"/>
    <w:rsid w:val="00854792"/>
    <w:rsid w:val="008547F9"/>
    <w:rsid w:val="00854A8C"/>
    <w:rsid w:val="0085507C"/>
    <w:rsid w:val="0085609A"/>
    <w:rsid w:val="0085715C"/>
    <w:rsid w:val="00860181"/>
    <w:rsid w:val="00860D2A"/>
    <w:rsid w:val="00860DFD"/>
    <w:rsid w:val="00860EC3"/>
    <w:rsid w:val="00861005"/>
    <w:rsid w:val="008616F0"/>
    <w:rsid w:val="00861735"/>
    <w:rsid w:val="00861DA2"/>
    <w:rsid w:val="008630D4"/>
    <w:rsid w:val="0086391C"/>
    <w:rsid w:val="00863A7C"/>
    <w:rsid w:val="008646E4"/>
    <w:rsid w:val="00864BFB"/>
    <w:rsid w:val="00865565"/>
    <w:rsid w:val="00865690"/>
    <w:rsid w:val="008658F9"/>
    <w:rsid w:val="008659CC"/>
    <w:rsid w:val="00865AE7"/>
    <w:rsid w:val="00865D86"/>
    <w:rsid w:val="00866F20"/>
    <w:rsid w:val="008672F8"/>
    <w:rsid w:val="0086737A"/>
    <w:rsid w:val="00867542"/>
    <w:rsid w:val="0086799A"/>
    <w:rsid w:val="00867C09"/>
    <w:rsid w:val="00867CA1"/>
    <w:rsid w:val="00867D35"/>
    <w:rsid w:val="0087032C"/>
    <w:rsid w:val="0087050B"/>
    <w:rsid w:val="00870B43"/>
    <w:rsid w:val="008712D1"/>
    <w:rsid w:val="0087155B"/>
    <w:rsid w:val="00871594"/>
    <w:rsid w:val="00871ADF"/>
    <w:rsid w:val="008721A2"/>
    <w:rsid w:val="008721FC"/>
    <w:rsid w:val="00872580"/>
    <w:rsid w:val="00872A40"/>
    <w:rsid w:val="0087350D"/>
    <w:rsid w:val="00873A7C"/>
    <w:rsid w:val="00873E75"/>
    <w:rsid w:val="0087425B"/>
    <w:rsid w:val="00874528"/>
    <w:rsid w:val="00874DF3"/>
    <w:rsid w:val="0087504C"/>
    <w:rsid w:val="008751B9"/>
    <w:rsid w:val="00875AE6"/>
    <w:rsid w:val="00875D3A"/>
    <w:rsid w:val="00876661"/>
    <w:rsid w:val="008768C8"/>
    <w:rsid w:val="00876A4C"/>
    <w:rsid w:val="00877120"/>
    <w:rsid w:val="008775B7"/>
    <w:rsid w:val="00877715"/>
    <w:rsid w:val="00877CA4"/>
    <w:rsid w:val="00880332"/>
    <w:rsid w:val="008805DB"/>
    <w:rsid w:val="008807E0"/>
    <w:rsid w:val="00880DB5"/>
    <w:rsid w:val="00880ECB"/>
    <w:rsid w:val="00881F29"/>
    <w:rsid w:val="0088212A"/>
    <w:rsid w:val="008830D9"/>
    <w:rsid w:val="00883CFF"/>
    <w:rsid w:val="00883D83"/>
    <w:rsid w:val="00883F48"/>
    <w:rsid w:val="0088529D"/>
    <w:rsid w:val="008852B4"/>
    <w:rsid w:val="008859B9"/>
    <w:rsid w:val="00885BCB"/>
    <w:rsid w:val="0088610E"/>
    <w:rsid w:val="008863EF"/>
    <w:rsid w:val="008865CE"/>
    <w:rsid w:val="00886959"/>
    <w:rsid w:val="00887169"/>
    <w:rsid w:val="008874A0"/>
    <w:rsid w:val="00887AC5"/>
    <w:rsid w:val="0088F9A7"/>
    <w:rsid w:val="00890108"/>
    <w:rsid w:val="0089010F"/>
    <w:rsid w:val="0089018D"/>
    <w:rsid w:val="00890219"/>
    <w:rsid w:val="008906D5"/>
    <w:rsid w:val="00890DC1"/>
    <w:rsid w:val="00890DD1"/>
    <w:rsid w:val="0089171B"/>
    <w:rsid w:val="00892248"/>
    <w:rsid w:val="0089272A"/>
    <w:rsid w:val="0089276E"/>
    <w:rsid w:val="00892D56"/>
    <w:rsid w:val="008932C8"/>
    <w:rsid w:val="00893B11"/>
    <w:rsid w:val="008940B3"/>
    <w:rsid w:val="008948F1"/>
    <w:rsid w:val="008959F7"/>
    <w:rsid w:val="00895A56"/>
    <w:rsid w:val="00895B4B"/>
    <w:rsid w:val="00896277"/>
    <w:rsid w:val="00896AD2"/>
    <w:rsid w:val="00897844"/>
    <w:rsid w:val="00897C00"/>
    <w:rsid w:val="008A0580"/>
    <w:rsid w:val="008A0866"/>
    <w:rsid w:val="008A1D70"/>
    <w:rsid w:val="008A218D"/>
    <w:rsid w:val="008A2AB3"/>
    <w:rsid w:val="008A2D3B"/>
    <w:rsid w:val="008A36E1"/>
    <w:rsid w:val="008A37A7"/>
    <w:rsid w:val="008A37EF"/>
    <w:rsid w:val="008A3BE7"/>
    <w:rsid w:val="008A3D4D"/>
    <w:rsid w:val="008A3EE5"/>
    <w:rsid w:val="008A47F9"/>
    <w:rsid w:val="008A4DEE"/>
    <w:rsid w:val="008A517F"/>
    <w:rsid w:val="008A552A"/>
    <w:rsid w:val="008A5E30"/>
    <w:rsid w:val="008A6174"/>
    <w:rsid w:val="008A712B"/>
    <w:rsid w:val="008A7CA1"/>
    <w:rsid w:val="008B0020"/>
    <w:rsid w:val="008B03CD"/>
    <w:rsid w:val="008B0736"/>
    <w:rsid w:val="008B0AAB"/>
    <w:rsid w:val="008B0B97"/>
    <w:rsid w:val="008B0EEF"/>
    <w:rsid w:val="008B1473"/>
    <w:rsid w:val="008B169D"/>
    <w:rsid w:val="008B1BD4"/>
    <w:rsid w:val="008B3669"/>
    <w:rsid w:val="008B372B"/>
    <w:rsid w:val="008B3D83"/>
    <w:rsid w:val="008B4659"/>
    <w:rsid w:val="008B466F"/>
    <w:rsid w:val="008B505A"/>
    <w:rsid w:val="008B5C7D"/>
    <w:rsid w:val="008B64A7"/>
    <w:rsid w:val="008B773B"/>
    <w:rsid w:val="008B7B2E"/>
    <w:rsid w:val="008B7FF0"/>
    <w:rsid w:val="008C0031"/>
    <w:rsid w:val="008C0332"/>
    <w:rsid w:val="008C0B5B"/>
    <w:rsid w:val="008C0CDF"/>
    <w:rsid w:val="008C110D"/>
    <w:rsid w:val="008C1671"/>
    <w:rsid w:val="008C1ACA"/>
    <w:rsid w:val="008C2911"/>
    <w:rsid w:val="008C2EC7"/>
    <w:rsid w:val="008C3BAE"/>
    <w:rsid w:val="008C409A"/>
    <w:rsid w:val="008C4486"/>
    <w:rsid w:val="008C51F5"/>
    <w:rsid w:val="008C5492"/>
    <w:rsid w:val="008C6B4E"/>
    <w:rsid w:val="008C709D"/>
    <w:rsid w:val="008C719E"/>
    <w:rsid w:val="008C71DC"/>
    <w:rsid w:val="008C7801"/>
    <w:rsid w:val="008C794A"/>
    <w:rsid w:val="008C7A54"/>
    <w:rsid w:val="008D0717"/>
    <w:rsid w:val="008D0CEB"/>
    <w:rsid w:val="008D1142"/>
    <w:rsid w:val="008D154D"/>
    <w:rsid w:val="008D1720"/>
    <w:rsid w:val="008D1756"/>
    <w:rsid w:val="008D2419"/>
    <w:rsid w:val="008D265A"/>
    <w:rsid w:val="008D291B"/>
    <w:rsid w:val="008D293B"/>
    <w:rsid w:val="008D2995"/>
    <w:rsid w:val="008D2FCB"/>
    <w:rsid w:val="008D4BB6"/>
    <w:rsid w:val="008D4D0E"/>
    <w:rsid w:val="008D4E17"/>
    <w:rsid w:val="008D4E7B"/>
    <w:rsid w:val="008D4F69"/>
    <w:rsid w:val="008D5908"/>
    <w:rsid w:val="008D6B8F"/>
    <w:rsid w:val="008D7528"/>
    <w:rsid w:val="008D7B26"/>
    <w:rsid w:val="008E01DC"/>
    <w:rsid w:val="008E0412"/>
    <w:rsid w:val="008E0AB9"/>
    <w:rsid w:val="008E1540"/>
    <w:rsid w:val="008E1547"/>
    <w:rsid w:val="008E1FC5"/>
    <w:rsid w:val="008E23F3"/>
    <w:rsid w:val="008E2C42"/>
    <w:rsid w:val="008E3034"/>
    <w:rsid w:val="008E3616"/>
    <w:rsid w:val="008E36E1"/>
    <w:rsid w:val="008E3A65"/>
    <w:rsid w:val="008E44BD"/>
    <w:rsid w:val="008E485E"/>
    <w:rsid w:val="008E4A76"/>
    <w:rsid w:val="008E4B74"/>
    <w:rsid w:val="008E569A"/>
    <w:rsid w:val="008E5A52"/>
    <w:rsid w:val="008E5D4C"/>
    <w:rsid w:val="008E612F"/>
    <w:rsid w:val="008E62E1"/>
    <w:rsid w:val="008E7237"/>
    <w:rsid w:val="008E7552"/>
    <w:rsid w:val="008E7D07"/>
    <w:rsid w:val="008E7E82"/>
    <w:rsid w:val="008F01AF"/>
    <w:rsid w:val="008F0245"/>
    <w:rsid w:val="008F0A6E"/>
    <w:rsid w:val="008F13CF"/>
    <w:rsid w:val="008F1E29"/>
    <w:rsid w:val="008F20F0"/>
    <w:rsid w:val="008F2270"/>
    <w:rsid w:val="008F246C"/>
    <w:rsid w:val="008F258A"/>
    <w:rsid w:val="008F2BA7"/>
    <w:rsid w:val="008F2F12"/>
    <w:rsid w:val="008F3E7D"/>
    <w:rsid w:val="008F42C5"/>
    <w:rsid w:val="008F430B"/>
    <w:rsid w:val="008F46D2"/>
    <w:rsid w:val="008F480B"/>
    <w:rsid w:val="008F4C26"/>
    <w:rsid w:val="008F4DB2"/>
    <w:rsid w:val="008F4EE8"/>
    <w:rsid w:val="008F54A8"/>
    <w:rsid w:val="008F5700"/>
    <w:rsid w:val="008F5BE6"/>
    <w:rsid w:val="008F5F86"/>
    <w:rsid w:val="008F616A"/>
    <w:rsid w:val="008F642A"/>
    <w:rsid w:val="008F6745"/>
    <w:rsid w:val="008F724E"/>
    <w:rsid w:val="008F7EBF"/>
    <w:rsid w:val="0090043D"/>
    <w:rsid w:val="00900797"/>
    <w:rsid w:val="0090088A"/>
    <w:rsid w:val="00900CFA"/>
    <w:rsid w:val="00902569"/>
    <w:rsid w:val="0090298B"/>
    <w:rsid w:val="00902C0A"/>
    <w:rsid w:val="00902FA9"/>
    <w:rsid w:val="00902FB9"/>
    <w:rsid w:val="00903025"/>
    <w:rsid w:val="00903292"/>
    <w:rsid w:val="009034AC"/>
    <w:rsid w:val="0090444E"/>
    <w:rsid w:val="00904469"/>
    <w:rsid w:val="009045AC"/>
    <w:rsid w:val="009045E8"/>
    <w:rsid w:val="00904A32"/>
    <w:rsid w:val="00904AF8"/>
    <w:rsid w:val="00905422"/>
    <w:rsid w:val="00905E38"/>
    <w:rsid w:val="00906D45"/>
    <w:rsid w:val="00906FF2"/>
    <w:rsid w:val="009070E2"/>
    <w:rsid w:val="0090735A"/>
    <w:rsid w:val="00911040"/>
    <w:rsid w:val="00911094"/>
    <w:rsid w:val="009115FF"/>
    <w:rsid w:val="009119CB"/>
    <w:rsid w:val="00911C5D"/>
    <w:rsid w:val="00912389"/>
    <w:rsid w:val="009126DB"/>
    <w:rsid w:val="009127C8"/>
    <w:rsid w:val="009139B2"/>
    <w:rsid w:val="00913CDB"/>
    <w:rsid w:val="0091433A"/>
    <w:rsid w:val="00914C73"/>
    <w:rsid w:val="009154CF"/>
    <w:rsid w:val="00915544"/>
    <w:rsid w:val="009158EB"/>
    <w:rsid w:val="009159A6"/>
    <w:rsid w:val="009163B6"/>
    <w:rsid w:val="009164DD"/>
    <w:rsid w:val="0091681A"/>
    <w:rsid w:val="00917233"/>
    <w:rsid w:val="00917436"/>
    <w:rsid w:val="009174CE"/>
    <w:rsid w:val="00917D88"/>
    <w:rsid w:val="00920435"/>
    <w:rsid w:val="009205F3"/>
    <w:rsid w:val="009208D4"/>
    <w:rsid w:val="0092100C"/>
    <w:rsid w:val="0092122F"/>
    <w:rsid w:val="00921623"/>
    <w:rsid w:val="00921B9D"/>
    <w:rsid w:val="00921EC9"/>
    <w:rsid w:val="00922449"/>
    <w:rsid w:val="00922943"/>
    <w:rsid w:val="00923143"/>
    <w:rsid w:val="00923535"/>
    <w:rsid w:val="009235F3"/>
    <w:rsid w:val="00923B1F"/>
    <w:rsid w:val="00923DC0"/>
    <w:rsid w:val="009242CB"/>
    <w:rsid w:val="009245B1"/>
    <w:rsid w:val="00924772"/>
    <w:rsid w:val="009248AE"/>
    <w:rsid w:val="00924ABC"/>
    <w:rsid w:val="00925BA6"/>
    <w:rsid w:val="00925C3A"/>
    <w:rsid w:val="00926FF0"/>
    <w:rsid w:val="009271D6"/>
    <w:rsid w:val="00927254"/>
    <w:rsid w:val="009277E4"/>
    <w:rsid w:val="00927B37"/>
    <w:rsid w:val="00930624"/>
    <w:rsid w:val="00930CC4"/>
    <w:rsid w:val="009317AB"/>
    <w:rsid w:val="009319B4"/>
    <w:rsid w:val="00931AE5"/>
    <w:rsid w:val="0093220F"/>
    <w:rsid w:val="0093242D"/>
    <w:rsid w:val="00932C09"/>
    <w:rsid w:val="009330B7"/>
    <w:rsid w:val="0093362E"/>
    <w:rsid w:val="00933754"/>
    <w:rsid w:val="00933A6F"/>
    <w:rsid w:val="00933C74"/>
    <w:rsid w:val="00933CEB"/>
    <w:rsid w:val="00933F7C"/>
    <w:rsid w:val="009340CF"/>
    <w:rsid w:val="009343BC"/>
    <w:rsid w:val="009343F6"/>
    <w:rsid w:val="0093456B"/>
    <w:rsid w:val="0093456F"/>
    <w:rsid w:val="00934C02"/>
    <w:rsid w:val="009357F9"/>
    <w:rsid w:val="009358E7"/>
    <w:rsid w:val="00936663"/>
    <w:rsid w:val="0093699D"/>
    <w:rsid w:val="00936AB6"/>
    <w:rsid w:val="00937080"/>
    <w:rsid w:val="0093769A"/>
    <w:rsid w:val="0093C97D"/>
    <w:rsid w:val="00940BC4"/>
    <w:rsid w:val="00940C64"/>
    <w:rsid w:val="00940FC4"/>
    <w:rsid w:val="00941AF8"/>
    <w:rsid w:val="00942318"/>
    <w:rsid w:val="009423B8"/>
    <w:rsid w:val="0094257D"/>
    <w:rsid w:val="009425D6"/>
    <w:rsid w:val="009428DC"/>
    <w:rsid w:val="00942BED"/>
    <w:rsid w:val="00942DA4"/>
    <w:rsid w:val="009433F0"/>
    <w:rsid w:val="00943470"/>
    <w:rsid w:val="009434E8"/>
    <w:rsid w:val="009437E8"/>
    <w:rsid w:val="009439A9"/>
    <w:rsid w:val="00943C07"/>
    <w:rsid w:val="00943DAA"/>
    <w:rsid w:val="009443B9"/>
    <w:rsid w:val="00944508"/>
    <w:rsid w:val="00944D17"/>
    <w:rsid w:val="00944DE5"/>
    <w:rsid w:val="00944E5D"/>
    <w:rsid w:val="00945380"/>
    <w:rsid w:val="00945455"/>
    <w:rsid w:val="00945932"/>
    <w:rsid w:val="00945EA6"/>
    <w:rsid w:val="009462CD"/>
    <w:rsid w:val="0094650C"/>
    <w:rsid w:val="0094653F"/>
    <w:rsid w:val="00946DE0"/>
    <w:rsid w:val="0094706D"/>
    <w:rsid w:val="00947A0F"/>
    <w:rsid w:val="00947ADE"/>
    <w:rsid w:val="00947ADF"/>
    <w:rsid w:val="00947B22"/>
    <w:rsid w:val="00947B88"/>
    <w:rsid w:val="00947D59"/>
    <w:rsid w:val="00947E18"/>
    <w:rsid w:val="00947F4B"/>
    <w:rsid w:val="009504C8"/>
    <w:rsid w:val="00950B06"/>
    <w:rsid w:val="00950E85"/>
    <w:rsid w:val="0095141F"/>
    <w:rsid w:val="0095174A"/>
    <w:rsid w:val="00951F47"/>
    <w:rsid w:val="009522C1"/>
    <w:rsid w:val="00953070"/>
    <w:rsid w:val="0095322E"/>
    <w:rsid w:val="00953864"/>
    <w:rsid w:val="00953E79"/>
    <w:rsid w:val="00954330"/>
    <w:rsid w:val="00954952"/>
    <w:rsid w:val="00954ECF"/>
    <w:rsid w:val="00955135"/>
    <w:rsid w:val="00955258"/>
    <w:rsid w:val="009552DD"/>
    <w:rsid w:val="00955394"/>
    <w:rsid w:val="0095574F"/>
    <w:rsid w:val="009558E2"/>
    <w:rsid w:val="009569E1"/>
    <w:rsid w:val="00957158"/>
    <w:rsid w:val="0095789A"/>
    <w:rsid w:val="00957E9E"/>
    <w:rsid w:val="00960310"/>
    <w:rsid w:val="00960981"/>
    <w:rsid w:val="00960BAE"/>
    <w:rsid w:val="00960E3E"/>
    <w:rsid w:val="00961147"/>
    <w:rsid w:val="009616C7"/>
    <w:rsid w:val="009618C3"/>
    <w:rsid w:val="0096222F"/>
    <w:rsid w:val="00963310"/>
    <w:rsid w:val="00963A71"/>
    <w:rsid w:val="00963CF8"/>
    <w:rsid w:val="0096417E"/>
    <w:rsid w:val="00964A9C"/>
    <w:rsid w:val="00964DCE"/>
    <w:rsid w:val="00964FDF"/>
    <w:rsid w:val="00965432"/>
    <w:rsid w:val="009655C9"/>
    <w:rsid w:val="009655DF"/>
    <w:rsid w:val="009658EF"/>
    <w:rsid w:val="0096600A"/>
    <w:rsid w:val="0096600D"/>
    <w:rsid w:val="00966785"/>
    <w:rsid w:val="00966978"/>
    <w:rsid w:val="00966D7E"/>
    <w:rsid w:val="0096701B"/>
    <w:rsid w:val="00967A66"/>
    <w:rsid w:val="00967A81"/>
    <w:rsid w:val="00967CE0"/>
    <w:rsid w:val="00970069"/>
    <w:rsid w:val="00970476"/>
    <w:rsid w:val="00970A3E"/>
    <w:rsid w:val="009710CB"/>
    <w:rsid w:val="00971D8B"/>
    <w:rsid w:val="009721EB"/>
    <w:rsid w:val="0097254B"/>
    <w:rsid w:val="0097255F"/>
    <w:rsid w:val="00972598"/>
    <w:rsid w:val="00972698"/>
    <w:rsid w:val="0097278C"/>
    <w:rsid w:val="00972835"/>
    <w:rsid w:val="00972BAD"/>
    <w:rsid w:val="00973240"/>
    <w:rsid w:val="0097330E"/>
    <w:rsid w:val="00973985"/>
    <w:rsid w:val="00974183"/>
    <w:rsid w:val="009750D6"/>
    <w:rsid w:val="009759E1"/>
    <w:rsid w:val="00975C58"/>
    <w:rsid w:val="00975E56"/>
    <w:rsid w:val="009805F0"/>
    <w:rsid w:val="00980D15"/>
    <w:rsid w:val="00981C2E"/>
    <w:rsid w:val="00982451"/>
    <w:rsid w:val="00982773"/>
    <w:rsid w:val="0098286D"/>
    <w:rsid w:val="009829BA"/>
    <w:rsid w:val="00982B37"/>
    <w:rsid w:val="00983525"/>
    <w:rsid w:val="00983596"/>
    <w:rsid w:val="00983DC1"/>
    <w:rsid w:val="009840C1"/>
    <w:rsid w:val="00984AA8"/>
    <w:rsid w:val="00984BD0"/>
    <w:rsid w:val="00984FB3"/>
    <w:rsid w:val="0098592E"/>
    <w:rsid w:val="009859FB"/>
    <w:rsid w:val="00985A7A"/>
    <w:rsid w:val="009861E9"/>
    <w:rsid w:val="009862FC"/>
    <w:rsid w:val="00986640"/>
    <w:rsid w:val="009867D0"/>
    <w:rsid w:val="009869CF"/>
    <w:rsid w:val="00986FF3"/>
    <w:rsid w:val="00987689"/>
    <w:rsid w:val="0098791B"/>
    <w:rsid w:val="00987FCF"/>
    <w:rsid w:val="00990880"/>
    <w:rsid w:val="00990C29"/>
    <w:rsid w:val="00990CAD"/>
    <w:rsid w:val="00991853"/>
    <w:rsid w:val="00991F61"/>
    <w:rsid w:val="009923B6"/>
    <w:rsid w:val="009929B0"/>
    <w:rsid w:val="00992A01"/>
    <w:rsid w:val="00992E07"/>
    <w:rsid w:val="009933FF"/>
    <w:rsid w:val="009934CC"/>
    <w:rsid w:val="00993573"/>
    <w:rsid w:val="0099366D"/>
    <w:rsid w:val="00993775"/>
    <w:rsid w:val="00993947"/>
    <w:rsid w:val="00993BB1"/>
    <w:rsid w:val="0099402D"/>
    <w:rsid w:val="00994E3D"/>
    <w:rsid w:val="009968A4"/>
    <w:rsid w:val="0099701B"/>
    <w:rsid w:val="0099715B"/>
    <w:rsid w:val="009977F2"/>
    <w:rsid w:val="0099787E"/>
    <w:rsid w:val="00997E3D"/>
    <w:rsid w:val="009A08A1"/>
    <w:rsid w:val="009A097E"/>
    <w:rsid w:val="009A0ADE"/>
    <w:rsid w:val="009A162B"/>
    <w:rsid w:val="009A208C"/>
    <w:rsid w:val="009A22F0"/>
    <w:rsid w:val="009A2A73"/>
    <w:rsid w:val="009A2AD8"/>
    <w:rsid w:val="009A32C0"/>
    <w:rsid w:val="009A3496"/>
    <w:rsid w:val="009A3C28"/>
    <w:rsid w:val="009A3DDB"/>
    <w:rsid w:val="009A3EAB"/>
    <w:rsid w:val="009A4047"/>
    <w:rsid w:val="009A44AC"/>
    <w:rsid w:val="009A4D84"/>
    <w:rsid w:val="009A58A5"/>
    <w:rsid w:val="009A5A09"/>
    <w:rsid w:val="009A69CF"/>
    <w:rsid w:val="009A6B23"/>
    <w:rsid w:val="009A7368"/>
    <w:rsid w:val="009A73F9"/>
    <w:rsid w:val="009B0168"/>
    <w:rsid w:val="009B02E3"/>
    <w:rsid w:val="009B0E8E"/>
    <w:rsid w:val="009B1327"/>
    <w:rsid w:val="009B1366"/>
    <w:rsid w:val="009B173A"/>
    <w:rsid w:val="009B1A9C"/>
    <w:rsid w:val="009B20BD"/>
    <w:rsid w:val="009B2279"/>
    <w:rsid w:val="009B3544"/>
    <w:rsid w:val="009B3799"/>
    <w:rsid w:val="009B38D9"/>
    <w:rsid w:val="009B3DDA"/>
    <w:rsid w:val="009B41A3"/>
    <w:rsid w:val="009B4970"/>
    <w:rsid w:val="009B4974"/>
    <w:rsid w:val="009B52CB"/>
    <w:rsid w:val="009B5725"/>
    <w:rsid w:val="009B5FC6"/>
    <w:rsid w:val="009B5FE2"/>
    <w:rsid w:val="009B624C"/>
    <w:rsid w:val="009B6DFB"/>
    <w:rsid w:val="009B706E"/>
    <w:rsid w:val="009B70F3"/>
    <w:rsid w:val="009B793E"/>
    <w:rsid w:val="009B7F21"/>
    <w:rsid w:val="009C000C"/>
    <w:rsid w:val="009C0036"/>
    <w:rsid w:val="009C0099"/>
    <w:rsid w:val="009C02EF"/>
    <w:rsid w:val="009C04EA"/>
    <w:rsid w:val="009C162D"/>
    <w:rsid w:val="009C1B98"/>
    <w:rsid w:val="009C1E77"/>
    <w:rsid w:val="009C225B"/>
    <w:rsid w:val="009C2375"/>
    <w:rsid w:val="009C29F7"/>
    <w:rsid w:val="009C2DDF"/>
    <w:rsid w:val="009C308C"/>
    <w:rsid w:val="009C333C"/>
    <w:rsid w:val="009C3F7A"/>
    <w:rsid w:val="009C40B7"/>
    <w:rsid w:val="009C423A"/>
    <w:rsid w:val="009C5538"/>
    <w:rsid w:val="009C5599"/>
    <w:rsid w:val="009C598F"/>
    <w:rsid w:val="009C5D8E"/>
    <w:rsid w:val="009C5E95"/>
    <w:rsid w:val="009C63A1"/>
    <w:rsid w:val="009C63D6"/>
    <w:rsid w:val="009C66F7"/>
    <w:rsid w:val="009C6C30"/>
    <w:rsid w:val="009C6DEA"/>
    <w:rsid w:val="009C74C3"/>
    <w:rsid w:val="009C7BD8"/>
    <w:rsid w:val="009D02D5"/>
    <w:rsid w:val="009D14C5"/>
    <w:rsid w:val="009D14D3"/>
    <w:rsid w:val="009D17D7"/>
    <w:rsid w:val="009D18C6"/>
    <w:rsid w:val="009D1AE9"/>
    <w:rsid w:val="009D1CB8"/>
    <w:rsid w:val="009D1CBE"/>
    <w:rsid w:val="009D2365"/>
    <w:rsid w:val="009D3F59"/>
    <w:rsid w:val="009D4196"/>
    <w:rsid w:val="009D43B3"/>
    <w:rsid w:val="009D5142"/>
    <w:rsid w:val="009D5B77"/>
    <w:rsid w:val="009D5EA8"/>
    <w:rsid w:val="009D6039"/>
    <w:rsid w:val="009D6719"/>
    <w:rsid w:val="009D6905"/>
    <w:rsid w:val="009D6F8F"/>
    <w:rsid w:val="009D7082"/>
    <w:rsid w:val="009D71AB"/>
    <w:rsid w:val="009E0B51"/>
    <w:rsid w:val="009E1019"/>
    <w:rsid w:val="009E1030"/>
    <w:rsid w:val="009E113B"/>
    <w:rsid w:val="009E12E8"/>
    <w:rsid w:val="009E14F3"/>
    <w:rsid w:val="009E29C2"/>
    <w:rsid w:val="009E2A8D"/>
    <w:rsid w:val="009E2FB1"/>
    <w:rsid w:val="009E3997"/>
    <w:rsid w:val="009E39A4"/>
    <w:rsid w:val="009E3A28"/>
    <w:rsid w:val="009E3D5E"/>
    <w:rsid w:val="009E3F75"/>
    <w:rsid w:val="009E3F7A"/>
    <w:rsid w:val="009E4502"/>
    <w:rsid w:val="009E45D8"/>
    <w:rsid w:val="009E47E1"/>
    <w:rsid w:val="009E4C71"/>
    <w:rsid w:val="009E5090"/>
    <w:rsid w:val="009E59E4"/>
    <w:rsid w:val="009E62FC"/>
    <w:rsid w:val="009E6A23"/>
    <w:rsid w:val="009E6E80"/>
    <w:rsid w:val="009E73B5"/>
    <w:rsid w:val="009E79ED"/>
    <w:rsid w:val="009F02A6"/>
    <w:rsid w:val="009F0538"/>
    <w:rsid w:val="009F0C91"/>
    <w:rsid w:val="009F0D31"/>
    <w:rsid w:val="009F0D5A"/>
    <w:rsid w:val="009F191E"/>
    <w:rsid w:val="009F1DBF"/>
    <w:rsid w:val="009F244C"/>
    <w:rsid w:val="009F2D9E"/>
    <w:rsid w:val="009F3158"/>
    <w:rsid w:val="009F3232"/>
    <w:rsid w:val="009F3791"/>
    <w:rsid w:val="009F37F4"/>
    <w:rsid w:val="009F41A2"/>
    <w:rsid w:val="009F42C3"/>
    <w:rsid w:val="009F4346"/>
    <w:rsid w:val="009F463D"/>
    <w:rsid w:val="009F4737"/>
    <w:rsid w:val="009F4988"/>
    <w:rsid w:val="009F55C8"/>
    <w:rsid w:val="009F56AD"/>
    <w:rsid w:val="009F58B8"/>
    <w:rsid w:val="009F58F8"/>
    <w:rsid w:val="009F5F0C"/>
    <w:rsid w:val="009F60F5"/>
    <w:rsid w:val="009F6389"/>
    <w:rsid w:val="009F6533"/>
    <w:rsid w:val="009F67C2"/>
    <w:rsid w:val="009F6C6C"/>
    <w:rsid w:val="009F73E5"/>
    <w:rsid w:val="009F7D84"/>
    <w:rsid w:val="00A00074"/>
    <w:rsid w:val="00A01161"/>
    <w:rsid w:val="00A0152A"/>
    <w:rsid w:val="00A01768"/>
    <w:rsid w:val="00A01990"/>
    <w:rsid w:val="00A01A75"/>
    <w:rsid w:val="00A0239C"/>
    <w:rsid w:val="00A0250C"/>
    <w:rsid w:val="00A0255C"/>
    <w:rsid w:val="00A02E17"/>
    <w:rsid w:val="00A03059"/>
    <w:rsid w:val="00A037FF"/>
    <w:rsid w:val="00A03CD8"/>
    <w:rsid w:val="00A04242"/>
    <w:rsid w:val="00A044D8"/>
    <w:rsid w:val="00A045A9"/>
    <w:rsid w:val="00A046AC"/>
    <w:rsid w:val="00A056D9"/>
    <w:rsid w:val="00A057AA"/>
    <w:rsid w:val="00A05AE4"/>
    <w:rsid w:val="00A05BB2"/>
    <w:rsid w:val="00A06054"/>
    <w:rsid w:val="00A06509"/>
    <w:rsid w:val="00A065D7"/>
    <w:rsid w:val="00A066C0"/>
    <w:rsid w:val="00A06C3D"/>
    <w:rsid w:val="00A07596"/>
    <w:rsid w:val="00A07D15"/>
    <w:rsid w:val="00A10247"/>
    <w:rsid w:val="00A1036F"/>
    <w:rsid w:val="00A10569"/>
    <w:rsid w:val="00A10A32"/>
    <w:rsid w:val="00A10F94"/>
    <w:rsid w:val="00A11F87"/>
    <w:rsid w:val="00A1304D"/>
    <w:rsid w:val="00A132AA"/>
    <w:rsid w:val="00A13408"/>
    <w:rsid w:val="00A13E6D"/>
    <w:rsid w:val="00A14121"/>
    <w:rsid w:val="00A147CD"/>
    <w:rsid w:val="00A14A0C"/>
    <w:rsid w:val="00A16552"/>
    <w:rsid w:val="00A167E7"/>
    <w:rsid w:val="00A1691B"/>
    <w:rsid w:val="00A16D9C"/>
    <w:rsid w:val="00A16FD1"/>
    <w:rsid w:val="00A173CF"/>
    <w:rsid w:val="00A17545"/>
    <w:rsid w:val="00A1775C"/>
    <w:rsid w:val="00A17A08"/>
    <w:rsid w:val="00A17A7D"/>
    <w:rsid w:val="00A20910"/>
    <w:rsid w:val="00A20A2F"/>
    <w:rsid w:val="00A20B57"/>
    <w:rsid w:val="00A20E7F"/>
    <w:rsid w:val="00A212E6"/>
    <w:rsid w:val="00A215C3"/>
    <w:rsid w:val="00A219E4"/>
    <w:rsid w:val="00A21F56"/>
    <w:rsid w:val="00A220EF"/>
    <w:rsid w:val="00A223BE"/>
    <w:rsid w:val="00A22630"/>
    <w:rsid w:val="00A226F5"/>
    <w:rsid w:val="00A22E85"/>
    <w:rsid w:val="00A238BD"/>
    <w:rsid w:val="00A23A49"/>
    <w:rsid w:val="00A23F3B"/>
    <w:rsid w:val="00A2434C"/>
    <w:rsid w:val="00A24897"/>
    <w:rsid w:val="00A24AEB"/>
    <w:rsid w:val="00A24DA2"/>
    <w:rsid w:val="00A25349"/>
    <w:rsid w:val="00A25D44"/>
    <w:rsid w:val="00A25D95"/>
    <w:rsid w:val="00A2606B"/>
    <w:rsid w:val="00A26406"/>
    <w:rsid w:val="00A26412"/>
    <w:rsid w:val="00A2693F"/>
    <w:rsid w:val="00A27520"/>
    <w:rsid w:val="00A27CDF"/>
    <w:rsid w:val="00A27E14"/>
    <w:rsid w:val="00A2AA25"/>
    <w:rsid w:val="00A30C72"/>
    <w:rsid w:val="00A30D45"/>
    <w:rsid w:val="00A30D8B"/>
    <w:rsid w:val="00A312EC"/>
    <w:rsid w:val="00A31986"/>
    <w:rsid w:val="00A31A85"/>
    <w:rsid w:val="00A31B12"/>
    <w:rsid w:val="00A31B5A"/>
    <w:rsid w:val="00A32209"/>
    <w:rsid w:val="00A32B89"/>
    <w:rsid w:val="00A32D33"/>
    <w:rsid w:val="00A3430E"/>
    <w:rsid w:val="00A348FC"/>
    <w:rsid w:val="00A34921"/>
    <w:rsid w:val="00A34B7F"/>
    <w:rsid w:val="00A34BDA"/>
    <w:rsid w:val="00A34E1F"/>
    <w:rsid w:val="00A351DE"/>
    <w:rsid w:val="00A353E7"/>
    <w:rsid w:val="00A3559D"/>
    <w:rsid w:val="00A3570A"/>
    <w:rsid w:val="00A35D65"/>
    <w:rsid w:val="00A35DE7"/>
    <w:rsid w:val="00A3609A"/>
    <w:rsid w:val="00A36141"/>
    <w:rsid w:val="00A3616B"/>
    <w:rsid w:val="00A3650A"/>
    <w:rsid w:val="00A3658E"/>
    <w:rsid w:val="00A36655"/>
    <w:rsid w:val="00A369F2"/>
    <w:rsid w:val="00A36BD0"/>
    <w:rsid w:val="00A36C69"/>
    <w:rsid w:val="00A377FB"/>
    <w:rsid w:val="00A37959"/>
    <w:rsid w:val="00A37A49"/>
    <w:rsid w:val="00A40ADE"/>
    <w:rsid w:val="00A40EE2"/>
    <w:rsid w:val="00A410CA"/>
    <w:rsid w:val="00A41E00"/>
    <w:rsid w:val="00A42151"/>
    <w:rsid w:val="00A424CB"/>
    <w:rsid w:val="00A42C93"/>
    <w:rsid w:val="00A43683"/>
    <w:rsid w:val="00A436C4"/>
    <w:rsid w:val="00A44135"/>
    <w:rsid w:val="00A441E7"/>
    <w:rsid w:val="00A4464B"/>
    <w:rsid w:val="00A45E8F"/>
    <w:rsid w:val="00A45F9A"/>
    <w:rsid w:val="00A4613B"/>
    <w:rsid w:val="00A466C5"/>
    <w:rsid w:val="00A4689D"/>
    <w:rsid w:val="00A46F98"/>
    <w:rsid w:val="00A4765B"/>
    <w:rsid w:val="00A50568"/>
    <w:rsid w:val="00A50C95"/>
    <w:rsid w:val="00A50CDA"/>
    <w:rsid w:val="00A50DE4"/>
    <w:rsid w:val="00A50E8D"/>
    <w:rsid w:val="00A51233"/>
    <w:rsid w:val="00A5133B"/>
    <w:rsid w:val="00A51778"/>
    <w:rsid w:val="00A51CE3"/>
    <w:rsid w:val="00A5215C"/>
    <w:rsid w:val="00A52274"/>
    <w:rsid w:val="00A52C3B"/>
    <w:rsid w:val="00A532CA"/>
    <w:rsid w:val="00A53505"/>
    <w:rsid w:val="00A538BE"/>
    <w:rsid w:val="00A53BFE"/>
    <w:rsid w:val="00A54168"/>
    <w:rsid w:val="00A54B15"/>
    <w:rsid w:val="00A552D9"/>
    <w:rsid w:val="00A5543A"/>
    <w:rsid w:val="00A557AE"/>
    <w:rsid w:val="00A5589E"/>
    <w:rsid w:val="00A55BA3"/>
    <w:rsid w:val="00A56090"/>
    <w:rsid w:val="00A56465"/>
    <w:rsid w:val="00A56A16"/>
    <w:rsid w:val="00A573BA"/>
    <w:rsid w:val="00A57B9C"/>
    <w:rsid w:val="00A57E25"/>
    <w:rsid w:val="00A60009"/>
    <w:rsid w:val="00A60121"/>
    <w:rsid w:val="00A6023B"/>
    <w:rsid w:val="00A603DD"/>
    <w:rsid w:val="00A60574"/>
    <w:rsid w:val="00A60673"/>
    <w:rsid w:val="00A6083D"/>
    <w:rsid w:val="00A60896"/>
    <w:rsid w:val="00A60BCF"/>
    <w:rsid w:val="00A61790"/>
    <w:rsid w:val="00A619B0"/>
    <w:rsid w:val="00A61A8F"/>
    <w:rsid w:val="00A625E7"/>
    <w:rsid w:val="00A62689"/>
    <w:rsid w:val="00A62799"/>
    <w:rsid w:val="00A630A1"/>
    <w:rsid w:val="00A63A39"/>
    <w:rsid w:val="00A64268"/>
    <w:rsid w:val="00A65412"/>
    <w:rsid w:val="00A658AF"/>
    <w:rsid w:val="00A659D4"/>
    <w:rsid w:val="00A65FEA"/>
    <w:rsid w:val="00A663D3"/>
    <w:rsid w:val="00A6660B"/>
    <w:rsid w:val="00A6660C"/>
    <w:rsid w:val="00A667B1"/>
    <w:rsid w:val="00A66A46"/>
    <w:rsid w:val="00A671AD"/>
    <w:rsid w:val="00A671B1"/>
    <w:rsid w:val="00A671C8"/>
    <w:rsid w:val="00A67CAE"/>
    <w:rsid w:val="00A70324"/>
    <w:rsid w:val="00A70EFB"/>
    <w:rsid w:val="00A7165C"/>
    <w:rsid w:val="00A72304"/>
    <w:rsid w:val="00A723AC"/>
    <w:rsid w:val="00A72431"/>
    <w:rsid w:val="00A72591"/>
    <w:rsid w:val="00A72E06"/>
    <w:rsid w:val="00A73D27"/>
    <w:rsid w:val="00A73FF1"/>
    <w:rsid w:val="00A74A4A"/>
    <w:rsid w:val="00A74E78"/>
    <w:rsid w:val="00A74FEB"/>
    <w:rsid w:val="00A75253"/>
    <w:rsid w:val="00A75596"/>
    <w:rsid w:val="00A755FB"/>
    <w:rsid w:val="00A756F4"/>
    <w:rsid w:val="00A75724"/>
    <w:rsid w:val="00A7574D"/>
    <w:rsid w:val="00A759CE"/>
    <w:rsid w:val="00A76129"/>
    <w:rsid w:val="00A76233"/>
    <w:rsid w:val="00A76D31"/>
    <w:rsid w:val="00A76DF1"/>
    <w:rsid w:val="00A77617"/>
    <w:rsid w:val="00A7794E"/>
    <w:rsid w:val="00A77F20"/>
    <w:rsid w:val="00A80418"/>
    <w:rsid w:val="00A8094C"/>
    <w:rsid w:val="00A80AD5"/>
    <w:rsid w:val="00A813E2"/>
    <w:rsid w:val="00A81499"/>
    <w:rsid w:val="00A81A73"/>
    <w:rsid w:val="00A81DA1"/>
    <w:rsid w:val="00A81DC8"/>
    <w:rsid w:val="00A81E0B"/>
    <w:rsid w:val="00A8206F"/>
    <w:rsid w:val="00A831CC"/>
    <w:rsid w:val="00A832EF"/>
    <w:rsid w:val="00A83622"/>
    <w:rsid w:val="00A83E01"/>
    <w:rsid w:val="00A8465A"/>
    <w:rsid w:val="00A84B5A"/>
    <w:rsid w:val="00A84F24"/>
    <w:rsid w:val="00A85097"/>
    <w:rsid w:val="00A85894"/>
    <w:rsid w:val="00A85AD8"/>
    <w:rsid w:val="00A85C4D"/>
    <w:rsid w:val="00A86458"/>
    <w:rsid w:val="00A864BC"/>
    <w:rsid w:val="00A867DF"/>
    <w:rsid w:val="00A86F92"/>
    <w:rsid w:val="00A8713C"/>
    <w:rsid w:val="00A8760E"/>
    <w:rsid w:val="00A87865"/>
    <w:rsid w:val="00A87CAC"/>
    <w:rsid w:val="00A87D07"/>
    <w:rsid w:val="00A87ED6"/>
    <w:rsid w:val="00A9032E"/>
    <w:rsid w:val="00A9043E"/>
    <w:rsid w:val="00A9073F"/>
    <w:rsid w:val="00A914A4"/>
    <w:rsid w:val="00A916D1"/>
    <w:rsid w:val="00A916FC"/>
    <w:rsid w:val="00A91A7A"/>
    <w:rsid w:val="00A91B89"/>
    <w:rsid w:val="00A91F5E"/>
    <w:rsid w:val="00A9256B"/>
    <w:rsid w:val="00A92A0B"/>
    <w:rsid w:val="00A92D6A"/>
    <w:rsid w:val="00A92DD8"/>
    <w:rsid w:val="00A92F0B"/>
    <w:rsid w:val="00A93312"/>
    <w:rsid w:val="00A93A91"/>
    <w:rsid w:val="00A93C30"/>
    <w:rsid w:val="00A94169"/>
    <w:rsid w:val="00A94284"/>
    <w:rsid w:val="00A947F8"/>
    <w:rsid w:val="00A95BF2"/>
    <w:rsid w:val="00A95EC3"/>
    <w:rsid w:val="00A96240"/>
    <w:rsid w:val="00A964CC"/>
    <w:rsid w:val="00A964E4"/>
    <w:rsid w:val="00A96D1D"/>
    <w:rsid w:val="00A96DB3"/>
    <w:rsid w:val="00A9720D"/>
    <w:rsid w:val="00A973FF"/>
    <w:rsid w:val="00A979B2"/>
    <w:rsid w:val="00A97A70"/>
    <w:rsid w:val="00A97BE2"/>
    <w:rsid w:val="00AA00F4"/>
    <w:rsid w:val="00AA0264"/>
    <w:rsid w:val="00AA04F5"/>
    <w:rsid w:val="00AA1C57"/>
    <w:rsid w:val="00AA1F60"/>
    <w:rsid w:val="00AA251E"/>
    <w:rsid w:val="00AA2F75"/>
    <w:rsid w:val="00AA35CC"/>
    <w:rsid w:val="00AA37B3"/>
    <w:rsid w:val="00AA3BC9"/>
    <w:rsid w:val="00AA3C17"/>
    <w:rsid w:val="00AA3CE9"/>
    <w:rsid w:val="00AA3D98"/>
    <w:rsid w:val="00AA4417"/>
    <w:rsid w:val="00AA46C0"/>
    <w:rsid w:val="00AA4856"/>
    <w:rsid w:val="00AA4A7C"/>
    <w:rsid w:val="00AA4E70"/>
    <w:rsid w:val="00AA4ECE"/>
    <w:rsid w:val="00AA52DE"/>
    <w:rsid w:val="00AA5378"/>
    <w:rsid w:val="00AA6095"/>
    <w:rsid w:val="00AA6178"/>
    <w:rsid w:val="00AA6520"/>
    <w:rsid w:val="00AA656E"/>
    <w:rsid w:val="00AA6BD4"/>
    <w:rsid w:val="00AA6F0D"/>
    <w:rsid w:val="00AA7A4E"/>
    <w:rsid w:val="00AB06BF"/>
    <w:rsid w:val="00AB0833"/>
    <w:rsid w:val="00AB13F2"/>
    <w:rsid w:val="00AB17F3"/>
    <w:rsid w:val="00AB191C"/>
    <w:rsid w:val="00AB1A39"/>
    <w:rsid w:val="00AB2128"/>
    <w:rsid w:val="00AB21ED"/>
    <w:rsid w:val="00AB233E"/>
    <w:rsid w:val="00AB2554"/>
    <w:rsid w:val="00AB27A7"/>
    <w:rsid w:val="00AB2E9D"/>
    <w:rsid w:val="00AB388B"/>
    <w:rsid w:val="00AB39E8"/>
    <w:rsid w:val="00AB3C94"/>
    <w:rsid w:val="00AB4102"/>
    <w:rsid w:val="00AB4D40"/>
    <w:rsid w:val="00AB4FA4"/>
    <w:rsid w:val="00AB506B"/>
    <w:rsid w:val="00AB525E"/>
    <w:rsid w:val="00AB5691"/>
    <w:rsid w:val="00AB576E"/>
    <w:rsid w:val="00AB5EC7"/>
    <w:rsid w:val="00AB6B86"/>
    <w:rsid w:val="00AB718E"/>
    <w:rsid w:val="00AB7275"/>
    <w:rsid w:val="00AB78C1"/>
    <w:rsid w:val="00AB7C06"/>
    <w:rsid w:val="00AB7C29"/>
    <w:rsid w:val="00AC0862"/>
    <w:rsid w:val="00AC0C30"/>
    <w:rsid w:val="00AC1122"/>
    <w:rsid w:val="00AC1482"/>
    <w:rsid w:val="00AC1872"/>
    <w:rsid w:val="00AC24DD"/>
    <w:rsid w:val="00AC2566"/>
    <w:rsid w:val="00AC2667"/>
    <w:rsid w:val="00AC2BBC"/>
    <w:rsid w:val="00AC2CC0"/>
    <w:rsid w:val="00AC33DF"/>
    <w:rsid w:val="00AC3780"/>
    <w:rsid w:val="00AC3D25"/>
    <w:rsid w:val="00AC3D8B"/>
    <w:rsid w:val="00AC4796"/>
    <w:rsid w:val="00AC4D9A"/>
    <w:rsid w:val="00AC4EC2"/>
    <w:rsid w:val="00AC5B34"/>
    <w:rsid w:val="00AC5E1E"/>
    <w:rsid w:val="00AC62D6"/>
    <w:rsid w:val="00AC658A"/>
    <w:rsid w:val="00AC66D2"/>
    <w:rsid w:val="00AC6916"/>
    <w:rsid w:val="00AC7497"/>
    <w:rsid w:val="00AC7668"/>
    <w:rsid w:val="00AC78D5"/>
    <w:rsid w:val="00AD092D"/>
    <w:rsid w:val="00AD0B18"/>
    <w:rsid w:val="00AD0D5A"/>
    <w:rsid w:val="00AD0F2C"/>
    <w:rsid w:val="00AD19FC"/>
    <w:rsid w:val="00AD1D51"/>
    <w:rsid w:val="00AD23F6"/>
    <w:rsid w:val="00AD271A"/>
    <w:rsid w:val="00AD2C6E"/>
    <w:rsid w:val="00AD4BF4"/>
    <w:rsid w:val="00AD511A"/>
    <w:rsid w:val="00AD51E3"/>
    <w:rsid w:val="00AD558D"/>
    <w:rsid w:val="00AD5A51"/>
    <w:rsid w:val="00AD5B0A"/>
    <w:rsid w:val="00AD607F"/>
    <w:rsid w:val="00AD6179"/>
    <w:rsid w:val="00AD631F"/>
    <w:rsid w:val="00AD68CF"/>
    <w:rsid w:val="00AD6A36"/>
    <w:rsid w:val="00AD7ACA"/>
    <w:rsid w:val="00AE008A"/>
    <w:rsid w:val="00AE02E0"/>
    <w:rsid w:val="00AE0805"/>
    <w:rsid w:val="00AE0992"/>
    <w:rsid w:val="00AE183C"/>
    <w:rsid w:val="00AE1A9A"/>
    <w:rsid w:val="00AE20EB"/>
    <w:rsid w:val="00AE21FF"/>
    <w:rsid w:val="00AE26C3"/>
    <w:rsid w:val="00AE2F4C"/>
    <w:rsid w:val="00AE3276"/>
    <w:rsid w:val="00AE37D3"/>
    <w:rsid w:val="00AE388A"/>
    <w:rsid w:val="00AE3E15"/>
    <w:rsid w:val="00AE43CC"/>
    <w:rsid w:val="00AE467E"/>
    <w:rsid w:val="00AE4A1D"/>
    <w:rsid w:val="00AE5F19"/>
    <w:rsid w:val="00AE6C8A"/>
    <w:rsid w:val="00AE714D"/>
    <w:rsid w:val="00AE7290"/>
    <w:rsid w:val="00AE74EB"/>
    <w:rsid w:val="00AE7678"/>
    <w:rsid w:val="00AE777D"/>
    <w:rsid w:val="00AE79F7"/>
    <w:rsid w:val="00AEC852"/>
    <w:rsid w:val="00AF0B06"/>
    <w:rsid w:val="00AF0BA3"/>
    <w:rsid w:val="00AF0D54"/>
    <w:rsid w:val="00AF18A4"/>
    <w:rsid w:val="00AF1F18"/>
    <w:rsid w:val="00AF1FAD"/>
    <w:rsid w:val="00AF244B"/>
    <w:rsid w:val="00AF2732"/>
    <w:rsid w:val="00AF2875"/>
    <w:rsid w:val="00AF28F9"/>
    <w:rsid w:val="00AF2CED"/>
    <w:rsid w:val="00AF2F26"/>
    <w:rsid w:val="00AF3AA9"/>
    <w:rsid w:val="00AF4272"/>
    <w:rsid w:val="00AF4791"/>
    <w:rsid w:val="00AF4B0C"/>
    <w:rsid w:val="00AF4B58"/>
    <w:rsid w:val="00AF4ED5"/>
    <w:rsid w:val="00AF513A"/>
    <w:rsid w:val="00AF546F"/>
    <w:rsid w:val="00AF5E34"/>
    <w:rsid w:val="00AF61AA"/>
    <w:rsid w:val="00AF6F8A"/>
    <w:rsid w:val="00AF723E"/>
    <w:rsid w:val="00AF76E6"/>
    <w:rsid w:val="00AF7A46"/>
    <w:rsid w:val="00AF7FA2"/>
    <w:rsid w:val="00AF7FA9"/>
    <w:rsid w:val="00B00767"/>
    <w:rsid w:val="00B00784"/>
    <w:rsid w:val="00B00839"/>
    <w:rsid w:val="00B014D3"/>
    <w:rsid w:val="00B01A40"/>
    <w:rsid w:val="00B02105"/>
    <w:rsid w:val="00B02803"/>
    <w:rsid w:val="00B02BE9"/>
    <w:rsid w:val="00B02C1E"/>
    <w:rsid w:val="00B02FA5"/>
    <w:rsid w:val="00B03219"/>
    <w:rsid w:val="00B034CA"/>
    <w:rsid w:val="00B047BC"/>
    <w:rsid w:val="00B05378"/>
    <w:rsid w:val="00B067ED"/>
    <w:rsid w:val="00B06AED"/>
    <w:rsid w:val="00B0726E"/>
    <w:rsid w:val="00B072B5"/>
    <w:rsid w:val="00B07711"/>
    <w:rsid w:val="00B104F9"/>
    <w:rsid w:val="00B10B13"/>
    <w:rsid w:val="00B11396"/>
    <w:rsid w:val="00B11A4D"/>
    <w:rsid w:val="00B11BFF"/>
    <w:rsid w:val="00B11EBC"/>
    <w:rsid w:val="00B125CA"/>
    <w:rsid w:val="00B14530"/>
    <w:rsid w:val="00B14617"/>
    <w:rsid w:val="00B159B8"/>
    <w:rsid w:val="00B15EEF"/>
    <w:rsid w:val="00B16558"/>
    <w:rsid w:val="00B16B59"/>
    <w:rsid w:val="00B16C1C"/>
    <w:rsid w:val="00B16DB8"/>
    <w:rsid w:val="00B16F52"/>
    <w:rsid w:val="00B17230"/>
    <w:rsid w:val="00B1735D"/>
    <w:rsid w:val="00B20718"/>
    <w:rsid w:val="00B219D1"/>
    <w:rsid w:val="00B21A3C"/>
    <w:rsid w:val="00B229B4"/>
    <w:rsid w:val="00B23108"/>
    <w:rsid w:val="00B2312B"/>
    <w:rsid w:val="00B23B25"/>
    <w:rsid w:val="00B23BB2"/>
    <w:rsid w:val="00B244F1"/>
    <w:rsid w:val="00B24B9C"/>
    <w:rsid w:val="00B25345"/>
    <w:rsid w:val="00B25BEC"/>
    <w:rsid w:val="00B25EF7"/>
    <w:rsid w:val="00B26997"/>
    <w:rsid w:val="00B26ADE"/>
    <w:rsid w:val="00B27F1D"/>
    <w:rsid w:val="00B27F47"/>
    <w:rsid w:val="00B304B2"/>
    <w:rsid w:val="00B307A5"/>
    <w:rsid w:val="00B30C4B"/>
    <w:rsid w:val="00B312F3"/>
    <w:rsid w:val="00B3159A"/>
    <w:rsid w:val="00B31915"/>
    <w:rsid w:val="00B31A2C"/>
    <w:rsid w:val="00B31BB8"/>
    <w:rsid w:val="00B31C2E"/>
    <w:rsid w:val="00B32109"/>
    <w:rsid w:val="00B321E8"/>
    <w:rsid w:val="00B32C00"/>
    <w:rsid w:val="00B33DC6"/>
    <w:rsid w:val="00B33DD9"/>
    <w:rsid w:val="00B33DE3"/>
    <w:rsid w:val="00B341B9"/>
    <w:rsid w:val="00B34F0B"/>
    <w:rsid w:val="00B351DC"/>
    <w:rsid w:val="00B35DD1"/>
    <w:rsid w:val="00B360F1"/>
    <w:rsid w:val="00B36CCE"/>
    <w:rsid w:val="00B36F88"/>
    <w:rsid w:val="00B3720C"/>
    <w:rsid w:val="00B38FB2"/>
    <w:rsid w:val="00B404AE"/>
    <w:rsid w:val="00B40AE6"/>
    <w:rsid w:val="00B4138B"/>
    <w:rsid w:val="00B41C44"/>
    <w:rsid w:val="00B41DA2"/>
    <w:rsid w:val="00B41EB7"/>
    <w:rsid w:val="00B41F51"/>
    <w:rsid w:val="00B423EC"/>
    <w:rsid w:val="00B42CA2"/>
    <w:rsid w:val="00B42E92"/>
    <w:rsid w:val="00B42F21"/>
    <w:rsid w:val="00B42F96"/>
    <w:rsid w:val="00B43067"/>
    <w:rsid w:val="00B439C8"/>
    <w:rsid w:val="00B4403C"/>
    <w:rsid w:val="00B442D1"/>
    <w:rsid w:val="00B44333"/>
    <w:rsid w:val="00B4444A"/>
    <w:rsid w:val="00B444AC"/>
    <w:rsid w:val="00B45326"/>
    <w:rsid w:val="00B4581E"/>
    <w:rsid w:val="00B46978"/>
    <w:rsid w:val="00B474FF"/>
    <w:rsid w:val="00B47E92"/>
    <w:rsid w:val="00B47EDD"/>
    <w:rsid w:val="00B47F9A"/>
    <w:rsid w:val="00B50207"/>
    <w:rsid w:val="00B508BA"/>
    <w:rsid w:val="00B50C71"/>
    <w:rsid w:val="00B50CAA"/>
    <w:rsid w:val="00B510B0"/>
    <w:rsid w:val="00B51292"/>
    <w:rsid w:val="00B51C51"/>
    <w:rsid w:val="00B51C5B"/>
    <w:rsid w:val="00B52121"/>
    <w:rsid w:val="00B522DB"/>
    <w:rsid w:val="00B534FB"/>
    <w:rsid w:val="00B539AD"/>
    <w:rsid w:val="00B53C14"/>
    <w:rsid w:val="00B55096"/>
    <w:rsid w:val="00B550F3"/>
    <w:rsid w:val="00B5570C"/>
    <w:rsid w:val="00B55B6A"/>
    <w:rsid w:val="00B55B7D"/>
    <w:rsid w:val="00B55D87"/>
    <w:rsid w:val="00B56300"/>
    <w:rsid w:val="00B56366"/>
    <w:rsid w:val="00B567AF"/>
    <w:rsid w:val="00B5696E"/>
    <w:rsid w:val="00B56FE2"/>
    <w:rsid w:val="00B5710D"/>
    <w:rsid w:val="00B571BF"/>
    <w:rsid w:val="00B5774F"/>
    <w:rsid w:val="00B57DB6"/>
    <w:rsid w:val="00B607D7"/>
    <w:rsid w:val="00B607FC"/>
    <w:rsid w:val="00B60941"/>
    <w:rsid w:val="00B60B53"/>
    <w:rsid w:val="00B60C0F"/>
    <w:rsid w:val="00B60DEC"/>
    <w:rsid w:val="00B613F3"/>
    <w:rsid w:val="00B61BE5"/>
    <w:rsid w:val="00B628AB"/>
    <w:rsid w:val="00B62A6E"/>
    <w:rsid w:val="00B62F54"/>
    <w:rsid w:val="00B63434"/>
    <w:rsid w:val="00B639AF"/>
    <w:rsid w:val="00B63EF6"/>
    <w:rsid w:val="00B642F4"/>
    <w:rsid w:val="00B64342"/>
    <w:rsid w:val="00B64430"/>
    <w:rsid w:val="00B644D4"/>
    <w:rsid w:val="00B64EE6"/>
    <w:rsid w:val="00B65235"/>
    <w:rsid w:val="00B659D2"/>
    <w:rsid w:val="00B65D74"/>
    <w:rsid w:val="00B66262"/>
    <w:rsid w:val="00B662E7"/>
    <w:rsid w:val="00B663D4"/>
    <w:rsid w:val="00B66A81"/>
    <w:rsid w:val="00B66CF5"/>
    <w:rsid w:val="00B670E7"/>
    <w:rsid w:val="00B6734E"/>
    <w:rsid w:val="00B67998"/>
    <w:rsid w:val="00B67C0B"/>
    <w:rsid w:val="00B6AE17"/>
    <w:rsid w:val="00B703E7"/>
    <w:rsid w:val="00B70410"/>
    <w:rsid w:val="00B70B20"/>
    <w:rsid w:val="00B71034"/>
    <w:rsid w:val="00B7185E"/>
    <w:rsid w:val="00B718EF"/>
    <w:rsid w:val="00B71AFB"/>
    <w:rsid w:val="00B71EDA"/>
    <w:rsid w:val="00B7227D"/>
    <w:rsid w:val="00B723E0"/>
    <w:rsid w:val="00B727EF"/>
    <w:rsid w:val="00B72EBE"/>
    <w:rsid w:val="00B7314E"/>
    <w:rsid w:val="00B7314F"/>
    <w:rsid w:val="00B731E9"/>
    <w:rsid w:val="00B73431"/>
    <w:rsid w:val="00B735BA"/>
    <w:rsid w:val="00B73783"/>
    <w:rsid w:val="00B73989"/>
    <w:rsid w:val="00B73D0C"/>
    <w:rsid w:val="00B73E3D"/>
    <w:rsid w:val="00B741BD"/>
    <w:rsid w:val="00B7429D"/>
    <w:rsid w:val="00B75CAF"/>
    <w:rsid w:val="00B75F17"/>
    <w:rsid w:val="00B76022"/>
    <w:rsid w:val="00B76F46"/>
    <w:rsid w:val="00B77591"/>
    <w:rsid w:val="00B77B2C"/>
    <w:rsid w:val="00B7EA24"/>
    <w:rsid w:val="00B80974"/>
    <w:rsid w:val="00B80A5E"/>
    <w:rsid w:val="00B80D62"/>
    <w:rsid w:val="00B80E5B"/>
    <w:rsid w:val="00B81FA4"/>
    <w:rsid w:val="00B82020"/>
    <w:rsid w:val="00B823DD"/>
    <w:rsid w:val="00B827CF"/>
    <w:rsid w:val="00B82AE3"/>
    <w:rsid w:val="00B83BA2"/>
    <w:rsid w:val="00B83F69"/>
    <w:rsid w:val="00B8410C"/>
    <w:rsid w:val="00B84240"/>
    <w:rsid w:val="00B84749"/>
    <w:rsid w:val="00B847F9"/>
    <w:rsid w:val="00B84BAE"/>
    <w:rsid w:val="00B8636E"/>
    <w:rsid w:val="00B86B1B"/>
    <w:rsid w:val="00B86CC3"/>
    <w:rsid w:val="00B87259"/>
    <w:rsid w:val="00B872EA"/>
    <w:rsid w:val="00B8794C"/>
    <w:rsid w:val="00B87BF6"/>
    <w:rsid w:val="00B90386"/>
    <w:rsid w:val="00B91117"/>
    <w:rsid w:val="00B915B9"/>
    <w:rsid w:val="00B9179A"/>
    <w:rsid w:val="00B917E9"/>
    <w:rsid w:val="00B9184C"/>
    <w:rsid w:val="00B91BEA"/>
    <w:rsid w:val="00B91D86"/>
    <w:rsid w:val="00B924DE"/>
    <w:rsid w:val="00B9318F"/>
    <w:rsid w:val="00B93323"/>
    <w:rsid w:val="00B93D7A"/>
    <w:rsid w:val="00B94268"/>
    <w:rsid w:val="00B9427F"/>
    <w:rsid w:val="00B9516D"/>
    <w:rsid w:val="00B95310"/>
    <w:rsid w:val="00B955F6"/>
    <w:rsid w:val="00B95745"/>
    <w:rsid w:val="00B9591B"/>
    <w:rsid w:val="00B95EF4"/>
    <w:rsid w:val="00B974C3"/>
    <w:rsid w:val="00B9760D"/>
    <w:rsid w:val="00B97849"/>
    <w:rsid w:val="00B97A3F"/>
    <w:rsid w:val="00BA05DE"/>
    <w:rsid w:val="00BA1655"/>
    <w:rsid w:val="00BA19D7"/>
    <w:rsid w:val="00BA1B58"/>
    <w:rsid w:val="00BA1DBC"/>
    <w:rsid w:val="00BA2233"/>
    <w:rsid w:val="00BA23FC"/>
    <w:rsid w:val="00BA25C7"/>
    <w:rsid w:val="00BA2C96"/>
    <w:rsid w:val="00BA30FE"/>
    <w:rsid w:val="00BA3695"/>
    <w:rsid w:val="00BA36BA"/>
    <w:rsid w:val="00BA377B"/>
    <w:rsid w:val="00BA39DE"/>
    <w:rsid w:val="00BA3CD6"/>
    <w:rsid w:val="00BA3CEF"/>
    <w:rsid w:val="00BA3DC2"/>
    <w:rsid w:val="00BA3E2D"/>
    <w:rsid w:val="00BA4A31"/>
    <w:rsid w:val="00BA4B06"/>
    <w:rsid w:val="00BA4B09"/>
    <w:rsid w:val="00BA4F38"/>
    <w:rsid w:val="00BA51F2"/>
    <w:rsid w:val="00BA543F"/>
    <w:rsid w:val="00BA5920"/>
    <w:rsid w:val="00BA5ABA"/>
    <w:rsid w:val="00BA6457"/>
    <w:rsid w:val="00BA68E2"/>
    <w:rsid w:val="00BA6915"/>
    <w:rsid w:val="00BA69AD"/>
    <w:rsid w:val="00BA74F2"/>
    <w:rsid w:val="00BA7A5F"/>
    <w:rsid w:val="00BA9FAA"/>
    <w:rsid w:val="00BB0421"/>
    <w:rsid w:val="00BB0724"/>
    <w:rsid w:val="00BB08EB"/>
    <w:rsid w:val="00BB0C2F"/>
    <w:rsid w:val="00BB10E9"/>
    <w:rsid w:val="00BB1812"/>
    <w:rsid w:val="00BB1B81"/>
    <w:rsid w:val="00BB1CBD"/>
    <w:rsid w:val="00BB3171"/>
    <w:rsid w:val="00BB3291"/>
    <w:rsid w:val="00BB34B7"/>
    <w:rsid w:val="00BB37A7"/>
    <w:rsid w:val="00BB39F4"/>
    <w:rsid w:val="00BB45F5"/>
    <w:rsid w:val="00BB4814"/>
    <w:rsid w:val="00BB550E"/>
    <w:rsid w:val="00BB6509"/>
    <w:rsid w:val="00BB690C"/>
    <w:rsid w:val="00BB69BE"/>
    <w:rsid w:val="00BB6AF8"/>
    <w:rsid w:val="00BB7078"/>
    <w:rsid w:val="00BB7734"/>
    <w:rsid w:val="00BB7B7B"/>
    <w:rsid w:val="00BC0138"/>
    <w:rsid w:val="00BC07A9"/>
    <w:rsid w:val="00BC1180"/>
    <w:rsid w:val="00BC16C9"/>
    <w:rsid w:val="00BC1DBA"/>
    <w:rsid w:val="00BC208D"/>
    <w:rsid w:val="00BC20FB"/>
    <w:rsid w:val="00BC21A8"/>
    <w:rsid w:val="00BC248C"/>
    <w:rsid w:val="00BC2A8E"/>
    <w:rsid w:val="00BC2DF7"/>
    <w:rsid w:val="00BC3290"/>
    <w:rsid w:val="00BC33B2"/>
    <w:rsid w:val="00BC3EED"/>
    <w:rsid w:val="00BC403D"/>
    <w:rsid w:val="00BC4041"/>
    <w:rsid w:val="00BC40FD"/>
    <w:rsid w:val="00BC4262"/>
    <w:rsid w:val="00BC4914"/>
    <w:rsid w:val="00BC539D"/>
    <w:rsid w:val="00BC594D"/>
    <w:rsid w:val="00BC6171"/>
    <w:rsid w:val="00BC72E8"/>
    <w:rsid w:val="00BD012E"/>
    <w:rsid w:val="00BD0359"/>
    <w:rsid w:val="00BD0A67"/>
    <w:rsid w:val="00BD174B"/>
    <w:rsid w:val="00BD1E32"/>
    <w:rsid w:val="00BD2078"/>
    <w:rsid w:val="00BD20C3"/>
    <w:rsid w:val="00BD29BA"/>
    <w:rsid w:val="00BD2C7B"/>
    <w:rsid w:val="00BD3197"/>
    <w:rsid w:val="00BD31EE"/>
    <w:rsid w:val="00BD33E5"/>
    <w:rsid w:val="00BD3F05"/>
    <w:rsid w:val="00BD4397"/>
    <w:rsid w:val="00BD44A0"/>
    <w:rsid w:val="00BD4A91"/>
    <w:rsid w:val="00BD5684"/>
    <w:rsid w:val="00BD5879"/>
    <w:rsid w:val="00BD5B4F"/>
    <w:rsid w:val="00BD6833"/>
    <w:rsid w:val="00BD6FB4"/>
    <w:rsid w:val="00BD78CC"/>
    <w:rsid w:val="00BD7DF3"/>
    <w:rsid w:val="00BD7E0E"/>
    <w:rsid w:val="00BE0A99"/>
    <w:rsid w:val="00BE0AD2"/>
    <w:rsid w:val="00BE0C53"/>
    <w:rsid w:val="00BE1125"/>
    <w:rsid w:val="00BE12C3"/>
    <w:rsid w:val="00BE16E9"/>
    <w:rsid w:val="00BE1AF2"/>
    <w:rsid w:val="00BE1DE9"/>
    <w:rsid w:val="00BE2027"/>
    <w:rsid w:val="00BE2233"/>
    <w:rsid w:val="00BE2603"/>
    <w:rsid w:val="00BE27FC"/>
    <w:rsid w:val="00BE2A24"/>
    <w:rsid w:val="00BE2CA7"/>
    <w:rsid w:val="00BE4960"/>
    <w:rsid w:val="00BE4D65"/>
    <w:rsid w:val="00BE4E6D"/>
    <w:rsid w:val="00BE50FE"/>
    <w:rsid w:val="00BE5BA8"/>
    <w:rsid w:val="00BE5D6B"/>
    <w:rsid w:val="00BE5EEF"/>
    <w:rsid w:val="00BE69DD"/>
    <w:rsid w:val="00BE73DE"/>
    <w:rsid w:val="00BE7469"/>
    <w:rsid w:val="00BE7C16"/>
    <w:rsid w:val="00BE7D17"/>
    <w:rsid w:val="00BF05F2"/>
    <w:rsid w:val="00BF1857"/>
    <w:rsid w:val="00BF1A87"/>
    <w:rsid w:val="00BF1F9E"/>
    <w:rsid w:val="00BF20D5"/>
    <w:rsid w:val="00BF31D6"/>
    <w:rsid w:val="00BF33F7"/>
    <w:rsid w:val="00BF3E3A"/>
    <w:rsid w:val="00BF45AF"/>
    <w:rsid w:val="00BF4A59"/>
    <w:rsid w:val="00BF56D8"/>
    <w:rsid w:val="00BF5CE7"/>
    <w:rsid w:val="00BF5F80"/>
    <w:rsid w:val="00BF6182"/>
    <w:rsid w:val="00BF68CE"/>
    <w:rsid w:val="00BF6959"/>
    <w:rsid w:val="00BF70DA"/>
    <w:rsid w:val="00C0004C"/>
    <w:rsid w:val="00C004B2"/>
    <w:rsid w:val="00C00A00"/>
    <w:rsid w:val="00C00E18"/>
    <w:rsid w:val="00C01005"/>
    <w:rsid w:val="00C01B42"/>
    <w:rsid w:val="00C01EC0"/>
    <w:rsid w:val="00C02354"/>
    <w:rsid w:val="00C02C7D"/>
    <w:rsid w:val="00C02EFF"/>
    <w:rsid w:val="00C02F61"/>
    <w:rsid w:val="00C03B5F"/>
    <w:rsid w:val="00C03CF3"/>
    <w:rsid w:val="00C03E63"/>
    <w:rsid w:val="00C04626"/>
    <w:rsid w:val="00C046C3"/>
    <w:rsid w:val="00C052D8"/>
    <w:rsid w:val="00C0558D"/>
    <w:rsid w:val="00C06587"/>
    <w:rsid w:val="00C06634"/>
    <w:rsid w:val="00C068BD"/>
    <w:rsid w:val="00C069F4"/>
    <w:rsid w:val="00C06FCC"/>
    <w:rsid w:val="00C07829"/>
    <w:rsid w:val="00C079D2"/>
    <w:rsid w:val="00C1071E"/>
    <w:rsid w:val="00C107BA"/>
    <w:rsid w:val="00C10D9A"/>
    <w:rsid w:val="00C115F1"/>
    <w:rsid w:val="00C11C61"/>
    <w:rsid w:val="00C12825"/>
    <w:rsid w:val="00C128C8"/>
    <w:rsid w:val="00C12D1A"/>
    <w:rsid w:val="00C12FDE"/>
    <w:rsid w:val="00C135C4"/>
    <w:rsid w:val="00C137F5"/>
    <w:rsid w:val="00C13A3A"/>
    <w:rsid w:val="00C14891"/>
    <w:rsid w:val="00C14929"/>
    <w:rsid w:val="00C157B6"/>
    <w:rsid w:val="00C15A77"/>
    <w:rsid w:val="00C15C8F"/>
    <w:rsid w:val="00C17035"/>
    <w:rsid w:val="00C17148"/>
    <w:rsid w:val="00C17963"/>
    <w:rsid w:val="00C20FA6"/>
    <w:rsid w:val="00C21045"/>
    <w:rsid w:val="00C219BE"/>
    <w:rsid w:val="00C2248B"/>
    <w:rsid w:val="00C229B8"/>
    <w:rsid w:val="00C22D9D"/>
    <w:rsid w:val="00C22DFE"/>
    <w:rsid w:val="00C23132"/>
    <w:rsid w:val="00C232CD"/>
    <w:rsid w:val="00C23782"/>
    <w:rsid w:val="00C23892"/>
    <w:rsid w:val="00C23AF7"/>
    <w:rsid w:val="00C23D68"/>
    <w:rsid w:val="00C23E1E"/>
    <w:rsid w:val="00C23EE8"/>
    <w:rsid w:val="00C244EE"/>
    <w:rsid w:val="00C247FA"/>
    <w:rsid w:val="00C24D40"/>
    <w:rsid w:val="00C25B59"/>
    <w:rsid w:val="00C25C46"/>
    <w:rsid w:val="00C25C80"/>
    <w:rsid w:val="00C2672B"/>
    <w:rsid w:val="00C26E3F"/>
    <w:rsid w:val="00C273BC"/>
    <w:rsid w:val="00C27B2D"/>
    <w:rsid w:val="00C27DF3"/>
    <w:rsid w:val="00C27F8A"/>
    <w:rsid w:val="00C27F99"/>
    <w:rsid w:val="00C30466"/>
    <w:rsid w:val="00C30E87"/>
    <w:rsid w:val="00C310DE"/>
    <w:rsid w:val="00C323F6"/>
    <w:rsid w:val="00C32795"/>
    <w:rsid w:val="00C32C46"/>
    <w:rsid w:val="00C33122"/>
    <w:rsid w:val="00C33B7A"/>
    <w:rsid w:val="00C34888"/>
    <w:rsid w:val="00C34C5A"/>
    <w:rsid w:val="00C34D04"/>
    <w:rsid w:val="00C354CA"/>
    <w:rsid w:val="00C3551D"/>
    <w:rsid w:val="00C355FA"/>
    <w:rsid w:val="00C35AB6"/>
    <w:rsid w:val="00C363D8"/>
    <w:rsid w:val="00C365D2"/>
    <w:rsid w:val="00C36AC0"/>
    <w:rsid w:val="00C36B6E"/>
    <w:rsid w:val="00C36BBC"/>
    <w:rsid w:val="00C3701D"/>
    <w:rsid w:val="00C37341"/>
    <w:rsid w:val="00C37399"/>
    <w:rsid w:val="00C3791B"/>
    <w:rsid w:val="00C37A2A"/>
    <w:rsid w:val="00C40870"/>
    <w:rsid w:val="00C4095A"/>
    <w:rsid w:val="00C41763"/>
    <w:rsid w:val="00C4187F"/>
    <w:rsid w:val="00C41D2F"/>
    <w:rsid w:val="00C41FCB"/>
    <w:rsid w:val="00C42A36"/>
    <w:rsid w:val="00C42B98"/>
    <w:rsid w:val="00C42E3E"/>
    <w:rsid w:val="00C431E1"/>
    <w:rsid w:val="00C4352D"/>
    <w:rsid w:val="00C43733"/>
    <w:rsid w:val="00C43E63"/>
    <w:rsid w:val="00C44013"/>
    <w:rsid w:val="00C44058"/>
    <w:rsid w:val="00C442B9"/>
    <w:rsid w:val="00C443AD"/>
    <w:rsid w:val="00C44768"/>
    <w:rsid w:val="00C44B9B"/>
    <w:rsid w:val="00C44ECB"/>
    <w:rsid w:val="00C455AA"/>
    <w:rsid w:val="00C45857"/>
    <w:rsid w:val="00C45FA6"/>
    <w:rsid w:val="00C46CC7"/>
    <w:rsid w:val="00C47677"/>
    <w:rsid w:val="00C47731"/>
    <w:rsid w:val="00C47B95"/>
    <w:rsid w:val="00C47E54"/>
    <w:rsid w:val="00C5031B"/>
    <w:rsid w:val="00C50D77"/>
    <w:rsid w:val="00C51055"/>
    <w:rsid w:val="00C513D3"/>
    <w:rsid w:val="00C51620"/>
    <w:rsid w:val="00C51975"/>
    <w:rsid w:val="00C52A1E"/>
    <w:rsid w:val="00C53815"/>
    <w:rsid w:val="00C53CA6"/>
    <w:rsid w:val="00C53CC7"/>
    <w:rsid w:val="00C540B9"/>
    <w:rsid w:val="00C54131"/>
    <w:rsid w:val="00C54535"/>
    <w:rsid w:val="00C54D19"/>
    <w:rsid w:val="00C550BA"/>
    <w:rsid w:val="00C5549D"/>
    <w:rsid w:val="00C55758"/>
    <w:rsid w:val="00C55B6A"/>
    <w:rsid w:val="00C55D54"/>
    <w:rsid w:val="00C55DE0"/>
    <w:rsid w:val="00C55E03"/>
    <w:rsid w:val="00C55F26"/>
    <w:rsid w:val="00C568C8"/>
    <w:rsid w:val="00C56BDE"/>
    <w:rsid w:val="00C56CA4"/>
    <w:rsid w:val="00C56CEA"/>
    <w:rsid w:val="00C56D50"/>
    <w:rsid w:val="00C56FAC"/>
    <w:rsid w:val="00C576B6"/>
    <w:rsid w:val="00C57D38"/>
    <w:rsid w:val="00C60072"/>
    <w:rsid w:val="00C600E5"/>
    <w:rsid w:val="00C606CA"/>
    <w:rsid w:val="00C60EC0"/>
    <w:rsid w:val="00C61930"/>
    <w:rsid w:val="00C620F8"/>
    <w:rsid w:val="00C628E8"/>
    <w:rsid w:val="00C62DD2"/>
    <w:rsid w:val="00C6322E"/>
    <w:rsid w:val="00C63D50"/>
    <w:rsid w:val="00C63D61"/>
    <w:rsid w:val="00C63F32"/>
    <w:rsid w:val="00C64925"/>
    <w:rsid w:val="00C65DBD"/>
    <w:rsid w:val="00C65FE6"/>
    <w:rsid w:val="00C6621B"/>
    <w:rsid w:val="00C66D37"/>
    <w:rsid w:val="00C67334"/>
    <w:rsid w:val="00C67512"/>
    <w:rsid w:val="00C68F5E"/>
    <w:rsid w:val="00C700E0"/>
    <w:rsid w:val="00C714E0"/>
    <w:rsid w:val="00C7188D"/>
    <w:rsid w:val="00C719E6"/>
    <w:rsid w:val="00C71A7F"/>
    <w:rsid w:val="00C71F99"/>
    <w:rsid w:val="00C72224"/>
    <w:rsid w:val="00C73332"/>
    <w:rsid w:val="00C734B3"/>
    <w:rsid w:val="00C74409"/>
    <w:rsid w:val="00C749F0"/>
    <w:rsid w:val="00C74D7D"/>
    <w:rsid w:val="00C75706"/>
    <w:rsid w:val="00C76097"/>
    <w:rsid w:val="00C761DE"/>
    <w:rsid w:val="00C76580"/>
    <w:rsid w:val="00C76ABF"/>
    <w:rsid w:val="00C76CD6"/>
    <w:rsid w:val="00C76EB9"/>
    <w:rsid w:val="00C77510"/>
    <w:rsid w:val="00C77914"/>
    <w:rsid w:val="00C805F2"/>
    <w:rsid w:val="00C80D35"/>
    <w:rsid w:val="00C81219"/>
    <w:rsid w:val="00C81308"/>
    <w:rsid w:val="00C81449"/>
    <w:rsid w:val="00C815D6"/>
    <w:rsid w:val="00C82798"/>
    <w:rsid w:val="00C82FC2"/>
    <w:rsid w:val="00C832ED"/>
    <w:rsid w:val="00C8352E"/>
    <w:rsid w:val="00C83545"/>
    <w:rsid w:val="00C845C0"/>
    <w:rsid w:val="00C84717"/>
    <w:rsid w:val="00C84E15"/>
    <w:rsid w:val="00C851AD"/>
    <w:rsid w:val="00C853D9"/>
    <w:rsid w:val="00C85649"/>
    <w:rsid w:val="00C85C33"/>
    <w:rsid w:val="00C86507"/>
    <w:rsid w:val="00C867B5"/>
    <w:rsid w:val="00C868A6"/>
    <w:rsid w:val="00C87455"/>
    <w:rsid w:val="00C87528"/>
    <w:rsid w:val="00C87539"/>
    <w:rsid w:val="00C87D70"/>
    <w:rsid w:val="00C87EDE"/>
    <w:rsid w:val="00C90525"/>
    <w:rsid w:val="00C90B8E"/>
    <w:rsid w:val="00C91152"/>
    <w:rsid w:val="00C9121A"/>
    <w:rsid w:val="00C913CB"/>
    <w:rsid w:val="00C91469"/>
    <w:rsid w:val="00C917DC"/>
    <w:rsid w:val="00C91A79"/>
    <w:rsid w:val="00C91D84"/>
    <w:rsid w:val="00C91E80"/>
    <w:rsid w:val="00C91F4D"/>
    <w:rsid w:val="00C922CC"/>
    <w:rsid w:val="00C93475"/>
    <w:rsid w:val="00C939AE"/>
    <w:rsid w:val="00C93D30"/>
    <w:rsid w:val="00C94174"/>
    <w:rsid w:val="00C942AC"/>
    <w:rsid w:val="00C9465E"/>
    <w:rsid w:val="00C94D4F"/>
    <w:rsid w:val="00C95335"/>
    <w:rsid w:val="00C9566B"/>
    <w:rsid w:val="00C95F51"/>
    <w:rsid w:val="00C9670A"/>
    <w:rsid w:val="00C96C9D"/>
    <w:rsid w:val="00C96F71"/>
    <w:rsid w:val="00C97AB8"/>
    <w:rsid w:val="00C97C04"/>
    <w:rsid w:val="00C97D9A"/>
    <w:rsid w:val="00CA000D"/>
    <w:rsid w:val="00CA018E"/>
    <w:rsid w:val="00CA0B18"/>
    <w:rsid w:val="00CA0B99"/>
    <w:rsid w:val="00CA0C4B"/>
    <w:rsid w:val="00CA1184"/>
    <w:rsid w:val="00CA182B"/>
    <w:rsid w:val="00CA1BF9"/>
    <w:rsid w:val="00CA21D9"/>
    <w:rsid w:val="00CA2973"/>
    <w:rsid w:val="00CA2B5F"/>
    <w:rsid w:val="00CA2F59"/>
    <w:rsid w:val="00CA32CE"/>
    <w:rsid w:val="00CA33AC"/>
    <w:rsid w:val="00CA3F97"/>
    <w:rsid w:val="00CA4815"/>
    <w:rsid w:val="00CA4A6D"/>
    <w:rsid w:val="00CA5087"/>
    <w:rsid w:val="00CA5127"/>
    <w:rsid w:val="00CA5D5D"/>
    <w:rsid w:val="00CA5E17"/>
    <w:rsid w:val="00CA6103"/>
    <w:rsid w:val="00CA613D"/>
    <w:rsid w:val="00CA61CD"/>
    <w:rsid w:val="00CA6C07"/>
    <w:rsid w:val="00CA7183"/>
    <w:rsid w:val="00CA734F"/>
    <w:rsid w:val="00CA75D0"/>
    <w:rsid w:val="00CA790A"/>
    <w:rsid w:val="00CA7C64"/>
    <w:rsid w:val="00CA7CA4"/>
    <w:rsid w:val="00CB017B"/>
    <w:rsid w:val="00CB02AB"/>
    <w:rsid w:val="00CB09B3"/>
    <w:rsid w:val="00CB0F3F"/>
    <w:rsid w:val="00CB1D06"/>
    <w:rsid w:val="00CB278D"/>
    <w:rsid w:val="00CB3A14"/>
    <w:rsid w:val="00CB3A73"/>
    <w:rsid w:val="00CB4230"/>
    <w:rsid w:val="00CB45F2"/>
    <w:rsid w:val="00CB4765"/>
    <w:rsid w:val="00CB4A19"/>
    <w:rsid w:val="00CB4CD2"/>
    <w:rsid w:val="00CB576A"/>
    <w:rsid w:val="00CB58E9"/>
    <w:rsid w:val="00CB5BC2"/>
    <w:rsid w:val="00CB6908"/>
    <w:rsid w:val="00CB6C9F"/>
    <w:rsid w:val="00CB6CEB"/>
    <w:rsid w:val="00CB6E27"/>
    <w:rsid w:val="00CB718A"/>
    <w:rsid w:val="00CB7453"/>
    <w:rsid w:val="00CB748F"/>
    <w:rsid w:val="00CB7B03"/>
    <w:rsid w:val="00CB7B10"/>
    <w:rsid w:val="00CC0766"/>
    <w:rsid w:val="00CC07CC"/>
    <w:rsid w:val="00CC0E27"/>
    <w:rsid w:val="00CC1C74"/>
    <w:rsid w:val="00CC1CDC"/>
    <w:rsid w:val="00CC1F77"/>
    <w:rsid w:val="00CC210C"/>
    <w:rsid w:val="00CC25C7"/>
    <w:rsid w:val="00CC3002"/>
    <w:rsid w:val="00CC303D"/>
    <w:rsid w:val="00CC3DC0"/>
    <w:rsid w:val="00CC434C"/>
    <w:rsid w:val="00CC4751"/>
    <w:rsid w:val="00CC4776"/>
    <w:rsid w:val="00CC4893"/>
    <w:rsid w:val="00CC4A83"/>
    <w:rsid w:val="00CC4ECF"/>
    <w:rsid w:val="00CC550E"/>
    <w:rsid w:val="00CC5B7E"/>
    <w:rsid w:val="00CC614F"/>
    <w:rsid w:val="00CC6504"/>
    <w:rsid w:val="00CC6CA5"/>
    <w:rsid w:val="00CC7263"/>
    <w:rsid w:val="00CC7432"/>
    <w:rsid w:val="00CC74E0"/>
    <w:rsid w:val="00CC7B90"/>
    <w:rsid w:val="00CC7BDA"/>
    <w:rsid w:val="00CD0348"/>
    <w:rsid w:val="00CD0E37"/>
    <w:rsid w:val="00CD14EA"/>
    <w:rsid w:val="00CD1CAA"/>
    <w:rsid w:val="00CD21AD"/>
    <w:rsid w:val="00CD2FE0"/>
    <w:rsid w:val="00CD342C"/>
    <w:rsid w:val="00CD38DE"/>
    <w:rsid w:val="00CD3B46"/>
    <w:rsid w:val="00CD42A8"/>
    <w:rsid w:val="00CD4595"/>
    <w:rsid w:val="00CD48C3"/>
    <w:rsid w:val="00CD4E22"/>
    <w:rsid w:val="00CD5437"/>
    <w:rsid w:val="00CD6019"/>
    <w:rsid w:val="00CD620A"/>
    <w:rsid w:val="00CD64FE"/>
    <w:rsid w:val="00CD681D"/>
    <w:rsid w:val="00CD7E39"/>
    <w:rsid w:val="00CE0426"/>
    <w:rsid w:val="00CE086A"/>
    <w:rsid w:val="00CE10A4"/>
    <w:rsid w:val="00CE111B"/>
    <w:rsid w:val="00CE1345"/>
    <w:rsid w:val="00CE18BF"/>
    <w:rsid w:val="00CE19D1"/>
    <w:rsid w:val="00CE1BAD"/>
    <w:rsid w:val="00CE1E7A"/>
    <w:rsid w:val="00CE28AD"/>
    <w:rsid w:val="00CE2BBF"/>
    <w:rsid w:val="00CE2CB5"/>
    <w:rsid w:val="00CE3BEC"/>
    <w:rsid w:val="00CE3D04"/>
    <w:rsid w:val="00CE487F"/>
    <w:rsid w:val="00CE5242"/>
    <w:rsid w:val="00CE5419"/>
    <w:rsid w:val="00CE6A5E"/>
    <w:rsid w:val="00CE71D4"/>
    <w:rsid w:val="00CE72B7"/>
    <w:rsid w:val="00CE7499"/>
    <w:rsid w:val="00CE7739"/>
    <w:rsid w:val="00CF01B9"/>
    <w:rsid w:val="00CF0921"/>
    <w:rsid w:val="00CF0D1F"/>
    <w:rsid w:val="00CF1047"/>
    <w:rsid w:val="00CF1441"/>
    <w:rsid w:val="00CF1636"/>
    <w:rsid w:val="00CF2A60"/>
    <w:rsid w:val="00CF2B17"/>
    <w:rsid w:val="00CF3A39"/>
    <w:rsid w:val="00CF3FE2"/>
    <w:rsid w:val="00CF42E0"/>
    <w:rsid w:val="00CF4457"/>
    <w:rsid w:val="00CF4891"/>
    <w:rsid w:val="00CF55A2"/>
    <w:rsid w:val="00CF5762"/>
    <w:rsid w:val="00CF59F5"/>
    <w:rsid w:val="00CF6218"/>
    <w:rsid w:val="00CF631B"/>
    <w:rsid w:val="00CF6562"/>
    <w:rsid w:val="00CF6AB5"/>
    <w:rsid w:val="00CF6D4B"/>
    <w:rsid w:val="00CF6D89"/>
    <w:rsid w:val="00CF6F89"/>
    <w:rsid w:val="00CF723D"/>
    <w:rsid w:val="00CF7333"/>
    <w:rsid w:val="00CF7470"/>
    <w:rsid w:val="00D0006A"/>
    <w:rsid w:val="00D00070"/>
    <w:rsid w:val="00D00080"/>
    <w:rsid w:val="00D0025B"/>
    <w:rsid w:val="00D003C4"/>
    <w:rsid w:val="00D00502"/>
    <w:rsid w:val="00D007F1"/>
    <w:rsid w:val="00D00E77"/>
    <w:rsid w:val="00D011A9"/>
    <w:rsid w:val="00D01C73"/>
    <w:rsid w:val="00D023F0"/>
    <w:rsid w:val="00D0285D"/>
    <w:rsid w:val="00D02B47"/>
    <w:rsid w:val="00D02DE4"/>
    <w:rsid w:val="00D03458"/>
    <w:rsid w:val="00D0363A"/>
    <w:rsid w:val="00D038C3"/>
    <w:rsid w:val="00D03D2B"/>
    <w:rsid w:val="00D04484"/>
    <w:rsid w:val="00D04C79"/>
    <w:rsid w:val="00D052BE"/>
    <w:rsid w:val="00D055B0"/>
    <w:rsid w:val="00D055B5"/>
    <w:rsid w:val="00D06323"/>
    <w:rsid w:val="00D0635C"/>
    <w:rsid w:val="00D064FF"/>
    <w:rsid w:val="00D06956"/>
    <w:rsid w:val="00D06B5E"/>
    <w:rsid w:val="00D071F3"/>
    <w:rsid w:val="00D07681"/>
    <w:rsid w:val="00D0791C"/>
    <w:rsid w:val="00D079AD"/>
    <w:rsid w:val="00D10240"/>
    <w:rsid w:val="00D10DAA"/>
    <w:rsid w:val="00D1160B"/>
    <w:rsid w:val="00D11720"/>
    <w:rsid w:val="00D1177D"/>
    <w:rsid w:val="00D11819"/>
    <w:rsid w:val="00D1188D"/>
    <w:rsid w:val="00D12679"/>
    <w:rsid w:val="00D127F2"/>
    <w:rsid w:val="00D12C66"/>
    <w:rsid w:val="00D13173"/>
    <w:rsid w:val="00D13767"/>
    <w:rsid w:val="00D1452F"/>
    <w:rsid w:val="00D14644"/>
    <w:rsid w:val="00D14FE4"/>
    <w:rsid w:val="00D151D7"/>
    <w:rsid w:val="00D15B5D"/>
    <w:rsid w:val="00D15C7F"/>
    <w:rsid w:val="00D167E6"/>
    <w:rsid w:val="00D16B84"/>
    <w:rsid w:val="00D16C91"/>
    <w:rsid w:val="00D17810"/>
    <w:rsid w:val="00D200CE"/>
    <w:rsid w:val="00D2154C"/>
    <w:rsid w:val="00D21753"/>
    <w:rsid w:val="00D2189D"/>
    <w:rsid w:val="00D2199A"/>
    <w:rsid w:val="00D21C62"/>
    <w:rsid w:val="00D21F57"/>
    <w:rsid w:val="00D2210B"/>
    <w:rsid w:val="00D22705"/>
    <w:rsid w:val="00D2275E"/>
    <w:rsid w:val="00D22CDA"/>
    <w:rsid w:val="00D23175"/>
    <w:rsid w:val="00D2327C"/>
    <w:rsid w:val="00D2402F"/>
    <w:rsid w:val="00D246FE"/>
    <w:rsid w:val="00D248CA"/>
    <w:rsid w:val="00D24BFF"/>
    <w:rsid w:val="00D24D7D"/>
    <w:rsid w:val="00D257D5"/>
    <w:rsid w:val="00D25B4C"/>
    <w:rsid w:val="00D2636D"/>
    <w:rsid w:val="00D277E4"/>
    <w:rsid w:val="00D2792C"/>
    <w:rsid w:val="00D302CD"/>
    <w:rsid w:val="00D304DE"/>
    <w:rsid w:val="00D317AA"/>
    <w:rsid w:val="00D317DD"/>
    <w:rsid w:val="00D31D91"/>
    <w:rsid w:val="00D32657"/>
    <w:rsid w:val="00D326F7"/>
    <w:rsid w:val="00D3279D"/>
    <w:rsid w:val="00D32C27"/>
    <w:rsid w:val="00D32EBB"/>
    <w:rsid w:val="00D333EF"/>
    <w:rsid w:val="00D33DC3"/>
    <w:rsid w:val="00D33F8B"/>
    <w:rsid w:val="00D3489A"/>
    <w:rsid w:val="00D349D4"/>
    <w:rsid w:val="00D34F3C"/>
    <w:rsid w:val="00D359CA"/>
    <w:rsid w:val="00D35F51"/>
    <w:rsid w:val="00D3601B"/>
    <w:rsid w:val="00D36057"/>
    <w:rsid w:val="00D367AA"/>
    <w:rsid w:val="00D3696D"/>
    <w:rsid w:val="00D37297"/>
    <w:rsid w:val="00D372B1"/>
    <w:rsid w:val="00D373F8"/>
    <w:rsid w:val="00D377CD"/>
    <w:rsid w:val="00D378BE"/>
    <w:rsid w:val="00D379FF"/>
    <w:rsid w:val="00D40170"/>
    <w:rsid w:val="00D40247"/>
    <w:rsid w:val="00D40370"/>
    <w:rsid w:val="00D4037F"/>
    <w:rsid w:val="00D4049A"/>
    <w:rsid w:val="00D414F4"/>
    <w:rsid w:val="00D41E8C"/>
    <w:rsid w:val="00D41ECB"/>
    <w:rsid w:val="00D4215B"/>
    <w:rsid w:val="00D422E0"/>
    <w:rsid w:val="00D4259A"/>
    <w:rsid w:val="00D425AF"/>
    <w:rsid w:val="00D42DDC"/>
    <w:rsid w:val="00D42EC8"/>
    <w:rsid w:val="00D43DFC"/>
    <w:rsid w:val="00D44680"/>
    <w:rsid w:val="00D447AB"/>
    <w:rsid w:val="00D45468"/>
    <w:rsid w:val="00D4596E"/>
    <w:rsid w:val="00D45ACB"/>
    <w:rsid w:val="00D45F0C"/>
    <w:rsid w:val="00D4676D"/>
    <w:rsid w:val="00D4688F"/>
    <w:rsid w:val="00D4695B"/>
    <w:rsid w:val="00D46A0F"/>
    <w:rsid w:val="00D46C1C"/>
    <w:rsid w:val="00D46C26"/>
    <w:rsid w:val="00D46E3A"/>
    <w:rsid w:val="00D477AE"/>
    <w:rsid w:val="00D50139"/>
    <w:rsid w:val="00D5126F"/>
    <w:rsid w:val="00D514FB"/>
    <w:rsid w:val="00D51958"/>
    <w:rsid w:val="00D5221E"/>
    <w:rsid w:val="00D52568"/>
    <w:rsid w:val="00D526E6"/>
    <w:rsid w:val="00D5302E"/>
    <w:rsid w:val="00D53332"/>
    <w:rsid w:val="00D53718"/>
    <w:rsid w:val="00D53A01"/>
    <w:rsid w:val="00D540E6"/>
    <w:rsid w:val="00D546FB"/>
    <w:rsid w:val="00D54A74"/>
    <w:rsid w:val="00D54DBD"/>
    <w:rsid w:val="00D5534E"/>
    <w:rsid w:val="00D55383"/>
    <w:rsid w:val="00D553BB"/>
    <w:rsid w:val="00D553E3"/>
    <w:rsid w:val="00D55A60"/>
    <w:rsid w:val="00D55BCE"/>
    <w:rsid w:val="00D560C1"/>
    <w:rsid w:val="00D5684D"/>
    <w:rsid w:val="00D5688A"/>
    <w:rsid w:val="00D568B7"/>
    <w:rsid w:val="00D5702B"/>
    <w:rsid w:val="00D57417"/>
    <w:rsid w:val="00D5758C"/>
    <w:rsid w:val="00D57A06"/>
    <w:rsid w:val="00D57B53"/>
    <w:rsid w:val="00D57D98"/>
    <w:rsid w:val="00D605BC"/>
    <w:rsid w:val="00D60827"/>
    <w:rsid w:val="00D60D27"/>
    <w:rsid w:val="00D6102E"/>
    <w:rsid w:val="00D61660"/>
    <w:rsid w:val="00D6225D"/>
    <w:rsid w:val="00D6238D"/>
    <w:rsid w:val="00D626AA"/>
    <w:rsid w:val="00D62BD3"/>
    <w:rsid w:val="00D62F08"/>
    <w:rsid w:val="00D62F78"/>
    <w:rsid w:val="00D630BC"/>
    <w:rsid w:val="00D633B7"/>
    <w:rsid w:val="00D63770"/>
    <w:rsid w:val="00D6391B"/>
    <w:rsid w:val="00D64112"/>
    <w:rsid w:val="00D64253"/>
    <w:rsid w:val="00D643C4"/>
    <w:rsid w:val="00D64429"/>
    <w:rsid w:val="00D646A3"/>
    <w:rsid w:val="00D64AC1"/>
    <w:rsid w:val="00D65101"/>
    <w:rsid w:val="00D65DB4"/>
    <w:rsid w:val="00D66568"/>
    <w:rsid w:val="00D67084"/>
    <w:rsid w:val="00D6744B"/>
    <w:rsid w:val="00D7051D"/>
    <w:rsid w:val="00D7058B"/>
    <w:rsid w:val="00D70738"/>
    <w:rsid w:val="00D711F3"/>
    <w:rsid w:val="00D7150D"/>
    <w:rsid w:val="00D72174"/>
    <w:rsid w:val="00D72196"/>
    <w:rsid w:val="00D72D4C"/>
    <w:rsid w:val="00D73088"/>
    <w:rsid w:val="00D730A9"/>
    <w:rsid w:val="00D733A4"/>
    <w:rsid w:val="00D73ACA"/>
    <w:rsid w:val="00D73E6F"/>
    <w:rsid w:val="00D7411D"/>
    <w:rsid w:val="00D7455E"/>
    <w:rsid w:val="00D74ACF"/>
    <w:rsid w:val="00D755D7"/>
    <w:rsid w:val="00D758DD"/>
    <w:rsid w:val="00D76470"/>
    <w:rsid w:val="00D76B97"/>
    <w:rsid w:val="00D76B9B"/>
    <w:rsid w:val="00D76FEC"/>
    <w:rsid w:val="00D7774E"/>
    <w:rsid w:val="00D77908"/>
    <w:rsid w:val="00D77C0C"/>
    <w:rsid w:val="00D77FB8"/>
    <w:rsid w:val="00D8004F"/>
    <w:rsid w:val="00D80388"/>
    <w:rsid w:val="00D80A6B"/>
    <w:rsid w:val="00D81012"/>
    <w:rsid w:val="00D814C9"/>
    <w:rsid w:val="00D81502"/>
    <w:rsid w:val="00D81A5C"/>
    <w:rsid w:val="00D81DDD"/>
    <w:rsid w:val="00D81FCE"/>
    <w:rsid w:val="00D824B6"/>
    <w:rsid w:val="00D831A3"/>
    <w:rsid w:val="00D83496"/>
    <w:rsid w:val="00D8375E"/>
    <w:rsid w:val="00D8388F"/>
    <w:rsid w:val="00D841F3"/>
    <w:rsid w:val="00D84D75"/>
    <w:rsid w:val="00D85449"/>
    <w:rsid w:val="00D859C5"/>
    <w:rsid w:val="00D85ACC"/>
    <w:rsid w:val="00D85B61"/>
    <w:rsid w:val="00D85E53"/>
    <w:rsid w:val="00D860F8"/>
    <w:rsid w:val="00D86578"/>
    <w:rsid w:val="00D867F2"/>
    <w:rsid w:val="00D86A3A"/>
    <w:rsid w:val="00D87825"/>
    <w:rsid w:val="00D87F68"/>
    <w:rsid w:val="00D90999"/>
    <w:rsid w:val="00D90F90"/>
    <w:rsid w:val="00D911BB"/>
    <w:rsid w:val="00D91C3C"/>
    <w:rsid w:val="00D91D84"/>
    <w:rsid w:val="00D9242B"/>
    <w:rsid w:val="00D934A2"/>
    <w:rsid w:val="00D93C8D"/>
    <w:rsid w:val="00D947FC"/>
    <w:rsid w:val="00D9480A"/>
    <w:rsid w:val="00D94A2C"/>
    <w:rsid w:val="00D94BD2"/>
    <w:rsid w:val="00D95623"/>
    <w:rsid w:val="00D95783"/>
    <w:rsid w:val="00D960E5"/>
    <w:rsid w:val="00D963C3"/>
    <w:rsid w:val="00D96837"/>
    <w:rsid w:val="00D96B78"/>
    <w:rsid w:val="00D96C8A"/>
    <w:rsid w:val="00D9700D"/>
    <w:rsid w:val="00D97123"/>
    <w:rsid w:val="00D97296"/>
    <w:rsid w:val="00D976CC"/>
    <w:rsid w:val="00D979E0"/>
    <w:rsid w:val="00D97D52"/>
    <w:rsid w:val="00DA02A1"/>
    <w:rsid w:val="00DA039F"/>
    <w:rsid w:val="00DA07D9"/>
    <w:rsid w:val="00DA0DA4"/>
    <w:rsid w:val="00DA103C"/>
    <w:rsid w:val="00DA10B3"/>
    <w:rsid w:val="00DA188B"/>
    <w:rsid w:val="00DA1AF7"/>
    <w:rsid w:val="00DA1C9C"/>
    <w:rsid w:val="00DA1EFA"/>
    <w:rsid w:val="00DA249D"/>
    <w:rsid w:val="00DA2B72"/>
    <w:rsid w:val="00DA333D"/>
    <w:rsid w:val="00DA3A92"/>
    <w:rsid w:val="00DA3F0C"/>
    <w:rsid w:val="00DA44F9"/>
    <w:rsid w:val="00DA473B"/>
    <w:rsid w:val="00DA54D6"/>
    <w:rsid w:val="00DA560A"/>
    <w:rsid w:val="00DA5A7C"/>
    <w:rsid w:val="00DA5BAD"/>
    <w:rsid w:val="00DA5BD2"/>
    <w:rsid w:val="00DA5D96"/>
    <w:rsid w:val="00DA6018"/>
    <w:rsid w:val="00DA6321"/>
    <w:rsid w:val="00DA658D"/>
    <w:rsid w:val="00DA6A9B"/>
    <w:rsid w:val="00DA6EB1"/>
    <w:rsid w:val="00DA733C"/>
    <w:rsid w:val="00DA73A2"/>
    <w:rsid w:val="00DA7A8E"/>
    <w:rsid w:val="00DA7B28"/>
    <w:rsid w:val="00DA7B56"/>
    <w:rsid w:val="00DA7D89"/>
    <w:rsid w:val="00DB0168"/>
    <w:rsid w:val="00DB0295"/>
    <w:rsid w:val="00DB09D9"/>
    <w:rsid w:val="00DB0AA8"/>
    <w:rsid w:val="00DB0BD7"/>
    <w:rsid w:val="00DB0DCC"/>
    <w:rsid w:val="00DB12B1"/>
    <w:rsid w:val="00DB13C7"/>
    <w:rsid w:val="00DB1CE3"/>
    <w:rsid w:val="00DB1E9C"/>
    <w:rsid w:val="00DB292F"/>
    <w:rsid w:val="00DB2D6F"/>
    <w:rsid w:val="00DB3427"/>
    <w:rsid w:val="00DB403B"/>
    <w:rsid w:val="00DB44A1"/>
    <w:rsid w:val="00DB4669"/>
    <w:rsid w:val="00DB4A5A"/>
    <w:rsid w:val="00DB5ACE"/>
    <w:rsid w:val="00DB5F89"/>
    <w:rsid w:val="00DB601B"/>
    <w:rsid w:val="00DB6796"/>
    <w:rsid w:val="00DB6D48"/>
    <w:rsid w:val="00DB782C"/>
    <w:rsid w:val="00DB7984"/>
    <w:rsid w:val="00DB7D69"/>
    <w:rsid w:val="00DC0537"/>
    <w:rsid w:val="00DC072E"/>
    <w:rsid w:val="00DC0AEC"/>
    <w:rsid w:val="00DC0BEF"/>
    <w:rsid w:val="00DC0C45"/>
    <w:rsid w:val="00DC11E9"/>
    <w:rsid w:val="00DC169E"/>
    <w:rsid w:val="00DC198A"/>
    <w:rsid w:val="00DC28F2"/>
    <w:rsid w:val="00DC2921"/>
    <w:rsid w:val="00DC3941"/>
    <w:rsid w:val="00DC3C0F"/>
    <w:rsid w:val="00DC40BB"/>
    <w:rsid w:val="00DC4DDA"/>
    <w:rsid w:val="00DC5615"/>
    <w:rsid w:val="00DC5980"/>
    <w:rsid w:val="00DC5A11"/>
    <w:rsid w:val="00DC5C80"/>
    <w:rsid w:val="00DC6453"/>
    <w:rsid w:val="00DC751D"/>
    <w:rsid w:val="00DC7B00"/>
    <w:rsid w:val="00DD090E"/>
    <w:rsid w:val="00DD0917"/>
    <w:rsid w:val="00DD0E11"/>
    <w:rsid w:val="00DD121D"/>
    <w:rsid w:val="00DD2088"/>
    <w:rsid w:val="00DD247A"/>
    <w:rsid w:val="00DD2B36"/>
    <w:rsid w:val="00DD2B46"/>
    <w:rsid w:val="00DD2E6F"/>
    <w:rsid w:val="00DD3B05"/>
    <w:rsid w:val="00DD403C"/>
    <w:rsid w:val="00DD4119"/>
    <w:rsid w:val="00DD4172"/>
    <w:rsid w:val="00DD44BF"/>
    <w:rsid w:val="00DD45F4"/>
    <w:rsid w:val="00DD5EB4"/>
    <w:rsid w:val="00DD665D"/>
    <w:rsid w:val="00DD6903"/>
    <w:rsid w:val="00DD696D"/>
    <w:rsid w:val="00DD6CFB"/>
    <w:rsid w:val="00DD79B6"/>
    <w:rsid w:val="00DD7DA6"/>
    <w:rsid w:val="00DD7FCE"/>
    <w:rsid w:val="00DE0F0F"/>
    <w:rsid w:val="00DE1C0E"/>
    <w:rsid w:val="00DE1D5C"/>
    <w:rsid w:val="00DE229B"/>
    <w:rsid w:val="00DE2D0E"/>
    <w:rsid w:val="00DE3173"/>
    <w:rsid w:val="00DE40BA"/>
    <w:rsid w:val="00DE462E"/>
    <w:rsid w:val="00DE46DE"/>
    <w:rsid w:val="00DE4AAB"/>
    <w:rsid w:val="00DE4E1C"/>
    <w:rsid w:val="00DE5265"/>
    <w:rsid w:val="00DE5754"/>
    <w:rsid w:val="00DE5A1F"/>
    <w:rsid w:val="00DE6228"/>
    <w:rsid w:val="00DE633B"/>
    <w:rsid w:val="00DE7273"/>
    <w:rsid w:val="00DE72D6"/>
    <w:rsid w:val="00DE7419"/>
    <w:rsid w:val="00DE7BAD"/>
    <w:rsid w:val="00DF0255"/>
    <w:rsid w:val="00DF0578"/>
    <w:rsid w:val="00DF05C6"/>
    <w:rsid w:val="00DF086E"/>
    <w:rsid w:val="00DF0D1B"/>
    <w:rsid w:val="00DF10F1"/>
    <w:rsid w:val="00DF15AE"/>
    <w:rsid w:val="00DF19B3"/>
    <w:rsid w:val="00DF1BAC"/>
    <w:rsid w:val="00DF1BED"/>
    <w:rsid w:val="00DF21E3"/>
    <w:rsid w:val="00DF27A6"/>
    <w:rsid w:val="00DF304A"/>
    <w:rsid w:val="00DF31C8"/>
    <w:rsid w:val="00DF329E"/>
    <w:rsid w:val="00DF3644"/>
    <w:rsid w:val="00DF3AC6"/>
    <w:rsid w:val="00DF3C6C"/>
    <w:rsid w:val="00DF441F"/>
    <w:rsid w:val="00DF487C"/>
    <w:rsid w:val="00DF4F27"/>
    <w:rsid w:val="00DF5177"/>
    <w:rsid w:val="00DF5764"/>
    <w:rsid w:val="00DF5BA0"/>
    <w:rsid w:val="00DF63E3"/>
    <w:rsid w:val="00DF6542"/>
    <w:rsid w:val="00DF674E"/>
    <w:rsid w:val="00DF7A98"/>
    <w:rsid w:val="00DF7B9B"/>
    <w:rsid w:val="00DFA8C9"/>
    <w:rsid w:val="00E0005A"/>
    <w:rsid w:val="00E00390"/>
    <w:rsid w:val="00E00B5A"/>
    <w:rsid w:val="00E00D9E"/>
    <w:rsid w:val="00E01290"/>
    <w:rsid w:val="00E012CD"/>
    <w:rsid w:val="00E01E25"/>
    <w:rsid w:val="00E01F0D"/>
    <w:rsid w:val="00E020A4"/>
    <w:rsid w:val="00E02DF7"/>
    <w:rsid w:val="00E03512"/>
    <w:rsid w:val="00E03DE9"/>
    <w:rsid w:val="00E042C0"/>
    <w:rsid w:val="00E04473"/>
    <w:rsid w:val="00E04905"/>
    <w:rsid w:val="00E04B52"/>
    <w:rsid w:val="00E05054"/>
    <w:rsid w:val="00E05079"/>
    <w:rsid w:val="00E0510B"/>
    <w:rsid w:val="00E05277"/>
    <w:rsid w:val="00E05295"/>
    <w:rsid w:val="00E05A94"/>
    <w:rsid w:val="00E06384"/>
    <w:rsid w:val="00E070F5"/>
    <w:rsid w:val="00E07618"/>
    <w:rsid w:val="00E07B10"/>
    <w:rsid w:val="00E101CA"/>
    <w:rsid w:val="00E10A64"/>
    <w:rsid w:val="00E11301"/>
    <w:rsid w:val="00E1132E"/>
    <w:rsid w:val="00E11387"/>
    <w:rsid w:val="00E11A42"/>
    <w:rsid w:val="00E12CC7"/>
    <w:rsid w:val="00E12E4D"/>
    <w:rsid w:val="00E12E59"/>
    <w:rsid w:val="00E13305"/>
    <w:rsid w:val="00E13342"/>
    <w:rsid w:val="00E13482"/>
    <w:rsid w:val="00E1349D"/>
    <w:rsid w:val="00E134F1"/>
    <w:rsid w:val="00E1388C"/>
    <w:rsid w:val="00E14A65"/>
    <w:rsid w:val="00E15587"/>
    <w:rsid w:val="00E15603"/>
    <w:rsid w:val="00E159CE"/>
    <w:rsid w:val="00E15A52"/>
    <w:rsid w:val="00E15CC1"/>
    <w:rsid w:val="00E161A6"/>
    <w:rsid w:val="00E1638C"/>
    <w:rsid w:val="00E16416"/>
    <w:rsid w:val="00E1646C"/>
    <w:rsid w:val="00E1653C"/>
    <w:rsid w:val="00E16FCF"/>
    <w:rsid w:val="00E17242"/>
    <w:rsid w:val="00E17772"/>
    <w:rsid w:val="00E177AD"/>
    <w:rsid w:val="00E177DF"/>
    <w:rsid w:val="00E17A61"/>
    <w:rsid w:val="00E17CC6"/>
    <w:rsid w:val="00E20149"/>
    <w:rsid w:val="00E20464"/>
    <w:rsid w:val="00E20ED2"/>
    <w:rsid w:val="00E20F66"/>
    <w:rsid w:val="00E210B3"/>
    <w:rsid w:val="00E21E7F"/>
    <w:rsid w:val="00E2220F"/>
    <w:rsid w:val="00E2231C"/>
    <w:rsid w:val="00E223B4"/>
    <w:rsid w:val="00E2249C"/>
    <w:rsid w:val="00E2259A"/>
    <w:rsid w:val="00E22B47"/>
    <w:rsid w:val="00E22EEB"/>
    <w:rsid w:val="00E23BF3"/>
    <w:rsid w:val="00E2469B"/>
    <w:rsid w:val="00E247DF"/>
    <w:rsid w:val="00E24FA7"/>
    <w:rsid w:val="00E25769"/>
    <w:rsid w:val="00E257E5"/>
    <w:rsid w:val="00E25819"/>
    <w:rsid w:val="00E26209"/>
    <w:rsid w:val="00E2635D"/>
    <w:rsid w:val="00E26399"/>
    <w:rsid w:val="00E265D3"/>
    <w:rsid w:val="00E266FB"/>
    <w:rsid w:val="00E26E36"/>
    <w:rsid w:val="00E271E1"/>
    <w:rsid w:val="00E27CA8"/>
    <w:rsid w:val="00E3130E"/>
    <w:rsid w:val="00E31330"/>
    <w:rsid w:val="00E31747"/>
    <w:rsid w:val="00E3182D"/>
    <w:rsid w:val="00E3273F"/>
    <w:rsid w:val="00E32D4C"/>
    <w:rsid w:val="00E336BE"/>
    <w:rsid w:val="00E3397F"/>
    <w:rsid w:val="00E33CDA"/>
    <w:rsid w:val="00E33D85"/>
    <w:rsid w:val="00E33ED2"/>
    <w:rsid w:val="00E34841"/>
    <w:rsid w:val="00E348B2"/>
    <w:rsid w:val="00E34A89"/>
    <w:rsid w:val="00E34F8C"/>
    <w:rsid w:val="00E35DB8"/>
    <w:rsid w:val="00E35F16"/>
    <w:rsid w:val="00E3689C"/>
    <w:rsid w:val="00E3696B"/>
    <w:rsid w:val="00E374ED"/>
    <w:rsid w:val="00E37794"/>
    <w:rsid w:val="00E37E85"/>
    <w:rsid w:val="00E37F26"/>
    <w:rsid w:val="00E38C69"/>
    <w:rsid w:val="00E40038"/>
    <w:rsid w:val="00E400AB"/>
    <w:rsid w:val="00E4037E"/>
    <w:rsid w:val="00E42098"/>
    <w:rsid w:val="00E425CD"/>
    <w:rsid w:val="00E42822"/>
    <w:rsid w:val="00E428D1"/>
    <w:rsid w:val="00E42B7B"/>
    <w:rsid w:val="00E43530"/>
    <w:rsid w:val="00E43A14"/>
    <w:rsid w:val="00E447E1"/>
    <w:rsid w:val="00E44813"/>
    <w:rsid w:val="00E453F1"/>
    <w:rsid w:val="00E45F09"/>
    <w:rsid w:val="00E464A0"/>
    <w:rsid w:val="00E46632"/>
    <w:rsid w:val="00E469B7"/>
    <w:rsid w:val="00E477CC"/>
    <w:rsid w:val="00E477F0"/>
    <w:rsid w:val="00E47E93"/>
    <w:rsid w:val="00E47FF2"/>
    <w:rsid w:val="00E50E37"/>
    <w:rsid w:val="00E51198"/>
    <w:rsid w:val="00E513A3"/>
    <w:rsid w:val="00E515F0"/>
    <w:rsid w:val="00E52203"/>
    <w:rsid w:val="00E5223D"/>
    <w:rsid w:val="00E52572"/>
    <w:rsid w:val="00E529E5"/>
    <w:rsid w:val="00E52C06"/>
    <w:rsid w:val="00E5332F"/>
    <w:rsid w:val="00E535DC"/>
    <w:rsid w:val="00E537D2"/>
    <w:rsid w:val="00E53951"/>
    <w:rsid w:val="00E5397F"/>
    <w:rsid w:val="00E53A66"/>
    <w:rsid w:val="00E53CA4"/>
    <w:rsid w:val="00E54125"/>
    <w:rsid w:val="00E54197"/>
    <w:rsid w:val="00E54530"/>
    <w:rsid w:val="00E54B09"/>
    <w:rsid w:val="00E54E4D"/>
    <w:rsid w:val="00E54F7F"/>
    <w:rsid w:val="00E555E2"/>
    <w:rsid w:val="00E55A39"/>
    <w:rsid w:val="00E55C76"/>
    <w:rsid w:val="00E55D4E"/>
    <w:rsid w:val="00E560A5"/>
    <w:rsid w:val="00E56458"/>
    <w:rsid w:val="00E569E6"/>
    <w:rsid w:val="00E56B44"/>
    <w:rsid w:val="00E57078"/>
    <w:rsid w:val="00E571AD"/>
    <w:rsid w:val="00E5DF1A"/>
    <w:rsid w:val="00E60383"/>
    <w:rsid w:val="00E60387"/>
    <w:rsid w:val="00E604F9"/>
    <w:rsid w:val="00E60CF5"/>
    <w:rsid w:val="00E60F36"/>
    <w:rsid w:val="00E61009"/>
    <w:rsid w:val="00E61020"/>
    <w:rsid w:val="00E61293"/>
    <w:rsid w:val="00E62EAC"/>
    <w:rsid w:val="00E633C9"/>
    <w:rsid w:val="00E6370A"/>
    <w:rsid w:val="00E6469D"/>
    <w:rsid w:val="00E657EF"/>
    <w:rsid w:val="00E659F5"/>
    <w:rsid w:val="00E65FAD"/>
    <w:rsid w:val="00E6618C"/>
    <w:rsid w:val="00E664F4"/>
    <w:rsid w:val="00E66A7C"/>
    <w:rsid w:val="00E66B36"/>
    <w:rsid w:val="00E66C29"/>
    <w:rsid w:val="00E66E48"/>
    <w:rsid w:val="00E673C2"/>
    <w:rsid w:val="00E6745F"/>
    <w:rsid w:val="00E677B7"/>
    <w:rsid w:val="00E67901"/>
    <w:rsid w:val="00E67D1E"/>
    <w:rsid w:val="00E7075D"/>
    <w:rsid w:val="00E70880"/>
    <w:rsid w:val="00E717F6"/>
    <w:rsid w:val="00E71BB0"/>
    <w:rsid w:val="00E71FC2"/>
    <w:rsid w:val="00E721AC"/>
    <w:rsid w:val="00E721E8"/>
    <w:rsid w:val="00E7257D"/>
    <w:rsid w:val="00E7288F"/>
    <w:rsid w:val="00E72A08"/>
    <w:rsid w:val="00E735D2"/>
    <w:rsid w:val="00E73886"/>
    <w:rsid w:val="00E738B8"/>
    <w:rsid w:val="00E73AF3"/>
    <w:rsid w:val="00E73BA6"/>
    <w:rsid w:val="00E73BE6"/>
    <w:rsid w:val="00E73F7F"/>
    <w:rsid w:val="00E741D5"/>
    <w:rsid w:val="00E74401"/>
    <w:rsid w:val="00E7471F"/>
    <w:rsid w:val="00E74740"/>
    <w:rsid w:val="00E7552C"/>
    <w:rsid w:val="00E75592"/>
    <w:rsid w:val="00E75944"/>
    <w:rsid w:val="00E75D16"/>
    <w:rsid w:val="00E75D39"/>
    <w:rsid w:val="00E760C3"/>
    <w:rsid w:val="00E76A15"/>
    <w:rsid w:val="00E76C3E"/>
    <w:rsid w:val="00E771D6"/>
    <w:rsid w:val="00E773BC"/>
    <w:rsid w:val="00E77528"/>
    <w:rsid w:val="00E77B05"/>
    <w:rsid w:val="00E77C7F"/>
    <w:rsid w:val="00E8055A"/>
    <w:rsid w:val="00E808A2"/>
    <w:rsid w:val="00E80E64"/>
    <w:rsid w:val="00E8247D"/>
    <w:rsid w:val="00E82CE9"/>
    <w:rsid w:val="00E83411"/>
    <w:rsid w:val="00E834DE"/>
    <w:rsid w:val="00E8379A"/>
    <w:rsid w:val="00E837E3"/>
    <w:rsid w:val="00E8392F"/>
    <w:rsid w:val="00E8406E"/>
    <w:rsid w:val="00E84419"/>
    <w:rsid w:val="00E84710"/>
    <w:rsid w:val="00E8488B"/>
    <w:rsid w:val="00E849BE"/>
    <w:rsid w:val="00E84D7A"/>
    <w:rsid w:val="00E8567C"/>
    <w:rsid w:val="00E85F72"/>
    <w:rsid w:val="00E86624"/>
    <w:rsid w:val="00E8678D"/>
    <w:rsid w:val="00E86DCE"/>
    <w:rsid w:val="00E86E23"/>
    <w:rsid w:val="00E86F5C"/>
    <w:rsid w:val="00E8779C"/>
    <w:rsid w:val="00E87DC6"/>
    <w:rsid w:val="00E90220"/>
    <w:rsid w:val="00E90910"/>
    <w:rsid w:val="00E91004"/>
    <w:rsid w:val="00E9131B"/>
    <w:rsid w:val="00E91970"/>
    <w:rsid w:val="00E91ABB"/>
    <w:rsid w:val="00E91B7E"/>
    <w:rsid w:val="00E921BE"/>
    <w:rsid w:val="00E924D5"/>
    <w:rsid w:val="00E92688"/>
    <w:rsid w:val="00E927FC"/>
    <w:rsid w:val="00E9303C"/>
    <w:rsid w:val="00E93149"/>
    <w:rsid w:val="00E934AA"/>
    <w:rsid w:val="00E93572"/>
    <w:rsid w:val="00E93950"/>
    <w:rsid w:val="00E94EE3"/>
    <w:rsid w:val="00E95321"/>
    <w:rsid w:val="00E954CF"/>
    <w:rsid w:val="00E956F6"/>
    <w:rsid w:val="00E95834"/>
    <w:rsid w:val="00E968FF"/>
    <w:rsid w:val="00E96B68"/>
    <w:rsid w:val="00E96E56"/>
    <w:rsid w:val="00E972EB"/>
    <w:rsid w:val="00E97C68"/>
    <w:rsid w:val="00E9B3B8"/>
    <w:rsid w:val="00EA0193"/>
    <w:rsid w:val="00EA0C32"/>
    <w:rsid w:val="00EA0D4A"/>
    <w:rsid w:val="00EA1C6B"/>
    <w:rsid w:val="00EA2243"/>
    <w:rsid w:val="00EA24A6"/>
    <w:rsid w:val="00EA2F64"/>
    <w:rsid w:val="00EA3483"/>
    <w:rsid w:val="00EA384C"/>
    <w:rsid w:val="00EA3D18"/>
    <w:rsid w:val="00EA3DD9"/>
    <w:rsid w:val="00EA465B"/>
    <w:rsid w:val="00EA51B5"/>
    <w:rsid w:val="00EA5201"/>
    <w:rsid w:val="00EA5B22"/>
    <w:rsid w:val="00EA638D"/>
    <w:rsid w:val="00EA64A4"/>
    <w:rsid w:val="00EA6C4A"/>
    <w:rsid w:val="00EA7135"/>
    <w:rsid w:val="00EA73B4"/>
    <w:rsid w:val="00EA7444"/>
    <w:rsid w:val="00EB08AC"/>
    <w:rsid w:val="00EB0BA8"/>
    <w:rsid w:val="00EB1605"/>
    <w:rsid w:val="00EB2024"/>
    <w:rsid w:val="00EB2B93"/>
    <w:rsid w:val="00EB2E83"/>
    <w:rsid w:val="00EB34F4"/>
    <w:rsid w:val="00EB35A3"/>
    <w:rsid w:val="00EB3919"/>
    <w:rsid w:val="00EB42D1"/>
    <w:rsid w:val="00EB46AC"/>
    <w:rsid w:val="00EB4708"/>
    <w:rsid w:val="00EB4A79"/>
    <w:rsid w:val="00EB4B0B"/>
    <w:rsid w:val="00EB4C2F"/>
    <w:rsid w:val="00EB50D5"/>
    <w:rsid w:val="00EB5161"/>
    <w:rsid w:val="00EB552A"/>
    <w:rsid w:val="00EB5619"/>
    <w:rsid w:val="00EB5692"/>
    <w:rsid w:val="00EB5754"/>
    <w:rsid w:val="00EB5755"/>
    <w:rsid w:val="00EB5C24"/>
    <w:rsid w:val="00EB747C"/>
    <w:rsid w:val="00EB757E"/>
    <w:rsid w:val="00EB790B"/>
    <w:rsid w:val="00EB793B"/>
    <w:rsid w:val="00EB7BA7"/>
    <w:rsid w:val="00EC0DE0"/>
    <w:rsid w:val="00EC1142"/>
    <w:rsid w:val="00EC16BA"/>
    <w:rsid w:val="00EC1820"/>
    <w:rsid w:val="00EC1850"/>
    <w:rsid w:val="00EC1C60"/>
    <w:rsid w:val="00EC252D"/>
    <w:rsid w:val="00EC28C4"/>
    <w:rsid w:val="00EC346D"/>
    <w:rsid w:val="00EC3557"/>
    <w:rsid w:val="00EC38C8"/>
    <w:rsid w:val="00EC3AB9"/>
    <w:rsid w:val="00EC3E80"/>
    <w:rsid w:val="00EC469F"/>
    <w:rsid w:val="00EC492A"/>
    <w:rsid w:val="00EC4F16"/>
    <w:rsid w:val="00EC55AA"/>
    <w:rsid w:val="00EC5778"/>
    <w:rsid w:val="00EC68DC"/>
    <w:rsid w:val="00EC6ACD"/>
    <w:rsid w:val="00EC7589"/>
    <w:rsid w:val="00EC7672"/>
    <w:rsid w:val="00EC7BEA"/>
    <w:rsid w:val="00ED010C"/>
    <w:rsid w:val="00ED0DDF"/>
    <w:rsid w:val="00ED1195"/>
    <w:rsid w:val="00ED12B0"/>
    <w:rsid w:val="00ED1728"/>
    <w:rsid w:val="00ED276F"/>
    <w:rsid w:val="00ED3C43"/>
    <w:rsid w:val="00ED3F39"/>
    <w:rsid w:val="00ED4B09"/>
    <w:rsid w:val="00ED56B1"/>
    <w:rsid w:val="00ED58FA"/>
    <w:rsid w:val="00ED5D6F"/>
    <w:rsid w:val="00ED65A1"/>
    <w:rsid w:val="00ED69A9"/>
    <w:rsid w:val="00ED6D48"/>
    <w:rsid w:val="00ED6E21"/>
    <w:rsid w:val="00ED6ED8"/>
    <w:rsid w:val="00ED745D"/>
    <w:rsid w:val="00ED74E1"/>
    <w:rsid w:val="00ED782D"/>
    <w:rsid w:val="00EE037F"/>
    <w:rsid w:val="00EE135A"/>
    <w:rsid w:val="00EE1B33"/>
    <w:rsid w:val="00EE216D"/>
    <w:rsid w:val="00EE22CB"/>
    <w:rsid w:val="00EE26E0"/>
    <w:rsid w:val="00EE2957"/>
    <w:rsid w:val="00EE29FA"/>
    <w:rsid w:val="00EE2B24"/>
    <w:rsid w:val="00EE2D22"/>
    <w:rsid w:val="00EE2D23"/>
    <w:rsid w:val="00EE2DBE"/>
    <w:rsid w:val="00EE2F53"/>
    <w:rsid w:val="00EE34F9"/>
    <w:rsid w:val="00EE3837"/>
    <w:rsid w:val="00EE3C7F"/>
    <w:rsid w:val="00EE3D19"/>
    <w:rsid w:val="00EE4C8E"/>
    <w:rsid w:val="00EE4ED6"/>
    <w:rsid w:val="00EE5CD3"/>
    <w:rsid w:val="00EE5EF2"/>
    <w:rsid w:val="00EE61E7"/>
    <w:rsid w:val="00EE6A02"/>
    <w:rsid w:val="00EE6B40"/>
    <w:rsid w:val="00EE6CA3"/>
    <w:rsid w:val="00EE73DE"/>
    <w:rsid w:val="00EF0058"/>
    <w:rsid w:val="00EF0220"/>
    <w:rsid w:val="00EF0593"/>
    <w:rsid w:val="00EF08B2"/>
    <w:rsid w:val="00EF0DB5"/>
    <w:rsid w:val="00EF1713"/>
    <w:rsid w:val="00EF1A82"/>
    <w:rsid w:val="00EF215D"/>
    <w:rsid w:val="00EF2207"/>
    <w:rsid w:val="00EF229C"/>
    <w:rsid w:val="00EF2791"/>
    <w:rsid w:val="00EF2FED"/>
    <w:rsid w:val="00EF30C2"/>
    <w:rsid w:val="00EF389A"/>
    <w:rsid w:val="00EF3A00"/>
    <w:rsid w:val="00EF4724"/>
    <w:rsid w:val="00EF4CB7"/>
    <w:rsid w:val="00EF5005"/>
    <w:rsid w:val="00EF5C93"/>
    <w:rsid w:val="00EF61A6"/>
    <w:rsid w:val="00EF71CE"/>
    <w:rsid w:val="00EF7547"/>
    <w:rsid w:val="00EF7909"/>
    <w:rsid w:val="00EF790F"/>
    <w:rsid w:val="00EF79AE"/>
    <w:rsid w:val="00EF7B6D"/>
    <w:rsid w:val="00EF7CE7"/>
    <w:rsid w:val="00F00243"/>
    <w:rsid w:val="00F00401"/>
    <w:rsid w:val="00F00F11"/>
    <w:rsid w:val="00F01856"/>
    <w:rsid w:val="00F01A80"/>
    <w:rsid w:val="00F01B48"/>
    <w:rsid w:val="00F01D61"/>
    <w:rsid w:val="00F020AA"/>
    <w:rsid w:val="00F0289B"/>
    <w:rsid w:val="00F02CFA"/>
    <w:rsid w:val="00F030B4"/>
    <w:rsid w:val="00F0416F"/>
    <w:rsid w:val="00F05C0F"/>
    <w:rsid w:val="00F0633A"/>
    <w:rsid w:val="00F06843"/>
    <w:rsid w:val="00F0729E"/>
    <w:rsid w:val="00F07671"/>
    <w:rsid w:val="00F077A1"/>
    <w:rsid w:val="00F1000D"/>
    <w:rsid w:val="00F10535"/>
    <w:rsid w:val="00F107F0"/>
    <w:rsid w:val="00F10B2B"/>
    <w:rsid w:val="00F125F2"/>
    <w:rsid w:val="00F12898"/>
    <w:rsid w:val="00F12A6A"/>
    <w:rsid w:val="00F135F9"/>
    <w:rsid w:val="00F13852"/>
    <w:rsid w:val="00F13BA0"/>
    <w:rsid w:val="00F13F9D"/>
    <w:rsid w:val="00F142F5"/>
    <w:rsid w:val="00F1487F"/>
    <w:rsid w:val="00F1494D"/>
    <w:rsid w:val="00F14BED"/>
    <w:rsid w:val="00F14C59"/>
    <w:rsid w:val="00F15433"/>
    <w:rsid w:val="00F154A0"/>
    <w:rsid w:val="00F166ED"/>
    <w:rsid w:val="00F16BE0"/>
    <w:rsid w:val="00F17170"/>
    <w:rsid w:val="00F20CD4"/>
    <w:rsid w:val="00F215A7"/>
    <w:rsid w:val="00F21F15"/>
    <w:rsid w:val="00F221F8"/>
    <w:rsid w:val="00F22303"/>
    <w:rsid w:val="00F223BF"/>
    <w:rsid w:val="00F22744"/>
    <w:rsid w:val="00F230F3"/>
    <w:rsid w:val="00F233D8"/>
    <w:rsid w:val="00F23932"/>
    <w:rsid w:val="00F23A3F"/>
    <w:rsid w:val="00F23FA2"/>
    <w:rsid w:val="00F2412D"/>
    <w:rsid w:val="00F2425C"/>
    <w:rsid w:val="00F2447C"/>
    <w:rsid w:val="00F2478D"/>
    <w:rsid w:val="00F2482D"/>
    <w:rsid w:val="00F24C49"/>
    <w:rsid w:val="00F24D85"/>
    <w:rsid w:val="00F253F2"/>
    <w:rsid w:val="00F25A58"/>
    <w:rsid w:val="00F25B0C"/>
    <w:rsid w:val="00F25BDB"/>
    <w:rsid w:val="00F260B9"/>
    <w:rsid w:val="00F26C49"/>
    <w:rsid w:val="00F26D14"/>
    <w:rsid w:val="00F26F54"/>
    <w:rsid w:val="00F27387"/>
    <w:rsid w:val="00F27601"/>
    <w:rsid w:val="00F27DB7"/>
    <w:rsid w:val="00F297DA"/>
    <w:rsid w:val="00F2DCA9"/>
    <w:rsid w:val="00F30766"/>
    <w:rsid w:val="00F30898"/>
    <w:rsid w:val="00F30923"/>
    <w:rsid w:val="00F309CD"/>
    <w:rsid w:val="00F30A49"/>
    <w:rsid w:val="00F30CEA"/>
    <w:rsid w:val="00F311A4"/>
    <w:rsid w:val="00F31682"/>
    <w:rsid w:val="00F3192B"/>
    <w:rsid w:val="00F31E1B"/>
    <w:rsid w:val="00F31E5D"/>
    <w:rsid w:val="00F32C17"/>
    <w:rsid w:val="00F32F15"/>
    <w:rsid w:val="00F338ED"/>
    <w:rsid w:val="00F33A28"/>
    <w:rsid w:val="00F33B93"/>
    <w:rsid w:val="00F33BF4"/>
    <w:rsid w:val="00F33C9C"/>
    <w:rsid w:val="00F3412A"/>
    <w:rsid w:val="00F342CA"/>
    <w:rsid w:val="00F34D81"/>
    <w:rsid w:val="00F34EAD"/>
    <w:rsid w:val="00F34ED6"/>
    <w:rsid w:val="00F3502A"/>
    <w:rsid w:val="00F3554C"/>
    <w:rsid w:val="00F3570A"/>
    <w:rsid w:val="00F361CE"/>
    <w:rsid w:val="00F36AB4"/>
    <w:rsid w:val="00F36B8B"/>
    <w:rsid w:val="00F36F79"/>
    <w:rsid w:val="00F36FBD"/>
    <w:rsid w:val="00F372F2"/>
    <w:rsid w:val="00F37724"/>
    <w:rsid w:val="00F378C9"/>
    <w:rsid w:val="00F409F2"/>
    <w:rsid w:val="00F423D0"/>
    <w:rsid w:val="00F42626"/>
    <w:rsid w:val="00F42872"/>
    <w:rsid w:val="00F432F8"/>
    <w:rsid w:val="00F438DC"/>
    <w:rsid w:val="00F44F66"/>
    <w:rsid w:val="00F45239"/>
    <w:rsid w:val="00F4528C"/>
    <w:rsid w:val="00F45449"/>
    <w:rsid w:val="00F462D4"/>
    <w:rsid w:val="00F466A7"/>
    <w:rsid w:val="00F46A4E"/>
    <w:rsid w:val="00F475E2"/>
    <w:rsid w:val="00F479AC"/>
    <w:rsid w:val="00F4822A"/>
    <w:rsid w:val="00F49749"/>
    <w:rsid w:val="00F50239"/>
    <w:rsid w:val="00F50539"/>
    <w:rsid w:val="00F50B20"/>
    <w:rsid w:val="00F50C0F"/>
    <w:rsid w:val="00F50FB9"/>
    <w:rsid w:val="00F514B1"/>
    <w:rsid w:val="00F515F6"/>
    <w:rsid w:val="00F5170C"/>
    <w:rsid w:val="00F526B3"/>
    <w:rsid w:val="00F53306"/>
    <w:rsid w:val="00F535A6"/>
    <w:rsid w:val="00F536D0"/>
    <w:rsid w:val="00F539FD"/>
    <w:rsid w:val="00F53D0C"/>
    <w:rsid w:val="00F53DC4"/>
    <w:rsid w:val="00F53DCC"/>
    <w:rsid w:val="00F54099"/>
    <w:rsid w:val="00F54494"/>
    <w:rsid w:val="00F54E32"/>
    <w:rsid w:val="00F54F7C"/>
    <w:rsid w:val="00F54FBE"/>
    <w:rsid w:val="00F55130"/>
    <w:rsid w:val="00F55167"/>
    <w:rsid w:val="00F551FD"/>
    <w:rsid w:val="00F55462"/>
    <w:rsid w:val="00F55532"/>
    <w:rsid w:val="00F55720"/>
    <w:rsid w:val="00F55BE3"/>
    <w:rsid w:val="00F56056"/>
    <w:rsid w:val="00F56585"/>
    <w:rsid w:val="00F565BC"/>
    <w:rsid w:val="00F5729F"/>
    <w:rsid w:val="00F574D9"/>
    <w:rsid w:val="00F57F7C"/>
    <w:rsid w:val="00F6034D"/>
    <w:rsid w:val="00F60741"/>
    <w:rsid w:val="00F6102A"/>
    <w:rsid w:val="00F61271"/>
    <w:rsid w:val="00F61579"/>
    <w:rsid w:val="00F615BE"/>
    <w:rsid w:val="00F62039"/>
    <w:rsid w:val="00F6252C"/>
    <w:rsid w:val="00F628F2"/>
    <w:rsid w:val="00F62971"/>
    <w:rsid w:val="00F62F84"/>
    <w:rsid w:val="00F63310"/>
    <w:rsid w:val="00F638FB"/>
    <w:rsid w:val="00F63A0C"/>
    <w:rsid w:val="00F63B2D"/>
    <w:rsid w:val="00F63BC3"/>
    <w:rsid w:val="00F63BC6"/>
    <w:rsid w:val="00F6423A"/>
    <w:rsid w:val="00F6490E"/>
    <w:rsid w:val="00F64E37"/>
    <w:rsid w:val="00F64E8F"/>
    <w:rsid w:val="00F650F6"/>
    <w:rsid w:val="00F6516C"/>
    <w:rsid w:val="00F65249"/>
    <w:rsid w:val="00F654D2"/>
    <w:rsid w:val="00F66B0B"/>
    <w:rsid w:val="00F66E4F"/>
    <w:rsid w:val="00F674ED"/>
    <w:rsid w:val="00F677BC"/>
    <w:rsid w:val="00F70240"/>
    <w:rsid w:val="00F70FF8"/>
    <w:rsid w:val="00F7173B"/>
    <w:rsid w:val="00F71861"/>
    <w:rsid w:val="00F7216E"/>
    <w:rsid w:val="00F721D0"/>
    <w:rsid w:val="00F7236C"/>
    <w:rsid w:val="00F7240B"/>
    <w:rsid w:val="00F725A4"/>
    <w:rsid w:val="00F72731"/>
    <w:rsid w:val="00F72B80"/>
    <w:rsid w:val="00F72BCF"/>
    <w:rsid w:val="00F72C1F"/>
    <w:rsid w:val="00F7353C"/>
    <w:rsid w:val="00F737E0"/>
    <w:rsid w:val="00F7386A"/>
    <w:rsid w:val="00F73A6F"/>
    <w:rsid w:val="00F73DD3"/>
    <w:rsid w:val="00F74106"/>
    <w:rsid w:val="00F7437C"/>
    <w:rsid w:val="00F743B1"/>
    <w:rsid w:val="00F74606"/>
    <w:rsid w:val="00F74F6F"/>
    <w:rsid w:val="00F7507E"/>
    <w:rsid w:val="00F75229"/>
    <w:rsid w:val="00F752D4"/>
    <w:rsid w:val="00F75AF0"/>
    <w:rsid w:val="00F75EDA"/>
    <w:rsid w:val="00F762E5"/>
    <w:rsid w:val="00F769DD"/>
    <w:rsid w:val="00F76DC2"/>
    <w:rsid w:val="00F76DFB"/>
    <w:rsid w:val="00F770C4"/>
    <w:rsid w:val="00F77308"/>
    <w:rsid w:val="00F7735B"/>
    <w:rsid w:val="00F774AF"/>
    <w:rsid w:val="00F77593"/>
    <w:rsid w:val="00F77E72"/>
    <w:rsid w:val="00F802C2"/>
    <w:rsid w:val="00F80C57"/>
    <w:rsid w:val="00F80E7C"/>
    <w:rsid w:val="00F8133E"/>
    <w:rsid w:val="00F82433"/>
    <w:rsid w:val="00F82896"/>
    <w:rsid w:val="00F82C2C"/>
    <w:rsid w:val="00F82DE9"/>
    <w:rsid w:val="00F83478"/>
    <w:rsid w:val="00F8404F"/>
    <w:rsid w:val="00F8457B"/>
    <w:rsid w:val="00F847A2"/>
    <w:rsid w:val="00F848FF"/>
    <w:rsid w:val="00F84A6B"/>
    <w:rsid w:val="00F852AC"/>
    <w:rsid w:val="00F85913"/>
    <w:rsid w:val="00F85C63"/>
    <w:rsid w:val="00F8641D"/>
    <w:rsid w:val="00F865A0"/>
    <w:rsid w:val="00F867F8"/>
    <w:rsid w:val="00F86801"/>
    <w:rsid w:val="00F86CB5"/>
    <w:rsid w:val="00F86D18"/>
    <w:rsid w:val="00F86DD8"/>
    <w:rsid w:val="00F86F19"/>
    <w:rsid w:val="00F86F1A"/>
    <w:rsid w:val="00F87259"/>
    <w:rsid w:val="00F87B79"/>
    <w:rsid w:val="00F87D91"/>
    <w:rsid w:val="00F90884"/>
    <w:rsid w:val="00F91383"/>
    <w:rsid w:val="00F91D73"/>
    <w:rsid w:val="00F926FF"/>
    <w:rsid w:val="00F927E4"/>
    <w:rsid w:val="00F932EB"/>
    <w:rsid w:val="00F93313"/>
    <w:rsid w:val="00F933E4"/>
    <w:rsid w:val="00F93701"/>
    <w:rsid w:val="00F937CA"/>
    <w:rsid w:val="00F93BE0"/>
    <w:rsid w:val="00F94969"/>
    <w:rsid w:val="00F95145"/>
    <w:rsid w:val="00F9574A"/>
    <w:rsid w:val="00F95819"/>
    <w:rsid w:val="00F959B6"/>
    <w:rsid w:val="00F95FC7"/>
    <w:rsid w:val="00F9660A"/>
    <w:rsid w:val="00F966A1"/>
    <w:rsid w:val="00F96D29"/>
    <w:rsid w:val="00F975A5"/>
    <w:rsid w:val="00F97A6C"/>
    <w:rsid w:val="00F97D55"/>
    <w:rsid w:val="00F97EE8"/>
    <w:rsid w:val="00FA031F"/>
    <w:rsid w:val="00FA0706"/>
    <w:rsid w:val="00FA0CF3"/>
    <w:rsid w:val="00FA1866"/>
    <w:rsid w:val="00FA247A"/>
    <w:rsid w:val="00FA2607"/>
    <w:rsid w:val="00FA2759"/>
    <w:rsid w:val="00FA324A"/>
    <w:rsid w:val="00FA32C0"/>
    <w:rsid w:val="00FA53EE"/>
    <w:rsid w:val="00FA541C"/>
    <w:rsid w:val="00FA55F5"/>
    <w:rsid w:val="00FA600F"/>
    <w:rsid w:val="00FA6119"/>
    <w:rsid w:val="00FA66F8"/>
    <w:rsid w:val="00FA683C"/>
    <w:rsid w:val="00FA6C9B"/>
    <w:rsid w:val="00FA6FBA"/>
    <w:rsid w:val="00FA701B"/>
    <w:rsid w:val="00FB09F3"/>
    <w:rsid w:val="00FB0F74"/>
    <w:rsid w:val="00FB1016"/>
    <w:rsid w:val="00FB1B52"/>
    <w:rsid w:val="00FB1BF3"/>
    <w:rsid w:val="00FB29D9"/>
    <w:rsid w:val="00FB2A84"/>
    <w:rsid w:val="00FB3255"/>
    <w:rsid w:val="00FB3327"/>
    <w:rsid w:val="00FB36D7"/>
    <w:rsid w:val="00FB37BD"/>
    <w:rsid w:val="00FB392E"/>
    <w:rsid w:val="00FB4769"/>
    <w:rsid w:val="00FB485F"/>
    <w:rsid w:val="00FB4E3E"/>
    <w:rsid w:val="00FB4F87"/>
    <w:rsid w:val="00FB5314"/>
    <w:rsid w:val="00FB56B0"/>
    <w:rsid w:val="00FB5D0F"/>
    <w:rsid w:val="00FB5E27"/>
    <w:rsid w:val="00FB5E4F"/>
    <w:rsid w:val="00FB686C"/>
    <w:rsid w:val="00FB6B85"/>
    <w:rsid w:val="00FB703F"/>
    <w:rsid w:val="00FB7420"/>
    <w:rsid w:val="00FB7D07"/>
    <w:rsid w:val="00FBD459"/>
    <w:rsid w:val="00FC0564"/>
    <w:rsid w:val="00FC07FC"/>
    <w:rsid w:val="00FC0A04"/>
    <w:rsid w:val="00FC0A80"/>
    <w:rsid w:val="00FC0E86"/>
    <w:rsid w:val="00FC0F3B"/>
    <w:rsid w:val="00FC1401"/>
    <w:rsid w:val="00FC1D26"/>
    <w:rsid w:val="00FC1E6A"/>
    <w:rsid w:val="00FC233C"/>
    <w:rsid w:val="00FC24B6"/>
    <w:rsid w:val="00FC2DF5"/>
    <w:rsid w:val="00FC3988"/>
    <w:rsid w:val="00FC406A"/>
    <w:rsid w:val="00FC4645"/>
    <w:rsid w:val="00FC47F4"/>
    <w:rsid w:val="00FC4858"/>
    <w:rsid w:val="00FC4ABF"/>
    <w:rsid w:val="00FC4DA5"/>
    <w:rsid w:val="00FC540C"/>
    <w:rsid w:val="00FC571B"/>
    <w:rsid w:val="00FC5B8B"/>
    <w:rsid w:val="00FC617F"/>
    <w:rsid w:val="00FC6296"/>
    <w:rsid w:val="00FC66AC"/>
    <w:rsid w:val="00FC6E78"/>
    <w:rsid w:val="00FC7272"/>
    <w:rsid w:val="00FC7C69"/>
    <w:rsid w:val="00FC7CB2"/>
    <w:rsid w:val="00FC7E1A"/>
    <w:rsid w:val="00FD0288"/>
    <w:rsid w:val="00FD0542"/>
    <w:rsid w:val="00FD06F0"/>
    <w:rsid w:val="00FD09BD"/>
    <w:rsid w:val="00FD1476"/>
    <w:rsid w:val="00FD185B"/>
    <w:rsid w:val="00FD1B74"/>
    <w:rsid w:val="00FD1CB9"/>
    <w:rsid w:val="00FD2417"/>
    <w:rsid w:val="00FD319D"/>
    <w:rsid w:val="00FD3440"/>
    <w:rsid w:val="00FD3541"/>
    <w:rsid w:val="00FD3D99"/>
    <w:rsid w:val="00FD409F"/>
    <w:rsid w:val="00FD4679"/>
    <w:rsid w:val="00FD4D6E"/>
    <w:rsid w:val="00FD5080"/>
    <w:rsid w:val="00FD5162"/>
    <w:rsid w:val="00FD5263"/>
    <w:rsid w:val="00FD57FC"/>
    <w:rsid w:val="00FD5FCF"/>
    <w:rsid w:val="00FD680E"/>
    <w:rsid w:val="00FD6CFA"/>
    <w:rsid w:val="00FD7D82"/>
    <w:rsid w:val="00FE028D"/>
    <w:rsid w:val="00FE034C"/>
    <w:rsid w:val="00FE07F5"/>
    <w:rsid w:val="00FE094A"/>
    <w:rsid w:val="00FE133D"/>
    <w:rsid w:val="00FE1471"/>
    <w:rsid w:val="00FE1773"/>
    <w:rsid w:val="00FE19F0"/>
    <w:rsid w:val="00FE1C5E"/>
    <w:rsid w:val="00FE241A"/>
    <w:rsid w:val="00FE2715"/>
    <w:rsid w:val="00FE27ED"/>
    <w:rsid w:val="00FE2962"/>
    <w:rsid w:val="00FE29AC"/>
    <w:rsid w:val="00FE2BD8"/>
    <w:rsid w:val="00FE3CBE"/>
    <w:rsid w:val="00FE42BC"/>
    <w:rsid w:val="00FE4416"/>
    <w:rsid w:val="00FE4F0F"/>
    <w:rsid w:val="00FE51E8"/>
    <w:rsid w:val="00FE6325"/>
    <w:rsid w:val="00FE63DD"/>
    <w:rsid w:val="00FE6C62"/>
    <w:rsid w:val="00FE72B3"/>
    <w:rsid w:val="00FE7619"/>
    <w:rsid w:val="00FE7D5A"/>
    <w:rsid w:val="00FF0463"/>
    <w:rsid w:val="00FF0E46"/>
    <w:rsid w:val="00FF1111"/>
    <w:rsid w:val="00FF15FD"/>
    <w:rsid w:val="00FF165A"/>
    <w:rsid w:val="00FF1E44"/>
    <w:rsid w:val="00FF29E6"/>
    <w:rsid w:val="00FF2F70"/>
    <w:rsid w:val="00FF3D71"/>
    <w:rsid w:val="00FF521F"/>
    <w:rsid w:val="00FF57B1"/>
    <w:rsid w:val="00FF5BC8"/>
    <w:rsid w:val="00FF6226"/>
    <w:rsid w:val="00FF623E"/>
    <w:rsid w:val="0100DC00"/>
    <w:rsid w:val="01026854"/>
    <w:rsid w:val="010A2146"/>
    <w:rsid w:val="010BA001"/>
    <w:rsid w:val="01184C5E"/>
    <w:rsid w:val="0118ECB8"/>
    <w:rsid w:val="011A8207"/>
    <w:rsid w:val="011BF14D"/>
    <w:rsid w:val="01200CDB"/>
    <w:rsid w:val="0122595B"/>
    <w:rsid w:val="012598F7"/>
    <w:rsid w:val="01305034"/>
    <w:rsid w:val="01334DF1"/>
    <w:rsid w:val="01353DF9"/>
    <w:rsid w:val="0139DA19"/>
    <w:rsid w:val="013AE703"/>
    <w:rsid w:val="0149C6CD"/>
    <w:rsid w:val="0151969D"/>
    <w:rsid w:val="0160191A"/>
    <w:rsid w:val="01615661"/>
    <w:rsid w:val="0163C6E4"/>
    <w:rsid w:val="01640D1C"/>
    <w:rsid w:val="01653DBB"/>
    <w:rsid w:val="0170687A"/>
    <w:rsid w:val="0174957E"/>
    <w:rsid w:val="0178AD7B"/>
    <w:rsid w:val="017AFF47"/>
    <w:rsid w:val="017B4FA4"/>
    <w:rsid w:val="017BFBE7"/>
    <w:rsid w:val="01819E1E"/>
    <w:rsid w:val="0182C449"/>
    <w:rsid w:val="0182CB16"/>
    <w:rsid w:val="018494CD"/>
    <w:rsid w:val="0188AD5E"/>
    <w:rsid w:val="018FA652"/>
    <w:rsid w:val="019A454E"/>
    <w:rsid w:val="01AE315E"/>
    <w:rsid w:val="01B3E590"/>
    <w:rsid w:val="01BFCCEE"/>
    <w:rsid w:val="01CAD4C0"/>
    <w:rsid w:val="01CFEF17"/>
    <w:rsid w:val="01D865BC"/>
    <w:rsid w:val="01D89C53"/>
    <w:rsid w:val="01DA1FED"/>
    <w:rsid w:val="01E63FE7"/>
    <w:rsid w:val="01E6A3C7"/>
    <w:rsid w:val="01F6BBBF"/>
    <w:rsid w:val="01FBE5B6"/>
    <w:rsid w:val="0200C26F"/>
    <w:rsid w:val="0205E5E4"/>
    <w:rsid w:val="021731D6"/>
    <w:rsid w:val="021BB686"/>
    <w:rsid w:val="021EF26B"/>
    <w:rsid w:val="02215025"/>
    <w:rsid w:val="0222D2EC"/>
    <w:rsid w:val="02238DDF"/>
    <w:rsid w:val="022632A5"/>
    <w:rsid w:val="022A6C41"/>
    <w:rsid w:val="023153AC"/>
    <w:rsid w:val="02376AEF"/>
    <w:rsid w:val="0238E654"/>
    <w:rsid w:val="023C7704"/>
    <w:rsid w:val="023EE5F1"/>
    <w:rsid w:val="02411593"/>
    <w:rsid w:val="024C2DEF"/>
    <w:rsid w:val="024E1502"/>
    <w:rsid w:val="0251D3E9"/>
    <w:rsid w:val="02531B10"/>
    <w:rsid w:val="025767E8"/>
    <w:rsid w:val="025B1F6C"/>
    <w:rsid w:val="02607AC1"/>
    <w:rsid w:val="02638C07"/>
    <w:rsid w:val="02675C28"/>
    <w:rsid w:val="026D3CBC"/>
    <w:rsid w:val="026DE48E"/>
    <w:rsid w:val="026F2D9E"/>
    <w:rsid w:val="02711300"/>
    <w:rsid w:val="0275B1F6"/>
    <w:rsid w:val="027FAF71"/>
    <w:rsid w:val="0284F547"/>
    <w:rsid w:val="0290528B"/>
    <w:rsid w:val="02945AFC"/>
    <w:rsid w:val="0296E7F5"/>
    <w:rsid w:val="02A0C3CC"/>
    <w:rsid w:val="02A83EBD"/>
    <w:rsid w:val="02AA13F8"/>
    <w:rsid w:val="02ADCA6C"/>
    <w:rsid w:val="02B5227D"/>
    <w:rsid w:val="02B6DAF8"/>
    <w:rsid w:val="02BD5CA0"/>
    <w:rsid w:val="02BE172F"/>
    <w:rsid w:val="02D4C270"/>
    <w:rsid w:val="02E0768C"/>
    <w:rsid w:val="02E301E0"/>
    <w:rsid w:val="02E5A356"/>
    <w:rsid w:val="02F1D32C"/>
    <w:rsid w:val="02F8AC74"/>
    <w:rsid w:val="02FF6130"/>
    <w:rsid w:val="0304086B"/>
    <w:rsid w:val="0320AEFF"/>
    <w:rsid w:val="03241D75"/>
    <w:rsid w:val="03330A3E"/>
    <w:rsid w:val="0342DC3A"/>
    <w:rsid w:val="034EB96E"/>
    <w:rsid w:val="03521056"/>
    <w:rsid w:val="0362FF9B"/>
    <w:rsid w:val="036417B3"/>
    <w:rsid w:val="03697576"/>
    <w:rsid w:val="036A3F7E"/>
    <w:rsid w:val="037C15AE"/>
    <w:rsid w:val="0382AD5D"/>
    <w:rsid w:val="03846B58"/>
    <w:rsid w:val="03866088"/>
    <w:rsid w:val="0389CCFD"/>
    <w:rsid w:val="038C50CA"/>
    <w:rsid w:val="038ECFBA"/>
    <w:rsid w:val="0392A4D4"/>
    <w:rsid w:val="03972C04"/>
    <w:rsid w:val="03989B29"/>
    <w:rsid w:val="03A353E0"/>
    <w:rsid w:val="03A6B37E"/>
    <w:rsid w:val="03A9181D"/>
    <w:rsid w:val="03B3D481"/>
    <w:rsid w:val="03BCE56F"/>
    <w:rsid w:val="03CBA48F"/>
    <w:rsid w:val="03CF98EA"/>
    <w:rsid w:val="03D598D9"/>
    <w:rsid w:val="03D6B49D"/>
    <w:rsid w:val="03E408C3"/>
    <w:rsid w:val="03ECED21"/>
    <w:rsid w:val="03EF970B"/>
    <w:rsid w:val="03F1BB2A"/>
    <w:rsid w:val="03F2E197"/>
    <w:rsid w:val="03FE2624"/>
    <w:rsid w:val="040828B5"/>
    <w:rsid w:val="040C2521"/>
    <w:rsid w:val="040E0359"/>
    <w:rsid w:val="040F67DE"/>
    <w:rsid w:val="0411F07E"/>
    <w:rsid w:val="041D1E07"/>
    <w:rsid w:val="04251679"/>
    <w:rsid w:val="0426E2AF"/>
    <w:rsid w:val="042C22EC"/>
    <w:rsid w:val="0430232F"/>
    <w:rsid w:val="04302C69"/>
    <w:rsid w:val="04317AD8"/>
    <w:rsid w:val="0431AFB9"/>
    <w:rsid w:val="0434A667"/>
    <w:rsid w:val="0434B4F7"/>
    <w:rsid w:val="043979A1"/>
    <w:rsid w:val="043ACFE1"/>
    <w:rsid w:val="0442F667"/>
    <w:rsid w:val="0453588F"/>
    <w:rsid w:val="0454C397"/>
    <w:rsid w:val="045A22E0"/>
    <w:rsid w:val="0462AA21"/>
    <w:rsid w:val="046351AA"/>
    <w:rsid w:val="046D1A08"/>
    <w:rsid w:val="046F4FB7"/>
    <w:rsid w:val="04820508"/>
    <w:rsid w:val="048572CB"/>
    <w:rsid w:val="048D6E37"/>
    <w:rsid w:val="04975CFF"/>
    <w:rsid w:val="049AF640"/>
    <w:rsid w:val="049B612C"/>
    <w:rsid w:val="049ED3E7"/>
    <w:rsid w:val="04A223FA"/>
    <w:rsid w:val="04A716AB"/>
    <w:rsid w:val="04A7B5A1"/>
    <w:rsid w:val="04AA89CC"/>
    <w:rsid w:val="04BC3B20"/>
    <w:rsid w:val="04BF71B2"/>
    <w:rsid w:val="04C77AD6"/>
    <w:rsid w:val="04C94291"/>
    <w:rsid w:val="04CB5D81"/>
    <w:rsid w:val="04D11586"/>
    <w:rsid w:val="04DB1EA6"/>
    <w:rsid w:val="04E2B893"/>
    <w:rsid w:val="04E68D3D"/>
    <w:rsid w:val="04F021A5"/>
    <w:rsid w:val="04F51B8E"/>
    <w:rsid w:val="04F74A17"/>
    <w:rsid w:val="04FF11A3"/>
    <w:rsid w:val="050089AC"/>
    <w:rsid w:val="0505AE33"/>
    <w:rsid w:val="050A16A8"/>
    <w:rsid w:val="050BBA5A"/>
    <w:rsid w:val="0514FBD9"/>
    <w:rsid w:val="052473F2"/>
    <w:rsid w:val="0524800D"/>
    <w:rsid w:val="052A9504"/>
    <w:rsid w:val="052B4D9E"/>
    <w:rsid w:val="0534E66A"/>
    <w:rsid w:val="0541C729"/>
    <w:rsid w:val="0544C1E6"/>
    <w:rsid w:val="05506412"/>
    <w:rsid w:val="05506532"/>
    <w:rsid w:val="05570938"/>
    <w:rsid w:val="05571C0F"/>
    <w:rsid w:val="05696D2B"/>
    <w:rsid w:val="056B3B91"/>
    <w:rsid w:val="05727495"/>
    <w:rsid w:val="057DCF68"/>
    <w:rsid w:val="057F35D8"/>
    <w:rsid w:val="05823CB9"/>
    <w:rsid w:val="058853C7"/>
    <w:rsid w:val="05997C0C"/>
    <w:rsid w:val="059AC8A2"/>
    <w:rsid w:val="05A4563E"/>
    <w:rsid w:val="05A5A1A5"/>
    <w:rsid w:val="05A72525"/>
    <w:rsid w:val="05AE8B5B"/>
    <w:rsid w:val="05B06701"/>
    <w:rsid w:val="05C3B984"/>
    <w:rsid w:val="05C61EFD"/>
    <w:rsid w:val="05CB9B87"/>
    <w:rsid w:val="05CE7153"/>
    <w:rsid w:val="05CF605B"/>
    <w:rsid w:val="05E009CD"/>
    <w:rsid w:val="05EA6753"/>
    <w:rsid w:val="05EC003F"/>
    <w:rsid w:val="05EE4D37"/>
    <w:rsid w:val="05F0BB93"/>
    <w:rsid w:val="05F7C3D3"/>
    <w:rsid w:val="05FF73B0"/>
    <w:rsid w:val="0606B718"/>
    <w:rsid w:val="060E011D"/>
    <w:rsid w:val="060E853E"/>
    <w:rsid w:val="06107EEB"/>
    <w:rsid w:val="0629761F"/>
    <w:rsid w:val="062BA31A"/>
    <w:rsid w:val="06335718"/>
    <w:rsid w:val="0633A091"/>
    <w:rsid w:val="06349136"/>
    <w:rsid w:val="06363395"/>
    <w:rsid w:val="0637741A"/>
    <w:rsid w:val="0640BC7D"/>
    <w:rsid w:val="0646B323"/>
    <w:rsid w:val="064B6894"/>
    <w:rsid w:val="064FE669"/>
    <w:rsid w:val="06609898"/>
    <w:rsid w:val="06613E3F"/>
    <w:rsid w:val="066285C5"/>
    <w:rsid w:val="066CE5E7"/>
    <w:rsid w:val="066D07FB"/>
    <w:rsid w:val="066DD2E3"/>
    <w:rsid w:val="066EA69F"/>
    <w:rsid w:val="066EF6DD"/>
    <w:rsid w:val="067500D5"/>
    <w:rsid w:val="067680ED"/>
    <w:rsid w:val="0678E739"/>
    <w:rsid w:val="0687EC69"/>
    <w:rsid w:val="06894184"/>
    <w:rsid w:val="06927C89"/>
    <w:rsid w:val="0696E1A7"/>
    <w:rsid w:val="069BB875"/>
    <w:rsid w:val="069C8E0F"/>
    <w:rsid w:val="069E53DB"/>
    <w:rsid w:val="06A2644B"/>
    <w:rsid w:val="06AA3C48"/>
    <w:rsid w:val="06B1E96B"/>
    <w:rsid w:val="06BCFB15"/>
    <w:rsid w:val="06C22A84"/>
    <w:rsid w:val="06C7D94F"/>
    <w:rsid w:val="06C8DBBD"/>
    <w:rsid w:val="06CBD2B1"/>
    <w:rsid w:val="06CD5070"/>
    <w:rsid w:val="06CDBCAD"/>
    <w:rsid w:val="06CF5B51"/>
    <w:rsid w:val="06D048AF"/>
    <w:rsid w:val="06D648F4"/>
    <w:rsid w:val="06DE6A07"/>
    <w:rsid w:val="06DEF2BB"/>
    <w:rsid w:val="06EA3FBF"/>
    <w:rsid w:val="06EAB44A"/>
    <w:rsid w:val="06FD3511"/>
    <w:rsid w:val="06FDF12D"/>
    <w:rsid w:val="06FE8654"/>
    <w:rsid w:val="07055F0E"/>
    <w:rsid w:val="07097F53"/>
    <w:rsid w:val="071967C7"/>
    <w:rsid w:val="07237660"/>
    <w:rsid w:val="07324BDF"/>
    <w:rsid w:val="073C273C"/>
    <w:rsid w:val="074027BB"/>
    <w:rsid w:val="07455AAC"/>
    <w:rsid w:val="074A4726"/>
    <w:rsid w:val="074BB416"/>
    <w:rsid w:val="0750038C"/>
    <w:rsid w:val="07532ABE"/>
    <w:rsid w:val="07538A0B"/>
    <w:rsid w:val="075B78D5"/>
    <w:rsid w:val="075DEB91"/>
    <w:rsid w:val="075E419B"/>
    <w:rsid w:val="07619908"/>
    <w:rsid w:val="0765822D"/>
    <w:rsid w:val="0765C48B"/>
    <w:rsid w:val="07693C1C"/>
    <w:rsid w:val="076EF4F2"/>
    <w:rsid w:val="0773A751"/>
    <w:rsid w:val="077A8C21"/>
    <w:rsid w:val="077E45F5"/>
    <w:rsid w:val="078044CD"/>
    <w:rsid w:val="07848AE1"/>
    <w:rsid w:val="0789B229"/>
    <w:rsid w:val="078DA89E"/>
    <w:rsid w:val="07909F53"/>
    <w:rsid w:val="079E0DC7"/>
    <w:rsid w:val="07A32AE1"/>
    <w:rsid w:val="07A8EBAA"/>
    <w:rsid w:val="07AD72BF"/>
    <w:rsid w:val="07AF0CEE"/>
    <w:rsid w:val="07B2B633"/>
    <w:rsid w:val="07B3CEDB"/>
    <w:rsid w:val="07BE0ECC"/>
    <w:rsid w:val="07C338EC"/>
    <w:rsid w:val="07C9B806"/>
    <w:rsid w:val="07E02F50"/>
    <w:rsid w:val="07EF6CA8"/>
    <w:rsid w:val="07FBDAFE"/>
    <w:rsid w:val="08017190"/>
    <w:rsid w:val="0807CCDD"/>
    <w:rsid w:val="081110D6"/>
    <w:rsid w:val="08190347"/>
    <w:rsid w:val="081A4300"/>
    <w:rsid w:val="081C504A"/>
    <w:rsid w:val="08238BBB"/>
    <w:rsid w:val="08310DC2"/>
    <w:rsid w:val="08361A83"/>
    <w:rsid w:val="084145AE"/>
    <w:rsid w:val="08421F5F"/>
    <w:rsid w:val="084E7EF9"/>
    <w:rsid w:val="085254D5"/>
    <w:rsid w:val="086D1123"/>
    <w:rsid w:val="086F903D"/>
    <w:rsid w:val="0879F46F"/>
    <w:rsid w:val="087D2199"/>
    <w:rsid w:val="08807014"/>
    <w:rsid w:val="0881AE82"/>
    <w:rsid w:val="088451A5"/>
    <w:rsid w:val="08849493"/>
    <w:rsid w:val="0885550C"/>
    <w:rsid w:val="0889729A"/>
    <w:rsid w:val="088B5FF6"/>
    <w:rsid w:val="0892E632"/>
    <w:rsid w:val="08A1BBBD"/>
    <w:rsid w:val="08A9BD0C"/>
    <w:rsid w:val="08AEFCAF"/>
    <w:rsid w:val="08AF0BFE"/>
    <w:rsid w:val="08B5FD57"/>
    <w:rsid w:val="08B8C015"/>
    <w:rsid w:val="08BEFB08"/>
    <w:rsid w:val="08D51E63"/>
    <w:rsid w:val="08D7A629"/>
    <w:rsid w:val="08E09B38"/>
    <w:rsid w:val="08E20096"/>
    <w:rsid w:val="08E9207A"/>
    <w:rsid w:val="08EA21FD"/>
    <w:rsid w:val="08F1FDA8"/>
    <w:rsid w:val="090270C9"/>
    <w:rsid w:val="090447B0"/>
    <w:rsid w:val="0904B633"/>
    <w:rsid w:val="09071E68"/>
    <w:rsid w:val="091B6DB5"/>
    <w:rsid w:val="09272781"/>
    <w:rsid w:val="092AF1E3"/>
    <w:rsid w:val="092F2AF0"/>
    <w:rsid w:val="0933A545"/>
    <w:rsid w:val="093605B5"/>
    <w:rsid w:val="0937BFE0"/>
    <w:rsid w:val="09404FDE"/>
    <w:rsid w:val="094F24DC"/>
    <w:rsid w:val="095E8D31"/>
    <w:rsid w:val="09627FB8"/>
    <w:rsid w:val="096D6FAB"/>
    <w:rsid w:val="0976B317"/>
    <w:rsid w:val="098E1F88"/>
    <w:rsid w:val="09927AEC"/>
    <w:rsid w:val="099454C3"/>
    <w:rsid w:val="0996D61D"/>
    <w:rsid w:val="099C06A1"/>
    <w:rsid w:val="099C6106"/>
    <w:rsid w:val="099D3965"/>
    <w:rsid w:val="099EBD92"/>
    <w:rsid w:val="09A39D95"/>
    <w:rsid w:val="09A63D71"/>
    <w:rsid w:val="09A7F960"/>
    <w:rsid w:val="09B2139B"/>
    <w:rsid w:val="09BC2704"/>
    <w:rsid w:val="09BC3864"/>
    <w:rsid w:val="09C94187"/>
    <w:rsid w:val="09D0B918"/>
    <w:rsid w:val="09D4BF43"/>
    <w:rsid w:val="09D59A21"/>
    <w:rsid w:val="09D6B781"/>
    <w:rsid w:val="09DB6C33"/>
    <w:rsid w:val="09E35154"/>
    <w:rsid w:val="09E987FF"/>
    <w:rsid w:val="09EA8EFF"/>
    <w:rsid w:val="09F0E7DC"/>
    <w:rsid w:val="09F1377B"/>
    <w:rsid w:val="09F148BC"/>
    <w:rsid w:val="0A01E360"/>
    <w:rsid w:val="0A03362C"/>
    <w:rsid w:val="0A063FEE"/>
    <w:rsid w:val="0A06FC13"/>
    <w:rsid w:val="0A0D49E2"/>
    <w:rsid w:val="0A132932"/>
    <w:rsid w:val="0A197C77"/>
    <w:rsid w:val="0A1F5C97"/>
    <w:rsid w:val="0A25842D"/>
    <w:rsid w:val="0A28212B"/>
    <w:rsid w:val="0A293FFA"/>
    <w:rsid w:val="0A2D6BD5"/>
    <w:rsid w:val="0A3B58D9"/>
    <w:rsid w:val="0A4E5A98"/>
    <w:rsid w:val="0A510889"/>
    <w:rsid w:val="0A56556D"/>
    <w:rsid w:val="0A5C54FB"/>
    <w:rsid w:val="0A5EF6C3"/>
    <w:rsid w:val="0A5F85D6"/>
    <w:rsid w:val="0A66C4EC"/>
    <w:rsid w:val="0A74F498"/>
    <w:rsid w:val="0A7716B3"/>
    <w:rsid w:val="0A78F8BE"/>
    <w:rsid w:val="0A7D88DC"/>
    <w:rsid w:val="0A81C56D"/>
    <w:rsid w:val="0A81E71A"/>
    <w:rsid w:val="0A89EB81"/>
    <w:rsid w:val="0A8A9A9A"/>
    <w:rsid w:val="0A8E7C1B"/>
    <w:rsid w:val="0AA0F572"/>
    <w:rsid w:val="0AA1617B"/>
    <w:rsid w:val="0AA49FC8"/>
    <w:rsid w:val="0AAB8F7F"/>
    <w:rsid w:val="0AB0E429"/>
    <w:rsid w:val="0AB3FD51"/>
    <w:rsid w:val="0AB8B84B"/>
    <w:rsid w:val="0ABB531C"/>
    <w:rsid w:val="0ABC2BA3"/>
    <w:rsid w:val="0AD51C27"/>
    <w:rsid w:val="0AD8E7A7"/>
    <w:rsid w:val="0ADB4E42"/>
    <w:rsid w:val="0ADC203F"/>
    <w:rsid w:val="0AE1711C"/>
    <w:rsid w:val="0AE25C07"/>
    <w:rsid w:val="0AE39398"/>
    <w:rsid w:val="0B036198"/>
    <w:rsid w:val="0B042F32"/>
    <w:rsid w:val="0B17647E"/>
    <w:rsid w:val="0B1F731E"/>
    <w:rsid w:val="0B2E90E1"/>
    <w:rsid w:val="0B335838"/>
    <w:rsid w:val="0B362743"/>
    <w:rsid w:val="0B38EB0E"/>
    <w:rsid w:val="0B39D870"/>
    <w:rsid w:val="0B40570A"/>
    <w:rsid w:val="0B514BD1"/>
    <w:rsid w:val="0B5C6F44"/>
    <w:rsid w:val="0B634AC6"/>
    <w:rsid w:val="0B636D1C"/>
    <w:rsid w:val="0B646983"/>
    <w:rsid w:val="0B78E7C4"/>
    <w:rsid w:val="0B835ECF"/>
    <w:rsid w:val="0B8412A2"/>
    <w:rsid w:val="0B8866A1"/>
    <w:rsid w:val="0B9A8BF8"/>
    <w:rsid w:val="0B9D577E"/>
    <w:rsid w:val="0BA6556D"/>
    <w:rsid w:val="0BB3C9F7"/>
    <w:rsid w:val="0BBA7456"/>
    <w:rsid w:val="0BC0CD74"/>
    <w:rsid w:val="0BC59DF3"/>
    <w:rsid w:val="0BC7839B"/>
    <w:rsid w:val="0BD64FD8"/>
    <w:rsid w:val="0BD684DF"/>
    <w:rsid w:val="0BDA16FF"/>
    <w:rsid w:val="0BDAF5F3"/>
    <w:rsid w:val="0BDDA976"/>
    <w:rsid w:val="0BDEDA3D"/>
    <w:rsid w:val="0BDFE561"/>
    <w:rsid w:val="0BE99903"/>
    <w:rsid w:val="0BECD8EA"/>
    <w:rsid w:val="0BF255C3"/>
    <w:rsid w:val="0BF511C1"/>
    <w:rsid w:val="0C023F9D"/>
    <w:rsid w:val="0C064702"/>
    <w:rsid w:val="0C1251A0"/>
    <w:rsid w:val="0C1609F5"/>
    <w:rsid w:val="0C16F26F"/>
    <w:rsid w:val="0C239CD2"/>
    <w:rsid w:val="0C384D96"/>
    <w:rsid w:val="0C393DC2"/>
    <w:rsid w:val="0C3B9FD3"/>
    <w:rsid w:val="0C3C56F5"/>
    <w:rsid w:val="0C40270C"/>
    <w:rsid w:val="0C41E495"/>
    <w:rsid w:val="0C450DAE"/>
    <w:rsid w:val="0C48D030"/>
    <w:rsid w:val="0C48D275"/>
    <w:rsid w:val="0C4EB271"/>
    <w:rsid w:val="0C515BB3"/>
    <w:rsid w:val="0C515C05"/>
    <w:rsid w:val="0C5CF73D"/>
    <w:rsid w:val="0C656D9D"/>
    <w:rsid w:val="0C6C43F0"/>
    <w:rsid w:val="0C6E8ED6"/>
    <w:rsid w:val="0C755FEE"/>
    <w:rsid w:val="0C757984"/>
    <w:rsid w:val="0C763EBF"/>
    <w:rsid w:val="0C7D87F0"/>
    <w:rsid w:val="0C7EF251"/>
    <w:rsid w:val="0C8368D3"/>
    <w:rsid w:val="0C853A1B"/>
    <w:rsid w:val="0C950ECA"/>
    <w:rsid w:val="0C96DA39"/>
    <w:rsid w:val="0C977254"/>
    <w:rsid w:val="0C978017"/>
    <w:rsid w:val="0C9B2FBB"/>
    <w:rsid w:val="0C9FE191"/>
    <w:rsid w:val="0CA6893A"/>
    <w:rsid w:val="0CB12266"/>
    <w:rsid w:val="0CB2B33F"/>
    <w:rsid w:val="0CB47F1B"/>
    <w:rsid w:val="0CB56754"/>
    <w:rsid w:val="0CBF5051"/>
    <w:rsid w:val="0CC641A8"/>
    <w:rsid w:val="0CC75758"/>
    <w:rsid w:val="0CCBE6A0"/>
    <w:rsid w:val="0CCD3619"/>
    <w:rsid w:val="0CD07B14"/>
    <w:rsid w:val="0CDDD3BA"/>
    <w:rsid w:val="0CDEA3A0"/>
    <w:rsid w:val="0CE3FAD8"/>
    <w:rsid w:val="0CE720E0"/>
    <w:rsid w:val="0CEA8538"/>
    <w:rsid w:val="0CEFA879"/>
    <w:rsid w:val="0D057216"/>
    <w:rsid w:val="0D0596C8"/>
    <w:rsid w:val="0D06A357"/>
    <w:rsid w:val="0D0D3735"/>
    <w:rsid w:val="0D193641"/>
    <w:rsid w:val="0D1C606E"/>
    <w:rsid w:val="0D200F6E"/>
    <w:rsid w:val="0D2BF9A4"/>
    <w:rsid w:val="0D2F2E5B"/>
    <w:rsid w:val="0D332617"/>
    <w:rsid w:val="0D3C28CD"/>
    <w:rsid w:val="0D3E48CA"/>
    <w:rsid w:val="0D4DA0B0"/>
    <w:rsid w:val="0D5ED0F4"/>
    <w:rsid w:val="0D6A99AC"/>
    <w:rsid w:val="0D6BE614"/>
    <w:rsid w:val="0D71D7BB"/>
    <w:rsid w:val="0D7EBFD0"/>
    <w:rsid w:val="0D8287AF"/>
    <w:rsid w:val="0D8487BE"/>
    <w:rsid w:val="0D86F0E4"/>
    <w:rsid w:val="0D98F34F"/>
    <w:rsid w:val="0DA40309"/>
    <w:rsid w:val="0DACB887"/>
    <w:rsid w:val="0DB0772D"/>
    <w:rsid w:val="0DB85179"/>
    <w:rsid w:val="0DB92322"/>
    <w:rsid w:val="0DBDAFCF"/>
    <w:rsid w:val="0DC97E93"/>
    <w:rsid w:val="0DCAC5A8"/>
    <w:rsid w:val="0DCB7C48"/>
    <w:rsid w:val="0DCB9543"/>
    <w:rsid w:val="0DD40151"/>
    <w:rsid w:val="0DE89577"/>
    <w:rsid w:val="0DE9DCC8"/>
    <w:rsid w:val="0DEDB73D"/>
    <w:rsid w:val="0DEEFE34"/>
    <w:rsid w:val="0DF15CFF"/>
    <w:rsid w:val="0DF1ED37"/>
    <w:rsid w:val="0DF73914"/>
    <w:rsid w:val="0DF78104"/>
    <w:rsid w:val="0DF78B96"/>
    <w:rsid w:val="0E00CB46"/>
    <w:rsid w:val="0E0936A5"/>
    <w:rsid w:val="0E0DAC84"/>
    <w:rsid w:val="0E0DC59C"/>
    <w:rsid w:val="0E157017"/>
    <w:rsid w:val="0E29CAFD"/>
    <w:rsid w:val="0E314607"/>
    <w:rsid w:val="0E4BB7E0"/>
    <w:rsid w:val="0E552C1B"/>
    <w:rsid w:val="0E5ADBED"/>
    <w:rsid w:val="0E5C2DA7"/>
    <w:rsid w:val="0E5EB8DC"/>
    <w:rsid w:val="0E66659A"/>
    <w:rsid w:val="0E695BCE"/>
    <w:rsid w:val="0E69BCB3"/>
    <w:rsid w:val="0E6C8983"/>
    <w:rsid w:val="0E79403B"/>
    <w:rsid w:val="0E7E55C4"/>
    <w:rsid w:val="0E82E6AE"/>
    <w:rsid w:val="0E879B82"/>
    <w:rsid w:val="0E881C00"/>
    <w:rsid w:val="0E930FCA"/>
    <w:rsid w:val="0E9553D9"/>
    <w:rsid w:val="0E9C226C"/>
    <w:rsid w:val="0EABCD20"/>
    <w:rsid w:val="0EAD1BF1"/>
    <w:rsid w:val="0EADC1EA"/>
    <w:rsid w:val="0EB8092A"/>
    <w:rsid w:val="0EC0D03C"/>
    <w:rsid w:val="0EC74A54"/>
    <w:rsid w:val="0EC856BA"/>
    <w:rsid w:val="0ECB8BA7"/>
    <w:rsid w:val="0ECC18F8"/>
    <w:rsid w:val="0ED6CE88"/>
    <w:rsid w:val="0ED92606"/>
    <w:rsid w:val="0ED98AEA"/>
    <w:rsid w:val="0EDAA5EF"/>
    <w:rsid w:val="0EE9166D"/>
    <w:rsid w:val="0EEBDEDD"/>
    <w:rsid w:val="0EF4F449"/>
    <w:rsid w:val="0EF70316"/>
    <w:rsid w:val="0F0919D1"/>
    <w:rsid w:val="0F0B7E84"/>
    <w:rsid w:val="0F1BE9BC"/>
    <w:rsid w:val="0F220EE9"/>
    <w:rsid w:val="0F23A8BF"/>
    <w:rsid w:val="0F337034"/>
    <w:rsid w:val="0F3B4320"/>
    <w:rsid w:val="0F405838"/>
    <w:rsid w:val="0F4762A9"/>
    <w:rsid w:val="0F4A8946"/>
    <w:rsid w:val="0F4BF089"/>
    <w:rsid w:val="0F570CE8"/>
    <w:rsid w:val="0F65EFA1"/>
    <w:rsid w:val="0F66EBC0"/>
    <w:rsid w:val="0F780591"/>
    <w:rsid w:val="0F79AD73"/>
    <w:rsid w:val="0F8601A2"/>
    <w:rsid w:val="0F878CBB"/>
    <w:rsid w:val="0F88726F"/>
    <w:rsid w:val="0F897D10"/>
    <w:rsid w:val="0F89ECD3"/>
    <w:rsid w:val="0F98AAB3"/>
    <w:rsid w:val="0F9E90DC"/>
    <w:rsid w:val="0FA22CE9"/>
    <w:rsid w:val="0FA56DF3"/>
    <w:rsid w:val="0FAE6F1B"/>
    <w:rsid w:val="0FAF9162"/>
    <w:rsid w:val="0FAFA591"/>
    <w:rsid w:val="0FB507CC"/>
    <w:rsid w:val="0FBDFF1A"/>
    <w:rsid w:val="0FC0E0E5"/>
    <w:rsid w:val="0FC6E946"/>
    <w:rsid w:val="0FD7D050"/>
    <w:rsid w:val="0FE582D3"/>
    <w:rsid w:val="0FE6FD4A"/>
    <w:rsid w:val="0FF666DE"/>
    <w:rsid w:val="0FFD6293"/>
    <w:rsid w:val="0FFFED23"/>
    <w:rsid w:val="10089717"/>
    <w:rsid w:val="1009DAE9"/>
    <w:rsid w:val="10112989"/>
    <w:rsid w:val="10151C99"/>
    <w:rsid w:val="10166E2D"/>
    <w:rsid w:val="10172BC8"/>
    <w:rsid w:val="1029725E"/>
    <w:rsid w:val="102FC9E7"/>
    <w:rsid w:val="103CE24E"/>
    <w:rsid w:val="10412EBD"/>
    <w:rsid w:val="10453F1D"/>
    <w:rsid w:val="105EB775"/>
    <w:rsid w:val="106091B6"/>
    <w:rsid w:val="10672D29"/>
    <w:rsid w:val="106B1481"/>
    <w:rsid w:val="106B65B4"/>
    <w:rsid w:val="10755D1B"/>
    <w:rsid w:val="107D63DC"/>
    <w:rsid w:val="10810A90"/>
    <w:rsid w:val="10A9EA2E"/>
    <w:rsid w:val="10AB1E1B"/>
    <w:rsid w:val="10B20E2B"/>
    <w:rsid w:val="10B660F6"/>
    <w:rsid w:val="10C3C321"/>
    <w:rsid w:val="10D17732"/>
    <w:rsid w:val="10E4D445"/>
    <w:rsid w:val="10E8C3B5"/>
    <w:rsid w:val="10F383BA"/>
    <w:rsid w:val="1101D675"/>
    <w:rsid w:val="1102DBDC"/>
    <w:rsid w:val="110376BA"/>
    <w:rsid w:val="11056E49"/>
    <w:rsid w:val="110FC818"/>
    <w:rsid w:val="111BCDAB"/>
    <w:rsid w:val="1125762A"/>
    <w:rsid w:val="1125B260"/>
    <w:rsid w:val="112ADE1B"/>
    <w:rsid w:val="112BF26B"/>
    <w:rsid w:val="112CFABD"/>
    <w:rsid w:val="11373009"/>
    <w:rsid w:val="1138748C"/>
    <w:rsid w:val="1138ED64"/>
    <w:rsid w:val="113AB7FE"/>
    <w:rsid w:val="114FC423"/>
    <w:rsid w:val="1151A126"/>
    <w:rsid w:val="11588A64"/>
    <w:rsid w:val="1158EC3E"/>
    <w:rsid w:val="115BE485"/>
    <w:rsid w:val="1162D2EF"/>
    <w:rsid w:val="1166217A"/>
    <w:rsid w:val="117E21BC"/>
    <w:rsid w:val="11810F4A"/>
    <w:rsid w:val="1183C90E"/>
    <w:rsid w:val="1195C2A1"/>
    <w:rsid w:val="11995963"/>
    <w:rsid w:val="119E2EC5"/>
    <w:rsid w:val="11A08019"/>
    <w:rsid w:val="11A09E4B"/>
    <w:rsid w:val="11A19E21"/>
    <w:rsid w:val="11A7463C"/>
    <w:rsid w:val="11B921F3"/>
    <w:rsid w:val="11BA6E78"/>
    <w:rsid w:val="11BF1E63"/>
    <w:rsid w:val="11BF868A"/>
    <w:rsid w:val="11C1211A"/>
    <w:rsid w:val="11CF004C"/>
    <w:rsid w:val="11D011F7"/>
    <w:rsid w:val="11D7374B"/>
    <w:rsid w:val="11DA5535"/>
    <w:rsid w:val="11DCC524"/>
    <w:rsid w:val="11E77D80"/>
    <w:rsid w:val="11FC542D"/>
    <w:rsid w:val="11FDC1AD"/>
    <w:rsid w:val="12062ED6"/>
    <w:rsid w:val="120746E3"/>
    <w:rsid w:val="120BF052"/>
    <w:rsid w:val="12152289"/>
    <w:rsid w:val="12242D82"/>
    <w:rsid w:val="1225209F"/>
    <w:rsid w:val="12351303"/>
    <w:rsid w:val="123B3FB1"/>
    <w:rsid w:val="123B65B9"/>
    <w:rsid w:val="124ACB51"/>
    <w:rsid w:val="124B7FB0"/>
    <w:rsid w:val="1251C3EA"/>
    <w:rsid w:val="1252BC45"/>
    <w:rsid w:val="1255E4CC"/>
    <w:rsid w:val="12566EB5"/>
    <w:rsid w:val="1260DBF1"/>
    <w:rsid w:val="1261F2A7"/>
    <w:rsid w:val="1263BC73"/>
    <w:rsid w:val="12663883"/>
    <w:rsid w:val="1269F6A5"/>
    <w:rsid w:val="126B352A"/>
    <w:rsid w:val="1277D3AD"/>
    <w:rsid w:val="1280EAFB"/>
    <w:rsid w:val="12871700"/>
    <w:rsid w:val="1291A33B"/>
    <w:rsid w:val="129725FD"/>
    <w:rsid w:val="12978C23"/>
    <w:rsid w:val="12993F17"/>
    <w:rsid w:val="129DE352"/>
    <w:rsid w:val="12AB9879"/>
    <w:rsid w:val="12ACB369"/>
    <w:rsid w:val="12B6023B"/>
    <w:rsid w:val="12B9ACC4"/>
    <w:rsid w:val="12BF2D7D"/>
    <w:rsid w:val="12C96B3C"/>
    <w:rsid w:val="12D7C26A"/>
    <w:rsid w:val="12D8A126"/>
    <w:rsid w:val="12E90B54"/>
    <w:rsid w:val="12E93522"/>
    <w:rsid w:val="12F52C39"/>
    <w:rsid w:val="12FFA3CC"/>
    <w:rsid w:val="130136D0"/>
    <w:rsid w:val="130A0959"/>
    <w:rsid w:val="130D167D"/>
    <w:rsid w:val="1312C03C"/>
    <w:rsid w:val="1318117D"/>
    <w:rsid w:val="13277DC7"/>
    <w:rsid w:val="132AA3C2"/>
    <w:rsid w:val="1339CD2C"/>
    <w:rsid w:val="133FBC72"/>
    <w:rsid w:val="1353191D"/>
    <w:rsid w:val="13535675"/>
    <w:rsid w:val="1358CF66"/>
    <w:rsid w:val="135C2FC1"/>
    <w:rsid w:val="135DC839"/>
    <w:rsid w:val="13612896"/>
    <w:rsid w:val="13717138"/>
    <w:rsid w:val="1373B9CC"/>
    <w:rsid w:val="1379BBCC"/>
    <w:rsid w:val="1381BB92"/>
    <w:rsid w:val="1387FAC5"/>
    <w:rsid w:val="138AB79E"/>
    <w:rsid w:val="138E7A6F"/>
    <w:rsid w:val="13931DC7"/>
    <w:rsid w:val="13932CDA"/>
    <w:rsid w:val="1398CEBA"/>
    <w:rsid w:val="139964C1"/>
    <w:rsid w:val="13999495"/>
    <w:rsid w:val="13A7AC7C"/>
    <w:rsid w:val="13B5BBE9"/>
    <w:rsid w:val="13B9825C"/>
    <w:rsid w:val="13BE21B4"/>
    <w:rsid w:val="13C01377"/>
    <w:rsid w:val="13C1584F"/>
    <w:rsid w:val="13CA8D2D"/>
    <w:rsid w:val="13CB5D91"/>
    <w:rsid w:val="13CFD004"/>
    <w:rsid w:val="13D3EF0C"/>
    <w:rsid w:val="13D4FC50"/>
    <w:rsid w:val="13DBAEA4"/>
    <w:rsid w:val="13E06F7A"/>
    <w:rsid w:val="13E1A256"/>
    <w:rsid w:val="13E55924"/>
    <w:rsid w:val="13EB86A0"/>
    <w:rsid w:val="13EFBB53"/>
    <w:rsid w:val="13F11043"/>
    <w:rsid w:val="13F7B716"/>
    <w:rsid w:val="13FC5125"/>
    <w:rsid w:val="13FDA830"/>
    <w:rsid w:val="1403B6B9"/>
    <w:rsid w:val="1407287A"/>
    <w:rsid w:val="1409409B"/>
    <w:rsid w:val="140B7296"/>
    <w:rsid w:val="140BBDC7"/>
    <w:rsid w:val="140C4F5E"/>
    <w:rsid w:val="140E4510"/>
    <w:rsid w:val="140E86AB"/>
    <w:rsid w:val="14118B02"/>
    <w:rsid w:val="14130E00"/>
    <w:rsid w:val="1414855F"/>
    <w:rsid w:val="1417E9D4"/>
    <w:rsid w:val="141A2FEA"/>
    <w:rsid w:val="1424EAF4"/>
    <w:rsid w:val="142621D9"/>
    <w:rsid w:val="142B99AA"/>
    <w:rsid w:val="142C912B"/>
    <w:rsid w:val="142F5A3D"/>
    <w:rsid w:val="1436722E"/>
    <w:rsid w:val="143E7CE9"/>
    <w:rsid w:val="144342D5"/>
    <w:rsid w:val="14451946"/>
    <w:rsid w:val="144B692D"/>
    <w:rsid w:val="144CC2F7"/>
    <w:rsid w:val="1456975E"/>
    <w:rsid w:val="1456E4D1"/>
    <w:rsid w:val="145AFDDE"/>
    <w:rsid w:val="145B6911"/>
    <w:rsid w:val="145BC87C"/>
    <w:rsid w:val="146252BA"/>
    <w:rsid w:val="14650786"/>
    <w:rsid w:val="1467BBEF"/>
    <w:rsid w:val="146EB3EF"/>
    <w:rsid w:val="147339F7"/>
    <w:rsid w:val="1477FFB9"/>
    <w:rsid w:val="147C815E"/>
    <w:rsid w:val="148E2BCA"/>
    <w:rsid w:val="14950EA4"/>
    <w:rsid w:val="14A1836D"/>
    <w:rsid w:val="14A29FD5"/>
    <w:rsid w:val="14AB31A4"/>
    <w:rsid w:val="14B31AC3"/>
    <w:rsid w:val="14B35AFA"/>
    <w:rsid w:val="14B436C8"/>
    <w:rsid w:val="14B83F91"/>
    <w:rsid w:val="14BB272B"/>
    <w:rsid w:val="14BFF38C"/>
    <w:rsid w:val="14C05BAA"/>
    <w:rsid w:val="14C92486"/>
    <w:rsid w:val="14C9375B"/>
    <w:rsid w:val="14C9C6A8"/>
    <w:rsid w:val="14CBEDD5"/>
    <w:rsid w:val="14E0C277"/>
    <w:rsid w:val="14F08428"/>
    <w:rsid w:val="14F8C1DC"/>
    <w:rsid w:val="1506E138"/>
    <w:rsid w:val="15077BE9"/>
    <w:rsid w:val="1509F5E5"/>
    <w:rsid w:val="150E8C20"/>
    <w:rsid w:val="152027CB"/>
    <w:rsid w:val="1525BED8"/>
    <w:rsid w:val="15267EA7"/>
    <w:rsid w:val="152750C9"/>
    <w:rsid w:val="152769CE"/>
    <w:rsid w:val="152F7AEB"/>
    <w:rsid w:val="1539A3E6"/>
    <w:rsid w:val="154D3A2B"/>
    <w:rsid w:val="154D90EF"/>
    <w:rsid w:val="15554B2B"/>
    <w:rsid w:val="1557261C"/>
    <w:rsid w:val="156010CB"/>
    <w:rsid w:val="157B67F7"/>
    <w:rsid w:val="158EA4A8"/>
    <w:rsid w:val="158F2068"/>
    <w:rsid w:val="159862FD"/>
    <w:rsid w:val="15A490F1"/>
    <w:rsid w:val="15AF7202"/>
    <w:rsid w:val="15B8FF1D"/>
    <w:rsid w:val="15BA4044"/>
    <w:rsid w:val="15BFD559"/>
    <w:rsid w:val="15C0B316"/>
    <w:rsid w:val="15C0EB0A"/>
    <w:rsid w:val="15C73060"/>
    <w:rsid w:val="15D5CC7B"/>
    <w:rsid w:val="15D62D44"/>
    <w:rsid w:val="15D90921"/>
    <w:rsid w:val="15DF08A5"/>
    <w:rsid w:val="15DF1336"/>
    <w:rsid w:val="15E0F4E1"/>
    <w:rsid w:val="15E1164F"/>
    <w:rsid w:val="15E50862"/>
    <w:rsid w:val="15E5E6D6"/>
    <w:rsid w:val="15FA768A"/>
    <w:rsid w:val="15FBB7DB"/>
    <w:rsid w:val="15FF10CF"/>
    <w:rsid w:val="1600FC8C"/>
    <w:rsid w:val="160A3667"/>
    <w:rsid w:val="160F53F1"/>
    <w:rsid w:val="1618E7B8"/>
    <w:rsid w:val="1627CAE7"/>
    <w:rsid w:val="1629F916"/>
    <w:rsid w:val="162EF2E6"/>
    <w:rsid w:val="1632A787"/>
    <w:rsid w:val="16433E68"/>
    <w:rsid w:val="164DD74D"/>
    <w:rsid w:val="16561213"/>
    <w:rsid w:val="1656362D"/>
    <w:rsid w:val="165A975B"/>
    <w:rsid w:val="165F3016"/>
    <w:rsid w:val="16641C24"/>
    <w:rsid w:val="167727BB"/>
    <w:rsid w:val="167BE711"/>
    <w:rsid w:val="16827966"/>
    <w:rsid w:val="1684B6C7"/>
    <w:rsid w:val="16897AAD"/>
    <w:rsid w:val="168AF737"/>
    <w:rsid w:val="168DF9D8"/>
    <w:rsid w:val="16903500"/>
    <w:rsid w:val="1691435E"/>
    <w:rsid w:val="1698B3E2"/>
    <w:rsid w:val="16A20C6D"/>
    <w:rsid w:val="16A78324"/>
    <w:rsid w:val="16BAEAA8"/>
    <w:rsid w:val="16C65528"/>
    <w:rsid w:val="16C7C09F"/>
    <w:rsid w:val="16CBEEE9"/>
    <w:rsid w:val="16CD486C"/>
    <w:rsid w:val="16CD82E2"/>
    <w:rsid w:val="16CFA7CF"/>
    <w:rsid w:val="16D27EDB"/>
    <w:rsid w:val="16D2DD31"/>
    <w:rsid w:val="16D38E48"/>
    <w:rsid w:val="16D40A34"/>
    <w:rsid w:val="16D4B95A"/>
    <w:rsid w:val="16E88F08"/>
    <w:rsid w:val="16F8C65B"/>
    <w:rsid w:val="16FF296B"/>
    <w:rsid w:val="1700CC18"/>
    <w:rsid w:val="1702156C"/>
    <w:rsid w:val="17028AA3"/>
    <w:rsid w:val="17043A3A"/>
    <w:rsid w:val="17086BFB"/>
    <w:rsid w:val="170BA832"/>
    <w:rsid w:val="1714FEC0"/>
    <w:rsid w:val="17175C4F"/>
    <w:rsid w:val="171BD3A9"/>
    <w:rsid w:val="171D3D1F"/>
    <w:rsid w:val="172522AD"/>
    <w:rsid w:val="172D5225"/>
    <w:rsid w:val="172D6E99"/>
    <w:rsid w:val="1738A944"/>
    <w:rsid w:val="17494AEE"/>
    <w:rsid w:val="1750A575"/>
    <w:rsid w:val="175E9F94"/>
    <w:rsid w:val="177CCD63"/>
    <w:rsid w:val="17862174"/>
    <w:rsid w:val="178E6D32"/>
    <w:rsid w:val="17929EA0"/>
    <w:rsid w:val="17D083E8"/>
    <w:rsid w:val="17D25755"/>
    <w:rsid w:val="17D29630"/>
    <w:rsid w:val="17DAC6FE"/>
    <w:rsid w:val="17E4498E"/>
    <w:rsid w:val="17E54491"/>
    <w:rsid w:val="17EA5E9A"/>
    <w:rsid w:val="17F05545"/>
    <w:rsid w:val="17F1533F"/>
    <w:rsid w:val="17F4741F"/>
    <w:rsid w:val="17F49677"/>
    <w:rsid w:val="18084DAA"/>
    <w:rsid w:val="18135066"/>
    <w:rsid w:val="1814FC6C"/>
    <w:rsid w:val="18166645"/>
    <w:rsid w:val="18166F96"/>
    <w:rsid w:val="1819E98B"/>
    <w:rsid w:val="181C5991"/>
    <w:rsid w:val="181C99C7"/>
    <w:rsid w:val="181D5CCB"/>
    <w:rsid w:val="181EF66E"/>
    <w:rsid w:val="18263EC4"/>
    <w:rsid w:val="182FFBCB"/>
    <w:rsid w:val="18310D48"/>
    <w:rsid w:val="183A2650"/>
    <w:rsid w:val="183EB3D1"/>
    <w:rsid w:val="1846A5F5"/>
    <w:rsid w:val="184C333A"/>
    <w:rsid w:val="184DD894"/>
    <w:rsid w:val="184DE6A6"/>
    <w:rsid w:val="18585704"/>
    <w:rsid w:val="185BE356"/>
    <w:rsid w:val="185F18D5"/>
    <w:rsid w:val="18605AE3"/>
    <w:rsid w:val="18675D0B"/>
    <w:rsid w:val="186DA565"/>
    <w:rsid w:val="1875B3FC"/>
    <w:rsid w:val="1876841A"/>
    <w:rsid w:val="187838C3"/>
    <w:rsid w:val="187B5468"/>
    <w:rsid w:val="187C3F4B"/>
    <w:rsid w:val="1880D101"/>
    <w:rsid w:val="1882DE2A"/>
    <w:rsid w:val="18830740"/>
    <w:rsid w:val="18834A6B"/>
    <w:rsid w:val="188645A2"/>
    <w:rsid w:val="188DF30D"/>
    <w:rsid w:val="189CBFBE"/>
    <w:rsid w:val="18A329C4"/>
    <w:rsid w:val="18A64716"/>
    <w:rsid w:val="18B4D0CE"/>
    <w:rsid w:val="18B7A40A"/>
    <w:rsid w:val="18BD0143"/>
    <w:rsid w:val="18BE8293"/>
    <w:rsid w:val="18C46F6C"/>
    <w:rsid w:val="18C4F711"/>
    <w:rsid w:val="18CB2DDD"/>
    <w:rsid w:val="18DE6726"/>
    <w:rsid w:val="18E79B98"/>
    <w:rsid w:val="18E7EDE2"/>
    <w:rsid w:val="18E80B25"/>
    <w:rsid w:val="18EBB19E"/>
    <w:rsid w:val="18F49C51"/>
    <w:rsid w:val="1919B15D"/>
    <w:rsid w:val="191CCDF0"/>
    <w:rsid w:val="191D10B0"/>
    <w:rsid w:val="19282EF0"/>
    <w:rsid w:val="192ECBA0"/>
    <w:rsid w:val="19313672"/>
    <w:rsid w:val="193C8B68"/>
    <w:rsid w:val="1942C1B5"/>
    <w:rsid w:val="1943FF49"/>
    <w:rsid w:val="194C615A"/>
    <w:rsid w:val="1951B8E3"/>
    <w:rsid w:val="196C7DE1"/>
    <w:rsid w:val="197FBE4B"/>
    <w:rsid w:val="198240C4"/>
    <w:rsid w:val="1988E847"/>
    <w:rsid w:val="199467C3"/>
    <w:rsid w:val="1997D63E"/>
    <w:rsid w:val="199F642D"/>
    <w:rsid w:val="19A81DA0"/>
    <w:rsid w:val="19ACA9D0"/>
    <w:rsid w:val="19ACDA68"/>
    <w:rsid w:val="19ACE2D7"/>
    <w:rsid w:val="19B3B140"/>
    <w:rsid w:val="19BBD1C8"/>
    <w:rsid w:val="19BDEFBE"/>
    <w:rsid w:val="19BF0A82"/>
    <w:rsid w:val="19C1785A"/>
    <w:rsid w:val="19C4B1FB"/>
    <w:rsid w:val="19CC32FF"/>
    <w:rsid w:val="19D2B4B9"/>
    <w:rsid w:val="19DA178D"/>
    <w:rsid w:val="19DAE9E3"/>
    <w:rsid w:val="19DB5787"/>
    <w:rsid w:val="19DC7C85"/>
    <w:rsid w:val="19E54721"/>
    <w:rsid w:val="19E5DA1A"/>
    <w:rsid w:val="19F03D51"/>
    <w:rsid w:val="19F211CB"/>
    <w:rsid w:val="19FA8873"/>
    <w:rsid w:val="19FFC6DE"/>
    <w:rsid w:val="1A016D95"/>
    <w:rsid w:val="1A0B3CD9"/>
    <w:rsid w:val="1A109DF3"/>
    <w:rsid w:val="1A172E8D"/>
    <w:rsid w:val="1A2321D3"/>
    <w:rsid w:val="1A25C698"/>
    <w:rsid w:val="1A29E53F"/>
    <w:rsid w:val="1A2A7A81"/>
    <w:rsid w:val="1A30E55A"/>
    <w:rsid w:val="1A3B01D5"/>
    <w:rsid w:val="1A3C8DB8"/>
    <w:rsid w:val="1A4EDF90"/>
    <w:rsid w:val="1A501374"/>
    <w:rsid w:val="1A509300"/>
    <w:rsid w:val="1A5116DD"/>
    <w:rsid w:val="1A55B0A3"/>
    <w:rsid w:val="1A6FDE26"/>
    <w:rsid w:val="1A740912"/>
    <w:rsid w:val="1A7511AC"/>
    <w:rsid w:val="1A7A6FF7"/>
    <w:rsid w:val="1A8C3D12"/>
    <w:rsid w:val="1A903441"/>
    <w:rsid w:val="1A9F6EEA"/>
    <w:rsid w:val="1AA16FFE"/>
    <w:rsid w:val="1AA6B191"/>
    <w:rsid w:val="1AAE246E"/>
    <w:rsid w:val="1AB4AABB"/>
    <w:rsid w:val="1AB9CE40"/>
    <w:rsid w:val="1ABE3FD3"/>
    <w:rsid w:val="1ABE97E4"/>
    <w:rsid w:val="1ADFE456"/>
    <w:rsid w:val="1AE6AD84"/>
    <w:rsid w:val="1AEFDF57"/>
    <w:rsid w:val="1AF841F5"/>
    <w:rsid w:val="1AF9A6FA"/>
    <w:rsid w:val="1AFA86B5"/>
    <w:rsid w:val="1B01F936"/>
    <w:rsid w:val="1B061BBB"/>
    <w:rsid w:val="1B0B310D"/>
    <w:rsid w:val="1B0B3369"/>
    <w:rsid w:val="1B121715"/>
    <w:rsid w:val="1B1E68A2"/>
    <w:rsid w:val="1B24AD71"/>
    <w:rsid w:val="1B253E19"/>
    <w:rsid w:val="1B2B6D50"/>
    <w:rsid w:val="1B2D7FD3"/>
    <w:rsid w:val="1B318B2D"/>
    <w:rsid w:val="1B340162"/>
    <w:rsid w:val="1B343A39"/>
    <w:rsid w:val="1B40A4CB"/>
    <w:rsid w:val="1B426D16"/>
    <w:rsid w:val="1B4438E7"/>
    <w:rsid w:val="1B550F76"/>
    <w:rsid w:val="1B5D7EB0"/>
    <w:rsid w:val="1B6990D0"/>
    <w:rsid w:val="1B6E1124"/>
    <w:rsid w:val="1B6FC162"/>
    <w:rsid w:val="1B74584F"/>
    <w:rsid w:val="1B787EF1"/>
    <w:rsid w:val="1B78D764"/>
    <w:rsid w:val="1B81D014"/>
    <w:rsid w:val="1B842BD5"/>
    <w:rsid w:val="1B850D00"/>
    <w:rsid w:val="1B887407"/>
    <w:rsid w:val="1B9362B3"/>
    <w:rsid w:val="1B9758DB"/>
    <w:rsid w:val="1BA03A4A"/>
    <w:rsid w:val="1BB3DB53"/>
    <w:rsid w:val="1BC31248"/>
    <w:rsid w:val="1BCA1C35"/>
    <w:rsid w:val="1BD07FF3"/>
    <w:rsid w:val="1BD34D4D"/>
    <w:rsid w:val="1BD5D5D1"/>
    <w:rsid w:val="1BE0D7D1"/>
    <w:rsid w:val="1BEAC3AC"/>
    <w:rsid w:val="1BED967B"/>
    <w:rsid w:val="1BF4B1DF"/>
    <w:rsid w:val="1BF89439"/>
    <w:rsid w:val="1BFCD142"/>
    <w:rsid w:val="1BFDA499"/>
    <w:rsid w:val="1BFF7FBB"/>
    <w:rsid w:val="1C12B778"/>
    <w:rsid w:val="1C12E7D7"/>
    <w:rsid w:val="1C285C6B"/>
    <w:rsid w:val="1C2896D5"/>
    <w:rsid w:val="1C354903"/>
    <w:rsid w:val="1C35D575"/>
    <w:rsid w:val="1C400E2F"/>
    <w:rsid w:val="1C4BBB64"/>
    <w:rsid w:val="1C5C9FC0"/>
    <w:rsid w:val="1C5CD07A"/>
    <w:rsid w:val="1C5FBBDE"/>
    <w:rsid w:val="1C62C0BE"/>
    <w:rsid w:val="1C664ACF"/>
    <w:rsid w:val="1C6F7F63"/>
    <w:rsid w:val="1C6FEB06"/>
    <w:rsid w:val="1C82970B"/>
    <w:rsid w:val="1C88FAFD"/>
    <w:rsid w:val="1C8CAF38"/>
    <w:rsid w:val="1C8F1C8C"/>
    <w:rsid w:val="1C90A297"/>
    <w:rsid w:val="1C99BD11"/>
    <w:rsid w:val="1C9C76E7"/>
    <w:rsid w:val="1CAE50E8"/>
    <w:rsid w:val="1CAFB3DE"/>
    <w:rsid w:val="1CB3614B"/>
    <w:rsid w:val="1CBCC890"/>
    <w:rsid w:val="1CBF5B68"/>
    <w:rsid w:val="1CE29C16"/>
    <w:rsid w:val="1CE82A64"/>
    <w:rsid w:val="1CEBA6D6"/>
    <w:rsid w:val="1CF92ADE"/>
    <w:rsid w:val="1CFA38BB"/>
    <w:rsid w:val="1CFAED68"/>
    <w:rsid w:val="1D017F4E"/>
    <w:rsid w:val="1D03CA9C"/>
    <w:rsid w:val="1D07CFD0"/>
    <w:rsid w:val="1D0C8A10"/>
    <w:rsid w:val="1D15EABA"/>
    <w:rsid w:val="1D1ADF95"/>
    <w:rsid w:val="1D1DBB85"/>
    <w:rsid w:val="1D2AA0BC"/>
    <w:rsid w:val="1D2D5376"/>
    <w:rsid w:val="1D2F5399"/>
    <w:rsid w:val="1D3C07B2"/>
    <w:rsid w:val="1D3EAFEF"/>
    <w:rsid w:val="1D3FD60F"/>
    <w:rsid w:val="1D406AAC"/>
    <w:rsid w:val="1D501800"/>
    <w:rsid w:val="1D5DF42E"/>
    <w:rsid w:val="1D636E65"/>
    <w:rsid w:val="1D6CD909"/>
    <w:rsid w:val="1D6D8F37"/>
    <w:rsid w:val="1D7A16F9"/>
    <w:rsid w:val="1D7A9280"/>
    <w:rsid w:val="1D7C26A8"/>
    <w:rsid w:val="1D812D55"/>
    <w:rsid w:val="1D8679DC"/>
    <w:rsid w:val="1D8F172C"/>
    <w:rsid w:val="1D9966BA"/>
    <w:rsid w:val="1D9BB07F"/>
    <w:rsid w:val="1DC16CA5"/>
    <w:rsid w:val="1DC49267"/>
    <w:rsid w:val="1DC83926"/>
    <w:rsid w:val="1DC87953"/>
    <w:rsid w:val="1DCBDEC9"/>
    <w:rsid w:val="1DD48160"/>
    <w:rsid w:val="1DD5D787"/>
    <w:rsid w:val="1DD69873"/>
    <w:rsid w:val="1DDA73A3"/>
    <w:rsid w:val="1DDCAC74"/>
    <w:rsid w:val="1DDE39E0"/>
    <w:rsid w:val="1DDEFAA0"/>
    <w:rsid w:val="1DDF943C"/>
    <w:rsid w:val="1DDFE58D"/>
    <w:rsid w:val="1DE04CAC"/>
    <w:rsid w:val="1DE26A66"/>
    <w:rsid w:val="1DE73046"/>
    <w:rsid w:val="1DE8A311"/>
    <w:rsid w:val="1DEC757D"/>
    <w:rsid w:val="1DF3C37F"/>
    <w:rsid w:val="1DF3D133"/>
    <w:rsid w:val="1DF5CCBE"/>
    <w:rsid w:val="1E03CBF9"/>
    <w:rsid w:val="1E0F0DFB"/>
    <w:rsid w:val="1E0FFAFF"/>
    <w:rsid w:val="1E10E399"/>
    <w:rsid w:val="1E11DDB5"/>
    <w:rsid w:val="1E1261DD"/>
    <w:rsid w:val="1E131D96"/>
    <w:rsid w:val="1E179E11"/>
    <w:rsid w:val="1E17D513"/>
    <w:rsid w:val="1E1A9DF7"/>
    <w:rsid w:val="1E1B7C12"/>
    <w:rsid w:val="1E1C5BDD"/>
    <w:rsid w:val="1E1F05B7"/>
    <w:rsid w:val="1E1F4E59"/>
    <w:rsid w:val="1E215276"/>
    <w:rsid w:val="1E243C25"/>
    <w:rsid w:val="1E3357AF"/>
    <w:rsid w:val="1E367CE7"/>
    <w:rsid w:val="1E4A20EE"/>
    <w:rsid w:val="1E4A444A"/>
    <w:rsid w:val="1E4B29D9"/>
    <w:rsid w:val="1E4EBDAA"/>
    <w:rsid w:val="1E5A095B"/>
    <w:rsid w:val="1E606FE7"/>
    <w:rsid w:val="1E65D377"/>
    <w:rsid w:val="1E89E042"/>
    <w:rsid w:val="1E9FA422"/>
    <w:rsid w:val="1EB57CE5"/>
    <w:rsid w:val="1EB954F5"/>
    <w:rsid w:val="1EBC79B9"/>
    <w:rsid w:val="1EBFC53E"/>
    <w:rsid w:val="1EC0C712"/>
    <w:rsid w:val="1EC3CD1A"/>
    <w:rsid w:val="1ECE6F92"/>
    <w:rsid w:val="1ECF39AD"/>
    <w:rsid w:val="1ED1F33B"/>
    <w:rsid w:val="1ED6D995"/>
    <w:rsid w:val="1EDA18A3"/>
    <w:rsid w:val="1EDA66CE"/>
    <w:rsid w:val="1EDC931D"/>
    <w:rsid w:val="1EEE754C"/>
    <w:rsid w:val="1EEF0F2F"/>
    <w:rsid w:val="1EF44025"/>
    <w:rsid w:val="1EF7ECA7"/>
    <w:rsid w:val="1EFB84C3"/>
    <w:rsid w:val="1EFF22F5"/>
    <w:rsid w:val="1EFFC933"/>
    <w:rsid w:val="1F00EC4E"/>
    <w:rsid w:val="1F019E72"/>
    <w:rsid w:val="1F06C329"/>
    <w:rsid w:val="1F0A0F07"/>
    <w:rsid w:val="1F1164B1"/>
    <w:rsid w:val="1F1764A5"/>
    <w:rsid w:val="1F1D3473"/>
    <w:rsid w:val="1F216464"/>
    <w:rsid w:val="1F218597"/>
    <w:rsid w:val="1F224A3D"/>
    <w:rsid w:val="1F286168"/>
    <w:rsid w:val="1F298A20"/>
    <w:rsid w:val="1F3718A8"/>
    <w:rsid w:val="1F4036CF"/>
    <w:rsid w:val="1F477D5B"/>
    <w:rsid w:val="1F480591"/>
    <w:rsid w:val="1F4E958F"/>
    <w:rsid w:val="1F512097"/>
    <w:rsid w:val="1F515905"/>
    <w:rsid w:val="1F575CE0"/>
    <w:rsid w:val="1F5C5BB5"/>
    <w:rsid w:val="1F604AF4"/>
    <w:rsid w:val="1F62CADB"/>
    <w:rsid w:val="1F62CC82"/>
    <w:rsid w:val="1F6E6679"/>
    <w:rsid w:val="1F747FF4"/>
    <w:rsid w:val="1F74B846"/>
    <w:rsid w:val="1F783B47"/>
    <w:rsid w:val="1F796D54"/>
    <w:rsid w:val="1F8043E8"/>
    <w:rsid w:val="1F8FE6DF"/>
    <w:rsid w:val="1F95F49F"/>
    <w:rsid w:val="1F95FF37"/>
    <w:rsid w:val="1F984CCB"/>
    <w:rsid w:val="1F9FB22A"/>
    <w:rsid w:val="1F9FF63E"/>
    <w:rsid w:val="1FA78BC8"/>
    <w:rsid w:val="1FA9FEBE"/>
    <w:rsid w:val="1FAB8C91"/>
    <w:rsid w:val="1FAFABEC"/>
    <w:rsid w:val="1FB20339"/>
    <w:rsid w:val="1FB3A574"/>
    <w:rsid w:val="1FC52200"/>
    <w:rsid w:val="1FC59316"/>
    <w:rsid w:val="1FC7EAD5"/>
    <w:rsid w:val="1FC91328"/>
    <w:rsid w:val="1FCA8428"/>
    <w:rsid w:val="1FCD74CB"/>
    <w:rsid w:val="1FCED4D7"/>
    <w:rsid w:val="1FCF4ACA"/>
    <w:rsid w:val="1FD2163A"/>
    <w:rsid w:val="1FD24531"/>
    <w:rsid w:val="1FD3B5F6"/>
    <w:rsid w:val="1FDBE7A3"/>
    <w:rsid w:val="1FEC760E"/>
    <w:rsid w:val="1FEF2B95"/>
    <w:rsid w:val="1FF382CF"/>
    <w:rsid w:val="1FF56472"/>
    <w:rsid w:val="2001BBA1"/>
    <w:rsid w:val="200EE2F6"/>
    <w:rsid w:val="2018AC53"/>
    <w:rsid w:val="201A4D34"/>
    <w:rsid w:val="20211C05"/>
    <w:rsid w:val="2024F77C"/>
    <w:rsid w:val="202A4225"/>
    <w:rsid w:val="203143D2"/>
    <w:rsid w:val="203720AC"/>
    <w:rsid w:val="203C7D87"/>
    <w:rsid w:val="203DCF9D"/>
    <w:rsid w:val="20411426"/>
    <w:rsid w:val="204B6E09"/>
    <w:rsid w:val="205478AB"/>
    <w:rsid w:val="2058A020"/>
    <w:rsid w:val="20591CF4"/>
    <w:rsid w:val="205E9460"/>
    <w:rsid w:val="206D2822"/>
    <w:rsid w:val="207AC573"/>
    <w:rsid w:val="207CFB8A"/>
    <w:rsid w:val="207F13A5"/>
    <w:rsid w:val="2082F82E"/>
    <w:rsid w:val="2086F723"/>
    <w:rsid w:val="208DBC5D"/>
    <w:rsid w:val="208F04A1"/>
    <w:rsid w:val="2093B693"/>
    <w:rsid w:val="2094ECBB"/>
    <w:rsid w:val="20A1513C"/>
    <w:rsid w:val="20A5CE13"/>
    <w:rsid w:val="20A89C20"/>
    <w:rsid w:val="20AE5EB6"/>
    <w:rsid w:val="20B54912"/>
    <w:rsid w:val="20B5D8E0"/>
    <w:rsid w:val="20B9A845"/>
    <w:rsid w:val="20BC26EB"/>
    <w:rsid w:val="20BDA470"/>
    <w:rsid w:val="20CD1124"/>
    <w:rsid w:val="20D9C041"/>
    <w:rsid w:val="20DB0841"/>
    <w:rsid w:val="20E33FFC"/>
    <w:rsid w:val="20E64E12"/>
    <w:rsid w:val="20EC43BD"/>
    <w:rsid w:val="20EF879E"/>
    <w:rsid w:val="20F49615"/>
    <w:rsid w:val="20FACF47"/>
    <w:rsid w:val="20FC396E"/>
    <w:rsid w:val="20FE9651"/>
    <w:rsid w:val="2101FC9A"/>
    <w:rsid w:val="2108C5B6"/>
    <w:rsid w:val="210F369A"/>
    <w:rsid w:val="2115FF10"/>
    <w:rsid w:val="21189924"/>
    <w:rsid w:val="211E3E9B"/>
    <w:rsid w:val="211EC351"/>
    <w:rsid w:val="2125B9C9"/>
    <w:rsid w:val="21322B13"/>
    <w:rsid w:val="21326B2D"/>
    <w:rsid w:val="2133E524"/>
    <w:rsid w:val="2134C488"/>
    <w:rsid w:val="21366C48"/>
    <w:rsid w:val="213823D3"/>
    <w:rsid w:val="2139CE38"/>
    <w:rsid w:val="214721F6"/>
    <w:rsid w:val="214BB37D"/>
    <w:rsid w:val="214DD39A"/>
    <w:rsid w:val="2150A425"/>
    <w:rsid w:val="215C34E2"/>
    <w:rsid w:val="215CC5A8"/>
    <w:rsid w:val="2163AD99"/>
    <w:rsid w:val="21655065"/>
    <w:rsid w:val="216660FA"/>
    <w:rsid w:val="216D6625"/>
    <w:rsid w:val="216DE69B"/>
    <w:rsid w:val="21754D94"/>
    <w:rsid w:val="217ABDD7"/>
    <w:rsid w:val="217B0789"/>
    <w:rsid w:val="21813A69"/>
    <w:rsid w:val="2182A057"/>
    <w:rsid w:val="2193B05E"/>
    <w:rsid w:val="2196C231"/>
    <w:rsid w:val="21A21BC6"/>
    <w:rsid w:val="21A22A7B"/>
    <w:rsid w:val="21A9C118"/>
    <w:rsid w:val="21B32735"/>
    <w:rsid w:val="21B9706F"/>
    <w:rsid w:val="21BA68E1"/>
    <w:rsid w:val="21BB27DF"/>
    <w:rsid w:val="21BE5BDB"/>
    <w:rsid w:val="21BFFDA4"/>
    <w:rsid w:val="21C1F762"/>
    <w:rsid w:val="21C9141D"/>
    <w:rsid w:val="21CC2C5C"/>
    <w:rsid w:val="21D57C50"/>
    <w:rsid w:val="21DB1D8F"/>
    <w:rsid w:val="21DE6089"/>
    <w:rsid w:val="21E051D1"/>
    <w:rsid w:val="21F68B84"/>
    <w:rsid w:val="21F8F894"/>
    <w:rsid w:val="220A99C4"/>
    <w:rsid w:val="220B5A61"/>
    <w:rsid w:val="22145D98"/>
    <w:rsid w:val="221AA356"/>
    <w:rsid w:val="221CE99A"/>
    <w:rsid w:val="22221E0B"/>
    <w:rsid w:val="222CE9FA"/>
    <w:rsid w:val="222CEE1B"/>
    <w:rsid w:val="22322884"/>
    <w:rsid w:val="2239B6B7"/>
    <w:rsid w:val="223BBDA5"/>
    <w:rsid w:val="22440DA9"/>
    <w:rsid w:val="2246E9BF"/>
    <w:rsid w:val="2247997E"/>
    <w:rsid w:val="224F6EBE"/>
    <w:rsid w:val="225249FE"/>
    <w:rsid w:val="2254959E"/>
    <w:rsid w:val="22556D9A"/>
    <w:rsid w:val="2259B376"/>
    <w:rsid w:val="225AB200"/>
    <w:rsid w:val="225F9CFF"/>
    <w:rsid w:val="2261DD9A"/>
    <w:rsid w:val="2267F9C4"/>
    <w:rsid w:val="226EE740"/>
    <w:rsid w:val="2270CAD5"/>
    <w:rsid w:val="2283500F"/>
    <w:rsid w:val="2289762E"/>
    <w:rsid w:val="2292BFE1"/>
    <w:rsid w:val="229B329A"/>
    <w:rsid w:val="229D19C5"/>
    <w:rsid w:val="22A19F5D"/>
    <w:rsid w:val="22A27D04"/>
    <w:rsid w:val="22A45130"/>
    <w:rsid w:val="22AD91F5"/>
    <w:rsid w:val="22AFE7E0"/>
    <w:rsid w:val="22B0241C"/>
    <w:rsid w:val="22B3BDCF"/>
    <w:rsid w:val="22B7F868"/>
    <w:rsid w:val="22BC5208"/>
    <w:rsid w:val="22BF4E5F"/>
    <w:rsid w:val="22C1858C"/>
    <w:rsid w:val="22C4A17B"/>
    <w:rsid w:val="22CD3B7C"/>
    <w:rsid w:val="22D2F576"/>
    <w:rsid w:val="22D68BA0"/>
    <w:rsid w:val="22DD3ECD"/>
    <w:rsid w:val="22E189CF"/>
    <w:rsid w:val="22F3EBD5"/>
    <w:rsid w:val="22F4E9E0"/>
    <w:rsid w:val="22F8E758"/>
    <w:rsid w:val="22FCB83E"/>
    <w:rsid w:val="22FF9F37"/>
    <w:rsid w:val="23029A6C"/>
    <w:rsid w:val="23119515"/>
    <w:rsid w:val="2314F618"/>
    <w:rsid w:val="231A6C2F"/>
    <w:rsid w:val="2323EC0F"/>
    <w:rsid w:val="2323F718"/>
    <w:rsid w:val="232C35AA"/>
    <w:rsid w:val="2331C153"/>
    <w:rsid w:val="233224A3"/>
    <w:rsid w:val="23343706"/>
    <w:rsid w:val="23373829"/>
    <w:rsid w:val="233943D0"/>
    <w:rsid w:val="233C2FA4"/>
    <w:rsid w:val="23411770"/>
    <w:rsid w:val="23418CC1"/>
    <w:rsid w:val="2344A2B7"/>
    <w:rsid w:val="2344C17F"/>
    <w:rsid w:val="23550208"/>
    <w:rsid w:val="23575C3E"/>
    <w:rsid w:val="23577704"/>
    <w:rsid w:val="235C4996"/>
    <w:rsid w:val="235DD6FB"/>
    <w:rsid w:val="235FFC9C"/>
    <w:rsid w:val="2368BE5A"/>
    <w:rsid w:val="236E74A9"/>
    <w:rsid w:val="2372B603"/>
    <w:rsid w:val="23731545"/>
    <w:rsid w:val="237380EB"/>
    <w:rsid w:val="2374ADE1"/>
    <w:rsid w:val="237793D6"/>
    <w:rsid w:val="2377AEDE"/>
    <w:rsid w:val="23791667"/>
    <w:rsid w:val="237ED17D"/>
    <w:rsid w:val="2387165C"/>
    <w:rsid w:val="238F4AE2"/>
    <w:rsid w:val="2390E273"/>
    <w:rsid w:val="23943835"/>
    <w:rsid w:val="239CE18E"/>
    <w:rsid w:val="23A34375"/>
    <w:rsid w:val="23A9F726"/>
    <w:rsid w:val="23AB60D6"/>
    <w:rsid w:val="23AD9912"/>
    <w:rsid w:val="23B7EEB4"/>
    <w:rsid w:val="23B8A01B"/>
    <w:rsid w:val="23BB6A48"/>
    <w:rsid w:val="23C43750"/>
    <w:rsid w:val="23CA1019"/>
    <w:rsid w:val="23D15324"/>
    <w:rsid w:val="23D585EA"/>
    <w:rsid w:val="23DA743B"/>
    <w:rsid w:val="23DD87D2"/>
    <w:rsid w:val="23EEF7E6"/>
    <w:rsid w:val="23F6B1E1"/>
    <w:rsid w:val="23F94C08"/>
    <w:rsid w:val="23FCA4A4"/>
    <w:rsid w:val="24033BDD"/>
    <w:rsid w:val="2409A3DC"/>
    <w:rsid w:val="241049FA"/>
    <w:rsid w:val="241DB9C3"/>
    <w:rsid w:val="2420EE29"/>
    <w:rsid w:val="2421F0F8"/>
    <w:rsid w:val="24403202"/>
    <w:rsid w:val="2447382F"/>
    <w:rsid w:val="2447F775"/>
    <w:rsid w:val="244A3989"/>
    <w:rsid w:val="244E8F40"/>
    <w:rsid w:val="2451ABEA"/>
    <w:rsid w:val="245E862B"/>
    <w:rsid w:val="245F4D2D"/>
    <w:rsid w:val="245FF91B"/>
    <w:rsid w:val="2463B19A"/>
    <w:rsid w:val="246CD9B7"/>
    <w:rsid w:val="2476EE10"/>
    <w:rsid w:val="247DCD8B"/>
    <w:rsid w:val="2487A362"/>
    <w:rsid w:val="248B49B9"/>
    <w:rsid w:val="2492C4BC"/>
    <w:rsid w:val="2493D5A4"/>
    <w:rsid w:val="2498E2E6"/>
    <w:rsid w:val="249C37F7"/>
    <w:rsid w:val="24A17A83"/>
    <w:rsid w:val="24A17BAB"/>
    <w:rsid w:val="24ACCC5D"/>
    <w:rsid w:val="24AFC409"/>
    <w:rsid w:val="24C2B678"/>
    <w:rsid w:val="24C58CBB"/>
    <w:rsid w:val="24C8DE1D"/>
    <w:rsid w:val="24CE67CC"/>
    <w:rsid w:val="24CE76A0"/>
    <w:rsid w:val="24D239BA"/>
    <w:rsid w:val="24DAAC35"/>
    <w:rsid w:val="24DE2BCB"/>
    <w:rsid w:val="24DF3C6A"/>
    <w:rsid w:val="24E1ADFF"/>
    <w:rsid w:val="24EBCEFE"/>
    <w:rsid w:val="24F707B6"/>
    <w:rsid w:val="25021B3C"/>
    <w:rsid w:val="25063285"/>
    <w:rsid w:val="251292E0"/>
    <w:rsid w:val="25177238"/>
    <w:rsid w:val="251817FB"/>
    <w:rsid w:val="2525A731"/>
    <w:rsid w:val="252974D9"/>
    <w:rsid w:val="252A9BD5"/>
    <w:rsid w:val="252C3BDA"/>
    <w:rsid w:val="25321B6A"/>
    <w:rsid w:val="25346798"/>
    <w:rsid w:val="253B2653"/>
    <w:rsid w:val="2543AE5C"/>
    <w:rsid w:val="2551E130"/>
    <w:rsid w:val="2553A3A3"/>
    <w:rsid w:val="25549357"/>
    <w:rsid w:val="25563D0C"/>
    <w:rsid w:val="2557B2B6"/>
    <w:rsid w:val="255A627D"/>
    <w:rsid w:val="255DEB84"/>
    <w:rsid w:val="25648170"/>
    <w:rsid w:val="256D8964"/>
    <w:rsid w:val="256F85B1"/>
    <w:rsid w:val="257B020A"/>
    <w:rsid w:val="257B85AE"/>
    <w:rsid w:val="257BAE6B"/>
    <w:rsid w:val="257F4468"/>
    <w:rsid w:val="257FAB11"/>
    <w:rsid w:val="2582F176"/>
    <w:rsid w:val="259E231D"/>
    <w:rsid w:val="25A0200B"/>
    <w:rsid w:val="25A1CFFC"/>
    <w:rsid w:val="25A3734F"/>
    <w:rsid w:val="25A41621"/>
    <w:rsid w:val="25AE9C00"/>
    <w:rsid w:val="25AFD35F"/>
    <w:rsid w:val="25BA1AEB"/>
    <w:rsid w:val="25BAC117"/>
    <w:rsid w:val="25C1205F"/>
    <w:rsid w:val="25CD6FFC"/>
    <w:rsid w:val="25CFD10D"/>
    <w:rsid w:val="25D195B4"/>
    <w:rsid w:val="25D5207F"/>
    <w:rsid w:val="25DA8677"/>
    <w:rsid w:val="25EBEB42"/>
    <w:rsid w:val="25EC784C"/>
    <w:rsid w:val="25F1FA8F"/>
    <w:rsid w:val="25F3DFD1"/>
    <w:rsid w:val="25F44C48"/>
    <w:rsid w:val="2602A899"/>
    <w:rsid w:val="2605315D"/>
    <w:rsid w:val="260C0833"/>
    <w:rsid w:val="261C1448"/>
    <w:rsid w:val="2623BBD9"/>
    <w:rsid w:val="263F1D06"/>
    <w:rsid w:val="26455A1B"/>
    <w:rsid w:val="264674D3"/>
    <w:rsid w:val="264D8E75"/>
    <w:rsid w:val="2652CEE6"/>
    <w:rsid w:val="265587C8"/>
    <w:rsid w:val="265A73FF"/>
    <w:rsid w:val="265B8C5D"/>
    <w:rsid w:val="265C09F9"/>
    <w:rsid w:val="26602420"/>
    <w:rsid w:val="266324C4"/>
    <w:rsid w:val="2665D0AF"/>
    <w:rsid w:val="267EC0C3"/>
    <w:rsid w:val="26890628"/>
    <w:rsid w:val="26992D01"/>
    <w:rsid w:val="269AFD5B"/>
    <w:rsid w:val="269E9D17"/>
    <w:rsid w:val="26A14918"/>
    <w:rsid w:val="26A3AB14"/>
    <w:rsid w:val="26A6EC64"/>
    <w:rsid w:val="26AAB607"/>
    <w:rsid w:val="26C657F6"/>
    <w:rsid w:val="26CAC1D6"/>
    <w:rsid w:val="26CE46A0"/>
    <w:rsid w:val="26D30B0A"/>
    <w:rsid w:val="26D32A58"/>
    <w:rsid w:val="26D673B5"/>
    <w:rsid w:val="26D7C7B2"/>
    <w:rsid w:val="26E9A29D"/>
    <w:rsid w:val="26F379E7"/>
    <w:rsid w:val="26F89010"/>
    <w:rsid w:val="272246B1"/>
    <w:rsid w:val="272BD786"/>
    <w:rsid w:val="272E9DB6"/>
    <w:rsid w:val="273474C7"/>
    <w:rsid w:val="273612F6"/>
    <w:rsid w:val="273C7945"/>
    <w:rsid w:val="273F0C68"/>
    <w:rsid w:val="27425D8D"/>
    <w:rsid w:val="274A709B"/>
    <w:rsid w:val="274C7D67"/>
    <w:rsid w:val="275B2A72"/>
    <w:rsid w:val="275E54CC"/>
    <w:rsid w:val="27619138"/>
    <w:rsid w:val="276C3C85"/>
    <w:rsid w:val="2775874E"/>
    <w:rsid w:val="27788778"/>
    <w:rsid w:val="2779010C"/>
    <w:rsid w:val="2786BACA"/>
    <w:rsid w:val="2787A946"/>
    <w:rsid w:val="278899AF"/>
    <w:rsid w:val="27894CAC"/>
    <w:rsid w:val="278E1195"/>
    <w:rsid w:val="2792A5E2"/>
    <w:rsid w:val="279ABB4F"/>
    <w:rsid w:val="27A50293"/>
    <w:rsid w:val="27ACE904"/>
    <w:rsid w:val="27AD0829"/>
    <w:rsid w:val="27ADE582"/>
    <w:rsid w:val="27AF1005"/>
    <w:rsid w:val="27BEB538"/>
    <w:rsid w:val="27BEB759"/>
    <w:rsid w:val="27C17161"/>
    <w:rsid w:val="27C6F92D"/>
    <w:rsid w:val="27CE4D98"/>
    <w:rsid w:val="27CF3A24"/>
    <w:rsid w:val="27CF83E8"/>
    <w:rsid w:val="27D2CCE9"/>
    <w:rsid w:val="27DB0042"/>
    <w:rsid w:val="27DE8240"/>
    <w:rsid w:val="27E6BBF2"/>
    <w:rsid w:val="27E75E2D"/>
    <w:rsid w:val="27FC71E8"/>
    <w:rsid w:val="28072F71"/>
    <w:rsid w:val="2811CBF6"/>
    <w:rsid w:val="281506ED"/>
    <w:rsid w:val="2819FF71"/>
    <w:rsid w:val="28227862"/>
    <w:rsid w:val="282425E6"/>
    <w:rsid w:val="2828D29A"/>
    <w:rsid w:val="2832967C"/>
    <w:rsid w:val="2836F9E0"/>
    <w:rsid w:val="28385402"/>
    <w:rsid w:val="2839A696"/>
    <w:rsid w:val="28448BFE"/>
    <w:rsid w:val="285594ED"/>
    <w:rsid w:val="28598A9D"/>
    <w:rsid w:val="285B4354"/>
    <w:rsid w:val="286BA2E9"/>
    <w:rsid w:val="2871C9A3"/>
    <w:rsid w:val="2883F347"/>
    <w:rsid w:val="2885126C"/>
    <w:rsid w:val="2886560B"/>
    <w:rsid w:val="288A4E67"/>
    <w:rsid w:val="288CE689"/>
    <w:rsid w:val="289CC88F"/>
    <w:rsid w:val="289D7E0B"/>
    <w:rsid w:val="289DD397"/>
    <w:rsid w:val="289DEF8A"/>
    <w:rsid w:val="289F4F41"/>
    <w:rsid w:val="28A0067B"/>
    <w:rsid w:val="28B34F2D"/>
    <w:rsid w:val="28B9C629"/>
    <w:rsid w:val="28C12C37"/>
    <w:rsid w:val="28C3D433"/>
    <w:rsid w:val="28D55455"/>
    <w:rsid w:val="28D7DC5B"/>
    <w:rsid w:val="28D81146"/>
    <w:rsid w:val="28DCE4C9"/>
    <w:rsid w:val="28E02C5A"/>
    <w:rsid w:val="28E32A21"/>
    <w:rsid w:val="28E38CB8"/>
    <w:rsid w:val="28E9BC59"/>
    <w:rsid w:val="29054BA5"/>
    <w:rsid w:val="290895DC"/>
    <w:rsid w:val="29099D66"/>
    <w:rsid w:val="2910E0E1"/>
    <w:rsid w:val="29118BED"/>
    <w:rsid w:val="2916683C"/>
    <w:rsid w:val="2929F4AC"/>
    <w:rsid w:val="292A9E19"/>
    <w:rsid w:val="292C4BB1"/>
    <w:rsid w:val="2936976A"/>
    <w:rsid w:val="2938EB4D"/>
    <w:rsid w:val="29437367"/>
    <w:rsid w:val="2948D4E2"/>
    <w:rsid w:val="294E7213"/>
    <w:rsid w:val="2952FB6E"/>
    <w:rsid w:val="29564122"/>
    <w:rsid w:val="295701FC"/>
    <w:rsid w:val="2958E57F"/>
    <w:rsid w:val="29620FD3"/>
    <w:rsid w:val="29720DDC"/>
    <w:rsid w:val="297D4625"/>
    <w:rsid w:val="297F9F67"/>
    <w:rsid w:val="2983F5F0"/>
    <w:rsid w:val="29859718"/>
    <w:rsid w:val="298BA518"/>
    <w:rsid w:val="29A2F238"/>
    <w:rsid w:val="29A5D4CC"/>
    <w:rsid w:val="29AE26CE"/>
    <w:rsid w:val="29AF9F0C"/>
    <w:rsid w:val="29B107BF"/>
    <w:rsid w:val="29C4335E"/>
    <w:rsid w:val="29D11A4A"/>
    <w:rsid w:val="29E10714"/>
    <w:rsid w:val="29E16F10"/>
    <w:rsid w:val="29F2AE3C"/>
    <w:rsid w:val="2A020DDD"/>
    <w:rsid w:val="2A075959"/>
    <w:rsid w:val="2A0D6290"/>
    <w:rsid w:val="2A1B8F8F"/>
    <w:rsid w:val="2A1C47D7"/>
    <w:rsid w:val="2A24EDAC"/>
    <w:rsid w:val="2A257521"/>
    <w:rsid w:val="2A2C0152"/>
    <w:rsid w:val="2A2C1E5E"/>
    <w:rsid w:val="2A3651F1"/>
    <w:rsid w:val="2A385885"/>
    <w:rsid w:val="2A3C7E81"/>
    <w:rsid w:val="2A49EE6D"/>
    <w:rsid w:val="2A4A2F21"/>
    <w:rsid w:val="2A4DBD6B"/>
    <w:rsid w:val="2A4F1F8E"/>
    <w:rsid w:val="2A521790"/>
    <w:rsid w:val="2A5F2B65"/>
    <w:rsid w:val="2A5FBCB5"/>
    <w:rsid w:val="2A6017D0"/>
    <w:rsid w:val="2A6018F8"/>
    <w:rsid w:val="2A6393DD"/>
    <w:rsid w:val="2A69E49B"/>
    <w:rsid w:val="2A6C4823"/>
    <w:rsid w:val="2A6DB792"/>
    <w:rsid w:val="2A70A8A8"/>
    <w:rsid w:val="2A71BF61"/>
    <w:rsid w:val="2A828018"/>
    <w:rsid w:val="2A842BAA"/>
    <w:rsid w:val="2A8BAE76"/>
    <w:rsid w:val="2A8BE01B"/>
    <w:rsid w:val="2A9C6F5B"/>
    <w:rsid w:val="2AA2FD4B"/>
    <w:rsid w:val="2AA89161"/>
    <w:rsid w:val="2AAC4BCD"/>
    <w:rsid w:val="2AAE5B13"/>
    <w:rsid w:val="2AB3D0A9"/>
    <w:rsid w:val="2AB4402A"/>
    <w:rsid w:val="2AC4B77B"/>
    <w:rsid w:val="2ACE31CC"/>
    <w:rsid w:val="2AD26EA5"/>
    <w:rsid w:val="2ADE041B"/>
    <w:rsid w:val="2AEC7811"/>
    <w:rsid w:val="2AEE5A21"/>
    <w:rsid w:val="2AF67338"/>
    <w:rsid w:val="2AF69133"/>
    <w:rsid w:val="2AFA42D9"/>
    <w:rsid w:val="2AFA5016"/>
    <w:rsid w:val="2AFC0016"/>
    <w:rsid w:val="2AFFEBE0"/>
    <w:rsid w:val="2B0A55A2"/>
    <w:rsid w:val="2B0B36C4"/>
    <w:rsid w:val="2B0C09F8"/>
    <w:rsid w:val="2B1001AD"/>
    <w:rsid w:val="2B1876E8"/>
    <w:rsid w:val="2B1B209F"/>
    <w:rsid w:val="2B1B26AD"/>
    <w:rsid w:val="2B1CB667"/>
    <w:rsid w:val="2B1FFB39"/>
    <w:rsid w:val="2B2EE46B"/>
    <w:rsid w:val="2B4264AD"/>
    <w:rsid w:val="2B49D55C"/>
    <w:rsid w:val="2B541B29"/>
    <w:rsid w:val="2B54F7C7"/>
    <w:rsid w:val="2B55AB05"/>
    <w:rsid w:val="2B5638DD"/>
    <w:rsid w:val="2B564B8E"/>
    <w:rsid w:val="2B61588C"/>
    <w:rsid w:val="2B627865"/>
    <w:rsid w:val="2B67EA50"/>
    <w:rsid w:val="2B734151"/>
    <w:rsid w:val="2B790A92"/>
    <w:rsid w:val="2B88AD56"/>
    <w:rsid w:val="2B8AB665"/>
    <w:rsid w:val="2B936B10"/>
    <w:rsid w:val="2B995001"/>
    <w:rsid w:val="2BA24C68"/>
    <w:rsid w:val="2BA26A2C"/>
    <w:rsid w:val="2BA5054F"/>
    <w:rsid w:val="2BA8C184"/>
    <w:rsid w:val="2BAC6DA4"/>
    <w:rsid w:val="2BB027A3"/>
    <w:rsid w:val="2BB3B9D0"/>
    <w:rsid w:val="2BBD8635"/>
    <w:rsid w:val="2BC0A1C3"/>
    <w:rsid w:val="2BDCF6FD"/>
    <w:rsid w:val="2BE3955D"/>
    <w:rsid w:val="2BF3B625"/>
    <w:rsid w:val="2BF49F78"/>
    <w:rsid w:val="2BF61854"/>
    <w:rsid w:val="2BFD644E"/>
    <w:rsid w:val="2C06B66F"/>
    <w:rsid w:val="2C20B14F"/>
    <w:rsid w:val="2C27DD44"/>
    <w:rsid w:val="2C2AAD4A"/>
    <w:rsid w:val="2C2DF43F"/>
    <w:rsid w:val="2C398A91"/>
    <w:rsid w:val="2C4177B8"/>
    <w:rsid w:val="2C4224BC"/>
    <w:rsid w:val="2C4A7A99"/>
    <w:rsid w:val="2C522048"/>
    <w:rsid w:val="2C554427"/>
    <w:rsid w:val="2C5904A9"/>
    <w:rsid w:val="2C5AB539"/>
    <w:rsid w:val="2C5CBDCF"/>
    <w:rsid w:val="2C6C0CC2"/>
    <w:rsid w:val="2C71BAF1"/>
    <w:rsid w:val="2C7CE130"/>
    <w:rsid w:val="2C7D5EF7"/>
    <w:rsid w:val="2C82CA02"/>
    <w:rsid w:val="2C84ED74"/>
    <w:rsid w:val="2C85F06B"/>
    <w:rsid w:val="2C87139B"/>
    <w:rsid w:val="2C90E650"/>
    <w:rsid w:val="2C96BE84"/>
    <w:rsid w:val="2CB2AA4C"/>
    <w:rsid w:val="2CB5CB1F"/>
    <w:rsid w:val="2CB886C8"/>
    <w:rsid w:val="2CBFEB4C"/>
    <w:rsid w:val="2CC675F2"/>
    <w:rsid w:val="2CCBE2F5"/>
    <w:rsid w:val="2CD7F685"/>
    <w:rsid w:val="2CDA92B7"/>
    <w:rsid w:val="2CDAB07A"/>
    <w:rsid w:val="2CE31E51"/>
    <w:rsid w:val="2CE53314"/>
    <w:rsid w:val="2CE6751D"/>
    <w:rsid w:val="2CED3020"/>
    <w:rsid w:val="2CF5102D"/>
    <w:rsid w:val="2CF9E4E9"/>
    <w:rsid w:val="2CFAC241"/>
    <w:rsid w:val="2CFB304B"/>
    <w:rsid w:val="2D01D3A2"/>
    <w:rsid w:val="2D0DA833"/>
    <w:rsid w:val="2D112016"/>
    <w:rsid w:val="2D11BB6F"/>
    <w:rsid w:val="2D15FA89"/>
    <w:rsid w:val="2D17D92E"/>
    <w:rsid w:val="2D1BC79D"/>
    <w:rsid w:val="2D2606B6"/>
    <w:rsid w:val="2D28B7B5"/>
    <w:rsid w:val="2D2A7007"/>
    <w:rsid w:val="2D2C6949"/>
    <w:rsid w:val="2D2C7FB8"/>
    <w:rsid w:val="2D2D06E6"/>
    <w:rsid w:val="2D2D2DB5"/>
    <w:rsid w:val="2D300807"/>
    <w:rsid w:val="2D32D57B"/>
    <w:rsid w:val="2D3388E4"/>
    <w:rsid w:val="2D34EDC1"/>
    <w:rsid w:val="2D3E987A"/>
    <w:rsid w:val="2D44F221"/>
    <w:rsid w:val="2D475788"/>
    <w:rsid w:val="2D48312E"/>
    <w:rsid w:val="2D5A4ED3"/>
    <w:rsid w:val="2D5B3CEA"/>
    <w:rsid w:val="2D5D7B1C"/>
    <w:rsid w:val="2D5F2674"/>
    <w:rsid w:val="2D63F0AD"/>
    <w:rsid w:val="2D7F5A93"/>
    <w:rsid w:val="2D925078"/>
    <w:rsid w:val="2D934062"/>
    <w:rsid w:val="2D957A26"/>
    <w:rsid w:val="2D97D27A"/>
    <w:rsid w:val="2DA3E074"/>
    <w:rsid w:val="2DA9DE66"/>
    <w:rsid w:val="2DAAE3DD"/>
    <w:rsid w:val="2DAF8B18"/>
    <w:rsid w:val="2DB446DD"/>
    <w:rsid w:val="2DB53535"/>
    <w:rsid w:val="2DBDB874"/>
    <w:rsid w:val="2DC21B2A"/>
    <w:rsid w:val="2DCD8E07"/>
    <w:rsid w:val="2DD0EB7A"/>
    <w:rsid w:val="2DD9FB02"/>
    <w:rsid w:val="2DDDA8BC"/>
    <w:rsid w:val="2DE1A4DA"/>
    <w:rsid w:val="2DE3F95A"/>
    <w:rsid w:val="2DE45204"/>
    <w:rsid w:val="2DE5114D"/>
    <w:rsid w:val="2DEA3662"/>
    <w:rsid w:val="2E0919CF"/>
    <w:rsid w:val="2E0DBA7E"/>
    <w:rsid w:val="2E1B85DA"/>
    <w:rsid w:val="2E1FF174"/>
    <w:rsid w:val="2E29A783"/>
    <w:rsid w:val="2E32F2B3"/>
    <w:rsid w:val="2E3B2EBD"/>
    <w:rsid w:val="2E40BA5D"/>
    <w:rsid w:val="2E497CBD"/>
    <w:rsid w:val="2E522D20"/>
    <w:rsid w:val="2E5650B8"/>
    <w:rsid w:val="2E57DC5A"/>
    <w:rsid w:val="2E58E055"/>
    <w:rsid w:val="2E5A6592"/>
    <w:rsid w:val="2E600339"/>
    <w:rsid w:val="2E656E6F"/>
    <w:rsid w:val="2E7348A2"/>
    <w:rsid w:val="2E748A27"/>
    <w:rsid w:val="2E79EE92"/>
    <w:rsid w:val="2E7ACFA4"/>
    <w:rsid w:val="2E7F7C4E"/>
    <w:rsid w:val="2E80D76D"/>
    <w:rsid w:val="2E84015C"/>
    <w:rsid w:val="2E854CF2"/>
    <w:rsid w:val="2E8CD5CE"/>
    <w:rsid w:val="2E932C9A"/>
    <w:rsid w:val="2E9AFE01"/>
    <w:rsid w:val="2E9CF0E7"/>
    <w:rsid w:val="2EA1E6FE"/>
    <w:rsid w:val="2EA522E5"/>
    <w:rsid w:val="2EB079AD"/>
    <w:rsid w:val="2EBFE1AA"/>
    <w:rsid w:val="2EC13C28"/>
    <w:rsid w:val="2EC1D717"/>
    <w:rsid w:val="2EC5DEE4"/>
    <w:rsid w:val="2EC6FAE3"/>
    <w:rsid w:val="2ED02BB8"/>
    <w:rsid w:val="2ED8CB8C"/>
    <w:rsid w:val="2EDAE5E7"/>
    <w:rsid w:val="2EE0E271"/>
    <w:rsid w:val="2EE1B806"/>
    <w:rsid w:val="2EF8E075"/>
    <w:rsid w:val="2F0037FA"/>
    <w:rsid w:val="2F008075"/>
    <w:rsid w:val="2F096854"/>
    <w:rsid w:val="2F0A4C68"/>
    <w:rsid w:val="2F147978"/>
    <w:rsid w:val="2F1762FF"/>
    <w:rsid w:val="2F20FF05"/>
    <w:rsid w:val="2F2611FE"/>
    <w:rsid w:val="2F28E383"/>
    <w:rsid w:val="2F29CB2D"/>
    <w:rsid w:val="2F379DA0"/>
    <w:rsid w:val="2F37CFFE"/>
    <w:rsid w:val="2F4203CA"/>
    <w:rsid w:val="2F43FF16"/>
    <w:rsid w:val="2F52FE37"/>
    <w:rsid w:val="2F599F05"/>
    <w:rsid w:val="2F5DE1F2"/>
    <w:rsid w:val="2F6033FC"/>
    <w:rsid w:val="2F623E58"/>
    <w:rsid w:val="2F6C72D8"/>
    <w:rsid w:val="2F6DC415"/>
    <w:rsid w:val="2F7037EB"/>
    <w:rsid w:val="2F75953E"/>
    <w:rsid w:val="2F80D7E0"/>
    <w:rsid w:val="2F83EBB7"/>
    <w:rsid w:val="2F8551AB"/>
    <w:rsid w:val="2F88880E"/>
    <w:rsid w:val="2F8B7120"/>
    <w:rsid w:val="2F8DEE09"/>
    <w:rsid w:val="2F906282"/>
    <w:rsid w:val="2F929144"/>
    <w:rsid w:val="2F945E91"/>
    <w:rsid w:val="2F9B4239"/>
    <w:rsid w:val="2FA29D23"/>
    <w:rsid w:val="2FA42753"/>
    <w:rsid w:val="2FA7EAEF"/>
    <w:rsid w:val="2FA9F51A"/>
    <w:rsid w:val="2FABEB6B"/>
    <w:rsid w:val="2FB12DF7"/>
    <w:rsid w:val="2FC3AE9A"/>
    <w:rsid w:val="2FC59D18"/>
    <w:rsid w:val="2FCBDDF1"/>
    <w:rsid w:val="2FD2EC34"/>
    <w:rsid w:val="2FD8DC8C"/>
    <w:rsid w:val="2FDE18B1"/>
    <w:rsid w:val="2FE965CE"/>
    <w:rsid w:val="2FF0278A"/>
    <w:rsid w:val="2FF5149F"/>
    <w:rsid w:val="2FFEBAB5"/>
    <w:rsid w:val="3013089D"/>
    <w:rsid w:val="3017E9CE"/>
    <w:rsid w:val="3017F0DA"/>
    <w:rsid w:val="301D160C"/>
    <w:rsid w:val="301D2FC1"/>
    <w:rsid w:val="30212803"/>
    <w:rsid w:val="30234C32"/>
    <w:rsid w:val="30356247"/>
    <w:rsid w:val="3047D7A3"/>
    <w:rsid w:val="3049044B"/>
    <w:rsid w:val="3049C3E5"/>
    <w:rsid w:val="305E736A"/>
    <w:rsid w:val="305FDEBB"/>
    <w:rsid w:val="3065A4C6"/>
    <w:rsid w:val="3067553F"/>
    <w:rsid w:val="30689617"/>
    <w:rsid w:val="306AAA0E"/>
    <w:rsid w:val="30770BBF"/>
    <w:rsid w:val="307D4CD4"/>
    <w:rsid w:val="308548D2"/>
    <w:rsid w:val="308C4DCA"/>
    <w:rsid w:val="30973EB6"/>
    <w:rsid w:val="309CE855"/>
    <w:rsid w:val="30A042A4"/>
    <w:rsid w:val="30A3FF2D"/>
    <w:rsid w:val="30A63620"/>
    <w:rsid w:val="30AB3498"/>
    <w:rsid w:val="30B0EA5A"/>
    <w:rsid w:val="30B16D99"/>
    <w:rsid w:val="30C22E6D"/>
    <w:rsid w:val="30C3FFE2"/>
    <w:rsid w:val="30D2C6DA"/>
    <w:rsid w:val="30D5AD9C"/>
    <w:rsid w:val="30DD8398"/>
    <w:rsid w:val="30DDC740"/>
    <w:rsid w:val="30E54FC5"/>
    <w:rsid w:val="30F671A7"/>
    <w:rsid w:val="30F764C5"/>
    <w:rsid w:val="30FEA176"/>
    <w:rsid w:val="3101F89B"/>
    <w:rsid w:val="3107C5EE"/>
    <w:rsid w:val="31081906"/>
    <w:rsid w:val="310AEB5E"/>
    <w:rsid w:val="3112CD57"/>
    <w:rsid w:val="31144164"/>
    <w:rsid w:val="311A7602"/>
    <w:rsid w:val="311CCCBF"/>
    <w:rsid w:val="31224B79"/>
    <w:rsid w:val="312297DD"/>
    <w:rsid w:val="3126E120"/>
    <w:rsid w:val="312CAC85"/>
    <w:rsid w:val="312EAF6E"/>
    <w:rsid w:val="312FE6C7"/>
    <w:rsid w:val="31301D2D"/>
    <w:rsid w:val="313A42D3"/>
    <w:rsid w:val="31412020"/>
    <w:rsid w:val="31431189"/>
    <w:rsid w:val="31497CE5"/>
    <w:rsid w:val="314C7142"/>
    <w:rsid w:val="3152510B"/>
    <w:rsid w:val="3153EC0C"/>
    <w:rsid w:val="315AD8AC"/>
    <w:rsid w:val="3163E5C6"/>
    <w:rsid w:val="31666C65"/>
    <w:rsid w:val="31666E80"/>
    <w:rsid w:val="317DAA4E"/>
    <w:rsid w:val="3180E93E"/>
    <w:rsid w:val="318D342B"/>
    <w:rsid w:val="3196D015"/>
    <w:rsid w:val="31A33490"/>
    <w:rsid w:val="31A5B74B"/>
    <w:rsid w:val="31A64C92"/>
    <w:rsid w:val="31AF3223"/>
    <w:rsid w:val="31B9E032"/>
    <w:rsid w:val="31CBC89A"/>
    <w:rsid w:val="31D63825"/>
    <w:rsid w:val="31D98851"/>
    <w:rsid w:val="31E1105B"/>
    <w:rsid w:val="31E32162"/>
    <w:rsid w:val="31E3C96A"/>
    <w:rsid w:val="31E910BB"/>
    <w:rsid w:val="31F56341"/>
    <w:rsid w:val="31F7336A"/>
    <w:rsid w:val="31F7AB3F"/>
    <w:rsid w:val="31F8890F"/>
    <w:rsid w:val="320398D6"/>
    <w:rsid w:val="3205DFDA"/>
    <w:rsid w:val="320A45EF"/>
    <w:rsid w:val="320FB94F"/>
    <w:rsid w:val="321594AF"/>
    <w:rsid w:val="321EF716"/>
    <w:rsid w:val="322A5A15"/>
    <w:rsid w:val="322D0158"/>
    <w:rsid w:val="3237D45F"/>
    <w:rsid w:val="3243C757"/>
    <w:rsid w:val="3248C3B6"/>
    <w:rsid w:val="32499E2C"/>
    <w:rsid w:val="324B9BFC"/>
    <w:rsid w:val="324DF10B"/>
    <w:rsid w:val="3256AFEE"/>
    <w:rsid w:val="3262B22D"/>
    <w:rsid w:val="32728778"/>
    <w:rsid w:val="327772AD"/>
    <w:rsid w:val="327E9EF9"/>
    <w:rsid w:val="3292E4BE"/>
    <w:rsid w:val="329350BA"/>
    <w:rsid w:val="32A42643"/>
    <w:rsid w:val="32AAC2E2"/>
    <w:rsid w:val="32B0A6AF"/>
    <w:rsid w:val="32BABE50"/>
    <w:rsid w:val="32BBF3BD"/>
    <w:rsid w:val="32BCC529"/>
    <w:rsid w:val="32CED8A7"/>
    <w:rsid w:val="32D8D77A"/>
    <w:rsid w:val="32DA5814"/>
    <w:rsid w:val="32DC43F2"/>
    <w:rsid w:val="32DD8FDF"/>
    <w:rsid w:val="32DEE1EA"/>
    <w:rsid w:val="32E45D35"/>
    <w:rsid w:val="32EE4B97"/>
    <w:rsid w:val="3309C99C"/>
    <w:rsid w:val="331125EC"/>
    <w:rsid w:val="33197BB2"/>
    <w:rsid w:val="332222CF"/>
    <w:rsid w:val="3327C84C"/>
    <w:rsid w:val="3329D42A"/>
    <w:rsid w:val="332BEC78"/>
    <w:rsid w:val="332D700A"/>
    <w:rsid w:val="3334A849"/>
    <w:rsid w:val="3339FB01"/>
    <w:rsid w:val="333C445E"/>
    <w:rsid w:val="33470ADB"/>
    <w:rsid w:val="33480DA2"/>
    <w:rsid w:val="334A2112"/>
    <w:rsid w:val="3352C92C"/>
    <w:rsid w:val="3358013C"/>
    <w:rsid w:val="33612F0A"/>
    <w:rsid w:val="33669121"/>
    <w:rsid w:val="338C0D60"/>
    <w:rsid w:val="339BD16C"/>
    <w:rsid w:val="339D1EB2"/>
    <w:rsid w:val="33A418A2"/>
    <w:rsid w:val="33A49BB1"/>
    <w:rsid w:val="33A58884"/>
    <w:rsid w:val="33AD736C"/>
    <w:rsid w:val="33B0A858"/>
    <w:rsid w:val="33B4C0CC"/>
    <w:rsid w:val="33B71B95"/>
    <w:rsid w:val="33B9F1A9"/>
    <w:rsid w:val="33BB7852"/>
    <w:rsid w:val="33BCD05E"/>
    <w:rsid w:val="33C0E772"/>
    <w:rsid w:val="33C55089"/>
    <w:rsid w:val="33D585A4"/>
    <w:rsid w:val="33D98E7E"/>
    <w:rsid w:val="33DB1D33"/>
    <w:rsid w:val="33EDB3F1"/>
    <w:rsid w:val="33EE78B6"/>
    <w:rsid w:val="33EEB8CE"/>
    <w:rsid w:val="33F7A19C"/>
    <w:rsid w:val="33F7BC2B"/>
    <w:rsid w:val="33FC0035"/>
    <w:rsid w:val="34026E3A"/>
    <w:rsid w:val="34129B5E"/>
    <w:rsid w:val="3419EBC1"/>
    <w:rsid w:val="34287067"/>
    <w:rsid w:val="3429C56F"/>
    <w:rsid w:val="342C876C"/>
    <w:rsid w:val="342D9612"/>
    <w:rsid w:val="342DD3C1"/>
    <w:rsid w:val="34454C47"/>
    <w:rsid w:val="34476C52"/>
    <w:rsid w:val="344AD5F6"/>
    <w:rsid w:val="344EB310"/>
    <w:rsid w:val="346B030D"/>
    <w:rsid w:val="34729E13"/>
    <w:rsid w:val="34744023"/>
    <w:rsid w:val="3479CE71"/>
    <w:rsid w:val="347DBD33"/>
    <w:rsid w:val="3486C17B"/>
    <w:rsid w:val="348A211D"/>
    <w:rsid w:val="348D4146"/>
    <w:rsid w:val="348E6FB6"/>
    <w:rsid w:val="3493CED2"/>
    <w:rsid w:val="34968B17"/>
    <w:rsid w:val="34A67B27"/>
    <w:rsid w:val="34A685A4"/>
    <w:rsid w:val="34AB30E0"/>
    <w:rsid w:val="34AB60F9"/>
    <w:rsid w:val="34ADBB10"/>
    <w:rsid w:val="34AE8185"/>
    <w:rsid w:val="34AF0D0A"/>
    <w:rsid w:val="34BD6185"/>
    <w:rsid w:val="34C1AE09"/>
    <w:rsid w:val="34C5009B"/>
    <w:rsid w:val="34CDD95F"/>
    <w:rsid w:val="34CF2674"/>
    <w:rsid w:val="34D57516"/>
    <w:rsid w:val="34D5A846"/>
    <w:rsid w:val="34D92711"/>
    <w:rsid w:val="34E69DA2"/>
    <w:rsid w:val="34E8DACB"/>
    <w:rsid w:val="34EDC16D"/>
    <w:rsid w:val="34EF1BC0"/>
    <w:rsid w:val="34FB5481"/>
    <w:rsid w:val="35004409"/>
    <w:rsid w:val="3508B59B"/>
    <w:rsid w:val="3509B2C8"/>
    <w:rsid w:val="350E1D09"/>
    <w:rsid w:val="3514E664"/>
    <w:rsid w:val="351A4C92"/>
    <w:rsid w:val="35200C7A"/>
    <w:rsid w:val="3526C2E9"/>
    <w:rsid w:val="35296446"/>
    <w:rsid w:val="352F4436"/>
    <w:rsid w:val="353D0FD2"/>
    <w:rsid w:val="3541C371"/>
    <w:rsid w:val="35480B93"/>
    <w:rsid w:val="355540D5"/>
    <w:rsid w:val="355582B1"/>
    <w:rsid w:val="35663102"/>
    <w:rsid w:val="35671A9C"/>
    <w:rsid w:val="356FE2E0"/>
    <w:rsid w:val="3576046F"/>
    <w:rsid w:val="3578091B"/>
    <w:rsid w:val="3579B311"/>
    <w:rsid w:val="357AB432"/>
    <w:rsid w:val="358317C6"/>
    <w:rsid w:val="3591D235"/>
    <w:rsid w:val="35939FA2"/>
    <w:rsid w:val="35977144"/>
    <w:rsid w:val="359825C3"/>
    <w:rsid w:val="359CD6FE"/>
    <w:rsid w:val="35A1FBAA"/>
    <w:rsid w:val="35A502E5"/>
    <w:rsid w:val="35AEB0EF"/>
    <w:rsid w:val="35B2F14E"/>
    <w:rsid w:val="35B86BCE"/>
    <w:rsid w:val="35B92571"/>
    <w:rsid w:val="35BFCF87"/>
    <w:rsid w:val="35C06CA8"/>
    <w:rsid w:val="35C1192B"/>
    <w:rsid w:val="35C53476"/>
    <w:rsid w:val="35C847A6"/>
    <w:rsid w:val="35D26746"/>
    <w:rsid w:val="35D5F283"/>
    <w:rsid w:val="35D69B61"/>
    <w:rsid w:val="35E1143C"/>
    <w:rsid w:val="35E51866"/>
    <w:rsid w:val="35EAFC1B"/>
    <w:rsid w:val="35FFA406"/>
    <w:rsid w:val="35FFD7B0"/>
    <w:rsid w:val="3605F2D6"/>
    <w:rsid w:val="360B5C82"/>
    <w:rsid w:val="360C1F97"/>
    <w:rsid w:val="36148D99"/>
    <w:rsid w:val="36196C47"/>
    <w:rsid w:val="36221BA4"/>
    <w:rsid w:val="36250A61"/>
    <w:rsid w:val="362A6DB8"/>
    <w:rsid w:val="36316F98"/>
    <w:rsid w:val="3634DE9C"/>
    <w:rsid w:val="36430322"/>
    <w:rsid w:val="36470C10"/>
    <w:rsid w:val="364B4155"/>
    <w:rsid w:val="364C5862"/>
    <w:rsid w:val="3651043D"/>
    <w:rsid w:val="36561AFC"/>
    <w:rsid w:val="3668B5F8"/>
    <w:rsid w:val="366C490B"/>
    <w:rsid w:val="36700607"/>
    <w:rsid w:val="3672D0AF"/>
    <w:rsid w:val="36776B68"/>
    <w:rsid w:val="36805FF5"/>
    <w:rsid w:val="36828D1C"/>
    <w:rsid w:val="36885102"/>
    <w:rsid w:val="36915FA7"/>
    <w:rsid w:val="36926BEB"/>
    <w:rsid w:val="369745EA"/>
    <w:rsid w:val="369A4367"/>
    <w:rsid w:val="36A1282E"/>
    <w:rsid w:val="36A5A77B"/>
    <w:rsid w:val="36A78728"/>
    <w:rsid w:val="36A948BE"/>
    <w:rsid w:val="36AFB3B4"/>
    <w:rsid w:val="36BCE7A6"/>
    <w:rsid w:val="36D1DF80"/>
    <w:rsid w:val="36DC10F3"/>
    <w:rsid w:val="36E8B63F"/>
    <w:rsid w:val="36E92F51"/>
    <w:rsid w:val="36FA1854"/>
    <w:rsid w:val="36FD13D2"/>
    <w:rsid w:val="37082EB0"/>
    <w:rsid w:val="370A42BD"/>
    <w:rsid w:val="370AA468"/>
    <w:rsid w:val="370DA9E1"/>
    <w:rsid w:val="371340B1"/>
    <w:rsid w:val="371BE28C"/>
    <w:rsid w:val="371E8737"/>
    <w:rsid w:val="3722504C"/>
    <w:rsid w:val="3731BBBB"/>
    <w:rsid w:val="3735A44B"/>
    <w:rsid w:val="373AC2C1"/>
    <w:rsid w:val="373EB534"/>
    <w:rsid w:val="3741CAE1"/>
    <w:rsid w:val="374228D6"/>
    <w:rsid w:val="37424C18"/>
    <w:rsid w:val="3746E7CE"/>
    <w:rsid w:val="374B23F9"/>
    <w:rsid w:val="375BAD03"/>
    <w:rsid w:val="3760F0E7"/>
    <w:rsid w:val="3761B4AF"/>
    <w:rsid w:val="37660EFF"/>
    <w:rsid w:val="37677788"/>
    <w:rsid w:val="376AED95"/>
    <w:rsid w:val="37701D3B"/>
    <w:rsid w:val="3770450F"/>
    <w:rsid w:val="377502DB"/>
    <w:rsid w:val="3776A206"/>
    <w:rsid w:val="378B0C12"/>
    <w:rsid w:val="378EA4E2"/>
    <w:rsid w:val="379803F9"/>
    <w:rsid w:val="37984BD4"/>
    <w:rsid w:val="379F7076"/>
    <w:rsid w:val="37A51A0C"/>
    <w:rsid w:val="37ABAA0A"/>
    <w:rsid w:val="37AFF89B"/>
    <w:rsid w:val="37B151D9"/>
    <w:rsid w:val="37B188D8"/>
    <w:rsid w:val="37B62338"/>
    <w:rsid w:val="37BC09C5"/>
    <w:rsid w:val="37BF93D7"/>
    <w:rsid w:val="37C4F41C"/>
    <w:rsid w:val="37CF18F5"/>
    <w:rsid w:val="37D01973"/>
    <w:rsid w:val="37D1737B"/>
    <w:rsid w:val="37D665A5"/>
    <w:rsid w:val="37DB8176"/>
    <w:rsid w:val="37E52BCE"/>
    <w:rsid w:val="37F212D4"/>
    <w:rsid w:val="37FDDA38"/>
    <w:rsid w:val="380824A3"/>
    <w:rsid w:val="3809CAF4"/>
    <w:rsid w:val="380CEA79"/>
    <w:rsid w:val="38178BFA"/>
    <w:rsid w:val="381DA2D2"/>
    <w:rsid w:val="38240E8C"/>
    <w:rsid w:val="382AAC2A"/>
    <w:rsid w:val="382C200C"/>
    <w:rsid w:val="382FBCAE"/>
    <w:rsid w:val="383E69D0"/>
    <w:rsid w:val="383FF9B3"/>
    <w:rsid w:val="3847EACA"/>
    <w:rsid w:val="385158FA"/>
    <w:rsid w:val="38548A45"/>
    <w:rsid w:val="38554913"/>
    <w:rsid w:val="3860014A"/>
    <w:rsid w:val="386E0438"/>
    <w:rsid w:val="3872302D"/>
    <w:rsid w:val="3874EF51"/>
    <w:rsid w:val="3878590C"/>
    <w:rsid w:val="387A0B0C"/>
    <w:rsid w:val="387FBFC4"/>
    <w:rsid w:val="388486A0"/>
    <w:rsid w:val="38877AFD"/>
    <w:rsid w:val="3888B401"/>
    <w:rsid w:val="388DD94C"/>
    <w:rsid w:val="388FABC0"/>
    <w:rsid w:val="388FB6BA"/>
    <w:rsid w:val="38922AD5"/>
    <w:rsid w:val="3893E5DF"/>
    <w:rsid w:val="389D54B0"/>
    <w:rsid w:val="389E3108"/>
    <w:rsid w:val="38AC6F18"/>
    <w:rsid w:val="38AEE04B"/>
    <w:rsid w:val="38AFA675"/>
    <w:rsid w:val="38BD3482"/>
    <w:rsid w:val="38BF729A"/>
    <w:rsid w:val="38C3EDFC"/>
    <w:rsid w:val="38D0D21C"/>
    <w:rsid w:val="38D8A693"/>
    <w:rsid w:val="38DFE22B"/>
    <w:rsid w:val="38E1EBAB"/>
    <w:rsid w:val="38E99110"/>
    <w:rsid w:val="38EB1315"/>
    <w:rsid w:val="38FE7BA4"/>
    <w:rsid w:val="38FF73AE"/>
    <w:rsid w:val="390DE538"/>
    <w:rsid w:val="3911BC11"/>
    <w:rsid w:val="391B202F"/>
    <w:rsid w:val="3927E482"/>
    <w:rsid w:val="393F1C3A"/>
    <w:rsid w:val="394461FF"/>
    <w:rsid w:val="3944AE03"/>
    <w:rsid w:val="39450A53"/>
    <w:rsid w:val="39457F7A"/>
    <w:rsid w:val="3946EA2C"/>
    <w:rsid w:val="396712D9"/>
    <w:rsid w:val="39677F8D"/>
    <w:rsid w:val="39693AFF"/>
    <w:rsid w:val="396D3A2A"/>
    <w:rsid w:val="39731E10"/>
    <w:rsid w:val="3976F6CF"/>
    <w:rsid w:val="397A0AD4"/>
    <w:rsid w:val="397A2748"/>
    <w:rsid w:val="3987B519"/>
    <w:rsid w:val="3989439C"/>
    <w:rsid w:val="398A0FBD"/>
    <w:rsid w:val="3990B35C"/>
    <w:rsid w:val="399A8E6B"/>
    <w:rsid w:val="39A17B10"/>
    <w:rsid w:val="39A83AB8"/>
    <w:rsid w:val="39A86DBF"/>
    <w:rsid w:val="39AC06FB"/>
    <w:rsid w:val="39B03717"/>
    <w:rsid w:val="39B5DD65"/>
    <w:rsid w:val="39BCB506"/>
    <w:rsid w:val="39C4EF3F"/>
    <w:rsid w:val="39CB4DB0"/>
    <w:rsid w:val="39CE8F5F"/>
    <w:rsid w:val="39D76446"/>
    <w:rsid w:val="39DFAC0E"/>
    <w:rsid w:val="39E35102"/>
    <w:rsid w:val="39E69057"/>
    <w:rsid w:val="39E86203"/>
    <w:rsid w:val="39ED2BBF"/>
    <w:rsid w:val="39FA8BB4"/>
    <w:rsid w:val="39FB89FF"/>
    <w:rsid w:val="3A06593F"/>
    <w:rsid w:val="3A09362F"/>
    <w:rsid w:val="3A0C0403"/>
    <w:rsid w:val="3A0DCF98"/>
    <w:rsid w:val="3A0E1F23"/>
    <w:rsid w:val="3A140E9D"/>
    <w:rsid w:val="3A173E86"/>
    <w:rsid w:val="3A196258"/>
    <w:rsid w:val="3A1EBCAD"/>
    <w:rsid w:val="3A1EF2A5"/>
    <w:rsid w:val="3A234B5E"/>
    <w:rsid w:val="3A2B9F51"/>
    <w:rsid w:val="3A2BFDA3"/>
    <w:rsid w:val="3A2EF152"/>
    <w:rsid w:val="3A2FB640"/>
    <w:rsid w:val="3A4128D0"/>
    <w:rsid w:val="3A42004B"/>
    <w:rsid w:val="3A457794"/>
    <w:rsid w:val="3A4AFF02"/>
    <w:rsid w:val="3A5571D6"/>
    <w:rsid w:val="3A57079A"/>
    <w:rsid w:val="3A5C6F2E"/>
    <w:rsid w:val="3A5C895F"/>
    <w:rsid w:val="3A69D92C"/>
    <w:rsid w:val="3A6E4642"/>
    <w:rsid w:val="3A735473"/>
    <w:rsid w:val="3A745835"/>
    <w:rsid w:val="3A79E98E"/>
    <w:rsid w:val="3A7A1EBD"/>
    <w:rsid w:val="3A84EC18"/>
    <w:rsid w:val="3A867BEE"/>
    <w:rsid w:val="3A87EBED"/>
    <w:rsid w:val="3A87EC5D"/>
    <w:rsid w:val="3A8E4F63"/>
    <w:rsid w:val="3A8EAFB0"/>
    <w:rsid w:val="3A90CE48"/>
    <w:rsid w:val="3A917C07"/>
    <w:rsid w:val="3A932A05"/>
    <w:rsid w:val="3A94A523"/>
    <w:rsid w:val="3A9B34ED"/>
    <w:rsid w:val="3A9BFB9A"/>
    <w:rsid w:val="3A9CA9CB"/>
    <w:rsid w:val="3AA0212E"/>
    <w:rsid w:val="3AA0ADDC"/>
    <w:rsid w:val="3AA83D23"/>
    <w:rsid w:val="3AAF08EA"/>
    <w:rsid w:val="3AB4BA1C"/>
    <w:rsid w:val="3AB7D958"/>
    <w:rsid w:val="3ABE00DF"/>
    <w:rsid w:val="3AD6C3E8"/>
    <w:rsid w:val="3ADBC9D1"/>
    <w:rsid w:val="3ADF2F2F"/>
    <w:rsid w:val="3AE7E50C"/>
    <w:rsid w:val="3AF9ECBB"/>
    <w:rsid w:val="3AFB410E"/>
    <w:rsid w:val="3AFEFFC5"/>
    <w:rsid w:val="3B0CB8BA"/>
    <w:rsid w:val="3B0CF6B7"/>
    <w:rsid w:val="3B113FCD"/>
    <w:rsid w:val="3B12C730"/>
    <w:rsid w:val="3B157A36"/>
    <w:rsid w:val="3B186E93"/>
    <w:rsid w:val="3B2EEEEF"/>
    <w:rsid w:val="3B2F702F"/>
    <w:rsid w:val="3B358EF2"/>
    <w:rsid w:val="3B3C0B7A"/>
    <w:rsid w:val="3B43B004"/>
    <w:rsid w:val="3B46069E"/>
    <w:rsid w:val="3B50A57A"/>
    <w:rsid w:val="3B59A7E5"/>
    <w:rsid w:val="3B6C94E7"/>
    <w:rsid w:val="3B6DD2BD"/>
    <w:rsid w:val="3B6E4AA7"/>
    <w:rsid w:val="3B6E8A3D"/>
    <w:rsid w:val="3B70C06E"/>
    <w:rsid w:val="3B7698EE"/>
    <w:rsid w:val="3B7A614B"/>
    <w:rsid w:val="3B802422"/>
    <w:rsid w:val="3B921183"/>
    <w:rsid w:val="3B9E0350"/>
    <w:rsid w:val="3BA03867"/>
    <w:rsid w:val="3BA8D0DE"/>
    <w:rsid w:val="3BAA009B"/>
    <w:rsid w:val="3BB1ABCE"/>
    <w:rsid w:val="3BB48642"/>
    <w:rsid w:val="3BB57F4C"/>
    <w:rsid w:val="3BB79DEF"/>
    <w:rsid w:val="3BBAE356"/>
    <w:rsid w:val="3BC23999"/>
    <w:rsid w:val="3BC82B07"/>
    <w:rsid w:val="3BCAD42B"/>
    <w:rsid w:val="3BCFC479"/>
    <w:rsid w:val="3BD39073"/>
    <w:rsid w:val="3BD6679E"/>
    <w:rsid w:val="3BD6B001"/>
    <w:rsid w:val="3BDCB9DA"/>
    <w:rsid w:val="3BDCD89D"/>
    <w:rsid w:val="3BDF1F0E"/>
    <w:rsid w:val="3BE7167B"/>
    <w:rsid w:val="3BEBBB34"/>
    <w:rsid w:val="3BEC81F8"/>
    <w:rsid w:val="3C024D41"/>
    <w:rsid w:val="3C0609D3"/>
    <w:rsid w:val="3C118482"/>
    <w:rsid w:val="3C12EF33"/>
    <w:rsid w:val="3C198FA9"/>
    <w:rsid w:val="3C24200E"/>
    <w:rsid w:val="3C2701AA"/>
    <w:rsid w:val="3C2987C8"/>
    <w:rsid w:val="3C2D40C1"/>
    <w:rsid w:val="3C340AA5"/>
    <w:rsid w:val="3C34BEAB"/>
    <w:rsid w:val="3C3D5E83"/>
    <w:rsid w:val="3C4468A1"/>
    <w:rsid w:val="3C54F40C"/>
    <w:rsid w:val="3C55C5C2"/>
    <w:rsid w:val="3C566538"/>
    <w:rsid w:val="3C669EF0"/>
    <w:rsid w:val="3C6C186B"/>
    <w:rsid w:val="3C6D4FC7"/>
    <w:rsid w:val="3C6EE99B"/>
    <w:rsid w:val="3C76FEDF"/>
    <w:rsid w:val="3C7A694D"/>
    <w:rsid w:val="3C84465E"/>
    <w:rsid w:val="3C9760A5"/>
    <w:rsid w:val="3C9E19C8"/>
    <w:rsid w:val="3C9FCFA7"/>
    <w:rsid w:val="3CA1FD7C"/>
    <w:rsid w:val="3CA6EF7B"/>
    <w:rsid w:val="3CA8FE49"/>
    <w:rsid w:val="3CB13B0D"/>
    <w:rsid w:val="3CB2FFA9"/>
    <w:rsid w:val="3CB625AB"/>
    <w:rsid w:val="3CBA1C41"/>
    <w:rsid w:val="3CC4DB7E"/>
    <w:rsid w:val="3CC83851"/>
    <w:rsid w:val="3CCAE7CF"/>
    <w:rsid w:val="3CCE585D"/>
    <w:rsid w:val="3CD07C9D"/>
    <w:rsid w:val="3CDC7CFB"/>
    <w:rsid w:val="3CE5292B"/>
    <w:rsid w:val="3CED30AD"/>
    <w:rsid w:val="3CF60E09"/>
    <w:rsid w:val="3D039082"/>
    <w:rsid w:val="3D0C6D97"/>
    <w:rsid w:val="3D0D4945"/>
    <w:rsid w:val="3D0F6832"/>
    <w:rsid w:val="3D14E194"/>
    <w:rsid w:val="3D1A9665"/>
    <w:rsid w:val="3D1F4FAC"/>
    <w:rsid w:val="3D20009A"/>
    <w:rsid w:val="3D2DC499"/>
    <w:rsid w:val="3D30AA50"/>
    <w:rsid w:val="3D35A8CF"/>
    <w:rsid w:val="3D36E1F3"/>
    <w:rsid w:val="3D3C288B"/>
    <w:rsid w:val="3D3C89E6"/>
    <w:rsid w:val="3D40036E"/>
    <w:rsid w:val="3D47110E"/>
    <w:rsid w:val="3D53BDE8"/>
    <w:rsid w:val="3D53BEE4"/>
    <w:rsid w:val="3D5F7FEA"/>
    <w:rsid w:val="3D62145E"/>
    <w:rsid w:val="3D6275EF"/>
    <w:rsid w:val="3D62F74C"/>
    <w:rsid w:val="3D638371"/>
    <w:rsid w:val="3D67A978"/>
    <w:rsid w:val="3D6807E7"/>
    <w:rsid w:val="3D691F83"/>
    <w:rsid w:val="3D6BA780"/>
    <w:rsid w:val="3D73A5EB"/>
    <w:rsid w:val="3D777529"/>
    <w:rsid w:val="3D91C153"/>
    <w:rsid w:val="3D92062C"/>
    <w:rsid w:val="3D96F11E"/>
    <w:rsid w:val="3D9C573A"/>
    <w:rsid w:val="3D9C8647"/>
    <w:rsid w:val="3D9E6E07"/>
    <w:rsid w:val="3DA13009"/>
    <w:rsid w:val="3DA346AD"/>
    <w:rsid w:val="3DB34639"/>
    <w:rsid w:val="3DB57BC1"/>
    <w:rsid w:val="3DBBF198"/>
    <w:rsid w:val="3DCB419A"/>
    <w:rsid w:val="3DCBD299"/>
    <w:rsid w:val="3DD02AA8"/>
    <w:rsid w:val="3DD8F414"/>
    <w:rsid w:val="3DDD441E"/>
    <w:rsid w:val="3DDDD42D"/>
    <w:rsid w:val="3DEB10B9"/>
    <w:rsid w:val="3DEBCEC8"/>
    <w:rsid w:val="3DEDDB41"/>
    <w:rsid w:val="3DF8D9A0"/>
    <w:rsid w:val="3DFFEFBC"/>
    <w:rsid w:val="3E03C264"/>
    <w:rsid w:val="3E053A85"/>
    <w:rsid w:val="3E0AB5EB"/>
    <w:rsid w:val="3E0C1D62"/>
    <w:rsid w:val="3E0FEB4A"/>
    <w:rsid w:val="3E11C7C7"/>
    <w:rsid w:val="3E13B7FE"/>
    <w:rsid w:val="3E17AA07"/>
    <w:rsid w:val="3E1B2139"/>
    <w:rsid w:val="3E1CECE1"/>
    <w:rsid w:val="3E298217"/>
    <w:rsid w:val="3E2C7052"/>
    <w:rsid w:val="3E2FF455"/>
    <w:rsid w:val="3E303500"/>
    <w:rsid w:val="3E3158FC"/>
    <w:rsid w:val="3E31976F"/>
    <w:rsid w:val="3E3935EE"/>
    <w:rsid w:val="3E40DCC5"/>
    <w:rsid w:val="3E44E31A"/>
    <w:rsid w:val="3E464C30"/>
    <w:rsid w:val="3E46509F"/>
    <w:rsid w:val="3E48F9D7"/>
    <w:rsid w:val="3E52D96E"/>
    <w:rsid w:val="3E545C59"/>
    <w:rsid w:val="3E5E65ED"/>
    <w:rsid w:val="3E662302"/>
    <w:rsid w:val="3E6FCC31"/>
    <w:rsid w:val="3E7062A1"/>
    <w:rsid w:val="3E79D026"/>
    <w:rsid w:val="3E851068"/>
    <w:rsid w:val="3E907E50"/>
    <w:rsid w:val="3E916443"/>
    <w:rsid w:val="3E97C771"/>
    <w:rsid w:val="3E9DA336"/>
    <w:rsid w:val="3E9E31F9"/>
    <w:rsid w:val="3EA54722"/>
    <w:rsid w:val="3EAD95FD"/>
    <w:rsid w:val="3EB53A12"/>
    <w:rsid w:val="3EC0ED8C"/>
    <w:rsid w:val="3EC2B361"/>
    <w:rsid w:val="3ECC907D"/>
    <w:rsid w:val="3ECEEEB0"/>
    <w:rsid w:val="3ED371FC"/>
    <w:rsid w:val="3ED5A469"/>
    <w:rsid w:val="3EE6E0FF"/>
    <w:rsid w:val="3EEF5099"/>
    <w:rsid w:val="3EEF83D2"/>
    <w:rsid w:val="3F01F9DB"/>
    <w:rsid w:val="3F02BBA1"/>
    <w:rsid w:val="3F1541B3"/>
    <w:rsid w:val="3F1698D1"/>
    <w:rsid w:val="3F30EB5E"/>
    <w:rsid w:val="3F3E5D12"/>
    <w:rsid w:val="3F43C7A5"/>
    <w:rsid w:val="3F462A74"/>
    <w:rsid w:val="3F51B29C"/>
    <w:rsid w:val="3F57D088"/>
    <w:rsid w:val="3F5E6603"/>
    <w:rsid w:val="3F644293"/>
    <w:rsid w:val="3F6880AE"/>
    <w:rsid w:val="3F73227C"/>
    <w:rsid w:val="3F73513B"/>
    <w:rsid w:val="3F86027B"/>
    <w:rsid w:val="3F87249D"/>
    <w:rsid w:val="3F8ED844"/>
    <w:rsid w:val="3F90FF81"/>
    <w:rsid w:val="3F94B7F9"/>
    <w:rsid w:val="3F982F2F"/>
    <w:rsid w:val="3F986D50"/>
    <w:rsid w:val="3F99623D"/>
    <w:rsid w:val="3F9E33B5"/>
    <w:rsid w:val="3FAEDFD9"/>
    <w:rsid w:val="3FB426B6"/>
    <w:rsid w:val="3FB61AAA"/>
    <w:rsid w:val="3FB70811"/>
    <w:rsid w:val="3FBF91CB"/>
    <w:rsid w:val="3FD0AC5F"/>
    <w:rsid w:val="3FD56577"/>
    <w:rsid w:val="3FDBD822"/>
    <w:rsid w:val="3FE17A42"/>
    <w:rsid w:val="3FEF54CE"/>
    <w:rsid w:val="3FF0EA62"/>
    <w:rsid w:val="3FF26B7B"/>
    <w:rsid w:val="3FFC5360"/>
    <w:rsid w:val="3FFCF319"/>
    <w:rsid w:val="3FFF983C"/>
    <w:rsid w:val="40076E3E"/>
    <w:rsid w:val="4007D15D"/>
    <w:rsid w:val="400BE3C1"/>
    <w:rsid w:val="40158C75"/>
    <w:rsid w:val="4017FF92"/>
    <w:rsid w:val="401ACF01"/>
    <w:rsid w:val="401D00C9"/>
    <w:rsid w:val="401E0565"/>
    <w:rsid w:val="40215822"/>
    <w:rsid w:val="4022A613"/>
    <w:rsid w:val="4025508C"/>
    <w:rsid w:val="40310976"/>
    <w:rsid w:val="403B3EB2"/>
    <w:rsid w:val="40462DE3"/>
    <w:rsid w:val="4046C7A3"/>
    <w:rsid w:val="4048DB5E"/>
    <w:rsid w:val="404CB41C"/>
    <w:rsid w:val="405A0B9C"/>
    <w:rsid w:val="4060A3F0"/>
    <w:rsid w:val="4062FC80"/>
    <w:rsid w:val="406CF466"/>
    <w:rsid w:val="406F397C"/>
    <w:rsid w:val="407F314A"/>
    <w:rsid w:val="4080DC94"/>
    <w:rsid w:val="40862BA2"/>
    <w:rsid w:val="408A543C"/>
    <w:rsid w:val="4090AE62"/>
    <w:rsid w:val="4095B0EA"/>
    <w:rsid w:val="409719B9"/>
    <w:rsid w:val="40A1B6F7"/>
    <w:rsid w:val="40AFA304"/>
    <w:rsid w:val="40B08DB9"/>
    <w:rsid w:val="40B4AE76"/>
    <w:rsid w:val="40BB5E27"/>
    <w:rsid w:val="40C31FC3"/>
    <w:rsid w:val="40C70646"/>
    <w:rsid w:val="40CEFBA3"/>
    <w:rsid w:val="40D1B390"/>
    <w:rsid w:val="40D3DC63"/>
    <w:rsid w:val="40F5E930"/>
    <w:rsid w:val="40FA40FB"/>
    <w:rsid w:val="40FF0A7C"/>
    <w:rsid w:val="40FF202B"/>
    <w:rsid w:val="410BAF1C"/>
    <w:rsid w:val="410D0B56"/>
    <w:rsid w:val="41100DE6"/>
    <w:rsid w:val="41179D60"/>
    <w:rsid w:val="4118EF3C"/>
    <w:rsid w:val="411F07D4"/>
    <w:rsid w:val="4120CC1B"/>
    <w:rsid w:val="4121BC05"/>
    <w:rsid w:val="4123EFFA"/>
    <w:rsid w:val="412EDDB2"/>
    <w:rsid w:val="413A650E"/>
    <w:rsid w:val="413E4CD3"/>
    <w:rsid w:val="413ED589"/>
    <w:rsid w:val="414256AD"/>
    <w:rsid w:val="414C988D"/>
    <w:rsid w:val="414DC616"/>
    <w:rsid w:val="41560879"/>
    <w:rsid w:val="415D3281"/>
    <w:rsid w:val="416EE510"/>
    <w:rsid w:val="4172FB66"/>
    <w:rsid w:val="41791B21"/>
    <w:rsid w:val="417B5C44"/>
    <w:rsid w:val="4183245E"/>
    <w:rsid w:val="4189CA49"/>
    <w:rsid w:val="4189F53F"/>
    <w:rsid w:val="418F6D6C"/>
    <w:rsid w:val="41923CC5"/>
    <w:rsid w:val="41944619"/>
    <w:rsid w:val="4195B696"/>
    <w:rsid w:val="419855A2"/>
    <w:rsid w:val="419A7A25"/>
    <w:rsid w:val="41A04A1A"/>
    <w:rsid w:val="41C7879A"/>
    <w:rsid w:val="41C90159"/>
    <w:rsid w:val="41D38F08"/>
    <w:rsid w:val="41D485BC"/>
    <w:rsid w:val="41D92558"/>
    <w:rsid w:val="41E01907"/>
    <w:rsid w:val="41FC4CC3"/>
    <w:rsid w:val="41FCAAA6"/>
    <w:rsid w:val="41FE6179"/>
    <w:rsid w:val="41FE8135"/>
    <w:rsid w:val="4203F98B"/>
    <w:rsid w:val="4209E4BF"/>
    <w:rsid w:val="4209E50E"/>
    <w:rsid w:val="42174736"/>
    <w:rsid w:val="4220ED52"/>
    <w:rsid w:val="42273F6B"/>
    <w:rsid w:val="422C7349"/>
    <w:rsid w:val="4233C927"/>
    <w:rsid w:val="4234510C"/>
    <w:rsid w:val="42365F75"/>
    <w:rsid w:val="4237386F"/>
    <w:rsid w:val="42422BE9"/>
    <w:rsid w:val="4244E4C7"/>
    <w:rsid w:val="42455A91"/>
    <w:rsid w:val="425A21BC"/>
    <w:rsid w:val="4263170C"/>
    <w:rsid w:val="4267A1C8"/>
    <w:rsid w:val="427024E9"/>
    <w:rsid w:val="42702DFC"/>
    <w:rsid w:val="427B27A9"/>
    <w:rsid w:val="427BB37B"/>
    <w:rsid w:val="4283BD63"/>
    <w:rsid w:val="428849AE"/>
    <w:rsid w:val="4289EB5A"/>
    <w:rsid w:val="429B7CEE"/>
    <w:rsid w:val="42A255D0"/>
    <w:rsid w:val="42AFBF1B"/>
    <w:rsid w:val="42B15556"/>
    <w:rsid w:val="42B4094C"/>
    <w:rsid w:val="42B7478B"/>
    <w:rsid w:val="42BC3BB1"/>
    <w:rsid w:val="42BEB939"/>
    <w:rsid w:val="42C10237"/>
    <w:rsid w:val="42C402D4"/>
    <w:rsid w:val="42D1EABE"/>
    <w:rsid w:val="42D28BA4"/>
    <w:rsid w:val="42D66A72"/>
    <w:rsid w:val="42E41F15"/>
    <w:rsid w:val="42E9793A"/>
    <w:rsid w:val="42EC3ED9"/>
    <w:rsid w:val="42F0468C"/>
    <w:rsid w:val="42F826F8"/>
    <w:rsid w:val="42FA5CAB"/>
    <w:rsid w:val="42FA8828"/>
    <w:rsid w:val="42FCF33A"/>
    <w:rsid w:val="42FE8495"/>
    <w:rsid w:val="43038898"/>
    <w:rsid w:val="43103609"/>
    <w:rsid w:val="431182CC"/>
    <w:rsid w:val="4311BB5A"/>
    <w:rsid w:val="43158BAB"/>
    <w:rsid w:val="4318EA5F"/>
    <w:rsid w:val="4320758C"/>
    <w:rsid w:val="432237EA"/>
    <w:rsid w:val="433C7578"/>
    <w:rsid w:val="4341687A"/>
    <w:rsid w:val="43481965"/>
    <w:rsid w:val="434B06DD"/>
    <w:rsid w:val="43650F77"/>
    <w:rsid w:val="43659A2F"/>
    <w:rsid w:val="436D5600"/>
    <w:rsid w:val="436DF95A"/>
    <w:rsid w:val="437B2AD0"/>
    <w:rsid w:val="43863412"/>
    <w:rsid w:val="438F1868"/>
    <w:rsid w:val="43907D6A"/>
    <w:rsid w:val="439159B7"/>
    <w:rsid w:val="439352A9"/>
    <w:rsid w:val="439A31DA"/>
    <w:rsid w:val="43B7B1C8"/>
    <w:rsid w:val="43BCBDB3"/>
    <w:rsid w:val="43C7CFE3"/>
    <w:rsid w:val="43D066BC"/>
    <w:rsid w:val="43D34D87"/>
    <w:rsid w:val="43DB4219"/>
    <w:rsid w:val="43DBDE1B"/>
    <w:rsid w:val="43DCE114"/>
    <w:rsid w:val="43E420F7"/>
    <w:rsid w:val="43E49AED"/>
    <w:rsid w:val="43E6EE13"/>
    <w:rsid w:val="43F8209F"/>
    <w:rsid w:val="43FE82DC"/>
    <w:rsid w:val="44061EFA"/>
    <w:rsid w:val="441791FB"/>
    <w:rsid w:val="441BA9F7"/>
    <w:rsid w:val="4421ACBF"/>
    <w:rsid w:val="442B2C86"/>
    <w:rsid w:val="442DB079"/>
    <w:rsid w:val="443009B0"/>
    <w:rsid w:val="44404F43"/>
    <w:rsid w:val="444243D1"/>
    <w:rsid w:val="444CA4CC"/>
    <w:rsid w:val="4450B22D"/>
    <w:rsid w:val="4458170D"/>
    <w:rsid w:val="445965C4"/>
    <w:rsid w:val="4479FFDB"/>
    <w:rsid w:val="447A8EE7"/>
    <w:rsid w:val="4490CF17"/>
    <w:rsid w:val="4498BD60"/>
    <w:rsid w:val="44A00E24"/>
    <w:rsid w:val="44A5D6B6"/>
    <w:rsid w:val="44AAB841"/>
    <w:rsid w:val="44B4BC24"/>
    <w:rsid w:val="44B91C00"/>
    <w:rsid w:val="44B9A976"/>
    <w:rsid w:val="44BB0BA7"/>
    <w:rsid w:val="44C27E42"/>
    <w:rsid w:val="44C37898"/>
    <w:rsid w:val="44DCA1A4"/>
    <w:rsid w:val="44E00BB2"/>
    <w:rsid w:val="44E08952"/>
    <w:rsid w:val="44E34C78"/>
    <w:rsid w:val="44EC87C5"/>
    <w:rsid w:val="44F31789"/>
    <w:rsid w:val="44FBD146"/>
    <w:rsid w:val="45087633"/>
    <w:rsid w:val="4519C1B3"/>
    <w:rsid w:val="451CD9BD"/>
    <w:rsid w:val="453209C6"/>
    <w:rsid w:val="4533324A"/>
    <w:rsid w:val="45337C5D"/>
    <w:rsid w:val="4536023B"/>
    <w:rsid w:val="4542C070"/>
    <w:rsid w:val="4545E5DC"/>
    <w:rsid w:val="45562C7D"/>
    <w:rsid w:val="45593B74"/>
    <w:rsid w:val="45598E51"/>
    <w:rsid w:val="455AF676"/>
    <w:rsid w:val="456775A7"/>
    <w:rsid w:val="456CE99E"/>
    <w:rsid w:val="4570A31D"/>
    <w:rsid w:val="457CF8E3"/>
    <w:rsid w:val="458B404E"/>
    <w:rsid w:val="45970EA4"/>
    <w:rsid w:val="45A23848"/>
    <w:rsid w:val="45A35D55"/>
    <w:rsid w:val="45A64E1B"/>
    <w:rsid w:val="45A67C29"/>
    <w:rsid w:val="45ACEB5B"/>
    <w:rsid w:val="45B60D02"/>
    <w:rsid w:val="45B648C4"/>
    <w:rsid w:val="45B84B8F"/>
    <w:rsid w:val="45C19283"/>
    <w:rsid w:val="45C24E47"/>
    <w:rsid w:val="45CC311A"/>
    <w:rsid w:val="45D644E0"/>
    <w:rsid w:val="45E8E320"/>
    <w:rsid w:val="45F94100"/>
    <w:rsid w:val="460D1DB4"/>
    <w:rsid w:val="461AC156"/>
    <w:rsid w:val="461C4545"/>
    <w:rsid w:val="461F6130"/>
    <w:rsid w:val="46282B95"/>
    <w:rsid w:val="46285472"/>
    <w:rsid w:val="4643E947"/>
    <w:rsid w:val="464F303A"/>
    <w:rsid w:val="4660008B"/>
    <w:rsid w:val="4666BF0E"/>
    <w:rsid w:val="4672FF37"/>
    <w:rsid w:val="4676C467"/>
    <w:rsid w:val="46799C2B"/>
    <w:rsid w:val="4679A948"/>
    <w:rsid w:val="467A3680"/>
    <w:rsid w:val="467EB118"/>
    <w:rsid w:val="4681570D"/>
    <w:rsid w:val="468DA623"/>
    <w:rsid w:val="468E488D"/>
    <w:rsid w:val="46908534"/>
    <w:rsid w:val="4692D80B"/>
    <w:rsid w:val="46AC89E2"/>
    <w:rsid w:val="46BA0BF0"/>
    <w:rsid w:val="46BB2A72"/>
    <w:rsid w:val="46BCA806"/>
    <w:rsid w:val="46BDD4D4"/>
    <w:rsid w:val="46BE51CD"/>
    <w:rsid w:val="46C17E05"/>
    <w:rsid w:val="46C68213"/>
    <w:rsid w:val="46C85F06"/>
    <w:rsid w:val="46C88E3B"/>
    <w:rsid w:val="46C9D254"/>
    <w:rsid w:val="46CE0A9A"/>
    <w:rsid w:val="46D1D29C"/>
    <w:rsid w:val="46D51B5D"/>
    <w:rsid w:val="46D7395C"/>
    <w:rsid w:val="46DA3C39"/>
    <w:rsid w:val="46DB442E"/>
    <w:rsid w:val="46DBAFA9"/>
    <w:rsid w:val="46EAFAF9"/>
    <w:rsid w:val="46ED666E"/>
    <w:rsid w:val="46EEBF6E"/>
    <w:rsid w:val="46F85464"/>
    <w:rsid w:val="46FB39B3"/>
    <w:rsid w:val="46FE58EA"/>
    <w:rsid w:val="46FE780F"/>
    <w:rsid w:val="47083214"/>
    <w:rsid w:val="47090840"/>
    <w:rsid w:val="470C661F"/>
    <w:rsid w:val="470D6156"/>
    <w:rsid w:val="47156059"/>
    <w:rsid w:val="471599EE"/>
    <w:rsid w:val="471D92F4"/>
    <w:rsid w:val="472A3A3D"/>
    <w:rsid w:val="472A4706"/>
    <w:rsid w:val="472C40E5"/>
    <w:rsid w:val="472F1290"/>
    <w:rsid w:val="4731EBC4"/>
    <w:rsid w:val="47322FFB"/>
    <w:rsid w:val="47357E5E"/>
    <w:rsid w:val="473B998E"/>
    <w:rsid w:val="473C81A2"/>
    <w:rsid w:val="47401C9C"/>
    <w:rsid w:val="47454958"/>
    <w:rsid w:val="47495FA5"/>
    <w:rsid w:val="474C723E"/>
    <w:rsid w:val="4756C677"/>
    <w:rsid w:val="4764EAB1"/>
    <w:rsid w:val="477D8E2B"/>
    <w:rsid w:val="47808838"/>
    <w:rsid w:val="4789C823"/>
    <w:rsid w:val="478DC5E7"/>
    <w:rsid w:val="47924809"/>
    <w:rsid w:val="479B95D1"/>
    <w:rsid w:val="47A1AE87"/>
    <w:rsid w:val="47A5EAD4"/>
    <w:rsid w:val="47B23BD7"/>
    <w:rsid w:val="47B3A7EB"/>
    <w:rsid w:val="47C5CFF2"/>
    <w:rsid w:val="47C7E460"/>
    <w:rsid w:val="47CE9594"/>
    <w:rsid w:val="47CFF8DD"/>
    <w:rsid w:val="47D6742B"/>
    <w:rsid w:val="47DA2042"/>
    <w:rsid w:val="47E18D14"/>
    <w:rsid w:val="47E47093"/>
    <w:rsid w:val="47E5A0D2"/>
    <w:rsid w:val="47EA11C9"/>
    <w:rsid w:val="47EAE9C9"/>
    <w:rsid w:val="47EB47FB"/>
    <w:rsid w:val="47F13710"/>
    <w:rsid w:val="47F34080"/>
    <w:rsid w:val="47FF777D"/>
    <w:rsid w:val="480F619F"/>
    <w:rsid w:val="48114E9A"/>
    <w:rsid w:val="481FBBC1"/>
    <w:rsid w:val="4829ED33"/>
    <w:rsid w:val="48327B82"/>
    <w:rsid w:val="4838D2DD"/>
    <w:rsid w:val="48392BC2"/>
    <w:rsid w:val="483C940F"/>
    <w:rsid w:val="483E9238"/>
    <w:rsid w:val="4849EAA1"/>
    <w:rsid w:val="4857157F"/>
    <w:rsid w:val="485B3B4F"/>
    <w:rsid w:val="485EC606"/>
    <w:rsid w:val="485EE0DC"/>
    <w:rsid w:val="4861CEA2"/>
    <w:rsid w:val="48652FEC"/>
    <w:rsid w:val="4868F708"/>
    <w:rsid w:val="4869DDCD"/>
    <w:rsid w:val="486D6405"/>
    <w:rsid w:val="486DA2FD"/>
    <w:rsid w:val="48786F73"/>
    <w:rsid w:val="4890C7A5"/>
    <w:rsid w:val="489EF3AA"/>
    <w:rsid w:val="48A376C0"/>
    <w:rsid w:val="48A59C7A"/>
    <w:rsid w:val="48A5EC57"/>
    <w:rsid w:val="48A6CA37"/>
    <w:rsid w:val="48ACF430"/>
    <w:rsid w:val="48B16A4F"/>
    <w:rsid w:val="48C6CEAE"/>
    <w:rsid w:val="48D1B4F0"/>
    <w:rsid w:val="48D3E45D"/>
    <w:rsid w:val="48E3C422"/>
    <w:rsid w:val="48E66034"/>
    <w:rsid w:val="48ED53B8"/>
    <w:rsid w:val="48EFDE3A"/>
    <w:rsid w:val="48F3CA10"/>
    <w:rsid w:val="48F531AA"/>
    <w:rsid w:val="48F6266A"/>
    <w:rsid w:val="48FB5C1C"/>
    <w:rsid w:val="48FBB4DC"/>
    <w:rsid w:val="48FC7832"/>
    <w:rsid w:val="48FDAD51"/>
    <w:rsid w:val="48FEC08F"/>
    <w:rsid w:val="49048DD3"/>
    <w:rsid w:val="49071539"/>
    <w:rsid w:val="490ABAAE"/>
    <w:rsid w:val="490D8A54"/>
    <w:rsid w:val="490DFE5D"/>
    <w:rsid w:val="491DDDEF"/>
    <w:rsid w:val="491DFE71"/>
    <w:rsid w:val="4920AC71"/>
    <w:rsid w:val="492C4BC2"/>
    <w:rsid w:val="492CC00D"/>
    <w:rsid w:val="49321A6E"/>
    <w:rsid w:val="49357D57"/>
    <w:rsid w:val="4942F8DB"/>
    <w:rsid w:val="4945C189"/>
    <w:rsid w:val="494A0C87"/>
    <w:rsid w:val="49547699"/>
    <w:rsid w:val="495885B2"/>
    <w:rsid w:val="4958B26C"/>
    <w:rsid w:val="495CA89B"/>
    <w:rsid w:val="4962B6D3"/>
    <w:rsid w:val="496C5CA7"/>
    <w:rsid w:val="496C7E85"/>
    <w:rsid w:val="4973C474"/>
    <w:rsid w:val="49748A80"/>
    <w:rsid w:val="4975B961"/>
    <w:rsid w:val="4987A10C"/>
    <w:rsid w:val="4995F584"/>
    <w:rsid w:val="4999A432"/>
    <w:rsid w:val="499F0915"/>
    <w:rsid w:val="49A39A42"/>
    <w:rsid w:val="49A5E7CB"/>
    <w:rsid w:val="49B422AA"/>
    <w:rsid w:val="49C1805C"/>
    <w:rsid w:val="49C46E6C"/>
    <w:rsid w:val="49CF08C9"/>
    <w:rsid w:val="49D765A2"/>
    <w:rsid w:val="49E286D9"/>
    <w:rsid w:val="49EC2683"/>
    <w:rsid w:val="49F0320E"/>
    <w:rsid w:val="49F1DEEA"/>
    <w:rsid w:val="49F9DDB0"/>
    <w:rsid w:val="4A044CED"/>
    <w:rsid w:val="4A0B0794"/>
    <w:rsid w:val="4A0B388F"/>
    <w:rsid w:val="4A0B8BB2"/>
    <w:rsid w:val="4A1537DB"/>
    <w:rsid w:val="4A156217"/>
    <w:rsid w:val="4A1800DF"/>
    <w:rsid w:val="4A185957"/>
    <w:rsid w:val="4A20FBF2"/>
    <w:rsid w:val="4A2BF273"/>
    <w:rsid w:val="4A3D84C9"/>
    <w:rsid w:val="4A4DAD03"/>
    <w:rsid w:val="4A504867"/>
    <w:rsid w:val="4A522706"/>
    <w:rsid w:val="4A59030B"/>
    <w:rsid w:val="4A5DB552"/>
    <w:rsid w:val="4A6CC489"/>
    <w:rsid w:val="4A818CCA"/>
    <w:rsid w:val="4A830DFA"/>
    <w:rsid w:val="4A87C830"/>
    <w:rsid w:val="4A97A3DE"/>
    <w:rsid w:val="4A9890DF"/>
    <w:rsid w:val="4AA5D48D"/>
    <w:rsid w:val="4AA83B72"/>
    <w:rsid w:val="4AACB6DD"/>
    <w:rsid w:val="4AB22D67"/>
    <w:rsid w:val="4AB4E786"/>
    <w:rsid w:val="4AB835B7"/>
    <w:rsid w:val="4AC18602"/>
    <w:rsid w:val="4AC2676A"/>
    <w:rsid w:val="4AC43163"/>
    <w:rsid w:val="4ACE6316"/>
    <w:rsid w:val="4ACEE221"/>
    <w:rsid w:val="4ADC0255"/>
    <w:rsid w:val="4ADD7F4F"/>
    <w:rsid w:val="4ADF7E95"/>
    <w:rsid w:val="4AE33328"/>
    <w:rsid w:val="4AE9B9E4"/>
    <w:rsid w:val="4AEA1BED"/>
    <w:rsid w:val="4AEB573F"/>
    <w:rsid w:val="4AEE20DC"/>
    <w:rsid w:val="4AEFA89B"/>
    <w:rsid w:val="4AF45062"/>
    <w:rsid w:val="4AFB0E73"/>
    <w:rsid w:val="4AFEF6F6"/>
    <w:rsid w:val="4B0433DD"/>
    <w:rsid w:val="4B064461"/>
    <w:rsid w:val="4B07A7BE"/>
    <w:rsid w:val="4B08DDC4"/>
    <w:rsid w:val="4B1010CA"/>
    <w:rsid w:val="4B11B730"/>
    <w:rsid w:val="4B16ECE3"/>
    <w:rsid w:val="4B1E4CCD"/>
    <w:rsid w:val="4B22783C"/>
    <w:rsid w:val="4B253A4A"/>
    <w:rsid w:val="4B28EAFA"/>
    <w:rsid w:val="4B2D5376"/>
    <w:rsid w:val="4B38D6DC"/>
    <w:rsid w:val="4B3FC6F9"/>
    <w:rsid w:val="4B404EC4"/>
    <w:rsid w:val="4B479F6B"/>
    <w:rsid w:val="4B4E7266"/>
    <w:rsid w:val="4B500E1C"/>
    <w:rsid w:val="4B526E5A"/>
    <w:rsid w:val="4B5758DB"/>
    <w:rsid w:val="4B6387FD"/>
    <w:rsid w:val="4B6628E6"/>
    <w:rsid w:val="4B77BC4A"/>
    <w:rsid w:val="4B78E6BC"/>
    <w:rsid w:val="4B849572"/>
    <w:rsid w:val="4B896DFF"/>
    <w:rsid w:val="4B8FE576"/>
    <w:rsid w:val="4B987668"/>
    <w:rsid w:val="4B9C1706"/>
    <w:rsid w:val="4B9FE23E"/>
    <w:rsid w:val="4BA1BF43"/>
    <w:rsid w:val="4BA5BA68"/>
    <w:rsid w:val="4BADD1B5"/>
    <w:rsid w:val="4BB1707D"/>
    <w:rsid w:val="4BB2165E"/>
    <w:rsid w:val="4BB85760"/>
    <w:rsid w:val="4BBC45C4"/>
    <w:rsid w:val="4BC316D1"/>
    <w:rsid w:val="4BC7CF98"/>
    <w:rsid w:val="4BCAAB32"/>
    <w:rsid w:val="4BD3F100"/>
    <w:rsid w:val="4BD6094E"/>
    <w:rsid w:val="4BDF45B6"/>
    <w:rsid w:val="4BE051A4"/>
    <w:rsid w:val="4BF03ED8"/>
    <w:rsid w:val="4BF46647"/>
    <w:rsid w:val="4BF56B2A"/>
    <w:rsid w:val="4BFFCE31"/>
    <w:rsid w:val="4C00DBC1"/>
    <w:rsid w:val="4C022BAB"/>
    <w:rsid w:val="4C03386C"/>
    <w:rsid w:val="4C08F777"/>
    <w:rsid w:val="4C112253"/>
    <w:rsid w:val="4C148B5C"/>
    <w:rsid w:val="4C1772D2"/>
    <w:rsid w:val="4C17A78F"/>
    <w:rsid w:val="4C207BBD"/>
    <w:rsid w:val="4C251F74"/>
    <w:rsid w:val="4C28B881"/>
    <w:rsid w:val="4C2C91AE"/>
    <w:rsid w:val="4C3B2E9F"/>
    <w:rsid w:val="4C506A7A"/>
    <w:rsid w:val="4C563D9D"/>
    <w:rsid w:val="4C6C363C"/>
    <w:rsid w:val="4C6CBD1A"/>
    <w:rsid w:val="4C6D73A8"/>
    <w:rsid w:val="4C73FD1F"/>
    <w:rsid w:val="4C7634C9"/>
    <w:rsid w:val="4C778663"/>
    <w:rsid w:val="4C7A7BFF"/>
    <w:rsid w:val="4C843CFB"/>
    <w:rsid w:val="4C859738"/>
    <w:rsid w:val="4C88D219"/>
    <w:rsid w:val="4C8B6C10"/>
    <w:rsid w:val="4C8D75DB"/>
    <w:rsid w:val="4C971BDF"/>
    <w:rsid w:val="4CA3171E"/>
    <w:rsid w:val="4CABF72F"/>
    <w:rsid w:val="4CACC920"/>
    <w:rsid w:val="4CAEEA9F"/>
    <w:rsid w:val="4CB6340E"/>
    <w:rsid w:val="4CB9BA4E"/>
    <w:rsid w:val="4CBB617E"/>
    <w:rsid w:val="4CD68461"/>
    <w:rsid w:val="4CEE8842"/>
    <w:rsid w:val="4CF822FD"/>
    <w:rsid w:val="4CF8724C"/>
    <w:rsid w:val="4CF99BDF"/>
    <w:rsid w:val="4D03EE1A"/>
    <w:rsid w:val="4D0844BC"/>
    <w:rsid w:val="4D0D52D3"/>
    <w:rsid w:val="4D10D541"/>
    <w:rsid w:val="4D153CEA"/>
    <w:rsid w:val="4D18CD41"/>
    <w:rsid w:val="4D2CE287"/>
    <w:rsid w:val="4D325E91"/>
    <w:rsid w:val="4D37A9DC"/>
    <w:rsid w:val="4D3D8EC6"/>
    <w:rsid w:val="4D4437BE"/>
    <w:rsid w:val="4D46D4D5"/>
    <w:rsid w:val="4D47B82A"/>
    <w:rsid w:val="4D51822F"/>
    <w:rsid w:val="4D575153"/>
    <w:rsid w:val="4D59EF19"/>
    <w:rsid w:val="4D5C97F6"/>
    <w:rsid w:val="4D69232C"/>
    <w:rsid w:val="4D6DC855"/>
    <w:rsid w:val="4D6F8667"/>
    <w:rsid w:val="4D8336B2"/>
    <w:rsid w:val="4D837350"/>
    <w:rsid w:val="4D89754D"/>
    <w:rsid w:val="4D8C25ED"/>
    <w:rsid w:val="4D8DB6DC"/>
    <w:rsid w:val="4DAC07B4"/>
    <w:rsid w:val="4DB23E94"/>
    <w:rsid w:val="4DBA2AC7"/>
    <w:rsid w:val="4DBC056A"/>
    <w:rsid w:val="4DC14463"/>
    <w:rsid w:val="4DC18BA7"/>
    <w:rsid w:val="4DC4F2F2"/>
    <w:rsid w:val="4DDF4531"/>
    <w:rsid w:val="4DE26AD6"/>
    <w:rsid w:val="4DE5950C"/>
    <w:rsid w:val="4DE88315"/>
    <w:rsid w:val="4DEB461C"/>
    <w:rsid w:val="4DFE0F47"/>
    <w:rsid w:val="4DFF833E"/>
    <w:rsid w:val="4E05D6E3"/>
    <w:rsid w:val="4E083D0D"/>
    <w:rsid w:val="4E186C08"/>
    <w:rsid w:val="4E231CA9"/>
    <w:rsid w:val="4E339F8A"/>
    <w:rsid w:val="4E3B50EE"/>
    <w:rsid w:val="4E4C6D32"/>
    <w:rsid w:val="4E52871C"/>
    <w:rsid w:val="4E5B2BD9"/>
    <w:rsid w:val="4E72E454"/>
    <w:rsid w:val="4E7631B7"/>
    <w:rsid w:val="4E7C14F6"/>
    <w:rsid w:val="4E7C9F9E"/>
    <w:rsid w:val="4E83B805"/>
    <w:rsid w:val="4E89B103"/>
    <w:rsid w:val="4E8D6412"/>
    <w:rsid w:val="4E8DE208"/>
    <w:rsid w:val="4E919E89"/>
    <w:rsid w:val="4E92AF82"/>
    <w:rsid w:val="4E956C40"/>
    <w:rsid w:val="4E998CA6"/>
    <w:rsid w:val="4EA6D3F0"/>
    <w:rsid w:val="4EA95519"/>
    <w:rsid w:val="4EB1BF43"/>
    <w:rsid w:val="4EB6BCFD"/>
    <w:rsid w:val="4ED9452E"/>
    <w:rsid w:val="4EDDFC85"/>
    <w:rsid w:val="4EDFF67D"/>
    <w:rsid w:val="4EE5AF14"/>
    <w:rsid w:val="4EE771AA"/>
    <w:rsid w:val="4EE9389A"/>
    <w:rsid w:val="4EF147AB"/>
    <w:rsid w:val="4EF7E6D1"/>
    <w:rsid w:val="4EF849C2"/>
    <w:rsid w:val="4EF888E4"/>
    <w:rsid w:val="4EFD5749"/>
    <w:rsid w:val="4F074E35"/>
    <w:rsid w:val="4F12638E"/>
    <w:rsid w:val="4F172A02"/>
    <w:rsid w:val="4F2816FC"/>
    <w:rsid w:val="4F3D8561"/>
    <w:rsid w:val="4F48D20B"/>
    <w:rsid w:val="4F4EAE42"/>
    <w:rsid w:val="4F593CF3"/>
    <w:rsid w:val="4F68E671"/>
    <w:rsid w:val="4F6CAB5A"/>
    <w:rsid w:val="4F7366BA"/>
    <w:rsid w:val="4F765C66"/>
    <w:rsid w:val="4F76DC71"/>
    <w:rsid w:val="4F79A5C3"/>
    <w:rsid w:val="4F7E678F"/>
    <w:rsid w:val="4F81A01A"/>
    <w:rsid w:val="4F8BAF9E"/>
    <w:rsid w:val="4F911CAF"/>
    <w:rsid w:val="4F9878ED"/>
    <w:rsid w:val="4F98F6F5"/>
    <w:rsid w:val="4FA0B49A"/>
    <w:rsid w:val="4FA21EC7"/>
    <w:rsid w:val="4FA3311F"/>
    <w:rsid w:val="4FA6380F"/>
    <w:rsid w:val="4FB3CFC8"/>
    <w:rsid w:val="4FBB9841"/>
    <w:rsid w:val="4FBF54B6"/>
    <w:rsid w:val="4FC1BBC8"/>
    <w:rsid w:val="4FCF7F03"/>
    <w:rsid w:val="4FE39AE4"/>
    <w:rsid w:val="4FEED0EF"/>
    <w:rsid w:val="4FF88425"/>
    <w:rsid w:val="4FF8B6B3"/>
    <w:rsid w:val="4FFE4B11"/>
    <w:rsid w:val="4FFE6572"/>
    <w:rsid w:val="4FFFA2A2"/>
    <w:rsid w:val="50063F12"/>
    <w:rsid w:val="5008DF21"/>
    <w:rsid w:val="5010A863"/>
    <w:rsid w:val="50128B54"/>
    <w:rsid w:val="5016B7DB"/>
    <w:rsid w:val="501BB416"/>
    <w:rsid w:val="50236989"/>
    <w:rsid w:val="502D6EEA"/>
    <w:rsid w:val="50318824"/>
    <w:rsid w:val="50375AEE"/>
    <w:rsid w:val="5038580F"/>
    <w:rsid w:val="503B53DF"/>
    <w:rsid w:val="503D846D"/>
    <w:rsid w:val="50499E42"/>
    <w:rsid w:val="50503790"/>
    <w:rsid w:val="50581CCE"/>
    <w:rsid w:val="50628A49"/>
    <w:rsid w:val="50630B02"/>
    <w:rsid w:val="5064FCD4"/>
    <w:rsid w:val="5065465C"/>
    <w:rsid w:val="5065CCA5"/>
    <w:rsid w:val="506AA69E"/>
    <w:rsid w:val="506D4090"/>
    <w:rsid w:val="5077DABC"/>
    <w:rsid w:val="50792406"/>
    <w:rsid w:val="507A9E0C"/>
    <w:rsid w:val="507E9316"/>
    <w:rsid w:val="5081BE14"/>
    <w:rsid w:val="5086DBDC"/>
    <w:rsid w:val="5087E466"/>
    <w:rsid w:val="5088DAA7"/>
    <w:rsid w:val="508A52B8"/>
    <w:rsid w:val="508BC98C"/>
    <w:rsid w:val="508BEF60"/>
    <w:rsid w:val="508F1B1F"/>
    <w:rsid w:val="50923065"/>
    <w:rsid w:val="50960A7A"/>
    <w:rsid w:val="50ABF432"/>
    <w:rsid w:val="50B6DA6B"/>
    <w:rsid w:val="50BC7C34"/>
    <w:rsid w:val="50BCF216"/>
    <w:rsid w:val="50C3DBE1"/>
    <w:rsid w:val="50C3DD87"/>
    <w:rsid w:val="50C6CF65"/>
    <w:rsid w:val="50D6F6B3"/>
    <w:rsid w:val="50E56736"/>
    <w:rsid w:val="50FF5774"/>
    <w:rsid w:val="5105F458"/>
    <w:rsid w:val="51086CF5"/>
    <w:rsid w:val="510B918D"/>
    <w:rsid w:val="510D6C22"/>
    <w:rsid w:val="510EF827"/>
    <w:rsid w:val="511ECC1B"/>
    <w:rsid w:val="511F2A29"/>
    <w:rsid w:val="5120343F"/>
    <w:rsid w:val="512D186B"/>
    <w:rsid w:val="512E743C"/>
    <w:rsid w:val="51369EF9"/>
    <w:rsid w:val="513AC05C"/>
    <w:rsid w:val="513E3300"/>
    <w:rsid w:val="513E954C"/>
    <w:rsid w:val="5140EF1E"/>
    <w:rsid w:val="51481D6C"/>
    <w:rsid w:val="514A89FF"/>
    <w:rsid w:val="514ACD8F"/>
    <w:rsid w:val="514C3075"/>
    <w:rsid w:val="514EFF71"/>
    <w:rsid w:val="5160758C"/>
    <w:rsid w:val="516548A8"/>
    <w:rsid w:val="51661263"/>
    <w:rsid w:val="51743946"/>
    <w:rsid w:val="517CFC53"/>
    <w:rsid w:val="5184B85D"/>
    <w:rsid w:val="51882E3D"/>
    <w:rsid w:val="5188502E"/>
    <w:rsid w:val="518F4665"/>
    <w:rsid w:val="5197F43F"/>
    <w:rsid w:val="51A61DB9"/>
    <w:rsid w:val="51B14C02"/>
    <w:rsid w:val="51B3EB40"/>
    <w:rsid w:val="51B56ABD"/>
    <w:rsid w:val="51BDE070"/>
    <w:rsid w:val="51C18AC9"/>
    <w:rsid w:val="51CEE806"/>
    <w:rsid w:val="51D96726"/>
    <w:rsid w:val="51E0BC4B"/>
    <w:rsid w:val="51E0ED28"/>
    <w:rsid w:val="51E6612C"/>
    <w:rsid w:val="51E78619"/>
    <w:rsid w:val="51E8C0F9"/>
    <w:rsid w:val="51EB6A34"/>
    <w:rsid w:val="51ECBFA9"/>
    <w:rsid w:val="51EE9134"/>
    <w:rsid w:val="51F98FD1"/>
    <w:rsid w:val="51FC778D"/>
    <w:rsid w:val="51FF0CA8"/>
    <w:rsid w:val="52068E48"/>
    <w:rsid w:val="520B40E2"/>
    <w:rsid w:val="520C5DA6"/>
    <w:rsid w:val="52133E32"/>
    <w:rsid w:val="521FF0BC"/>
    <w:rsid w:val="522179E8"/>
    <w:rsid w:val="52384464"/>
    <w:rsid w:val="52386059"/>
    <w:rsid w:val="523DF817"/>
    <w:rsid w:val="523F2A04"/>
    <w:rsid w:val="52467F28"/>
    <w:rsid w:val="5249AC0C"/>
    <w:rsid w:val="524D4843"/>
    <w:rsid w:val="525443F4"/>
    <w:rsid w:val="52565E70"/>
    <w:rsid w:val="5256A46C"/>
    <w:rsid w:val="5258732D"/>
    <w:rsid w:val="526914D4"/>
    <w:rsid w:val="5270BAD0"/>
    <w:rsid w:val="5278A672"/>
    <w:rsid w:val="52849910"/>
    <w:rsid w:val="5284B500"/>
    <w:rsid w:val="5287221F"/>
    <w:rsid w:val="5289AF3C"/>
    <w:rsid w:val="528AB100"/>
    <w:rsid w:val="529BD3EA"/>
    <w:rsid w:val="529D9765"/>
    <w:rsid w:val="52A09282"/>
    <w:rsid w:val="52A5F462"/>
    <w:rsid w:val="52AC3736"/>
    <w:rsid w:val="52B6A8E8"/>
    <w:rsid w:val="52BA9E7D"/>
    <w:rsid w:val="52DB6582"/>
    <w:rsid w:val="52DBB7C7"/>
    <w:rsid w:val="52DF11A9"/>
    <w:rsid w:val="52F1B224"/>
    <w:rsid w:val="52F6A8F5"/>
    <w:rsid w:val="52F8BC92"/>
    <w:rsid w:val="52FF8053"/>
    <w:rsid w:val="530181F6"/>
    <w:rsid w:val="53085264"/>
    <w:rsid w:val="5311ABB2"/>
    <w:rsid w:val="5313A228"/>
    <w:rsid w:val="5315573D"/>
    <w:rsid w:val="5317FB41"/>
    <w:rsid w:val="531F1A25"/>
    <w:rsid w:val="5320C2CC"/>
    <w:rsid w:val="5333F2FA"/>
    <w:rsid w:val="5336020C"/>
    <w:rsid w:val="53383B66"/>
    <w:rsid w:val="533E5478"/>
    <w:rsid w:val="53443D1C"/>
    <w:rsid w:val="5344706B"/>
    <w:rsid w:val="534E3FBE"/>
    <w:rsid w:val="5360A052"/>
    <w:rsid w:val="5360E358"/>
    <w:rsid w:val="5364B037"/>
    <w:rsid w:val="53663258"/>
    <w:rsid w:val="53684E7B"/>
    <w:rsid w:val="5368E6DE"/>
    <w:rsid w:val="536C9C8D"/>
    <w:rsid w:val="5375A791"/>
    <w:rsid w:val="537921FF"/>
    <w:rsid w:val="537AE982"/>
    <w:rsid w:val="538F8AFE"/>
    <w:rsid w:val="538FFA04"/>
    <w:rsid w:val="5391FFB7"/>
    <w:rsid w:val="53A668EB"/>
    <w:rsid w:val="53AAB390"/>
    <w:rsid w:val="53ACF2D9"/>
    <w:rsid w:val="53B908DA"/>
    <w:rsid w:val="53BADD78"/>
    <w:rsid w:val="53BD540A"/>
    <w:rsid w:val="53BF8528"/>
    <w:rsid w:val="53C2E291"/>
    <w:rsid w:val="53C921C6"/>
    <w:rsid w:val="53C9825E"/>
    <w:rsid w:val="53CD0482"/>
    <w:rsid w:val="53CD7D26"/>
    <w:rsid w:val="53CD8294"/>
    <w:rsid w:val="53CE2CEE"/>
    <w:rsid w:val="53D2E17D"/>
    <w:rsid w:val="53DACF03"/>
    <w:rsid w:val="53EBD592"/>
    <w:rsid w:val="53EE90F7"/>
    <w:rsid w:val="5405E344"/>
    <w:rsid w:val="541412A2"/>
    <w:rsid w:val="5415320B"/>
    <w:rsid w:val="541E431A"/>
    <w:rsid w:val="541EEEE5"/>
    <w:rsid w:val="5424D325"/>
    <w:rsid w:val="5433C255"/>
    <w:rsid w:val="543E88C3"/>
    <w:rsid w:val="5440D717"/>
    <w:rsid w:val="5441295F"/>
    <w:rsid w:val="544428B7"/>
    <w:rsid w:val="5448A46B"/>
    <w:rsid w:val="544E32B9"/>
    <w:rsid w:val="54540974"/>
    <w:rsid w:val="54574848"/>
    <w:rsid w:val="5459A084"/>
    <w:rsid w:val="546979D8"/>
    <w:rsid w:val="546BA2C8"/>
    <w:rsid w:val="546D4AB3"/>
    <w:rsid w:val="5470D9A3"/>
    <w:rsid w:val="547137EB"/>
    <w:rsid w:val="54747F51"/>
    <w:rsid w:val="5482AAE8"/>
    <w:rsid w:val="549381D5"/>
    <w:rsid w:val="5494549B"/>
    <w:rsid w:val="5498AB99"/>
    <w:rsid w:val="54A2F282"/>
    <w:rsid w:val="54A3FB9D"/>
    <w:rsid w:val="54A63BE3"/>
    <w:rsid w:val="54A71529"/>
    <w:rsid w:val="54A89A20"/>
    <w:rsid w:val="54AB793D"/>
    <w:rsid w:val="54ABA4BE"/>
    <w:rsid w:val="54B6BED1"/>
    <w:rsid w:val="54C10A1C"/>
    <w:rsid w:val="54C5A4B1"/>
    <w:rsid w:val="54C6722F"/>
    <w:rsid w:val="54C902DA"/>
    <w:rsid w:val="54CFDBF1"/>
    <w:rsid w:val="54DEDCE5"/>
    <w:rsid w:val="54E3BBA1"/>
    <w:rsid w:val="54E4A136"/>
    <w:rsid w:val="54EBD41B"/>
    <w:rsid w:val="54F0FFA8"/>
    <w:rsid w:val="54F138CD"/>
    <w:rsid w:val="54F7E2F7"/>
    <w:rsid w:val="54FC4077"/>
    <w:rsid w:val="5501867D"/>
    <w:rsid w:val="550694B7"/>
    <w:rsid w:val="5507EB5A"/>
    <w:rsid w:val="550B436F"/>
    <w:rsid w:val="550DD868"/>
    <w:rsid w:val="551374D5"/>
    <w:rsid w:val="55214034"/>
    <w:rsid w:val="552621A7"/>
    <w:rsid w:val="55296EC9"/>
    <w:rsid w:val="552977E1"/>
    <w:rsid w:val="552A9533"/>
    <w:rsid w:val="552CE506"/>
    <w:rsid w:val="552E78C6"/>
    <w:rsid w:val="552EDC0F"/>
    <w:rsid w:val="55314AB7"/>
    <w:rsid w:val="5534161D"/>
    <w:rsid w:val="5542022B"/>
    <w:rsid w:val="55481313"/>
    <w:rsid w:val="554F765D"/>
    <w:rsid w:val="55502204"/>
    <w:rsid w:val="555A0BD2"/>
    <w:rsid w:val="555AA125"/>
    <w:rsid w:val="555D9760"/>
    <w:rsid w:val="556409D0"/>
    <w:rsid w:val="55652BC1"/>
    <w:rsid w:val="556B21BE"/>
    <w:rsid w:val="556CDEB2"/>
    <w:rsid w:val="5577C8A8"/>
    <w:rsid w:val="557BD890"/>
    <w:rsid w:val="558A5DC6"/>
    <w:rsid w:val="558BEB51"/>
    <w:rsid w:val="558C5A55"/>
    <w:rsid w:val="558E38D5"/>
    <w:rsid w:val="55913F79"/>
    <w:rsid w:val="55964535"/>
    <w:rsid w:val="55975DF4"/>
    <w:rsid w:val="55A17AE7"/>
    <w:rsid w:val="55AA67D6"/>
    <w:rsid w:val="55AC1C9E"/>
    <w:rsid w:val="55AC319D"/>
    <w:rsid w:val="55B32964"/>
    <w:rsid w:val="55B35CFF"/>
    <w:rsid w:val="55B9042C"/>
    <w:rsid w:val="55BC56C7"/>
    <w:rsid w:val="55BF5162"/>
    <w:rsid w:val="55C68B15"/>
    <w:rsid w:val="55C99DFF"/>
    <w:rsid w:val="55D1F589"/>
    <w:rsid w:val="55D69745"/>
    <w:rsid w:val="55DE0A8E"/>
    <w:rsid w:val="55E1179B"/>
    <w:rsid w:val="55E53E97"/>
    <w:rsid w:val="55E81D1B"/>
    <w:rsid w:val="55EEF2FA"/>
    <w:rsid w:val="55EF030A"/>
    <w:rsid w:val="55F63B7D"/>
    <w:rsid w:val="55F99250"/>
    <w:rsid w:val="55FC053D"/>
    <w:rsid w:val="55FC2965"/>
    <w:rsid w:val="5607E38F"/>
    <w:rsid w:val="5609A715"/>
    <w:rsid w:val="560D9CA9"/>
    <w:rsid w:val="561D59A4"/>
    <w:rsid w:val="5627EB97"/>
    <w:rsid w:val="56366F64"/>
    <w:rsid w:val="563C41B5"/>
    <w:rsid w:val="564024B9"/>
    <w:rsid w:val="564119E8"/>
    <w:rsid w:val="564B6CED"/>
    <w:rsid w:val="564BDA84"/>
    <w:rsid w:val="56519028"/>
    <w:rsid w:val="565253A6"/>
    <w:rsid w:val="565B3FB8"/>
    <w:rsid w:val="565C07B6"/>
    <w:rsid w:val="565CE4F8"/>
    <w:rsid w:val="565DE470"/>
    <w:rsid w:val="56602116"/>
    <w:rsid w:val="5671C92A"/>
    <w:rsid w:val="56743EA3"/>
    <w:rsid w:val="567951BE"/>
    <w:rsid w:val="567DA00D"/>
    <w:rsid w:val="56826798"/>
    <w:rsid w:val="5683A4AF"/>
    <w:rsid w:val="56860C9B"/>
    <w:rsid w:val="568B3755"/>
    <w:rsid w:val="569342C9"/>
    <w:rsid w:val="569ECA83"/>
    <w:rsid w:val="569FA546"/>
    <w:rsid w:val="56AA61A2"/>
    <w:rsid w:val="56AB6F52"/>
    <w:rsid w:val="56B614F4"/>
    <w:rsid w:val="56C14F4B"/>
    <w:rsid w:val="56C8217E"/>
    <w:rsid w:val="56C8A62A"/>
    <w:rsid w:val="56CC894A"/>
    <w:rsid w:val="56D772F0"/>
    <w:rsid w:val="56DC87A2"/>
    <w:rsid w:val="56E6DDC7"/>
    <w:rsid w:val="56E7D9C0"/>
    <w:rsid w:val="56E88DC8"/>
    <w:rsid w:val="56F1970C"/>
    <w:rsid w:val="56F27E3A"/>
    <w:rsid w:val="56F345C5"/>
    <w:rsid w:val="56F35113"/>
    <w:rsid w:val="56F487A9"/>
    <w:rsid w:val="570231C2"/>
    <w:rsid w:val="5712D5DA"/>
    <w:rsid w:val="5717461E"/>
    <w:rsid w:val="571AD520"/>
    <w:rsid w:val="571C79CE"/>
    <w:rsid w:val="572B0E95"/>
    <w:rsid w:val="5730F024"/>
    <w:rsid w:val="57327F02"/>
    <w:rsid w:val="5733F1C0"/>
    <w:rsid w:val="573D7965"/>
    <w:rsid w:val="575249F1"/>
    <w:rsid w:val="5759B5FF"/>
    <w:rsid w:val="575AF3E1"/>
    <w:rsid w:val="5763A90A"/>
    <w:rsid w:val="5769772C"/>
    <w:rsid w:val="576B1138"/>
    <w:rsid w:val="576E4C2F"/>
    <w:rsid w:val="57740715"/>
    <w:rsid w:val="57750ECE"/>
    <w:rsid w:val="578030D6"/>
    <w:rsid w:val="578A303F"/>
    <w:rsid w:val="5795817C"/>
    <w:rsid w:val="5797624E"/>
    <w:rsid w:val="579831FA"/>
    <w:rsid w:val="579AFA3A"/>
    <w:rsid w:val="57AA07F3"/>
    <w:rsid w:val="57AE9E94"/>
    <w:rsid w:val="57B2B9A6"/>
    <w:rsid w:val="57B4219E"/>
    <w:rsid w:val="57BB5129"/>
    <w:rsid w:val="57CD84C1"/>
    <w:rsid w:val="57CE94BF"/>
    <w:rsid w:val="57D0B6EB"/>
    <w:rsid w:val="57DB679D"/>
    <w:rsid w:val="57DD3348"/>
    <w:rsid w:val="57E12921"/>
    <w:rsid w:val="57E259D2"/>
    <w:rsid w:val="57E27E98"/>
    <w:rsid w:val="57E2CAC2"/>
    <w:rsid w:val="57E5B526"/>
    <w:rsid w:val="57E64F35"/>
    <w:rsid w:val="57E71183"/>
    <w:rsid w:val="57EB38C0"/>
    <w:rsid w:val="57ED12E8"/>
    <w:rsid w:val="57EEB394"/>
    <w:rsid w:val="57F4DD50"/>
    <w:rsid w:val="57F8F323"/>
    <w:rsid w:val="5804F850"/>
    <w:rsid w:val="581E7888"/>
    <w:rsid w:val="5820D91F"/>
    <w:rsid w:val="582F2C0B"/>
    <w:rsid w:val="583F8DDF"/>
    <w:rsid w:val="58540F9E"/>
    <w:rsid w:val="585D77EB"/>
    <w:rsid w:val="586405F5"/>
    <w:rsid w:val="5868048A"/>
    <w:rsid w:val="58706F47"/>
    <w:rsid w:val="58747FC2"/>
    <w:rsid w:val="5877E354"/>
    <w:rsid w:val="587F5C65"/>
    <w:rsid w:val="5883C6C7"/>
    <w:rsid w:val="5885137A"/>
    <w:rsid w:val="5887017F"/>
    <w:rsid w:val="588B584B"/>
    <w:rsid w:val="589988BE"/>
    <w:rsid w:val="589A0FF7"/>
    <w:rsid w:val="589DB7A6"/>
    <w:rsid w:val="58A3182B"/>
    <w:rsid w:val="58A8B2BD"/>
    <w:rsid w:val="58ADB471"/>
    <w:rsid w:val="58B2E31D"/>
    <w:rsid w:val="58BB17A8"/>
    <w:rsid w:val="58C122BD"/>
    <w:rsid w:val="58C2E600"/>
    <w:rsid w:val="58C917AC"/>
    <w:rsid w:val="58CAA979"/>
    <w:rsid w:val="58D66CD1"/>
    <w:rsid w:val="58DC0C64"/>
    <w:rsid w:val="58E3A712"/>
    <w:rsid w:val="58E5F4FC"/>
    <w:rsid w:val="58EE38F1"/>
    <w:rsid w:val="58F46A63"/>
    <w:rsid w:val="58F59909"/>
    <w:rsid w:val="58FABD9D"/>
    <w:rsid w:val="58FB238A"/>
    <w:rsid w:val="58FCC254"/>
    <w:rsid w:val="59002572"/>
    <w:rsid w:val="5900B231"/>
    <w:rsid w:val="5905223B"/>
    <w:rsid w:val="590A20ED"/>
    <w:rsid w:val="59136B26"/>
    <w:rsid w:val="59159DB6"/>
    <w:rsid w:val="5916A09B"/>
    <w:rsid w:val="59171546"/>
    <w:rsid w:val="591C1DA4"/>
    <w:rsid w:val="591DD89B"/>
    <w:rsid w:val="5947E170"/>
    <w:rsid w:val="5949F964"/>
    <w:rsid w:val="5958A443"/>
    <w:rsid w:val="595A3663"/>
    <w:rsid w:val="595A683C"/>
    <w:rsid w:val="595C6936"/>
    <w:rsid w:val="5960C87B"/>
    <w:rsid w:val="59740318"/>
    <w:rsid w:val="597D7163"/>
    <w:rsid w:val="5989B377"/>
    <w:rsid w:val="59A47F5B"/>
    <w:rsid w:val="59A6396A"/>
    <w:rsid w:val="59AE1E9D"/>
    <w:rsid w:val="59AFD179"/>
    <w:rsid w:val="59B542D7"/>
    <w:rsid w:val="59B6F096"/>
    <w:rsid w:val="59CC5E18"/>
    <w:rsid w:val="59D0F234"/>
    <w:rsid w:val="59DCD4AF"/>
    <w:rsid w:val="59E1516A"/>
    <w:rsid w:val="59E5C7F1"/>
    <w:rsid w:val="59E81145"/>
    <w:rsid w:val="59EC6CEE"/>
    <w:rsid w:val="59F3FB88"/>
    <w:rsid w:val="59FBE4EB"/>
    <w:rsid w:val="5A06AE31"/>
    <w:rsid w:val="5A08EC0E"/>
    <w:rsid w:val="5A0DE860"/>
    <w:rsid w:val="5A105077"/>
    <w:rsid w:val="5A10B2E1"/>
    <w:rsid w:val="5A1ED37E"/>
    <w:rsid w:val="5A21E028"/>
    <w:rsid w:val="5A2427E6"/>
    <w:rsid w:val="5A288939"/>
    <w:rsid w:val="5A3418F8"/>
    <w:rsid w:val="5A3788DD"/>
    <w:rsid w:val="5A3CAD82"/>
    <w:rsid w:val="5A3DF374"/>
    <w:rsid w:val="5A43CC41"/>
    <w:rsid w:val="5A4706E3"/>
    <w:rsid w:val="5A4EF829"/>
    <w:rsid w:val="5A55A640"/>
    <w:rsid w:val="5A5EC1C9"/>
    <w:rsid w:val="5A621873"/>
    <w:rsid w:val="5A734F75"/>
    <w:rsid w:val="5A738CCA"/>
    <w:rsid w:val="5A73FBBE"/>
    <w:rsid w:val="5A75EE02"/>
    <w:rsid w:val="5A7B598E"/>
    <w:rsid w:val="5A7F56A8"/>
    <w:rsid w:val="5A85A2FA"/>
    <w:rsid w:val="5A8A84C7"/>
    <w:rsid w:val="5A8D696E"/>
    <w:rsid w:val="5A96C124"/>
    <w:rsid w:val="5A9BEA03"/>
    <w:rsid w:val="5AA6AD47"/>
    <w:rsid w:val="5AA6F18B"/>
    <w:rsid w:val="5AABC911"/>
    <w:rsid w:val="5AB5888A"/>
    <w:rsid w:val="5AB650CC"/>
    <w:rsid w:val="5AC2EB5D"/>
    <w:rsid w:val="5AC8303B"/>
    <w:rsid w:val="5AC84E88"/>
    <w:rsid w:val="5ACAB2D1"/>
    <w:rsid w:val="5ACC3CDB"/>
    <w:rsid w:val="5ACD635A"/>
    <w:rsid w:val="5AD5BE5C"/>
    <w:rsid w:val="5AD80BEF"/>
    <w:rsid w:val="5ADBC579"/>
    <w:rsid w:val="5AE8FFD9"/>
    <w:rsid w:val="5AEFD1F4"/>
    <w:rsid w:val="5AF02888"/>
    <w:rsid w:val="5AF1A1D1"/>
    <w:rsid w:val="5AF89F5D"/>
    <w:rsid w:val="5AFEEDD0"/>
    <w:rsid w:val="5B094AED"/>
    <w:rsid w:val="5B12EF29"/>
    <w:rsid w:val="5B169548"/>
    <w:rsid w:val="5B17431F"/>
    <w:rsid w:val="5B17B075"/>
    <w:rsid w:val="5B242403"/>
    <w:rsid w:val="5B24642D"/>
    <w:rsid w:val="5B2B90D1"/>
    <w:rsid w:val="5B325516"/>
    <w:rsid w:val="5B3C6F18"/>
    <w:rsid w:val="5B4AA9AC"/>
    <w:rsid w:val="5B51F503"/>
    <w:rsid w:val="5B6566BF"/>
    <w:rsid w:val="5B677507"/>
    <w:rsid w:val="5B6ABE15"/>
    <w:rsid w:val="5B6B00A6"/>
    <w:rsid w:val="5B6C395B"/>
    <w:rsid w:val="5B6E5A1B"/>
    <w:rsid w:val="5B731D3E"/>
    <w:rsid w:val="5B7DBF82"/>
    <w:rsid w:val="5B7EE23E"/>
    <w:rsid w:val="5B83EB61"/>
    <w:rsid w:val="5B877186"/>
    <w:rsid w:val="5B8F24BD"/>
    <w:rsid w:val="5B9C5E54"/>
    <w:rsid w:val="5BA62549"/>
    <w:rsid w:val="5BAE9FF0"/>
    <w:rsid w:val="5BB29E6C"/>
    <w:rsid w:val="5BC2B431"/>
    <w:rsid w:val="5BC6BFB1"/>
    <w:rsid w:val="5BCFF5BA"/>
    <w:rsid w:val="5BD72A34"/>
    <w:rsid w:val="5BE5334D"/>
    <w:rsid w:val="5BF099D3"/>
    <w:rsid w:val="5BF3C28A"/>
    <w:rsid w:val="5BF8DE42"/>
    <w:rsid w:val="5BFBAB9A"/>
    <w:rsid w:val="5BFFB7CD"/>
    <w:rsid w:val="5C0B77BE"/>
    <w:rsid w:val="5C0C824F"/>
    <w:rsid w:val="5C0FA97D"/>
    <w:rsid w:val="5C1926AE"/>
    <w:rsid w:val="5C20F45B"/>
    <w:rsid w:val="5C24FFFD"/>
    <w:rsid w:val="5C292E2F"/>
    <w:rsid w:val="5C2AA629"/>
    <w:rsid w:val="5C2B0781"/>
    <w:rsid w:val="5C2BB24A"/>
    <w:rsid w:val="5C38C389"/>
    <w:rsid w:val="5C3BF1D2"/>
    <w:rsid w:val="5C3F087B"/>
    <w:rsid w:val="5C567C48"/>
    <w:rsid w:val="5C5C83A3"/>
    <w:rsid w:val="5C68DF13"/>
    <w:rsid w:val="5C7666DE"/>
    <w:rsid w:val="5C798370"/>
    <w:rsid w:val="5C817956"/>
    <w:rsid w:val="5C998D63"/>
    <w:rsid w:val="5C9C126C"/>
    <w:rsid w:val="5C9C4458"/>
    <w:rsid w:val="5C9D7E2B"/>
    <w:rsid w:val="5CA369F9"/>
    <w:rsid w:val="5CB39424"/>
    <w:rsid w:val="5CC877BB"/>
    <w:rsid w:val="5CD37A4C"/>
    <w:rsid w:val="5CD53147"/>
    <w:rsid w:val="5CD6CB29"/>
    <w:rsid w:val="5CE41D0C"/>
    <w:rsid w:val="5CE938E5"/>
    <w:rsid w:val="5CEAFB3E"/>
    <w:rsid w:val="5CEB83B7"/>
    <w:rsid w:val="5CEE5A3B"/>
    <w:rsid w:val="5CFDB573"/>
    <w:rsid w:val="5D033E24"/>
    <w:rsid w:val="5D0FC985"/>
    <w:rsid w:val="5D0FDBAB"/>
    <w:rsid w:val="5D138C71"/>
    <w:rsid w:val="5D183622"/>
    <w:rsid w:val="5D22867B"/>
    <w:rsid w:val="5D2851EA"/>
    <w:rsid w:val="5D2887FF"/>
    <w:rsid w:val="5D2AB782"/>
    <w:rsid w:val="5D2B2871"/>
    <w:rsid w:val="5D340FE0"/>
    <w:rsid w:val="5D40BE4E"/>
    <w:rsid w:val="5D4181FF"/>
    <w:rsid w:val="5D46E03F"/>
    <w:rsid w:val="5D4B78C3"/>
    <w:rsid w:val="5D4F8B3D"/>
    <w:rsid w:val="5D505BDB"/>
    <w:rsid w:val="5D5ED3B4"/>
    <w:rsid w:val="5D5EFA74"/>
    <w:rsid w:val="5D5F9254"/>
    <w:rsid w:val="5D68FEE3"/>
    <w:rsid w:val="5D6FC8A4"/>
    <w:rsid w:val="5D7BA6E8"/>
    <w:rsid w:val="5D803802"/>
    <w:rsid w:val="5D8429AE"/>
    <w:rsid w:val="5D886463"/>
    <w:rsid w:val="5D8FC6AE"/>
    <w:rsid w:val="5D9D1140"/>
    <w:rsid w:val="5D9DF399"/>
    <w:rsid w:val="5DAA3385"/>
    <w:rsid w:val="5DB1FB19"/>
    <w:rsid w:val="5DB5CDAA"/>
    <w:rsid w:val="5DB99C69"/>
    <w:rsid w:val="5DBC5ACF"/>
    <w:rsid w:val="5DC44278"/>
    <w:rsid w:val="5DD1D5A6"/>
    <w:rsid w:val="5DD20946"/>
    <w:rsid w:val="5DD5A5A4"/>
    <w:rsid w:val="5DD5A9DB"/>
    <w:rsid w:val="5DD70A61"/>
    <w:rsid w:val="5DDA9D79"/>
    <w:rsid w:val="5DDCAAFE"/>
    <w:rsid w:val="5DE235E6"/>
    <w:rsid w:val="5DE2CC37"/>
    <w:rsid w:val="5DE6E56F"/>
    <w:rsid w:val="5E020E16"/>
    <w:rsid w:val="5E05A7B3"/>
    <w:rsid w:val="5E0EDC58"/>
    <w:rsid w:val="5E190C78"/>
    <w:rsid w:val="5E24D609"/>
    <w:rsid w:val="5E27BA7C"/>
    <w:rsid w:val="5E2F10DE"/>
    <w:rsid w:val="5E34A3C3"/>
    <w:rsid w:val="5E3B2AB7"/>
    <w:rsid w:val="5E3E6130"/>
    <w:rsid w:val="5E4AEF90"/>
    <w:rsid w:val="5E558B46"/>
    <w:rsid w:val="5E5A3E2B"/>
    <w:rsid w:val="5E5D6E53"/>
    <w:rsid w:val="5E69843F"/>
    <w:rsid w:val="5E69A940"/>
    <w:rsid w:val="5E6A849A"/>
    <w:rsid w:val="5E6AFA30"/>
    <w:rsid w:val="5E6E8688"/>
    <w:rsid w:val="5E705666"/>
    <w:rsid w:val="5E722361"/>
    <w:rsid w:val="5E74C522"/>
    <w:rsid w:val="5E79E40C"/>
    <w:rsid w:val="5E7DC3F4"/>
    <w:rsid w:val="5E80B971"/>
    <w:rsid w:val="5E817A98"/>
    <w:rsid w:val="5E8329EA"/>
    <w:rsid w:val="5E86683C"/>
    <w:rsid w:val="5E8C4E67"/>
    <w:rsid w:val="5E91E3EC"/>
    <w:rsid w:val="5E93AC93"/>
    <w:rsid w:val="5E963486"/>
    <w:rsid w:val="5E994002"/>
    <w:rsid w:val="5EA1BEB0"/>
    <w:rsid w:val="5EA6FC6A"/>
    <w:rsid w:val="5EAB1048"/>
    <w:rsid w:val="5EBF5F7F"/>
    <w:rsid w:val="5ECB60F6"/>
    <w:rsid w:val="5ECCDC63"/>
    <w:rsid w:val="5ED37689"/>
    <w:rsid w:val="5ED3FF04"/>
    <w:rsid w:val="5EE26709"/>
    <w:rsid w:val="5EE40C82"/>
    <w:rsid w:val="5EEA5989"/>
    <w:rsid w:val="5EEF6195"/>
    <w:rsid w:val="5EF008EF"/>
    <w:rsid w:val="5EF49A33"/>
    <w:rsid w:val="5EFF6247"/>
    <w:rsid w:val="5F02C438"/>
    <w:rsid w:val="5F04E726"/>
    <w:rsid w:val="5F097E50"/>
    <w:rsid w:val="5F13F27E"/>
    <w:rsid w:val="5F1A6C45"/>
    <w:rsid w:val="5F1F5769"/>
    <w:rsid w:val="5F2532FD"/>
    <w:rsid w:val="5F304653"/>
    <w:rsid w:val="5F3B63FE"/>
    <w:rsid w:val="5F43B3F4"/>
    <w:rsid w:val="5F47E6E0"/>
    <w:rsid w:val="5F4839B9"/>
    <w:rsid w:val="5F492579"/>
    <w:rsid w:val="5F4C1C6F"/>
    <w:rsid w:val="5F4DA42E"/>
    <w:rsid w:val="5F4F2C89"/>
    <w:rsid w:val="5F514A1C"/>
    <w:rsid w:val="5F5A02DA"/>
    <w:rsid w:val="5F5B7A5C"/>
    <w:rsid w:val="5F5D989C"/>
    <w:rsid w:val="5F6D489D"/>
    <w:rsid w:val="5F70D9B6"/>
    <w:rsid w:val="5F78D902"/>
    <w:rsid w:val="5F7C22F4"/>
    <w:rsid w:val="5F7E1BB7"/>
    <w:rsid w:val="5F7FD2FF"/>
    <w:rsid w:val="5F8F18BF"/>
    <w:rsid w:val="5F951D86"/>
    <w:rsid w:val="5F97D91A"/>
    <w:rsid w:val="5F9B5692"/>
    <w:rsid w:val="5FAC9235"/>
    <w:rsid w:val="5FB25F5A"/>
    <w:rsid w:val="5FCDD8F8"/>
    <w:rsid w:val="5FD6D2EC"/>
    <w:rsid w:val="5FD87D1E"/>
    <w:rsid w:val="5FDC2750"/>
    <w:rsid w:val="5FDDC8A6"/>
    <w:rsid w:val="5FE73657"/>
    <w:rsid w:val="5FEEE3A3"/>
    <w:rsid w:val="5FF0F78A"/>
    <w:rsid w:val="60058077"/>
    <w:rsid w:val="601476A3"/>
    <w:rsid w:val="60223C51"/>
    <w:rsid w:val="6031F3E3"/>
    <w:rsid w:val="603F2F5A"/>
    <w:rsid w:val="6041E60D"/>
    <w:rsid w:val="6046ED35"/>
    <w:rsid w:val="60508AF0"/>
    <w:rsid w:val="60563E01"/>
    <w:rsid w:val="605FED30"/>
    <w:rsid w:val="6060674F"/>
    <w:rsid w:val="6063B147"/>
    <w:rsid w:val="60697375"/>
    <w:rsid w:val="60784AEB"/>
    <w:rsid w:val="607D5243"/>
    <w:rsid w:val="60813968"/>
    <w:rsid w:val="6083179C"/>
    <w:rsid w:val="6083E7CB"/>
    <w:rsid w:val="609C0BAE"/>
    <w:rsid w:val="609DD2F1"/>
    <w:rsid w:val="60A047DC"/>
    <w:rsid w:val="60A5DF01"/>
    <w:rsid w:val="60A9A1E2"/>
    <w:rsid w:val="60AAD0C1"/>
    <w:rsid w:val="60AF1B64"/>
    <w:rsid w:val="60BCEDFB"/>
    <w:rsid w:val="60C068D1"/>
    <w:rsid w:val="60CFB2B6"/>
    <w:rsid w:val="60D19810"/>
    <w:rsid w:val="60DEAEAC"/>
    <w:rsid w:val="60ED1A7D"/>
    <w:rsid w:val="60F12E49"/>
    <w:rsid w:val="60F1E9DA"/>
    <w:rsid w:val="60F81F3B"/>
    <w:rsid w:val="60FB9EAA"/>
    <w:rsid w:val="6102DD18"/>
    <w:rsid w:val="61050B54"/>
    <w:rsid w:val="61069931"/>
    <w:rsid w:val="61097806"/>
    <w:rsid w:val="611BCF3A"/>
    <w:rsid w:val="61238119"/>
    <w:rsid w:val="612803E0"/>
    <w:rsid w:val="612A6598"/>
    <w:rsid w:val="612E1EF7"/>
    <w:rsid w:val="612E676B"/>
    <w:rsid w:val="613D7FD0"/>
    <w:rsid w:val="6147D916"/>
    <w:rsid w:val="614F4105"/>
    <w:rsid w:val="614FA6B8"/>
    <w:rsid w:val="6159D26F"/>
    <w:rsid w:val="61607A57"/>
    <w:rsid w:val="61756802"/>
    <w:rsid w:val="6175AF63"/>
    <w:rsid w:val="617C2B3B"/>
    <w:rsid w:val="61827EF9"/>
    <w:rsid w:val="6184491C"/>
    <w:rsid w:val="618B4EF9"/>
    <w:rsid w:val="61922C66"/>
    <w:rsid w:val="6192BFF9"/>
    <w:rsid w:val="61987BF6"/>
    <w:rsid w:val="619CF1FB"/>
    <w:rsid w:val="619F1000"/>
    <w:rsid w:val="61A0173F"/>
    <w:rsid w:val="61AC2FD2"/>
    <w:rsid w:val="61AC4AEB"/>
    <w:rsid w:val="61AFCA4A"/>
    <w:rsid w:val="61B93425"/>
    <w:rsid w:val="61B9EC6B"/>
    <w:rsid w:val="61BD0079"/>
    <w:rsid w:val="61C7C733"/>
    <w:rsid w:val="61CC2195"/>
    <w:rsid w:val="61D39612"/>
    <w:rsid w:val="61D72B30"/>
    <w:rsid w:val="61DC7C9A"/>
    <w:rsid w:val="61E6670B"/>
    <w:rsid w:val="61E7244D"/>
    <w:rsid w:val="61EA6662"/>
    <w:rsid w:val="620428CA"/>
    <w:rsid w:val="6209D488"/>
    <w:rsid w:val="620AEEA8"/>
    <w:rsid w:val="62142613"/>
    <w:rsid w:val="6218152F"/>
    <w:rsid w:val="62207410"/>
    <w:rsid w:val="6226D459"/>
    <w:rsid w:val="622C5734"/>
    <w:rsid w:val="62329693"/>
    <w:rsid w:val="6235CEC6"/>
    <w:rsid w:val="623A4A1B"/>
    <w:rsid w:val="623D412F"/>
    <w:rsid w:val="623F94DB"/>
    <w:rsid w:val="6251A3EE"/>
    <w:rsid w:val="62552855"/>
    <w:rsid w:val="62563151"/>
    <w:rsid w:val="626757BA"/>
    <w:rsid w:val="626F1FAE"/>
    <w:rsid w:val="62830B38"/>
    <w:rsid w:val="6283F61D"/>
    <w:rsid w:val="628512E6"/>
    <w:rsid w:val="628830E0"/>
    <w:rsid w:val="62883E59"/>
    <w:rsid w:val="628BD0EE"/>
    <w:rsid w:val="628C1744"/>
    <w:rsid w:val="6294BB6D"/>
    <w:rsid w:val="6299172A"/>
    <w:rsid w:val="629C2FAA"/>
    <w:rsid w:val="62A81BCE"/>
    <w:rsid w:val="62B1696B"/>
    <w:rsid w:val="62B5BEA5"/>
    <w:rsid w:val="62B69B43"/>
    <w:rsid w:val="62B86B40"/>
    <w:rsid w:val="62C1EBC8"/>
    <w:rsid w:val="62CEB6AE"/>
    <w:rsid w:val="62D1210F"/>
    <w:rsid w:val="62D2F754"/>
    <w:rsid w:val="62D9FA83"/>
    <w:rsid w:val="62EA24DB"/>
    <w:rsid w:val="62EBCECF"/>
    <w:rsid w:val="62F802AF"/>
    <w:rsid w:val="62FE8245"/>
    <w:rsid w:val="62FFB40E"/>
    <w:rsid w:val="6303B611"/>
    <w:rsid w:val="630543A3"/>
    <w:rsid w:val="6315279F"/>
    <w:rsid w:val="6317F8CC"/>
    <w:rsid w:val="631E4F5A"/>
    <w:rsid w:val="6326C290"/>
    <w:rsid w:val="6331819C"/>
    <w:rsid w:val="6336C83F"/>
    <w:rsid w:val="6339D858"/>
    <w:rsid w:val="633AD7D9"/>
    <w:rsid w:val="633C9852"/>
    <w:rsid w:val="6344877E"/>
    <w:rsid w:val="6345E827"/>
    <w:rsid w:val="63478159"/>
    <w:rsid w:val="63490629"/>
    <w:rsid w:val="63541451"/>
    <w:rsid w:val="63548E64"/>
    <w:rsid w:val="6354F2AF"/>
    <w:rsid w:val="6356983E"/>
    <w:rsid w:val="635A0A5E"/>
    <w:rsid w:val="635E421F"/>
    <w:rsid w:val="6363825B"/>
    <w:rsid w:val="6367E50A"/>
    <w:rsid w:val="6368784F"/>
    <w:rsid w:val="636FFDEB"/>
    <w:rsid w:val="6370E014"/>
    <w:rsid w:val="63787132"/>
    <w:rsid w:val="638A8282"/>
    <w:rsid w:val="639E3D13"/>
    <w:rsid w:val="63ACBDC7"/>
    <w:rsid w:val="63AD64CC"/>
    <w:rsid w:val="63BB3140"/>
    <w:rsid w:val="63C1668A"/>
    <w:rsid w:val="63C90784"/>
    <w:rsid w:val="63CBE5A3"/>
    <w:rsid w:val="63CD0C49"/>
    <w:rsid w:val="63CEDAF2"/>
    <w:rsid w:val="63EB60FB"/>
    <w:rsid w:val="63ECA736"/>
    <w:rsid w:val="63F47BA0"/>
    <w:rsid w:val="63F8371B"/>
    <w:rsid w:val="64038C3E"/>
    <w:rsid w:val="64129148"/>
    <w:rsid w:val="6432F634"/>
    <w:rsid w:val="64380E30"/>
    <w:rsid w:val="64385984"/>
    <w:rsid w:val="64388E1D"/>
    <w:rsid w:val="64478E26"/>
    <w:rsid w:val="6459E9D2"/>
    <w:rsid w:val="6460A02B"/>
    <w:rsid w:val="646608D8"/>
    <w:rsid w:val="646A870F"/>
    <w:rsid w:val="646F7087"/>
    <w:rsid w:val="6477CB63"/>
    <w:rsid w:val="647FD7DE"/>
    <w:rsid w:val="648A7DCF"/>
    <w:rsid w:val="648C26D3"/>
    <w:rsid w:val="6494A0A6"/>
    <w:rsid w:val="649A4B0C"/>
    <w:rsid w:val="649BCF0C"/>
    <w:rsid w:val="649EC0D3"/>
    <w:rsid w:val="649ED4D3"/>
    <w:rsid w:val="64A74414"/>
    <w:rsid w:val="64AE6574"/>
    <w:rsid w:val="64B10852"/>
    <w:rsid w:val="64C195A1"/>
    <w:rsid w:val="64C2EA3C"/>
    <w:rsid w:val="64D3F6E3"/>
    <w:rsid w:val="64DAC65F"/>
    <w:rsid w:val="64E1EC62"/>
    <w:rsid w:val="64E1FE70"/>
    <w:rsid w:val="64E90911"/>
    <w:rsid w:val="64E9F12F"/>
    <w:rsid w:val="64EEA0B9"/>
    <w:rsid w:val="64FA1230"/>
    <w:rsid w:val="64FDE7BA"/>
    <w:rsid w:val="65036A27"/>
    <w:rsid w:val="650EA35B"/>
    <w:rsid w:val="65157B74"/>
    <w:rsid w:val="651CDBFE"/>
    <w:rsid w:val="653D382B"/>
    <w:rsid w:val="6548840E"/>
    <w:rsid w:val="655B594D"/>
    <w:rsid w:val="6560C338"/>
    <w:rsid w:val="656237D5"/>
    <w:rsid w:val="65635A75"/>
    <w:rsid w:val="6565DC0E"/>
    <w:rsid w:val="6571CD84"/>
    <w:rsid w:val="65737552"/>
    <w:rsid w:val="6574AC06"/>
    <w:rsid w:val="657552DF"/>
    <w:rsid w:val="657604D2"/>
    <w:rsid w:val="657B75BD"/>
    <w:rsid w:val="65883754"/>
    <w:rsid w:val="658F1260"/>
    <w:rsid w:val="6591E06E"/>
    <w:rsid w:val="65ABD59F"/>
    <w:rsid w:val="65B86EDA"/>
    <w:rsid w:val="65BA8671"/>
    <w:rsid w:val="65BB0948"/>
    <w:rsid w:val="65C6620F"/>
    <w:rsid w:val="65D4F5D8"/>
    <w:rsid w:val="65D5C41A"/>
    <w:rsid w:val="65F2CE7E"/>
    <w:rsid w:val="66049A06"/>
    <w:rsid w:val="660B574A"/>
    <w:rsid w:val="6613AAAF"/>
    <w:rsid w:val="6617959A"/>
    <w:rsid w:val="661B4F47"/>
    <w:rsid w:val="66209620"/>
    <w:rsid w:val="662F400C"/>
    <w:rsid w:val="6630B969"/>
    <w:rsid w:val="6634295A"/>
    <w:rsid w:val="66391723"/>
    <w:rsid w:val="6639B7DB"/>
    <w:rsid w:val="663E983F"/>
    <w:rsid w:val="6646AA5F"/>
    <w:rsid w:val="664BB98E"/>
    <w:rsid w:val="664D0A2A"/>
    <w:rsid w:val="665B6D4D"/>
    <w:rsid w:val="666053C6"/>
    <w:rsid w:val="666673CA"/>
    <w:rsid w:val="666B0B19"/>
    <w:rsid w:val="66734FB5"/>
    <w:rsid w:val="66855C56"/>
    <w:rsid w:val="6689E6BC"/>
    <w:rsid w:val="6696D0D2"/>
    <w:rsid w:val="6698D206"/>
    <w:rsid w:val="669BB9FF"/>
    <w:rsid w:val="669C97E6"/>
    <w:rsid w:val="66A58071"/>
    <w:rsid w:val="66B15170"/>
    <w:rsid w:val="66B2FB4A"/>
    <w:rsid w:val="66B302E1"/>
    <w:rsid w:val="66BE0701"/>
    <w:rsid w:val="66C19478"/>
    <w:rsid w:val="66C3B407"/>
    <w:rsid w:val="66CA7DAA"/>
    <w:rsid w:val="66D60FA8"/>
    <w:rsid w:val="66D83D4E"/>
    <w:rsid w:val="66D8D32F"/>
    <w:rsid w:val="66DBDF11"/>
    <w:rsid w:val="66DF6B94"/>
    <w:rsid w:val="66E4B5FE"/>
    <w:rsid w:val="66E8FF69"/>
    <w:rsid w:val="66F643BA"/>
    <w:rsid w:val="66FB694E"/>
    <w:rsid w:val="66FDC3C3"/>
    <w:rsid w:val="670D9DE5"/>
    <w:rsid w:val="670F2E88"/>
    <w:rsid w:val="67158610"/>
    <w:rsid w:val="67210F7B"/>
    <w:rsid w:val="672F8E93"/>
    <w:rsid w:val="67301324"/>
    <w:rsid w:val="6730AC26"/>
    <w:rsid w:val="6751429A"/>
    <w:rsid w:val="675DE5F6"/>
    <w:rsid w:val="675FEE95"/>
    <w:rsid w:val="6761E404"/>
    <w:rsid w:val="676ABFEB"/>
    <w:rsid w:val="6772B7E3"/>
    <w:rsid w:val="678CC61B"/>
    <w:rsid w:val="6792D502"/>
    <w:rsid w:val="6797B412"/>
    <w:rsid w:val="679C074F"/>
    <w:rsid w:val="679CC1DD"/>
    <w:rsid w:val="679CCD41"/>
    <w:rsid w:val="679E4FFE"/>
    <w:rsid w:val="67A1DE28"/>
    <w:rsid w:val="67A227D1"/>
    <w:rsid w:val="67A4A123"/>
    <w:rsid w:val="67AE79CF"/>
    <w:rsid w:val="67BD2460"/>
    <w:rsid w:val="67D107ED"/>
    <w:rsid w:val="67D63DBF"/>
    <w:rsid w:val="67DA1569"/>
    <w:rsid w:val="67DC277D"/>
    <w:rsid w:val="67E1AA4F"/>
    <w:rsid w:val="67E43441"/>
    <w:rsid w:val="67E4E1DE"/>
    <w:rsid w:val="67EF8E97"/>
    <w:rsid w:val="67FF659E"/>
    <w:rsid w:val="680FB87F"/>
    <w:rsid w:val="681271BD"/>
    <w:rsid w:val="68146BFA"/>
    <w:rsid w:val="6821CCD3"/>
    <w:rsid w:val="6822C763"/>
    <w:rsid w:val="682B8C17"/>
    <w:rsid w:val="6836D9CA"/>
    <w:rsid w:val="683A9FA7"/>
    <w:rsid w:val="6845A726"/>
    <w:rsid w:val="6851BC03"/>
    <w:rsid w:val="6855A145"/>
    <w:rsid w:val="685DF62A"/>
    <w:rsid w:val="685E9097"/>
    <w:rsid w:val="686755E7"/>
    <w:rsid w:val="686B45ED"/>
    <w:rsid w:val="68744AEC"/>
    <w:rsid w:val="6886A932"/>
    <w:rsid w:val="6889168C"/>
    <w:rsid w:val="688DCE85"/>
    <w:rsid w:val="6892141B"/>
    <w:rsid w:val="68970BC4"/>
    <w:rsid w:val="689AB587"/>
    <w:rsid w:val="689D8A65"/>
    <w:rsid w:val="689FB574"/>
    <w:rsid w:val="68A02AD9"/>
    <w:rsid w:val="68A26F79"/>
    <w:rsid w:val="68A373CC"/>
    <w:rsid w:val="68A9BFD6"/>
    <w:rsid w:val="68AF60B4"/>
    <w:rsid w:val="68AFF47F"/>
    <w:rsid w:val="68BF742E"/>
    <w:rsid w:val="68C1D4A9"/>
    <w:rsid w:val="68CB5EF4"/>
    <w:rsid w:val="68D06D5B"/>
    <w:rsid w:val="68D273CF"/>
    <w:rsid w:val="68D4E906"/>
    <w:rsid w:val="68E38A96"/>
    <w:rsid w:val="6900DF84"/>
    <w:rsid w:val="69051A3D"/>
    <w:rsid w:val="69065FA8"/>
    <w:rsid w:val="690781D4"/>
    <w:rsid w:val="6907A5E2"/>
    <w:rsid w:val="690A36D0"/>
    <w:rsid w:val="690F67F9"/>
    <w:rsid w:val="691B2F4C"/>
    <w:rsid w:val="6920BD34"/>
    <w:rsid w:val="692D9107"/>
    <w:rsid w:val="692DE8C1"/>
    <w:rsid w:val="692FAEDD"/>
    <w:rsid w:val="69333655"/>
    <w:rsid w:val="693503A2"/>
    <w:rsid w:val="693786C9"/>
    <w:rsid w:val="69409FA5"/>
    <w:rsid w:val="6940DD0E"/>
    <w:rsid w:val="6942C494"/>
    <w:rsid w:val="6952B6D9"/>
    <w:rsid w:val="6953901E"/>
    <w:rsid w:val="695C7D39"/>
    <w:rsid w:val="6963889B"/>
    <w:rsid w:val="696B6653"/>
    <w:rsid w:val="69703C6D"/>
    <w:rsid w:val="6979D30D"/>
    <w:rsid w:val="697F3BF6"/>
    <w:rsid w:val="69825AA5"/>
    <w:rsid w:val="698B4369"/>
    <w:rsid w:val="699887F6"/>
    <w:rsid w:val="69A02804"/>
    <w:rsid w:val="69A174D9"/>
    <w:rsid w:val="69A607CD"/>
    <w:rsid w:val="69A62EAA"/>
    <w:rsid w:val="69AA2B02"/>
    <w:rsid w:val="69AEAC63"/>
    <w:rsid w:val="69BF96F4"/>
    <w:rsid w:val="69C2BD3B"/>
    <w:rsid w:val="69CABFA3"/>
    <w:rsid w:val="69CCD8C3"/>
    <w:rsid w:val="69E701A0"/>
    <w:rsid w:val="69EBCD0D"/>
    <w:rsid w:val="69F63A3A"/>
    <w:rsid w:val="69F6E3C0"/>
    <w:rsid w:val="6A0541D4"/>
    <w:rsid w:val="6A0EF422"/>
    <w:rsid w:val="6A15C935"/>
    <w:rsid w:val="6A15E51E"/>
    <w:rsid w:val="6A1AA442"/>
    <w:rsid w:val="6A1E2711"/>
    <w:rsid w:val="6A1EC36C"/>
    <w:rsid w:val="6A246149"/>
    <w:rsid w:val="6A271DD9"/>
    <w:rsid w:val="6A2D7A23"/>
    <w:rsid w:val="6A2FDAA4"/>
    <w:rsid w:val="6A325918"/>
    <w:rsid w:val="6A328353"/>
    <w:rsid w:val="6A33208F"/>
    <w:rsid w:val="6A4A3A1E"/>
    <w:rsid w:val="6A4BFC42"/>
    <w:rsid w:val="6A4C373C"/>
    <w:rsid w:val="6A53CE04"/>
    <w:rsid w:val="6A5600CE"/>
    <w:rsid w:val="6A61E48A"/>
    <w:rsid w:val="6A65DA53"/>
    <w:rsid w:val="6A6867D6"/>
    <w:rsid w:val="6A79740E"/>
    <w:rsid w:val="6A7D24BE"/>
    <w:rsid w:val="6A7F3D88"/>
    <w:rsid w:val="6A80C879"/>
    <w:rsid w:val="6A85F12F"/>
    <w:rsid w:val="6A871B0E"/>
    <w:rsid w:val="6A8751AF"/>
    <w:rsid w:val="6A911BD9"/>
    <w:rsid w:val="6A915795"/>
    <w:rsid w:val="6A9586B8"/>
    <w:rsid w:val="6AA68A5E"/>
    <w:rsid w:val="6AC035B2"/>
    <w:rsid w:val="6AC42C1B"/>
    <w:rsid w:val="6ACFFB87"/>
    <w:rsid w:val="6AD092FF"/>
    <w:rsid w:val="6AD33EE4"/>
    <w:rsid w:val="6AD52ED5"/>
    <w:rsid w:val="6ADABC72"/>
    <w:rsid w:val="6ADAF99A"/>
    <w:rsid w:val="6ADCE354"/>
    <w:rsid w:val="6AE190FC"/>
    <w:rsid w:val="6AE4216E"/>
    <w:rsid w:val="6AED4EE9"/>
    <w:rsid w:val="6AFC912D"/>
    <w:rsid w:val="6B000AEB"/>
    <w:rsid w:val="6B05DCFA"/>
    <w:rsid w:val="6B095019"/>
    <w:rsid w:val="6B200845"/>
    <w:rsid w:val="6B3277DC"/>
    <w:rsid w:val="6B335E78"/>
    <w:rsid w:val="6B36B12F"/>
    <w:rsid w:val="6B38C9F8"/>
    <w:rsid w:val="6B3A8255"/>
    <w:rsid w:val="6B3BF4FB"/>
    <w:rsid w:val="6B44677A"/>
    <w:rsid w:val="6B4833F0"/>
    <w:rsid w:val="6B4E9D27"/>
    <w:rsid w:val="6B504FB4"/>
    <w:rsid w:val="6B5510B7"/>
    <w:rsid w:val="6B5D270F"/>
    <w:rsid w:val="6B66928B"/>
    <w:rsid w:val="6B669F48"/>
    <w:rsid w:val="6B6BA142"/>
    <w:rsid w:val="6B6DF677"/>
    <w:rsid w:val="6B710E75"/>
    <w:rsid w:val="6B75E404"/>
    <w:rsid w:val="6B774AC3"/>
    <w:rsid w:val="6B7B94CA"/>
    <w:rsid w:val="6B81AB9C"/>
    <w:rsid w:val="6B84D628"/>
    <w:rsid w:val="6B8A0260"/>
    <w:rsid w:val="6B8DE933"/>
    <w:rsid w:val="6B9521CE"/>
    <w:rsid w:val="6B9A3D04"/>
    <w:rsid w:val="6BA1BDD1"/>
    <w:rsid w:val="6BA6E8E4"/>
    <w:rsid w:val="6BB48804"/>
    <w:rsid w:val="6BB97C55"/>
    <w:rsid w:val="6BBD06D8"/>
    <w:rsid w:val="6BBD54E6"/>
    <w:rsid w:val="6BC15010"/>
    <w:rsid w:val="6BC1A795"/>
    <w:rsid w:val="6BC5F1BC"/>
    <w:rsid w:val="6BC71C8B"/>
    <w:rsid w:val="6BC8CD7F"/>
    <w:rsid w:val="6BC8F123"/>
    <w:rsid w:val="6BCC471E"/>
    <w:rsid w:val="6BD889C7"/>
    <w:rsid w:val="6BD937C8"/>
    <w:rsid w:val="6BDC1DB8"/>
    <w:rsid w:val="6BE2761C"/>
    <w:rsid w:val="6BE43ED7"/>
    <w:rsid w:val="6BEE3A74"/>
    <w:rsid w:val="6BF13ABD"/>
    <w:rsid w:val="6BF50ACF"/>
    <w:rsid w:val="6BF53B84"/>
    <w:rsid w:val="6BF6400F"/>
    <w:rsid w:val="6BFC2A48"/>
    <w:rsid w:val="6C040BA5"/>
    <w:rsid w:val="6C0AF26F"/>
    <w:rsid w:val="6C0DEBD8"/>
    <w:rsid w:val="6C142E4D"/>
    <w:rsid w:val="6C217CF3"/>
    <w:rsid w:val="6C346859"/>
    <w:rsid w:val="6C366DD2"/>
    <w:rsid w:val="6C3EEC6B"/>
    <w:rsid w:val="6C4F5312"/>
    <w:rsid w:val="6C54F857"/>
    <w:rsid w:val="6C5A1978"/>
    <w:rsid w:val="6C605C50"/>
    <w:rsid w:val="6C63AC8C"/>
    <w:rsid w:val="6C6F6F01"/>
    <w:rsid w:val="6C7A3B17"/>
    <w:rsid w:val="6C7AD118"/>
    <w:rsid w:val="6C7E6CF6"/>
    <w:rsid w:val="6C884427"/>
    <w:rsid w:val="6C8F4685"/>
    <w:rsid w:val="6C926F7B"/>
    <w:rsid w:val="6C93D7B6"/>
    <w:rsid w:val="6C9FF026"/>
    <w:rsid w:val="6CAC36EE"/>
    <w:rsid w:val="6CADC6FF"/>
    <w:rsid w:val="6CAEBCB3"/>
    <w:rsid w:val="6CB873EA"/>
    <w:rsid w:val="6CC33E45"/>
    <w:rsid w:val="6CC8E57F"/>
    <w:rsid w:val="6CCE286F"/>
    <w:rsid w:val="6CDB257B"/>
    <w:rsid w:val="6CE8AA0C"/>
    <w:rsid w:val="6CF407AF"/>
    <w:rsid w:val="6CF77A3C"/>
    <w:rsid w:val="6D0B3B0F"/>
    <w:rsid w:val="6D0FB3E4"/>
    <w:rsid w:val="6D1B030D"/>
    <w:rsid w:val="6D1D4F8E"/>
    <w:rsid w:val="6D23E0FF"/>
    <w:rsid w:val="6D2FAA62"/>
    <w:rsid w:val="6D30DADA"/>
    <w:rsid w:val="6D4B6624"/>
    <w:rsid w:val="6D535BA4"/>
    <w:rsid w:val="6D58D2D6"/>
    <w:rsid w:val="6D630DB1"/>
    <w:rsid w:val="6D6D7B42"/>
    <w:rsid w:val="6D757F98"/>
    <w:rsid w:val="6D77FB1F"/>
    <w:rsid w:val="6D7D9995"/>
    <w:rsid w:val="6D821162"/>
    <w:rsid w:val="6D87E2CB"/>
    <w:rsid w:val="6D9589A3"/>
    <w:rsid w:val="6D960F6D"/>
    <w:rsid w:val="6D9C11ED"/>
    <w:rsid w:val="6DA071AA"/>
    <w:rsid w:val="6DA501F4"/>
    <w:rsid w:val="6DBA35DB"/>
    <w:rsid w:val="6DBB5A8E"/>
    <w:rsid w:val="6DBBF830"/>
    <w:rsid w:val="6DBDA686"/>
    <w:rsid w:val="6DBDB08F"/>
    <w:rsid w:val="6DCBE929"/>
    <w:rsid w:val="6DCFED08"/>
    <w:rsid w:val="6DD90B30"/>
    <w:rsid w:val="6DDA956A"/>
    <w:rsid w:val="6DDAE7CC"/>
    <w:rsid w:val="6DDD32B7"/>
    <w:rsid w:val="6DDDA3AE"/>
    <w:rsid w:val="6DE9023D"/>
    <w:rsid w:val="6DEDC5AF"/>
    <w:rsid w:val="6DF055D0"/>
    <w:rsid w:val="6DF1FFDC"/>
    <w:rsid w:val="6E02C723"/>
    <w:rsid w:val="6E0403CE"/>
    <w:rsid w:val="6E1C1CEF"/>
    <w:rsid w:val="6E1F35E6"/>
    <w:rsid w:val="6E1F76DB"/>
    <w:rsid w:val="6E20B7A3"/>
    <w:rsid w:val="6E28CDD0"/>
    <w:rsid w:val="6E2D4E68"/>
    <w:rsid w:val="6E2D9CDD"/>
    <w:rsid w:val="6E2DA699"/>
    <w:rsid w:val="6E3EC8CF"/>
    <w:rsid w:val="6E3FED51"/>
    <w:rsid w:val="6E48D510"/>
    <w:rsid w:val="6E514E81"/>
    <w:rsid w:val="6E527E1E"/>
    <w:rsid w:val="6E58CFF7"/>
    <w:rsid w:val="6E674D17"/>
    <w:rsid w:val="6E6D4522"/>
    <w:rsid w:val="6E6FD59A"/>
    <w:rsid w:val="6E835A9A"/>
    <w:rsid w:val="6E8E4D52"/>
    <w:rsid w:val="6E908854"/>
    <w:rsid w:val="6E9634EB"/>
    <w:rsid w:val="6E9CC02D"/>
    <w:rsid w:val="6EA29F81"/>
    <w:rsid w:val="6EA2DDD7"/>
    <w:rsid w:val="6EA85991"/>
    <w:rsid w:val="6EABB11A"/>
    <w:rsid w:val="6EAEA0B8"/>
    <w:rsid w:val="6EAF66F8"/>
    <w:rsid w:val="6EBBA419"/>
    <w:rsid w:val="6EBDD032"/>
    <w:rsid w:val="6ECD3FD0"/>
    <w:rsid w:val="6ECE875E"/>
    <w:rsid w:val="6ED3E694"/>
    <w:rsid w:val="6ED57B74"/>
    <w:rsid w:val="6EDFF24F"/>
    <w:rsid w:val="6EE26DD0"/>
    <w:rsid w:val="6EED61B4"/>
    <w:rsid w:val="6EEEB91D"/>
    <w:rsid w:val="6EEF30C1"/>
    <w:rsid w:val="6EFAE4EE"/>
    <w:rsid w:val="6F009D88"/>
    <w:rsid w:val="6F17E09D"/>
    <w:rsid w:val="6F18AFCA"/>
    <w:rsid w:val="6F1C7D5F"/>
    <w:rsid w:val="6F2257AC"/>
    <w:rsid w:val="6F2BF331"/>
    <w:rsid w:val="6F2F6F23"/>
    <w:rsid w:val="6F30C645"/>
    <w:rsid w:val="6F3355CB"/>
    <w:rsid w:val="6F3C1543"/>
    <w:rsid w:val="6F4395C6"/>
    <w:rsid w:val="6F452217"/>
    <w:rsid w:val="6F4E5C82"/>
    <w:rsid w:val="6F578805"/>
    <w:rsid w:val="6F6BE30E"/>
    <w:rsid w:val="6F6E4A39"/>
    <w:rsid w:val="6F70A445"/>
    <w:rsid w:val="6F722D50"/>
    <w:rsid w:val="6F769DB2"/>
    <w:rsid w:val="6F83440E"/>
    <w:rsid w:val="6F86078D"/>
    <w:rsid w:val="6F8918BB"/>
    <w:rsid w:val="6F997E14"/>
    <w:rsid w:val="6FA03F49"/>
    <w:rsid w:val="6FA47FE2"/>
    <w:rsid w:val="6FAE24D1"/>
    <w:rsid w:val="6FB295AD"/>
    <w:rsid w:val="6FB47D93"/>
    <w:rsid w:val="6FC2ECDF"/>
    <w:rsid w:val="6FCB0EE8"/>
    <w:rsid w:val="6FCC53EB"/>
    <w:rsid w:val="6FCDF936"/>
    <w:rsid w:val="6FD49BB7"/>
    <w:rsid w:val="6FD6F53C"/>
    <w:rsid w:val="6FDCF478"/>
    <w:rsid w:val="6FDFFE47"/>
    <w:rsid w:val="6FE3C6AB"/>
    <w:rsid w:val="6FE48877"/>
    <w:rsid w:val="6FE84AA7"/>
    <w:rsid w:val="6FE8FBFC"/>
    <w:rsid w:val="6FE9C45F"/>
    <w:rsid w:val="6FEA701A"/>
    <w:rsid w:val="6FF6ED26"/>
    <w:rsid w:val="6FFA7D16"/>
    <w:rsid w:val="70001799"/>
    <w:rsid w:val="7004D705"/>
    <w:rsid w:val="70078B98"/>
    <w:rsid w:val="700EC46D"/>
    <w:rsid w:val="701000A0"/>
    <w:rsid w:val="7016C1E1"/>
    <w:rsid w:val="701C88E9"/>
    <w:rsid w:val="701D1ABC"/>
    <w:rsid w:val="70284DA3"/>
    <w:rsid w:val="7037CEF5"/>
    <w:rsid w:val="704224F2"/>
    <w:rsid w:val="7044C925"/>
    <w:rsid w:val="704B44B2"/>
    <w:rsid w:val="704F7AC8"/>
    <w:rsid w:val="705AEDAF"/>
    <w:rsid w:val="705BC82D"/>
    <w:rsid w:val="705BCF26"/>
    <w:rsid w:val="705FAACB"/>
    <w:rsid w:val="70605E77"/>
    <w:rsid w:val="70618C23"/>
    <w:rsid w:val="7062A499"/>
    <w:rsid w:val="706C6315"/>
    <w:rsid w:val="706F632B"/>
    <w:rsid w:val="70778ABE"/>
    <w:rsid w:val="7078F90B"/>
    <w:rsid w:val="707B1217"/>
    <w:rsid w:val="7080EA2E"/>
    <w:rsid w:val="7085ECB9"/>
    <w:rsid w:val="708A7D3E"/>
    <w:rsid w:val="708B8EE3"/>
    <w:rsid w:val="709B9860"/>
    <w:rsid w:val="70A89DC9"/>
    <w:rsid w:val="70AE2C74"/>
    <w:rsid w:val="70B055CC"/>
    <w:rsid w:val="70BC340F"/>
    <w:rsid w:val="70C7D6A5"/>
    <w:rsid w:val="70C920E7"/>
    <w:rsid w:val="70DE2539"/>
    <w:rsid w:val="70DF0E75"/>
    <w:rsid w:val="70E0B60C"/>
    <w:rsid w:val="70E489B1"/>
    <w:rsid w:val="70EBC749"/>
    <w:rsid w:val="70EFA18F"/>
    <w:rsid w:val="70F3306B"/>
    <w:rsid w:val="70F6AD93"/>
    <w:rsid w:val="70F83390"/>
    <w:rsid w:val="710549B1"/>
    <w:rsid w:val="710F9ECF"/>
    <w:rsid w:val="7111F062"/>
    <w:rsid w:val="7116D526"/>
    <w:rsid w:val="711A123C"/>
    <w:rsid w:val="711A5209"/>
    <w:rsid w:val="712C8BBF"/>
    <w:rsid w:val="712E8854"/>
    <w:rsid w:val="71302D4C"/>
    <w:rsid w:val="7130C2C6"/>
    <w:rsid w:val="71374B22"/>
    <w:rsid w:val="71381EE2"/>
    <w:rsid w:val="713CA886"/>
    <w:rsid w:val="713EFDE8"/>
    <w:rsid w:val="71475D88"/>
    <w:rsid w:val="714A4139"/>
    <w:rsid w:val="715270E7"/>
    <w:rsid w:val="7157EC20"/>
    <w:rsid w:val="7158CFD5"/>
    <w:rsid w:val="7170932C"/>
    <w:rsid w:val="7173B7D9"/>
    <w:rsid w:val="7176F461"/>
    <w:rsid w:val="7177B950"/>
    <w:rsid w:val="718857B3"/>
    <w:rsid w:val="718A8474"/>
    <w:rsid w:val="718DB43E"/>
    <w:rsid w:val="71986E7F"/>
    <w:rsid w:val="719B59B7"/>
    <w:rsid w:val="719E4F87"/>
    <w:rsid w:val="71A2E45A"/>
    <w:rsid w:val="71A92762"/>
    <w:rsid w:val="71AB1379"/>
    <w:rsid w:val="71BD4C18"/>
    <w:rsid w:val="71D930FC"/>
    <w:rsid w:val="71E0F85D"/>
    <w:rsid w:val="71F78F10"/>
    <w:rsid w:val="71FAA7FF"/>
    <w:rsid w:val="720A3C09"/>
    <w:rsid w:val="720A6856"/>
    <w:rsid w:val="720AE963"/>
    <w:rsid w:val="721065FE"/>
    <w:rsid w:val="7211F8EB"/>
    <w:rsid w:val="7212E88F"/>
    <w:rsid w:val="7214708D"/>
    <w:rsid w:val="7216308F"/>
    <w:rsid w:val="72190E07"/>
    <w:rsid w:val="721A8C0D"/>
    <w:rsid w:val="721C5672"/>
    <w:rsid w:val="72214B29"/>
    <w:rsid w:val="72260D01"/>
    <w:rsid w:val="72285C0B"/>
    <w:rsid w:val="722BAB81"/>
    <w:rsid w:val="7234B783"/>
    <w:rsid w:val="7237B63F"/>
    <w:rsid w:val="723DAF10"/>
    <w:rsid w:val="72423B66"/>
    <w:rsid w:val="72436BDA"/>
    <w:rsid w:val="724C2760"/>
    <w:rsid w:val="7254B142"/>
    <w:rsid w:val="72577184"/>
    <w:rsid w:val="7257B010"/>
    <w:rsid w:val="725C934C"/>
    <w:rsid w:val="725ED714"/>
    <w:rsid w:val="726F44BA"/>
    <w:rsid w:val="7270C32F"/>
    <w:rsid w:val="727C1F60"/>
    <w:rsid w:val="727D56F0"/>
    <w:rsid w:val="727DADB4"/>
    <w:rsid w:val="72817772"/>
    <w:rsid w:val="728412CC"/>
    <w:rsid w:val="7289DEB7"/>
    <w:rsid w:val="728AD1BA"/>
    <w:rsid w:val="728D116E"/>
    <w:rsid w:val="72923E61"/>
    <w:rsid w:val="7298C55F"/>
    <w:rsid w:val="729D96D2"/>
    <w:rsid w:val="72A3F702"/>
    <w:rsid w:val="72A6ABDB"/>
    <w:rsid w:val="72A77147"/>
    <w:rsid w:val="72A8F80B"/>
    <w:rsid w:val="72D88674"/>
    <w:rsid w:val="72EC7B98"/>
    <w:rsid w:val="72EEB588"/>
    <w:rsid w:val="72F4C3DB"/>
    <w:rsid w:val="72FD4F6D"/>
    <w:rsid w:val="7309AC91"/>
    <w:rsid w:val="731335E2"/>
    <w:rsid w:val="7314D9D3"/>
    <w:rsid w:val="733085E3"/>
    <w:rsid w:val="733345BB"/>
    <w:rsid w:val="733AA6D6"/>
    <w:rsid w:val="733B19BA"/>
    <w:rsid w:val="733B77B5"/>
    <w:rsid w:val="733E7D01"/>
    <w:rsid w:val="733ECC38"/>
    <w:rsid w:val="7363FD9A"/>
    <w:rsid w:val="73666C91"/>
    <w:rsid w:val="73682BE4"/>
    <w:rsid w:val="73733E05"/>
    <w:rsid w:val="73848A63"/>
    <w:rsid w:val="738863F5"/>
    <w:rsid w:val="73887A06"/>
    <w:rsid w:val="73894A94"/>
    <w:rsid w:val="738CA339"/>
    <w:rsid w:val="7390C250"/>
    <w:rsid w:val="7399D10B"/>
    <w:rsid w:val="73A2713E"/>
    <w:rsid w:val="73A6B9C4"/>
    <w:rsid w:val="73B53B9F"/>
    <w:rsid w:val="73B9373F"/>
    <w:rsid w:val="73BE188B"/>
    <w:rsid w:val="73BF134B"/>
    <w:rsid w:val="73C0A156"/>
    <w:rsid w:val="73CB6261"/>
    <w:rsid w:val="73DEAF41"/>
    <w:rsid w:val="73E5957D"/>
    <w:rsid w:val="73E9F4AD"/>
    <w:rsid w:val="73F22B11"/>
    <w:rsid w:val="73F8552D"/>
    <w:rsid w:val="73F864A5"/>
    <w:rsid w:val="73F9D324"/>
    <w:rsid w:val="73F9EB79"/>
    <w:rsid w:val="74004D69"/>
    <w:rsid w:val="741E23AC"/>
    <w:rsid w:val="741E59E4"/>
    <w:rsid w:val="7435591E"/>
    <w:rsid w:val="743B23C6"/>
    <w:rsid w:val="7449481D"/>
    <w:rsid w:val="7449D94D"/>
    <w:rsid w:val="74537384"/>
    <w:rsid w:val="746BC2BA"/>
    <w:rsid w:val="7475D096"/>
    <w:rsid w:val="747AB3F6"/>
    <w:rsid w:val="74809EAC"/>
    <w:rsid w:val="748A8642"/>
    <w:rsid w:val="749323D4"/>
    <w:rsid w:val="749A90B8"/>
    <w:rsid w:val="74A130CE"/>
    <w:rsid w:val="74A518A6"/>
    <w:rsid w:val="74B2E8BA"/>
    <w:rsid w:val="74B36534"/>
    <w:rsid w:val="74BDB442"/>
    <w:rsid w:val="74BE1843"/>
    <w:rsid w:val="74C3559F"/>
    <w:rsid w:val="74C5220D"/>
    <w:rsid w:val="74CB5722"/>
    <w:rsid w:val="74CD5EB0"/>
    <w:rsid w:val="74D1FEE3"/>
    <w:rsid w:val="74DA449E"/>
    <w:rsid w:val="74DE1D0E"/>
    <w:rsid w:val="74EEB28C"/>
    <w:rsid w:val="74EEC7E9"/>
    <w:rsid w:val="74FFC9D8"/>
    <w:rsid w:val="7502E7DF"/>
    <w:rsid w:val="750445B6"/>
    <w:rsid w:val="7509486B"/>
    <w:rsid w:val="7509DF8E"/>
    <w:rsid w:val="7516184B"/>
    <w:rsid w:val="7517F0BB"/>
    <w:rsid w:val="75247408"/>
    <w:rsid w:val="752C3A1C"/>
    <w:rsid w:val="7538A57B"/>
    <w:rsid w:val="753D7A26"/>
    <w:rsid w:val="754C3117"/>
    <w:rsid w:val="7550E627"/>
    <w:rsid w:val="75510DC9"/>
    <w:rsid w:val="755901A0"/>
    <w:rsid w:val="7562CAAC"/>
    <w:rsid w:val="7563E70E"/>
    <w:rsid w:val="7564894F"/>
    <w:rsid w:val="7565FCED"/>
    <w:rsid w:val="756B1E8A"/>
    <w:rsid w:val="757D5484"/>
    <w:rsid w:val="75876B89"/>
    <w:rsid w:val="7589114A"/>
    <w:rsid w:val="7589A3B0"/>
    <w:rsid w:val="75A2F39A"/>
    <w:rsid w:val="75A8CD69"/>
    <w:rsid w:val="75AA9647"/>
    <w:rsid w:val="75ADFD58"/>
    <w:rsid w:val="75B54129"/>
    <w:rsid w:val="75C1DF48"/>
    <w:rsid w:val="75C271D5"/>
    <w:rsid w:val="75C932DB"/>
    <w:rsid w:val="75CE866C"/>
    <w:rsid w:val="75D8AA62"/>
    <w:rsid w:val="75DC4C7E"/>
    <w:rsid w:val="75DC8678"/>
    <w:rsid w:val="75E2C963"/>
    <w:rsid w:val="75E92347"/>
    <w:rsid w:val="75F2627B"/>
    <w:rsid w:val="760086C8"/>
    <w:rsid w:val="7601EBF2"/>
    <w:rsid w:val="760AAB2E"/>
    <w:rsid w:val="7611F131"/>
    <w:rsid w:val="76146D5E"/>
    <w:rsid w:val="761E371B"/>
    <w:rsid w:val="76208578"/>
    <w:rsid w:val="762A8EA8"/>
    <w:rsid w:val="762B22C9"/>
    <w:rsid w:val="762C6A71"/>
    <w:rsid w:val="76309655"/>
    <w:rsid w:val="7630CB27"/>
    <w:rsid w:val="76370D9D"/>
    <w:rsid w:val="764B38F3"/>
    <w:rsid w:val="7651FB9F"/>
    <w:rsid w:val="765775CF"/>
    <w:rsid w:val="7660EEF6"/>
    <w:rsid w:val="76664F3A"/>
    <w:rsid w:val="7668ECB8"/>
    <w:rsid w:val="7669515F"/>
    <w:rsid w:val="7672BA7C"/>
    <w:rsid w:val="76731F23"/>
    <w:rsid w:val="76753717"/>
    <w:rsid w:val="76762D89"/>
    <w:rsid w:val="76825D4F"/>
    <w:rsid w:val="768A9B60"/>
    <w:rsid w:val="768E9252"/>
    <w:rsid w:val="769286B0"/>
    <w:rsid w:val="76958A52"/>
    <w:rsid w:val="76A15FE6"/>
    <w:rsid w:val="76B374BD"/>
    <w:rsid w:val="76B6044B"/>
    <w:rsid w:val="76B6C93E"/>
    <w:rsid w:val="76C07A73"/>
    <w:rsid w:val="76D53A7E"/>
    <w:rsid w:val="76D66873"/>
    <w:rsid w:val="76D9C4B2"/>
    <w:rsid w:val="76DA46A6"/>
    <w:rsid w:val="76E2E49B"/>
    <w:rsid w:val="76E31F73"/>
    <w:rsid w:val="76E50549"/>
    <w:rsid w:val="76E95128"/>
    <w:rsid w:val="76F33F27"/>
    <w:rsid w:val="76FB9692"/>
    <w:rsid w:val="76FE0206"/>
    <w:rsid w:val="76FF5E18"/>
    <w:rsid w:val="77072224"/>
    <w:rsid w:val="770DE4D7"/>
    <w:rsid w:val="770EF3F9"/>
    <w:rsid w:val="771A4B4B"/>
    <w:rsid w:val="77250B2A"/>
    <w:rsid w:val="77313FBB"/>
    <w:rsid w:val="7734CEF4"/>
    <w:rsid w:val="7741233C"/>
    <w:rsid w:val="774D23D0"/>
    <w:rsid w:val="7759B160"/>
    <w:rsid w:val="775D08FA"/>
    <w:rsid w:val="7763243B"/>
    <w:rsid w:val="7763F5B5"/>
    <w:rsid w:val="77688FF5"/>
    <w:rsid w:val="776BEA64"/>
    <w:rsid w:val="7780E89B"/>
    <w:rsid w:val="778AB97A"/>
    <w:rsid w:val="778DA68B"/>
    <w:rsid w:val="77935EB3"/>
    <w:rsid w:val="779FEBA2"/>
    <w:rsid w:val="77A7A5B0"/>
    <w:rsid w:val="77AFEF1F"/>
    <w:rsid w:val="77B3B0BF"/>
    <w:rsid w:val="77B54573"/>
    <w:rsid w:val="77BB1A99"/>
    <w:rsid w:val="77BFBD71"/>
    <w:rsid w:val="77C104EC"/>
    <w:rsid w:val="77CA3915"/>
    <w:rsid w:val="77D2560F"/>
    <w:rsid w:val="77D8E324"/>
    <w:rsid w:val="77DDE712"/>
    <w:rsid w:val="77EF19C5"/>
    <w:rsid w:val="77F6129D"/>
    <w:rsid w:val="77FAE819"/>
    <w:rsid w:val="77FE1B36"/>
    <w:rsid w:val="7803716A"/>
    <w:rsid w:val="781085D5"/>
    <w:rsid w:val="7811BB24"/>
    <w:rsid w:val="7815CF87"/>
    <w:rsid w:val="78175CE8"/>
    <w:rsid w:val="78192E40"/>
    <w:rsid w:val="78198199"/>
    <w:rsid w:val="7819F3F2"/>
    <w:rsid w:val="781BFA89"/>
    <w:rsid w:val="781F050C"/>
    <w:rsid w:val="7822DFEE"/>
    <w:rsid w:val="78278CD6"/>
    <w:rsid w:val="782B7E4A"/>
    <w:rsid w:val="782E4335"/>
    <w:rsid w:val="7837A761"/>
    <w:rsid w:val="783ED6BE"/>
    <w:rsid w:val="7843B37B"/>
    <w:rsid w:val="784C36CB"/>
    <w:rsid w:val="784C3EF6"/>
    <w:rsid w:val="7853821E"/>
    <w:rsid w:val="785C6E46"/>
    <w:rsid w:val="78600CA5"/>
    <w:rsid w:val="7860B40E"/>
    <w:rsid w:val="786BBD0E"/>
    <w:rsid w:val="786D4F8A"/>
    <w:rsid w:val="787A15CA"/>
    <w:rsid w:val="787B9167"/>
    <w:rsid w:val="7896A115"/>
    <w:rsid w:val="789A29EC"/>
    <w:rsid w:val="78AADAF3"/>
    <w:rsid w:val="78B6F80C"/>
    <w:rsid w:val="78BA8412"/>
    <w:rsid w:val="78BD2FD0"/>
    <w:rsid w:val="78BDB112"/>
    <w:rsid w:val="78C210B8"/>
    <w:rsid w:val="78C357CC"/>
    <w:rsid w:val="78CA9B99"/>
    <w:rsid w:val="78D1D04A"/>
    <w:rsid w:val="78D73003"/>
    <w:rsid w:val="78D83B2E"/>
    <w:rsid w:val="78DE4ECC"/>
    <w:rsid w:val="78DFCC2F"/>
    <w:rsid w:val="78EC4064"/>
    <w:rsid w:val="78F18DF2"/>
    <w:rsid w:val="78F9E786"/>
    <w:rsid w:val="78FD8D4C"/>
    <w:rsid w:val="7901743B"/>
    <w:rsid w:val="790E002F"/>
    <w:rsid w:val="7916D135"/>
    <w:rsid w:val="791D5C79"/>
    <w:rsid w:val="7924292D"/>
    <w:rsid w:val="7927EA0F"/>
    <w:rsid w:val="792A05B1"/>
    <w:rsid w:val="792A87B4"/>
    <w:rsid w:val="792B8C11"/>
    <w:rsid w:val="792ECE7C"/>
    <w:rsid w:val="79313D85"/>
    <w:rsid w:val="793D9E43"/>
    <w:rsid w:val="794D17B1"/>
    <w:rsid w:val="795660A5"/>
    <w:rsid w:val="796FE921"/>
    <w:rsid w:val="7975188B"/>
    <w:rsid w:val="79765312"/>
    <w:rsid w:val="797C980A"/>
    <w:rsid w:val="79854CC8"/>
    <w:rsid w:val="7988363D"/>
    <w:rsid w:val="79884D97"/>
    <w:rsid w:val="79926E3D"/>
    <w:rsid w:val="799ACD58"/>
    <w:rsid w:val="799C7E56"/>
    <w:rsid w:val="799F7D04"/>
    <w:rsid w:val="79A6DA2E"/>
    <w:rsid w:val="79B2B6DD"/>
    <w:rsid w:val="79BB0157"/>
    <w:rsid w:val="79BB14E4"/>
    <w:rsid w:val="79BB3731"/>
    <w:rsid w:val="79BC252F"/>
    <w:rsid w:val="79BC4B10"/>
    <w:rsid w:val="79BE97B1"/>
    <w:rsid w:val="79C691A4"/>
    <w:rsid w:val="79DF2C95"/>
    <w:rsid w:val="79F0D848"/>
    <w:rsid w:val="79FFCB97"/>
    <w:rsid w:val="7A03EDEC"/>
    <w:rsid w:val="7A088FE7"/>
    <w:rsid w:val="7A08C141"/>
    <w:rsid w:val="7A127527"/>
    <w:rsid w:val="7A1CEC19"/>
    <w:rsid w:val="7A20BE92"/>
    <w:rsid w:val="7A3657B2"/>
    <w:rsid w:val="7A3DF6B4"/>
    <w:rsid w:val="7A50E118"/>
    <w:rsid w:val="7A58D685"/>
    <w:rsid w:val="7A5DDB1E"/>
    <w:rsid w:val="7A61F424"/>
    <w:rsid w:val="7A67E435"/>
    <w:rsid w:val="7A6AA94E"/>
    <w:rsid w:val="7A6C1CBA"/>
    <w:rsid w:val="7A6EDFE2"/>
    <w:rsid w:val="7A77FFDB"/>
    <w:rsid w:val="7A7A0A81"/>
    <w:rsid w:val="7A7B8703"/>
    <w:rsid w:val="7A7D1DB4"/>
    <w:rsid w:val="7A7E6B37"/>
    <w:rsid w:val="7A85DAC5"/>
    <w:rsid w:val="7A86596A"/>
    <w:rsid w:val="7A897C52"/>
    <w:rsid w:val="7A8BADA3"/>
    <w:rsid w:val="7A947777"/>
    <w:rsid w:val="7A960064"/>
    <w:rsid w:val="7AA256DD"/>
    <w:rsid w:val="7AB0F2D5"/>
    <w:rsid w:val="7AB31B06"/>
    <w:rsid w:val="7AB97676"/>
    <w:rsid w:val="7ABBCF87"/>
    <w:rsid w:val="7AC9846F"/>
    <w:rsid w:val="7AD423EA"/>
    <w:rsid w:val="7AD742A8"/>
    <w:rsid w:val="7AD8E333"/>
    <w:rsid w:val="7ADD0D52"/>
    <w:rsid w:val="7ADE16DA"/>
    <w:rsid w:val="7AE1A66E"/>
    <w:rsid w:val="7AE38F9B"/>
    <w:rsid w:val="7AE5D490"/>
    <w:rsid w:val="7AF1D32A"/>
    <w:rsid w:val="7AF758D8"/>
    <w:rsid w:val="7AFB06B5"/>
    <w:rsid w:val="7AFD3DF2"/>
    <w:rsid w:val="7B031259"/>
    <w:rsid w:val="7B040D0B"/>
    <w:rsid w:val="7B0DC219"/>
    <w:rsid w:val="7B151FBE"/>
    <w:rsid w:val="7B19DE59"/>
    <w:rsid w:val="7B29D016"/>
    <w:rsid w:val="7B2E9559"/>
    <w:rsid w:val="7B30237D"/>
    <w:rsid w:val="7B3820E0"/>
    <w:rsid w:val="7B3FEB7C"/>
    <w:rsid w:val="7B442995"/>
    <w:rsid w:val="7B511847"/>
    <w:rsid w:val="7B57F506"/>
    <w:rsid w:val="7B5AEA08"/>
    <w:rsid w:val="7B5CBEB9"/>
    <w:rsid w:val="7B5CF2CD"/>
    <w:rsid w:val="7B5E3163"/>
    <w:rsid w:val="7B63EF17"/>
    <w:rsid w:val="7B641ECF"/>
    <w:rsid w:val="7B64E91C"/>
    <w:rsid w:val="7B65E3F7"/>
    <w:rsid w:val="7B69C584"/>
    <w:rsid w:val="7B6ACFA9"/>
    <w:rsid w:val="7B712DD4"/>
    <w:rsid w:val="7B7442A7"/>
    <w:rsid w:val="7B79A54E"/>
    <w:rsid w:val="7B7CD6E4"/>
    <w:rsid w:val="7B869D40"/>
    <w:rsid w:val="7B8DBE4E"/>
    <w:rsid w:val="7B8F61A0"/>
    <w:rsid w:val="7B97DD77"/>
    <w:rsid w:val="7BA6D1A4"/>
    <w:rsid w:val="7BB6E933"/>
    <w:rsid w:val="7BC2A827"/>
    <w:rsid w:val="7BC367E0"/>
    <w:rsid w:val="7BC8B0EE"/>
    <w:rsid w:val="7BCC572D"/>
    <w:rsid w:val="7BCE7EF0"/>
    <w:rsid w:val="7BD2B7C1"/>
    <w:rsid w:val="7BD2F2FD"/>
    <w:rsid w:val="7BD5A176"/>
    <w:rsid w:val="7BD7B13E"/>
    <w:rsid w:val="7BDA1903"/>
    <w:rsid w:val="7BDC7185"/>
    <w:rsid w:val="7BDD6C54"/>
    <w:rsid w:val="7BDE787D"/>
    <w:rsid w:val="7BE1576A"/>
    <w:rsid w:val="7BE98B9A"/>
    <w:rsid w:val="7BEB4051"/>
    <w:rsid w:val="7BEC9099"/>
    <w:rsid w:val="7BECBD76"/>
    <w:rsid w:val="7BEDBD2F"/>
    <w:rsid w:val="7BF2CB68"/>
    <w:rsid w:val="7BF59B88"/>
    <w:rsid w:val="7BFBB28C"/>
    <w:rsid w:val="7BFC4155"/>
    <w:rsid w:val="7BFC70EB"/>
    <w:rsid w:val="7BFC7F87"/>
    <w:rsid w:val="7C02E3B7"/>
    <w:rsid w:val="7C031FB2"/>
    <w:rsid w:val="7C07B5A9"/>
    <w:rsid w:val="7C084D8F"/>
    <w:rsid w:val="7C0A9EF0"/>
    <w:rsid w:val="7C0E5336"/>
    <w:rsid w:val="7C0F6BE2"/>
    <w:rsid w:val="7C1B26CC"/>
    <w:rsid w:val="7C1B3375"/>
    <w:rsid w:val="7C217BA4"/>
    <w:rsid w:val="7C2A9AC7"/>
    <w:rsid w:val="7C2BD4F9"/>
    <w:rsid w:val="7C34C6C0"/>
    <w:rsid w:val="7C3BB1E3"/>
    <w:rsid w:val="7C3D2217"/>
    <w:rsid w:val="7C418BA6"/>
    <w:rsid w:val="7C49FA79"/>
    <w:rsid w:val="7C4A9D74"/>
    <w:rsid w:val="7C4F10A3"/>
    <w:rsid w:val="7C5BA494"/>
    <w:rsid w:val="7C5CC432"/>
    <w:rsid w:val="7C5D95B4"/>
    <w:rsid w:val="7C6E261E"/>
    <w:rsid w:val="7C79D056"/>
    <w:rsid w:val="7C7FCAD7"/>
    <w:rsid w:val="7C82F6A7"/>
    <w:rsid w:val="7C87BCC1"/>
    <w:rsid w:val="7C88543D"/>
    <w:rsid w:val="7C909A5E"/>
    <w:rsid w:val="7C966FB4"/>
    <w:rsid w:val="7C97A3E2"/>
    <w:rsid w:val="7C9EBAD2"/>
    <w:rsid w:val="7CAF4E1E"/>
    <w:rsid w:val="7CBC0192"/>
    <w:rsid w:val="7CBE822F"/>
    <w:rsid w:val="7CC735EF"/>
    <w:rsid w:val="7CCC5DB9"/>
    <w:rsid w:val="7CD966BD"/>
    <w:rsid w:val="7CDC29ED"/>
    <w:rsid w:val="7CE63DB0"/>
    <w:rsid w:val="7CEA6291"/>
    <w:rsid w:val="7D05A693"/>
    <w:rsid w:val="7D096812"/>
    <w:rsid w:val="7D09B2EA"/>
    <w:rsid w:val="7D2DE68A"/>
    <w:rsid w:val="7D374207"/>
    <w:rsid w:val="7D38DDEE"/>
    <w:rsid w:val="7D485B8C"/>
    <w:rsid w:val="7D5A50F9"/>
    <w:rsid w:val="7D5D9C9D"/>
    <w:rsid w:val="7D6336BC"/>
    <w:rsid w:val="7D749FEA"/>
    <w:rsid w:val="7D870F63"/>
    <w:rsid w:val="7D895DD1"/>
    <w:rsid w:val="7D938A48"/>
    <w:rsid w:val="7D970512"/>
    <w:rsid w:val="7DA55E3F"/>
    <w:rsid w:val="7DA79B0B"/>
    <w:rsid w:val="7DA8ECC4"/>
    <w:rsid w:val="7DACD51C"/>
    <w:rsid w:val="7DB8A5C3"/>
    <w:rsid w:val="7DBAFB31"/>
    <w:rsid w:val="7DBBD414"/>
    <w:rsid w:val="7DBD9337"/>
    <w:rsid w:val="7DBEA6FF"/>
    <w:rsid w:val="7DBEE228"/>
    <w:rsid w:val="7DC2656C"/>
    <w:rsid w:val="7DC2B1C9"/>
    <w:rsid w:val="7DCBC618"/>
    <w:rsid w:val="7DDC44B6"/>
    <w:rsid w:val="7DDE1590"/>
    <w:rsid w:val="7DDFBA14"/>
    <w:rsid w:val="7DE083D2"/>
    <w:rsid w:val="7DE3ED08"/>
    <w:rsid w:val="7DE4CAF6"/>
    <w:rsid w:val="7DF2E434"/>
    <w:rsid w:val="7DFB0DBA"/>
    <w:rsid w:val="7DFD0FE3"/>
    <w:rsid w:val="7DFD5A14"/>
    <w:rsid w:val="7E047B90"/>
    <w:rsid w:val="7E069124"/>
    <w:rsid w:val="7E1202FE"/>
    <w:rsid w:val="7E21C47C"/>
    <w:rsid w:val="7E3543DB"/>
    <w:rsid w:val="7E38E175"/>
    <w:rsid w:val="7E426605"/>
    <w:rsid w:val="7E432847"/>
    <w:rsid w:val="7E46799A"/>
    <w:rsid w:val="7E51958D"/>
    <w:rsid w:val="7E529ED3"/>
    <w:rsid w:val="7E5B9449"/>
    <w:rsid w:val="7E5E7FA9"/>
    <w:rsid w:val="7E69D73D"/>
    <w:rsid w:val="7E69DCA7"/>
    <w:rsid w:val="7E6B6F07"/>
    <w:rsid w:val="7E705C80"/>
    <w:rsid w:val="7E7B1C5D"/>
    <w:rsid w:val="7E7BE443"/>
    <w:rsid w:val="7E7CAD81"/>
    <w:rsid w:val="7E8421AF"/>
    <w:rsid w:val="7E8E8529"/>
    <w:rsid w:val="7E90BA8D"/>
    <w:rsid w:val="7EABC45A"/>
    <w:rsid w:val="7EAFB21C"/>
    <w:rsid w:val="7EB4CDA2"/>
    <w:rsid w:val="7EB60D89"/>
    <w:rsid w:val="7EB83AE5"/>
    <w:rsid w:val="7EC0AE5E"/>
    <w:rsid w:val="7EC24BAE"/>
    <w:rsid w:val="7EC83ECF"/>
    <w:rsid w:val="7EDD0996"/>
    <w:rsid w:val="7EE122A9"/>
    <w:rsid w:val="7EE45C6C"/>
    <w:rsid w:val="7F06685B"/>
    <w:rsid w:val="7F1208CD"/>
    <w:rsid w:val="7F26BD82"/>
    <w:rsid w:val="7F2F3ACD"/>
    <w:rsid w:val="7F328406"/>
    <w:rsid w:val="7F32A172"/>
    <w:rsid w:val="7F338FD4"/>
    <w:rsid w:val="7F3EA908"/>
    <w:rsid w:val="7F43C1ED"/>
    <w:rsid w:val="7F46A458"/>
    <w:rsid w:val="7F4CA03A"/>
    <w:rsid w:val="7F4FA63D"/>
    <w:rsid w:val="7F50F75A"/>
    <w:rsid w:val="7F51B421"/>
    <w:rsid w:val="7F5406D3"/>
    <w:rsid w:val="7F5450FC"/>
    <w:rsid w:val="7F5F7A18"/>
    <w:rsid w:val="7F5FC7CC"/>
    <w:rsid w:val="7F67E9B9"/>
    <w:rsid w:val="7F6D5DC1"/>
    <w:rsid w:val="7F6FFFDA"/>
    <w:rsid w:val="7F7C6D87"/>
    <w:rsid w:val="7F8B3118"/>
    <w:rsid w:val="7F91123A"/>
    <w:rsid w:val="7F996D97"/>
    <w:rsid w:val="7F9C6342"/>
    <w:rsid w:val="7F9C778F"/>
    <w:rsid w:val="7FA1A7FC"/>
    <w:rsid w:val="7FA2C0C9"/>
    <w:rsid w:val="7FA4D72E"/>
    <w:rsid w:val="7FADD35F"/>
    <w:rsid w:val="7FB1117E"/>
    <w:rsid w:val="7FB29CC8"/>
    <w:rsid w:val="7FBD6501"/>
    <w:rsid w:val="7FBEC6E0"/>
    <w:rsid w:val="7FCDBDA7"/>
    <w:rsid w:val="7FCE7A39"/>
    <w:rsid w:val="7FDBCB38"/>
    <w:rsid w:val="7FDDDE7A"/>
    <w:rsid w:val="7FEAF14F"/>
    <w:rsid w:val="7FEB0918"/>
    <w:rsid w:val="7FF6B4CA"/>
    <w:rsid w:val="7FFABCBB"/>
    <w:rsid w:val="7FFC6978"/>
    <w:rsid w:val="7FFDA4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0E414"/>
  <w15:chartTrackingRefBased/>
  <w15:docId w15:val="{E08F2284-16EB-471A-800A-DA211A4E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0"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32"/>
    <w:pPr>
      <w:spacing w:after="240"/>
    </w:pPr>
  </w:style>
  <w:style w:type="paragraph" w:styleId="Heading1">
    <w:name w:val="heading 1"/>
    <w:basedOn w:val="Normal"/>
    <w:next w:val="Normal"/>
    <w:link w:val="Heading1Char"/>
    <w:uiPriority w:val="9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nhideWhenUsed/>
    <w:qFormat/>
    <w:rsid w:val="00AE43CC"/>
    <w:pPr>
      <w:keepNext/>
      <w:keepLines/>
      <w:numPr>
        <w:numId w:val="36"/>
      </w:numPr>
      <w:spacing w:before="360"/>
      <w:outlineLvl w:val="1"/>
    </w:pPr>
    <w:rPr>
      <w:rFonts w:asciiTheme="majorHAnsi" w:eastAsiaTheme="majorEastAsia" w:hAnsiTheme="majorHAnsi" w:cstheme="majorBidi"/>
      <w:b/>
      <w:color w:val="F16464" w:themeColor="accent5"/>
      <w:sz w:val="32"/>
      <w:szCs w:val="32"/>
    </w:rPr>
  </w:style>
  <w:style w:type="paragraph" w:styleId="Heading3">
    <w:name w:val="heading 3"/>
    <w:basedOn w:val="Normal"/>
    <w:next w:val="Normal"/>
    <w:link w:val="Heading3Char"/>
    <w:unhideWhenUsed/>
    <w:qFormat/>
    <w:rsid w:val="004B1126"/>
    <w:pPr>
      <w:keepNext/>
      <w:keepLines/>
      <w:spacing w:before="320" w:after="60"/>
      <w:outlineLvl w:val="2"/>
    </w:pPr>
    <w:rPr>
      <w:rFonts w:asciiTheme="majorHAnsi" w:eastAsiaTheme="majorEastAsia" w:hAnsiTheme="majorHAnsi" w:cstheme="majorBidi"/>
      <w:b/>
      <w:color w:val="008599" w:themeColor="accent1"/>
      <w:sz w:val="28"/>
      <w:szCs w:val="28"/>
    </w:rPr>
  </w:style>
  <w:style w:type="paragraph" w:styleId="Heading4">
    <w:name w:val="heading 4"/>
    <w:basedOn w:val="Normal"/>
    <w:next w:val="Normal"/>
    <w:link w:val="Heading4Char"/>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9"/>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Heading7"/>
    <w:next w:val="Normal"/>
    <w:link w:val="Heading8Char"/>
    <w:uiPriority w:val="99"/>
    <w:qFormat/>
    <w:rsid w:val="00202E97"/>
    <w:pPr>
      <w:suppressAutoHyphens/>
      <w:spacing w:after="120" w:line="300" w:lineRule="atLeast"/>
      <w:contextualSpacing/>
      <w:outlineLvl w:val="7"/>
    </w:pPr>
    <w:rPr>
      <w:rFonts w:ascii="Arial" w:eastAsia="Times New Roman" w:hAnsi="Arial" w:cs="Times New Roman"/>
      <w:bCs/>
      <w:i w:val="0"/>
      <w:iCs w:val="0"/>
      <w:color w:val="272727"/>
      <w:sz w:val="21"/>
      <w:szCs w:val="21"/>
    </w:rPr>
  </w:style>
  <w:style w:type="paragraph" w:styleId="Heading9">
    <w:name w:val="heading 9"/>
    <w:basedOn w:val="Heading8"/>
    <w:next w:val="Normal"/>
    <w:link w:val="Heading9Char"/>
    <w:uiPriority w:val="99"/>
    <w:qFormat/>
    <w:rsid w:val="00202E9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9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rsid w:val="00AE43CC"/>
    <w:rPr>
      <w:rFonts w:asciiTheme="majorHAnsi" w:eastAsiaTheme="majorEastAsia" w:hAnsiTheme="majorHAnsi" w:cstheme="majorBidi"/>
      <w:b/>
      <w:color w:val="F16464" w:themeColor="accent5"/>
      <w:sz w:val="32"/>
      <w:szCs w:val="32"/>
    </w:rPr>
  </w:style>
  <w:style w:type="character" w:customStyle="1" w:styleId="Heading3Char">
    <w:name w:val="Heading 3 Char"/>
    <w:basedOn w:val="DefaultParagraphFont"/>
    <w:link w:val="Heading3"/>
    <w:rsid w:val="004B1126"/>
    <w:rPr>
      <w:rFonts w:asciiTheme="majorHAnsi" w:eastAsiaTheme="majorEastAsia" w:hAnsiTheme="majorHAnsi" w:cstheme="majorBidi"/>
      <w:b/>
      <w:color w:val="008599" w:themeColor="accent1"/>
      <w:sz w:val="28"/>
      <w:szCs w:val="28"/>
    </w:rPr>
  </w:style>
  <w:style w:type="character" w:customStyle="1" w:styleId="Heading4Char">
    <w:name w:val="Heading 4 Char"/>
    <w:basedOn w:val="DefaultParagraphFont"/>
    <w:link w:val="Heading4"/>
    <w:uiPriority w:val="9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9"/>
    <w:rsid w:val="00AD631F"/>
    <w:rPr>
      <w:rFonts w:asciiTheme="majorHAnsi" w:eastAsiaTheme="majorEastAsia" w:hAnsiTheme="majorHAnsi" w:cstheme="majorBidi"/>
      <w:b/>
      <w:color w:val="5F636A"/>
    </w:rPr>
  </w:style>
  <w:style w:type="paragraph" w:styleId="Caption">
    <w:name w:val="caption"/>
    <w:basedOn w:val="Normal"/>
    <w:next w:val="Normal"/>
    <w:uiPriority w:val="99"/>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99"/>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99"/>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8E7D07"/>
    <w:pPr>
      <w:tabs>
        <w:tab w:val="right" w:leader="dot" w:pos="9015"/>
      </w:tabs>
      <w:spacing w:after="100"/>
    </w:pPr>
  </w:style>
  <w:style w:type="paragraph" w:styleId="TOC2">
    <w:name w:val="toc 2"/>
    <w:basedOn w:val="Normal"/>
    <w:next w:val="Normal"/>
    <w:autoRedefine/>
    <w:uiPriority w:val="39"/>
    <w:unhideWhenUsed/>
    <w:rsid w:val="00C55E03"/>
    <w:pPr>
      <w:tabs>
        <w:tab w:val="left" w:pos="660"/>
        <w:tab w:val="right" w:leader="dot" w:pos="9015"/>
      </w:tabs>
      <w:spacing w:after="100"/>
      <w:ind w:left="220"/>
    </w:pPr>
  </w:style>
  <w:style w:type="paragraph" w:styleId="TOC3">
    <w:name w:val="toc 3"/>
    <w:basedOn w:val="Normal"/>
    <w:next w:val="Normal"/>
    <w:autoRedefine/>
    <w:uiPriority w:val="39"/>
    <w:unhideWhenUsed/>
    <w:rsid w:val="00AF723E"/>
    <w:pPr>
      <w:tabs>
        <w:tab w:val="left" w:pos="1100"/>
        <w:tab w:val="right" w:leader="dot" w:pos="9016"/>
      </w:tabs>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paragraph" w:styleId="Title">
    <w:name w:val="Title"/>
    <w:basedOn w:val="Heading1"/>
    <w:next w:val="Normal"/>
    <w:link w:val="TitleChar"/>
    <w:uiPriority w:val="10"/>
    <w:qFormat/>
    <w:rsid w:val="00C363D8"/>
    <w:pPr>
      <w:keepNext w:val="0"/>
      <w:suppressAutoHyphens/>
      <w:spacing w:before="8400" w:after="120" w:line="480" w:lineRule="atLeast"/>
      <w:contextualSpacing/>
      <w:jc w:val="right"/>
    </w:pPr>
    <w:rPr>
      <w:rFonts w:ascii="Arial" w:eastAsia="Times New Roman" w:hAnsi="Arial" w:cs="Times New Roman"/>
      <w:b w:val="0"/>
      <w:bCs/>
      <w:color w:val="1C1C1C"/>
      <w:kern w:val="28"/>
      <w:sz w:val="40"/>
      <w:szCs w:val="52"/>
    </w:rPr>
  </w:style>
  <w:style w:type="character" w:customStyle="1" w:styleId="TitleChar">
    <w:name w:val="Title Char"/>
    <w:basedOn w:val="DefaultParagraphFont"/>
    <w:link w:val="Title"/>
    <w:uiPriority w:val="10"/>
    <w:rsid w:val="00C363D8"/>
    <w:rPr>
      <w:rFonts w:ascii="Arial" w:eastAsia="Times New Roman" w:hAnsi="Arial" w:cs="Times New Roman"/>
      <w:bCs/>
      <w:color w:val="1C1C1C"/>
      <w:kern w:val="28"/>
      <w:sz w:val="40"/>
      <w:szCs w:val="52"/>
    </w:rPr>
  </w:style>
  <w:style w:type="table" w:styleId="PlainTable1">
    <w:name w:val="Plain Table 1"/>
    <w:basedOn w:val="TableNormal"/>
    <w:uiPriority w:val="41"/>
    <w:rsid w:val="00AB7275"/>
    <w:pPr>
      <w:spacing w:after="0" w:line="240" w:lineRule="auto"/>
    </w:pPr>
    <w:rPr>
      <w:rFonts w:ascii="Arial" w:eastAsia="Times New Roman" w:hAnsi="Arial"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FigureTitles">
    <w:name w:val="Figure Titles"/>
    <w:rsid w:val="003A516B"/>
    <w:pPr>
      <w:numPr>
        <w:numId w:val="6"/>
      </w:numPr>
    </w:pPr>
  </w:style>
  <w:style w:type="character" w:customStyle="1" w:styleId="Heading8Char">
    <w:name w:val="Heading 8 Char"/>
    <w:basedOn w:val="DefaultParagraphFont"/>
    <w:link w:val="Heading8"/>
    <w:uiPriority w:val="99"/>
    <w:rsid w:val="00202E97"/>
    <w:rPr>
      <w:rFonts w:ascii="Arial" w:eastAsia="Times New Roman" w:hAnsi="Arial" w:cs="Times New Roman"/>
      <w:bCs/>
      <w:color w:val="272727"/>
      <w:sz w:val="21"/>
      <w:szCs w:val="21"/>
    </w:rPr>
  </w:style>
  <w:style w:type="character" w:customStyle="1" w:styleId="Heading9Char">
    <w:name w:val="Heading 9 Char"/>
    <w:basedOn w:val="DefaultParagraphFont"/>
    <w:link w:val="Heading9"/>
    <w:uiPriority w:val="99"/>
    <w:rsid w:val="00202E97"/>
    <w:rPr>
      <w:rFonts w:ascii="Arial" w:eastAsia="Times New Roman" w:hAnsi="Arial" w:cs="Times New Roman"/>
      <w:bCs/>
      <w:i/>
      <w:iCs/>
      <w:color w:val="272727"/>
      <w:sz w:val="21"/>
      <w:szCs w:val="21"/>
    </w:rPr>
  </w:style>
  <w:style w:type="paragraph" w:customStyle="1" w:styleId="NormalIndented">
    <w:name w:val="Normal Indented"/>
    <w:basedOn w:val="Normal"/>
    <w:qFormat/>
    <w:rsid w:val="00202E97"/>
    <w:pPr>
      <w:suppressAutoHyphens/>
      <w:spacing w:before="180" w:after="60" w:line="280" w:lineRule="atLeast"/>
      <w:ind w:left="284"/>
    </w:pPr>
    <w:rPr>
      <w:rFonts w:ascii="Arial" w:eastAsia="Arial" w:hAnsi="Arial" w:cs="Times New Roman"/>
    </w:rPr>
  </w:style>
  <w:style w:type="paragraph" w:customStyle="1" w:styleId="Bullet1">
    <w:name w:val="Bullet 1"/>
    <w:basedOn w:val="Normal"/>
    <w:qFormat/>
    <w:rsid w:val="00202E97"/>
    <w:pPr>
      <w:suppressAutoHyphens/>
      <w:spacing w:before="120" w:after="60" w:line="280" w:lineRule="atLeast"/>
      <w:ind w:left="284" w:hanging="284"/>
    </w:pPr>
    <w:rPr>
      <w:rFonts w:ascii="Arial" w:eastAsia="Arial" w:hAnsi="Arial" w:cs="Times New Roman"/>
    </w:rPr>
  </w:style>
  <w:style w:type="paragraph" w:customStyle="1" w:styleId="Bullet2">
    <w:name w:val="Bullet 2"/>
    <w:basedOn w:val="Bullet1"/>
    <w:qFormat/>
    <w:rsid w:val="00202E97"/>
    <w:pPr>
      <w:numPr>
        <w:ilvl w:val="1"/>
      </w:numPr>
      <w:ind w:left="568" w:hanging="284"/>
    </w:pPr>
  </w:style>
  <w:style w:type="paragraph" w:customStyle="1" w:styleId="Bullet3">
    <w:name w:val="Bullet 3"/>
    <w:basedOn w:val="Bullet2"/>
    <w:qFormat/>
    <w:rsid w:val="00202E97"/>
    <w:pPr>
      <w:numPr>
        <w:ilvl w:val="2"/>
      </w:numPr>
      <w:ind w:left="852" w:hanging="284"/>
    </w:pPr>
  </w:style>
  <w:style w:type="paragraph" w:customStyle="1" w:styleId="NumberedList1">
    <w:name w:val="Numbered List 1"/>
    <w:basedOn w:val="Normal"/>
    <w:qFormat/>
    <w:rsid w:val="00202E97"/>
    <w:pPr>
      <w:numPr>
        <w:numId w:val="27"/>
      </w:numPr>
      <w:suppressAutoHyphens/>
      <w:spacing w:before="180" w:after="60" w:line="280" w:lineRule="atLeast"/>
    </w:pPr>
    <w:rPr>
      <w:rFonts w:ascii="Arial" w:eastAsia="Arial" w:hAnsi="Arial" w:cs="Times New Roman"/>
    </w:rPr>
  </w:style>
  <w:style w:type="paragraph" w:customStyle="1" w:styleId="NumberedList2">
    <w:name w:val="Numbered List 2"/>
    <w:basedOn w:val="NumberedList1"/>
    <w:qFormat/>
    <w:rsid w:val="00202E97"/>
    <w:pPr>
      <w:numPr>
        <w:ilvl w:val="1"/>
      </w:numPr>
      <w:spacing w:before="120"/>
    </w:pPr>
  </w:style>
  <w:style w:type="paragraph" w:customStyle="1" w:styleId="NumberedList3">
    <w:name w:val="Numbered List 3"/>
    <w:basedOn w:val="NumberedList2"/>
    <w:qFormat/>
    <w:rsid w:val="00202E97"/>
    <w:pPr>
      <w:numPr>
        <w:ilvl w:val="2"/>
      </w:numPr>
    </w:pPr>
  </w:style>
  <w:style w:type="paragraph" w:customStyle="1" w:styleId="Heading1Numbered">
    <w:name w:val="Heading 1 Numbered"/>
    <w:basedOn w:val="Heading1"/>
    <w:next w:val="Normal"/>
    <w:uiPriority w:val="99"/>
    <w:rsid w:val="00202E97"/>
    <w:pPr>
      <w:numPr>
        <w:numId w:val="9"/>
      </w:numPr>
      <w:suppressAutoHyphens/>
      <w:spacing w:before="360" w:after="120" w:line="460" w:lineRule="atLeast"/>
      <w:contextualSpacing/>
    </w:pPr>
    <w:rPr>
      <w:rFonts w:ascii="Arial" w:eastAsia="Times New Roman" w:hAnsi="Arial" w:cs="Times New Roman"/>
      <w:b w:val="0"/>
      <w:bCs/>
      <w:color w:val="1C1C1C"/>
      <w:sz w:val="40"/>
      <w:szCs w:val="28"/>
    </w:rPr>
  </w:style>
  <w:style w:type="paragraph" w:customStyle="1" w:styleId="Heading2Numbered">
    <w:name w:val="Heading 2 Numbered"/>
    <w:basedOn w:val="Heading2"/>
    <w:next w:val="Normal"/>
    <w:uiPriority w:val="99"/>
    <w:rsid w:val="00202E97"/>
    <w:pPr>
      <w:numPr>
        <w:ilvl w:val="1"/>
        <w:numId w:val="8"/>
      </w:numPr>
      <w:suppressAutoHyphens/>
      <w:spacing w:after="120" w:line="400" w:lineRule="atLeast"/>
      <w:contextualSpacing/>
    </w:pPr>
    <w:rPr>
      <w:rFonts w:ascii="Arial" w:eastAsia="Times New Roman" w:hAnsi="Arial" w:cs="Times New Roman"/>
      <w:b w:val="0"/>
      <w:bCs/>
      <w:color w:val="1C1C1C"/>
      <w:sz w:val="34"/>
    </w:rPr>
  </w:style>
  <w:style w:type="paragraph" w:customStyle="1" w:styleId="Heading3Numbered">
    <w:name w:val="Heading 3 Numbered"/>
    <w:basedOn w:val="Heading3"/>
    <w:next w:val="Normal"/>
    <w:uiPriority w:val="99"/>
    <w:rsid w:val="00202E97"/>
    <w:pPr>
      <w:numPr>
        <w:ilvl w:val="2"/>
        <w:numId w:val="8"/>
      </w:numPr>
      <w:suppressAutoHyphens/>
      <w:spacing w:before="360" w:after="120" w:line="340" w:lineRule="atLeast"/>
      <w:contextualSpacing/>
    </w:pPr>
    <w:rPr>
      <w:rFonts w:ascii="Arial" w:eastAsia="Times New Roman" w:hAnsi="Arial" w:cs="Times New Roman"/>
      <w:b w:val="0"/>
      <w:bCs/>
      <w:color w:val="1C1C1C"/>
      <w:sz w:val="30"/>
      <w:szCs w:val="22"/>
    </w:rPr>
  </w:style>
  <w:style w:type="table" w:customStyle="1" w:styleId="PlainTable21">
    <w:name w:val="Plain Table 21"/>
    <w:uiPriority w:val="99"/>
    <w:rsid w:val="00202E97"/>
    <w:pPr>
      <w:spacing w:after="0" w:line="240" w:lineRule="auto"/>
    </w:pPr>
    <w:rPr>
      <w:rFonts w:ascii="Arial" w:eastAsia="Arial" w:hAnsi="Arial" w:cs="Times New Roman"/>
      <w:sz w:val="20"/>
      <w:szCs w:val="20"/>
      <w:lang w:val="en-GB" w:eastAsia="en-GB" w:bidi="pa-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4">
    <w:name w:val="toc 4"/>
    <w:basedOn w:val="Normal"/>
    <w:next w:val="Normal"/>
    <w:autoRedefine/>
    <w:uiPriority w:val="99"/>
    <w:rsid w:val="00202E97"/>
    <w:pPr>
      <w:spacing w:after="100"/>
      <w:ind w:left="660"/>
    </w:pPr>
    <w:rPr>
      <w:rFonts w:ascii="Arial" w:eastAsia="Times New Roman" w:hAnsi="Arial" w:cs="Times New Roman"/>
      <w:lang w:eastAsia="en-AU"/>
    </w:rPr>
  </w:style>
  <w:style w:type="paragraph" w:styleId="TOC5">
    <w:name w:val="toc 5"/>
    <w:basedOn w:val="Normal"/>
    <w:next w:val="Normal"/>
    <w:autoRedefine/>
    <w:uiPriority w:val="99"/>
    <w:rsid w:val="00202E97"/>
    <w:pPr>
      <w:spacing w:after="100"/>
      <w:ind w:left="880"/>
    </w:pPr>
    <w:rPr>
      <w:rFonts w:ascii="Arial" w:eastAsia="Times New Roman" w:hAnsi="Arial" w:cs="Times New Roman"/>
      <w:lang w:eastAsia="en-AU"/>
    </w:rPr>
  </w:style>
  <w:style w:type="paragraph" w:styleId="TOC6">
    <w:name w:val="toc 6"/>
    <w:basedOn w:val="Normal"/>
    <w:next w:val="Normal"/>
    <w:autoRedefine/>
    <w:uiPriority w:val="99"/>
    <w:rsid w:val="00202E97"/>
    <w:pPr>
      <w:spacing w:after="100"/>
      <w:ind w:left="1100"/>
    </w:pPr>
    <w:rPr>
      <w:rFonts w:ascii="Arial" w:eastAsia="Times New Roman" w:hAnsi="Arial" w:cs="Times New Roman"/>
      <w:lang w:eastAsia="en-AU"/>
    </w:rPr>
  </w:style>
  <w:style w:type="paragraph" w:styleId="TOC7">
    <w:name w:val="toc 7"/>
    <w:basedOn w:val="Normal"/>
    <w:next w:val="Normal"/>
    <w:autoRedefine/>
    <w:uiPriority w:val="99"/>
    <w:rsid w:val="00202E97"/>
    <w:pPr>
      <w:spacing w:after="100"/>
      <w:ind w:left="1320"/>
    </w:pPr>
    <w:rPr>
      <w:rFonts w:ascii="Arial" w:eastAsia="Times New Roman" w:hAnsi="Arial" w:cs="Times New Roman"/>
      <w:lang w:eastAsia="en-AU"/>
    </w:rPr>
  </w:style>
  <w:style w:type="paragraph" w:styleId="TOC8">
    <w:name w:val="toc 8"/>
    <w:basedOn w:val="Normal"/>
    <w:next w:val="Normal"/>
    <w:autoRedefine/>
    <w:uiPriority w:val="99"/>
    <w:rsid w:val="00202E97"/>
    <w:pPr>
      <w:spacing w:after="100"/>
      <w:ind w:left="1540"/>
    </w:pPr>
    <w:rPr>
      <w:rFonts w:ascii="Arial" w:eastAsia="Times New Roman" w:hAnsi="Arial" w:cs="Times New Roman"/>
      <w:lang w:eastAsia="en-AU"/>
    </w:rPr>
  </w:style>
  <w:style w:type="paragraph" w:styleId="TOC9">
    <w:name w:val="toc 9"/>
    <w:basedOn w:val="Normal"/>
    <w:next w:val="Normal"/>
    <w:autoRedefine/>
    <w:uiPriority w:val="99"/>
    <w:rsid w:val="00202E97"/>
    <w:pPr>
      <w:spacing w:after="100"/>
      <w:ind w:left="1760"/>
    </w:pPr>
    <w:rPr>
      <w:rFonts w:ascii="Arial" w:eastAsia="Times New Roman" w:hAnsi="Arial" w:cs="Times New Roman"/>
      <w:lang w:eastAsia="en-AU"/>
    </w:rPr>
  </w:style>
  <w:style w:type="paragraph" w:styleId="TableofFigures">
    <w:name w:val="table of figures"/>
    <w:basedOn w:val="Normal"/>
    <w:next w:val="Normal"/>
    <w:uiPriority w:val="99"/>
    <w:rsid w:val="00202E97"/>
    <w:pPr>
      <w:suppressAutoHyphens/>
      <w:spacing w:before="180" w:after="0" w:line="280" w:lineRule="atLeast"/>
      <w:ind w:left="907" w:hanging="907"/>
    </w:pPr>
    <w:rPr>
      <w:rFonts w:ascii="Arial" w:eastAsia="Arial" w:hAnsi="Arial" w:cs="Times New Roman"/>
    </w:rPr>
  </w:style>
  <w:style w:type="paragraph" w:customStyle="1" w:styleId="IntroPara">
    <w:name w:val="Intro Para"/>
    <w:basedOn w:val="Normal"/>
    <w:uiPriority w:val="99"/>
    <w:rsid w:val="00202E97"/>
    <w:pPr>
      <w:pBdr>
        <w:bottom w:val="single" w:sz="4" w:space="6" w:color="BBBADB"/>
      </w:pBdr>
      <w:suppressAutoHyphens/>
      <w:spacing w:before="180" w:after="60" w:line="280" w:lineRule="atLeast"/>
    </w:pPr>
    <w:rPr>
      <w:rFonts w:ascii="Arial" w:eastAsia="Arial" w:hAnsi="Arial" w:cs="Times New Roman"/>
      <w:sz w:val="24"/>
    </w:rPr>
  </w:style>
  <w:style w:type="character" w:styleId="IntenseEmphasis">
    <w:name w:val="Intense Emphasis"/>
    <w:basedOn w:val="DefaultParagraphFont"/>
    <w:uiPriority w:val="99"/>
    <w:qFormat/>
    <w:rsid w:val="00202E97"/>
    <w:rPr>
      <w:rFonts w:cs="Times New Roman"/>
      <w:b/>
      <w:i/>
      <w:iCs/>
      <w:color w:val="auto"/>
    </w:rPr>
  </w:style>
  <w:style w:type="character" w:styleId="Emphasis">
    <w:name w:val="Emphasis"/>
    <w:basedOn w:val="DefaultParagraphFont"/>
    <w:uiPriority w:val="99"/>
    <w:qFormat/>
    <w:rsid w:val="00202E97"/>
    <w:rPr>
      <w:rFonts w:cs="Times New Roman"/>
      <w:i/>
      <w:iCs/>
    </w:rPr>
  </w:style>
  <w:style w:type="paragraph" w:customStyle="1" w:styleId="Boxed1Text">
    <w:name w:val="Boxed 1 Text"/>
    <w:basedOn w:val="Normal"/>
    <w:uiPriority w:val="99"/>
    <w:rsid w:val="00202E97"/>
    <w:pPr>
      <w:pBdr>
        <w:top w:val="single" w:sz="4" w:space="14" w:color="F1F1F7"/>
        <w:left w:val="single" w:sz="4" w:space="14" w:color="F1F1F7"/>
        <w:bottom w:val="single" w:sz="4" w:space="14" w:color="F1F1F7"/>
        <w:right w:val="single" w:sz="4" w:space="14" w:color="F1F1F7"/>
      </w:pBdr>
      <w:shd w:val="clear" w:color="auto" w:fill="F1F1F7"/>
      <w:suppressAutoHyphens/>
      <w:spacing w:before="180" w:after="60" w:line="280" w:lineRule="atLeast"/>
      <w:ind w:left="284" w:right="284"/>
    </w:pPr>
    <w:rPr>
      <w:rFonts w:ascii="Arial" w:eastAsia="Arial" w:hAnsi="Arial" w:cs="Times New Roman"/>
    </w:rPr>
  </w:style>
  <w:style w:type="paragraph" w:customStyle="1" w:styleId="Boxed1Heading">
    <w:name w:val="Boxed 1 Heading"/>
    <w:basedOn w:val="Boxed1Text"/>
    <w:uiPriority w:val="99"/>
    <w:rsid w:val="00202E97"/>
    <w:rPr>
      <w:b/>
      <w:sz w:val="24"/>
    </w:rPr>
  </w:style>
  <w:style w:type="paragraph" w:customStyle="1" w:styleId="Boxed2Text">
    <w:name w:val="Boxed 2 Text"/>
    <w:basedOn w:val="Boxed1Text"/>
    <w:qFormat/>
    <w:rsid w:val="00202E97"/>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202E97"/>
    <w:rPr>
      <w:b/>
      <w:sz w:val="24"/>
    </w:rPr>
  </w:style>
  <w:style w:type="character" w:styleId="PageNumber">
    <w:name w:val="page number"/>
    <w:basedOn w:val="DefaultParagraphFont"/>
    <w:uiPriority w:val="99"/>
    <w:rsid w:val="00202E97"/>
    <w:rPr>
      <w:rFonts w:cs="Times New Roman"/>
    </w:rPr>
  </w:style>
  <w:style w:type="table" w:customStyle="1" w:styleId="TableGridLight1">
    <w:name w:val="Table Grid Light1"/>
    <w:uiPriority w:val="99"/>
    <w:rsid w:val="00202E97"/>
    <w:pPr>
      <w:spacing w:after="0" w:line="240" w:lineRule="auto"/>
    </w:pPr>
    <w:rPr>
      <w:rFonts w:ascii="Arial" w:eastAsia="Arial" w:hAnsi="Arial" w:cs="Times New Roman"/>
      <w:sz w:val="20"/>
      <w:szCs w:val="20"/>
      <w:lang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202E97"/>
    <w:pPr>
      <w:spacing w:before="60" w:after="60" w:line="200" w:lineRule="atLeast"/>
    </w:pPr>
    <w:rPr>
      <w:rFonts w:ascii="Arial" w:eastAsia="Arial" w:hAnsi="Arial" w:cs="Times New Roman"/>
      <w:sz w:val="16"/>
      <w:szCs w:val="20"/>
      <w:lang w:val="en-GB" w:eastAsia="en-GB" w:bidi="pa-IN"/>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202E97"/>
    <w:pPr>
      <w:suppressAutoHyphens/>
      <w:spacing w:before="60" w:after="60" w:line="280" w:lineRule="atLeast"/>
    </w:pPr>
    <w:rPr>
      <w:rFonts w:ascii="Arial" w:eastAsia="Arial" w:hAnsi="Arial" w:cs="Times New Roman"/>
      <w:sz w:val="18"/>
    </w:rPr>
  </w:style>
  <w:style w:type="paragraph" w:customStyle="1" w:styleId="TableSourceNotes">
    <w:name w:val="Table Source Notes"/>
    <w:basedOn w:val="TableText"/>
    <w:uiPriority w:val="99"/>
    <w:rsid w:val="00202E97"/>
    <w:pPr>
      <w:spacing w:before="120" w:line="240" w:lineRule="atLeast"/>
      <w:ind w:left="284" w:hanging="284"/>
      <w:contextualSpacing/>
    </w:pPr>
  </w:style>
  <w:style w:type="paragraph" w:styleId="FootnoteText">
    <w:name w:val="footnote text"/>
    <w:basedOn w:val="Normal"/>
    <w:link w:val="FootnoteTextChar"/>
    <w:uiPriority w:val="99"/>
    <w:qFormat/>
    <w:rsid w:val="00202E97"/>
    <w:pPr>
      <w:suppressAutoHyphens/>
      <w:spacing w:after="0" w:line="200" w:lineRule="atLeast"/>
      <w:ind w:left="284" w:hanging="284"/>
    </w:pPr>
    <w:rPr>
      <w:rFonts w:ascii="Arial" w:eastAsia="Arial" w:hAnsi="Arial" w:cs="Times New Roman"/>
      <w:sz w:val="16"/>
      <w:szCs w:val="20"/>
    </w:rPr>
  </w:style>
  <w:style w:type="character" w:customStyle="1" w:styleId="FootnoteTextChar">
    <w:name w:val="Footnote Text Char"/>
    <w:basedOn w:val="DefaultParagraphFont"/>
    <w:link w:val="FootnoteText"/>
    <w:uiPriority w:val="99"/>
    <w:rsid w:val="00202E97"/>
    <w:rPr>
      <w:rFonts w:ascii="Arial" w:eastAsia="Arial" w:hAnsi="Arial" w:cs="Times New Roman"/>
      <w:sz w:val="16"/>
      <w:szCs w:val="20"/>
    </w:rPr>
  </w:style>
  <w:style w:type="character" w:styleId="FootnoteReference">
    <w:name w:val="footnote reference"/>
    <w:basedOn w:val="DefaultParagraphFont"/>
    <w:uiPriority w:val="99"/>
    <w:rsid w:val="00202E97"/>
    <w:rPr>
      <w:rFonts w:cs="Times New Roman"/>
      <w:vertAlign w:val="superscript"/>
    </w:rPr>
  </w:style>
  <w:style w:type="paragraph" w:customStyle="1" w:styleId="FootnoteSeparator">
    <w:name w:val="Footnote Separator"/>
    <w:basedOn w:val="Normal"/>
    <w:uiPriority w:val="99"/>
    <w:rsid w:val="00202E97"/>
    <w:pPr>
      <w:pBdr>
        <w:top w:val="single" w:sz="2" w:space="1" w:color="auto"/>
      </w:pBdr>
      <w:suppressAutoHyphens/>
      <w:spacing w:after="0" w:line="240" w:lineRule="auto"/>
    </w:pPr>
    <w:rPr>
      <w:rFonts w:ascii="Arial" w:eastAsia="Arial" w:hAnsi="Arial" w:cs="Times New Roman"/>
    </w:rPr>
  </w:style>
  <w:style w:type="character" w:customStyle="1" w:styleId="Classification">
    <w:name w:val="Classification"/>
    <w:basedOn w:val="DefaultParagraphFont"/>
    <w:uiPriority w:val="99"/>
    <w:rsid w:val="00202E97"/>
    <w:rPr>
      <w:rFonts w:cs="Times New Roman"/>
      <w:b/>
      <w:caps/>
      <w:sz w:val="24"/>
    </w:rPr>
  </w:style>
  <w:style w:type="paragraph" w:customStyle="1" w:styleId="inputcomment">
    <w:name w:val="input comment"/>
    <w:basedOn w:val="Normal"/>
    <w:uiPriority w:val="99"/>
    <w:rsid w:val="00202E97"/>
    <w:pPr>
      <w:suppressAutoHyphens/>
      <w:spacing w:before="180" w:after="60" w:line="240" w:lineRule="auto"/>
    </w:pPr>
    <w:rPr>
      <w:rFonts w:ascii="Arial" w:eastAsia="Arial" w:hAnsi="Arial" w:cs="Times New Roman"/>
      <w:b/>
      <w:color w:val="4A3F6E"/>
    </w:rPr>
  </w:style>
  <w:style w:type="paragraph" w:styleId="ListParagraph">
    <w:name w:val="List Paragraph"/>
    <w:aliases w:val="Recommendation,List Paragraph1,List Paragraph11"/>
    <w:basedOn w:val="Normal"/>
    <w:link w:val="ListParagraphChar"/>
    <w:uiPriority w:val="34"/>
    <w:qFormat/>
    <w:rsid w:val="00202E97"/>
    <w:pPr>
      <w:spacing w:after="200" w:line="276" w:lineRule="auto"/>
      <w:ind w:left="720"/>
    </w:pPr>
    <w:rPr>
      <w:rFonts w:ascii="Calibri" w:eastAsia="Times New Roman" w:hAnsi="Calibri" w:cs="Times New Roman"/>
    </w:rPr>
  </w:style>
  <w:style w:type="paragraph" w:styleId="BalloonText">
    <w:name w:val="Balloon Text"/>
    <w:basedOn w:val="Normal"/>
    <w:link w:val="BalloonTextChar"/>
    <w:uiPriority w:val="99"/>
    <w:semiHidden/>
    <w:rsid w:val="00202E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02E97"/>
    <w:rPr>
      <w:rFonts w:ascii="Tahoma" w:eastAsia="Times New Roman" w:hAnsi="Tahoma" w:cs="Tahoma"/>
      <w:sz w:val="16"/>
      <w:szCs w:val="16"/>
    </w:rPr>
  </w:style>
  <w:style w:type="paragraph" w:customStyle="1" w:styleId="FCHeader">
    <w:name w:val="FC_Header"/>
    <w:basedOn w:val="Heading8"/>
    <w:uiPriority w:val="99"/>
    <w:rsid w:val="00202E97"/>
    <w:pPr>
      <w:keepLines w:val="0"/>
      <w:numPr>
        <w:ilvl w:val="7"/>
      </w:numPr>
      <w:tabs>
        <w:tab w:val="num" w:pos="1440"/>
      </w:tabs>
      <w:suppressAutoHyphens w:val="0"/>
      <w:spacing w:before="240" w:after="360" w:line="240" w:lineRule="auto"/>
      <w:ind w:left="1440"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
    <w:basedOn w:val="DefaultParagraphFont"/>
    <w:link w:val="ListParagraph"/>
    <w:uiPriority w:val="34"/>
    <w:locked/>
    <w:rsid w:val="00202E97"/>
    <w:rPr>
      <w:rFonts w:ascii="Calibri" w:eastAsia="Times New Roman" w:hAnsi="Calibri" w:cs="Times New Roman"/>
    </w:rPr>
  </w:style>
  <w:style w:type="paragraph" w:styleId="CommentText">
    <w:name w:val="annotation text"/>
    <w:basedOn w:val="Normal"/>
    <w:link w:val="CommentTextChar"/>
    <w:uiPriority w:val="99"/>
    <w:rsid w:val="00202E97"/>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202E97"/>
    <w:rPr>
      <w:rFonts w:ascii="Calibri" w:eastAsia="Times New Roman" w:hAnsi="Calibri" w:cs="Times New Roman"/>
      <w:sz w:val="20"/>
      <w:szCs w:val="20"/>
    </w:rPr>
  </w:style>
  <w:style w:type="paragraph" w:customStyle="1" w:styleId="notetext">
    <w:name w:val="notetext"/>
    <w:basedOn w:val="Normal"/>
    <w:uiPriority w:val="99"/>
    <w:rsid w:val="00202E97"/>
    <w:pPr>
      <w:spacing w:before="122" w:after="0" w:line="198" w:lineRule="atLeast"/>
      <w:ind w:left="1985" w:hanging="851"/>
    </w:pPr>
    <w:rPr>
      <w:rFonts w:ascii="Times New Roman" w:eastAsia="Times New Roman" w:hAnsi="Times New Roman" w:cs="Times New Roman"/>
      <w:sz w:val="18"/>
      <w:szCs w:val="18"/>
      <w:lang w:eastAsia="en-AU"/>
    </w:rPr>
  </w:style>
  <w:style w:type="paragraph" w:customStyle="1" w:styleId="subsection">
    <w:name w:val="subsection"/>
    <w:aliases w:val="ss"/>
    <w:basedOn w:val="Normal"/>
    <w:uiPriority w:val="99"/>
    <w:rsid w:val="00202E97"/>
    <w:pPr>
      <w:spacing w:before="180" w:after="0" w:line="240" w:lineRule="auto"/>
      <w:ind w:left="1134" w:hanging="1134"/>
    </w:pPr>
    <w:rPr>
      <w:rFonts w:ascii="Times New Roman" w:eastAsia="Times New Roman" w:hAnsi="Times New Roman" w:cs="Times New Roman"/>
      <w:lang w:eastAsia="en-AU"/>
    </w:rPr>
  </w:style>
  <w:style w:type="paragraph" w:customStyle="1" w:styleId="definition">
    <w:name w:val="definition"/>
    <w:basedOn w:val="Normal"/>
    <w:uiPriority w:val="99"/>
    <w:rsid w:val="00202E97"/>
    <w:pPr>
      <w:spacing w:before="180" w:after="0" w:line="240" w:lineRule="auto"/>
      <w:ind w:left="1134"/>
    </w:pPr>
    <w:rPr>
      <w:rFonts w:ascii="Times New Roman" w:eastAsia="Times New Roman" w:hAnsi="Times New Roman" w:cs="Times New Roman"/>
      <w:lang w:eastAsia="en-AU"/>
    </w:rPr>
  </w:style>
  <w:style w:type="paragraph" w:customStyle="1" w:styleId="FCList">
    <w:name w:val="FC_List"/>
    <w:basedOn w:val="Header"/>
    <w:uiPriority w:val="99"/>
    <w:rsid w:val="00202E97"/>
    <w:pPr>
      <w:tabs>
        <w:tab w:val="clear" w:pos="4513"/>
        <w:tab w:val="clear" w:pos="9026"/>
      </w:tabs>
      <w:spacing w:before="60" w:after="60"/>
    </w:pPr>
    <w:rPr>
      <w:rFonts w:ascii="Times New Roman" w:eastAsia="Times New Roman" w:hAnsi="Times New Roman" w:cs="Times New Roman"/>
      <w:sz w:val="24"/>
      <w:szCs w:val="24"/>
    </w:rPr>
  </w:style>
  <w:style w:type="paragraph" w:customStyle="1" w:styleId="FCTitle">
    <w:name w:val="FC_Title"/>
    <w:basedOn w:val="Normal"/>
    <w:uiPriority w:val="99"/>
    <w:rsid w:val="00202E97"/>
    <w:pPr>
      <w:spacing w:before="240" w:after="360" w:line="240" w:lineRule="auto"/>
    </w:pPr>
    <w:rPr>
      <w:rFonts w:ascii="Arial" w:eastAsia="Times New Roman" w:hAnsi="Arial" w:cs="Arial"/>
      <w:b/>
      <w:bCs/>
      <w:sz w:val="32"/>
      <w:szCs w:val="24"/>
    </w:rPr>
  </w:style>
  <w:style w:type="paragraph" w:styleId="BodyTextIndent2">
    <w:name w:val="Body Text Indent 2"/>
    <w:basedOn w:val="Normal"/>
    <w:link w:val="BodyTextIndent2Char"/>
    <w:uiPriority w:val="99"/>
    <w:rsid w:val="00202E97"/>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uiPriority w:val="99"/>
    <w:rsid w:val="00202E97"/>
    <w:rPr>
      <w:rFonts w:ascii="Times New Roman" w:eastAsia="Times New Roman" w:hAnsi="Times New Roman" w:cs="Times New Roman"/>
      <w:sz w:val="24"/>
      <w:szCs w:val="24"/>
      <w:lang w:eastAsia="en-AU"/>
    </w:rPr>
  </w:style>
  <w:style w:type="paragraph" w:styleId="NoSpacing">
    <w:name w:val="No Spacing"/>
    <w:aliases w:val="Norma tablel"/>
    <w:link w:val="NoSpacingChar"/>
    <w:uiPriority w:val="1"/>
    <w:qFormat/>
    <w:rsid w:val="00202E97"/>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rsid w:val="00202E97"/>
    <w:rPr>
      <w:rFonts w:cs="Times New Roman"/>
      <w:color w:val="800080"/>
      <w:u w:val="single"/>
    </w:rPr>
  </w:style>
  <w:style w:type="character" w:styleId="CommentReference">
    <w:name w:val="annotation reference"/>
    <w:basedOn w:val="DefaultParagraphFont"/>
    <w:uiPriority w:val="99"/>
    <w:rsid w:val="00202E97"/>
    <w:rPr>
      <w:rFonts w:cs="Times New Roman"/>
      <w:sz w:val="16"/>
      <w:szCs w:val="16"/>
    </w:rPr>
  </w:style>
  <w:style w:type="paragraph" w:styleId="CommentSubject">
    <w:name w:val="annotation subject"/>
    <w:basedOn w:val="CommentText"/>
    <w:next w:val="CommentText"/>
    <w:link w:val="CommentSubjectChar"/>
    <w:uiPriority w:val="99"/>
    <w:semiHidden/>
    <w:rsid w:val="00202E97"/>
    <w:rPr>
      <w:b/>
      <w:bCs/>
    </w:rPr>
  </w:style>
  <w:style w:type="character" w:customStyle="1" w:styleId="CommentSubjectChar">
    <w:name w:val="Comment Subject Char"/>
    <w:basedOn w:val="CommentTextChar"/>
    <w:link w:val="CommentSubject"/>
    <w:uiPriority w:val="99"/>
    <w:semiHidden/>
    <w:rsid w:val="00202E97"/>
    <w:rPr>
      <w:rFonts w:ascii="Calibri" w:eastAsia="Times New Roman" w:hAnsi="Calibri" w:cs="Times New Roman"/>
      <w:b/>
      <w:bCs/>
      <w:sz w:val="20"/>
      <w:szCs w:val="20"/>
    </w:rPr>
  </w:style>
  <w:style w:type="paragraph" w:styleId="Revision">
    <w:name w:val="Revision"/>
    <w:hidden/>
    <w:uiPriority w:val="99"/>
    <w:semiHidden/>
    <w:rsid w:val="00202E97"/>
    <w:pPr>
      <w:spacing w:after="0" w:line="240" w:lineRule="auto"/>
    </w:pPr>
    <w:rPr>
      <w:rFonts w:ascii="Calibri" w:eastAsia="Times New Roman" w:hAnsi="Calibri" w:cs="Times New Roman"/>
    </w:rPr>
  </w:style>
  <w:style w:type="paragraph" w:customStyle="1" w:styleId="bodybodytext">
    <w:name w:val="body: body text"/>
    <w:basedOn w:val="Normal"/>
    <w:uiPriority w:val="99"/>
    <w:rsid w:val="00202E97"/>
    <w:pPr>
      <w:widowControl w:val="0"/>
      <w:suppressAutoHyphens/>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02E97"/>
    <w:rPr>
      <w:rFonts w:ascii="Symbol" w:hAnsi="Symbol"/>
      <w:w w:val="100"/>
    </w:rPr>
  </w:style>
  <w:style w:type="paragraph" w:customStyle="1" w:styleId="Guidelinesbodytext">
    <w:name w:val="Guidelines body text"/>
    <w:basedOn w:val="NoSpacing"/>
    <w:uiPriority w:val="99"/>
    <w:rsid w:val="00202E97"/>
    <w:rPr>
      <w:color w:val="000000"/>
      <w:szCs w:val="20"/>
      <w:lang w:val="en-US"/>
    </w:rPr>
  </w:style>
  <w:style w:type="paragraph" w:customStyle="1" w:styleId="GuidelinesInstructions">
    <w:name w:val="Guidelines Instructions"/>
    <w:basedOn w:val="NoSpacing"/>
    <w:autoRedefine/>
    <w:uiPriority w:val="99"/>
    <w:rsid w:val="00202E97"/>
    <w:rPr>
      <w:i/>
      <w:color w:val="FF0000"/>
      <w:sz w:val="20"/>
      <w:szCs w:val="20"/>
      <w:lang w:val="en-US"/>
    </w:rPr>
  </w:style>
  <w:style w:type="paragraph" w:customStyle="1" w:styleId="Default">
    <w:name w:val="Default"/>
    <w:uiPriority w:val="99"/>
    <w:rsid w:val="00202E97"/>
    <w:pPr>
      <w:autoSpaceDE w:val="0"/>
      <w:autoSpaceDN w:val="0"/>
      <w:adjustRightInd w:val="0"/>
      <w:spacing w:after="0" w:line="240" w:lineRule="auto"/>
    </w:pPr>
    <w:rPr>
      <w:rFonts w:ascii="Arial" w:eastAsia="Arial" w:hAnsi="Arial" w:cs="Arial"/>
      <w:color w:val="000000"/>
      <w:sz w:val="24"/>
      <w:szCs w:val="24"/>
    </w:rPr>
  </w:style>
  <w:style w:type="paragraph" w:customStyle="1" w:styleId="Bullet">
    <w:name w:val="Bullet"/>
    <w:aliases w:val="b"/>
    <w:basedOn w:val="Normal"/>
    <w:uiPriority w:val="99"/>
    <w:rsid w:val="00202E97"/>
    <w:pPr>
      <w:tabs>
        <w:tab w:val="num" w:pos="284"/>
      </w:tabs>
      <w:spacing w:before="240" w:after="120" w:line="240" w:lineRule="auto"/>
      <w:ind w:left="284" w:hanging="284"/>
      <w:jc w:val="both"/>
    </w:pPr>
    <w:rPr>
      <w:rFonts w:ascii="Arial" w:eastAsia="Arial" w:hAnsi="Arial" w:cs="Arial"/>
    </w:rPr>
  </w:style>
  <w:style w:type="paragraph" w:customStyle="1" w:styleId="GuidelinesSubheading">
    <w:name w:val="Guidelines Subheading"/>
    <w:basedOn w:val="NoSpacing"/>
    <w:autoRedefine/>
    <w:uiPriority w:val="99"/>
    <w:rsid w:val="00202E97"/>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aliases w:val="Norma tablel Char"/>
    <w:basedOn w:val="DefaultParagraphFont"/>
    <w:link w:val="NoSpacing"/>
    <w:uiPriority w:val="1"/>
    <w:locked/>
    <w:rsid w:val="00202E97"/>
    <w:rPr>
      <w:rFonts w:ascii="Calibri" w:eastAsia="Times New Roman" w:hAnsi="Calibri" w:cs="Times New Roman"/>
    </w:rPr>
  </w:style>
  <w:style w:type="paragraph" w:customStyle="1" w:styleId="footnote">
    <w:name w:val="footnote"/>
    <w:basedOn w:val="Normal"/>
    <w:uiPriority w:val="99"/>
    <w:rsid w:val="00202E97"/>
    <w:pPr>
      <w:widowControl w:val="0"/>
      <w:tabs>
        <w:tab w:val="left" w:pos="283"/>
      </w:tabs>
      <w:suppressAutoHyphen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02E97"/>
    <w:rPr>
      <w:rFonts w:cs="Times New Roman"/>
    </w:rPr>
  </w:style>
  <w:style w:type="paragraph" w:customStyle="1" w:styleId="Heading2flowchart">
    <w:name w:val="Heading 2 flowchart"/>
    <w:basedOn w:val="Normal"/>
    <w:uiPriority w:val="99"/>
    <w:rsid w:val="00202E97"/>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ascii="Arial" w:eastAsia="Times New Roman" w:hAnsi="Arial" w:cs="Arial"/>
      <w:b/>
      <w:bCs/>
      <w:sz w:val="20"/>
      <w:szCs w:val="32"/>
    </w:rPr>
  </w:style>
  <w:style w:type="paragraph" w:customStyle="1" w:styleId="Tabletext0">
    <w:name w:val="Tabletext"/>
    <w:aliases w:val="tt"/>
    <w:basedOn w:val="Normal"/>
    <w:uiPriority w:val="99"/>
    <w:rsid w:val="00202E97"/>
    <w:pPr>
      <w:spacing w:before="60" w:after="0" w:line="240" w:lineRule="atLeast"/>
    </w:pPr>
    <w:rPr>
      <w:rFonts w:ascii="Times New Roman" w:eastAsia="Arial" w:hAnsi="Times New Roman" w:cs="Times New Roman"/>
      <w:sz w:val="20"/>
      <w:szCs w:val="20"/>
      <w:lang w:eastAsia="en-AU"/>
    </w:rPr>
  </w:style>
  <w:style w:type="paragraph" w:customStyle="1" w:styleId="Chrissie1">
    <w:name w:val="Chrissie1"/>
    <w:basedOn w:val="ListParagraph"/>
    <w:link w:val="Chrissie1Char"/>
    <w:uiPriority w:val="99"/>
    <w:rsid w:val="00202E97"/>
    <w:pPr>
      <w:numPr>
        <w:numId w:val="13"/>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02E97"/>
    <w:rPr>
      <w:rFonts w:ascii="Arial" w:eastAsia="Arial" w:hAnsi="Arial" w:cs="Arial"/>
      <w:sz w:val="20"/>
    </w:rPr>
  </w:style>
  <w:style w:type="paragraph" w:customStyle="1" w:styleId="highlightedtext">
    <w:name w:val="highlighted text"/>
    <w:basedOn w:val="Normal"/>
    <w:link w:val="highlightedtextChar"/>
    <w:qFormat/>
    <w:rsid w:val="00202E97"/>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Arial" w:eastAsia="Arial" w:hAnsi="Arial" w:cs="Times New Roman"/>
      <w:b/>
      <w:color w:val="322A49"/>
    </w:rPr>
  </w:style>
  <w:style w:type="character" w:customStyle="1" w:styleId="highlightedtextChar">
    <w:name w:val="highlighted text Char"/>
    <w:basedOn w:val="DefaultParagraphFont"/>
    <w:link w:val="highlightedtext"/>
    <w:locked/>
    <w:rsid w:val="00202E97"/>
    <w:rPr>
      <w:rFonts w:ascii="Arial" w:eastAsia="Arial" w:hAnsi="Arial" w:cs="Times New Roman"/>
      <w:b/>
      <w:color w:val="322A49"/>
    </w:rPr>
  </w:style>
  <w:style w:type="character" w:customStyle="1" w:styleId="FootnoteTextChar1">
    <w:name w:val="Footnote Text Char1"/>
    <w:basedOn w:val="DefaultParagraphFont"/>
    <w:uiPriority w:val="99"/>
    <w:locked/>
    <w:rsid w:val="00202E97"/>
    <w:rPr>
      <w:rFonts w:cs="Times New Roman"/>
      <w:sz w:val="16"/>
    </w:rPr>
  </w:style>
  <w:style w:type="numbering" w:customStyle="1" w:styleId="Numberedlist">
    <w:name w:val="Numbered list"/>
    <w:uiPriority w:val="99"/>
    <w:rsid w:val="00202E97"/>
    <w:pPr>
      <w:numPr>
        <w:numId w:val="8"/>
      </w:numPr>
    </w:pPr>
  </w:style>
  <w:style w:type="numbering" w:customStyle="1" w:styleId="Bulletlist">
    <w:name w:val="Bullet list"/>
    <w:rsid w:val="00202E97"/>
    <w:pPr>
      <w:numPr>
        <w:numId w:val="11"/>
      </w:numPr>
    </w:pPr>
  </w:style>
  <w:style w:type="numbering" w:customStyle="1" w:styleId="Headings">
    <w:name w:val="Headings"/>
    <w:rsid w:val="00202E97"/>
    <w:pPr>
      <w:numPr>
        <w:numId w:val="12"/>
      </w:numPr>
    </w:pPr>
  </w:style>
  <w:style w:type="numbering" w:customStyle="1" w:styleId="HeadingsList">
    <w:name w:val="Headings List"/>
    <w:rsid w:val="00202E97"/>
    <w:pPr>
      <w:numPr>
        <w:numId w:val="9"/>
      </w:numPr>
    </w:pPr>
  </w:style>
  <w:style w:type="numbering" w:customStyle="1" w:styleId="TableHeadingNumbers">
    <w:name w:val="Table Heading Numbers"/>
    <w:rsid w:val="00202E97"/>
    <w:pPr>
      <w:numPr>
        <w:numId w:val="10"/>
      </w:numPr>
    </w:pPr>
  </w:style>
  <w:style w:type="numbering" w:customStyle="1" w:styleId="BulletsList">
    <w:name w:val="Bullets List"/>
    <w:uiPriority w:val="99"/>
    <w:rsid w:val="00202E97"/>
    <w:pPr>
      <w:numPr>
        <w:numId w:val="7"/>
      </w:numPr>
    </w:pPr>
  </w:style>
  <w:style w:type="paragraph" w:customStyle="1" w:styleId="TableHeadingNumbered">
    <w:name w:val="Table Heading (Numbered)"/>
    <w:basedOn w:val="TableText"/>
    <w:next w:val="Normal"/>
    <w:rsid w:val="00202E97"/>
    <w:rPr>
      <w:rFonts w:eastAsia="Calibri"/>
      <w:iCs/>
      <w:color w:val="FFFFFF"/>
      <w:sz w:val="20"/>
    </w:rPr>
  </w:style>
  <w:style w:type="paragraph" w:customStyle="1" w:styleId="StyleBoldGreenBefore6pt">
    <w:name w:val="Style Bold Green Before:  6 pt"/>
    <w:basedOn w:val="Normal"/>
    <w:rsid w:val="00202E97"/>
    <w:pPr>
      <w:suppressAutoHyphens/>
      <w:spacing w:before="60" w:after="120" w:line="320" w:lineRule="atLeast"/>
    </w:pPr>
    <w:rPr>
      <w:rFonts w:ascii="Arial" w:eastAsia="Times New Roman" w:hAnsi="Arial" w:cs="Times New Roman"/>
      <w:b/>
      <w:bCs/>
      <w:color w:val="008000"/>
      <w:sz w:val="20"/>
      <w:szCs w:val="20"/>
      <w:lang w:eastAsia="ar-SA"/>
    </w:rPr>
  </w:style>
  <w:style w:type="character" w:styleId="SubtleEmphasis">
    <w:name w:val="Subtle Emphasis"/>
    <w:basedOn w:val="DefaultParagraphFont"/>
    <w:uiPriority w:val="19"/>
    <w:qFormat/>
    <w:rsid w:val="00202E97"/>
    <w:rPr>
      <w:i/>
      <w:iCs/>
      <w:color w:val="404040" w:themeColor="text1" w:themeTint="BF"/>
    </w:rPr>
  </w:style>
  <w:style w:type="character" w:customStyle="1" w:styleId="normaltextrun">
    <w:name w:val="normaltextrun"/>
    <w:basedOn w:val="DefaultParagraphFont"/>
    <w:rsid w:val="00202E97"/>
  </w:style>
  <w:style w:type="character" w:customStyle="1" w:styleId="eop">
    <w:name w:val="eop"/>
    <w:basedOn w:val="DefaultParagraphFont"/>
    <w:rsid w:val="00202E97"/>
  </w:style>
  <w:style w:type="paragraph" w:customStyle="1" w:styleId="paragraph">
    <w:name w:val="paragraph"/>
    <w:basedOn w:val="Normal"/>
    <w:rsid w:val="00482D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A31A85"/>
    <w:rPr>
      <w:color w:val="2B579A"/>
      <w:shd w:val="clear" w:color="auto" w:fill="E1DFDD"/>
    </w:rPr>
  </w:style>
  <w:style w:type="paragraph" w:customStyle="1" w:styleId="pf0">
    <w:name w:val="pf0"/>
    <w:basedOn w:val="Normal"/>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A85AD8"/>
    <w:rPr>
      <w:rFonts w:ascii="Segoe UI" w:hAnsi="Segoe UI" w:cs="Segoe UI" w:hint="default"/>
      <w:color w:val="40474F"/>
      <w:sz w:val="18"/>
      <w:szCs w:val="18"/>
      <w:shd w:val="clear" w:color="auto" w:fill="FFFFFF"/>
    </w:rPr>
  </w:style>
  <w:style w:type="paragraph" w:styleId="NormalWeb">
    <w:name w:val="Normal (Web)"/>
    <w:basedOn w:val="Normal"/>
    <w:uiPriority w:val="99"/>
    <w:unhideWhenUsed/>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ndhit">
    <w:name w:val="findhit"/>
    <w:basedOn w:val="DefaultParagraphFont"/>
    <w:rsid w:val="009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727">
      <w:bodyDiv w:val="1"/>
      <w:marLeft w:val="0"/>
      <w:marRight w:val="0"/>
      <w:marTop w:val="0"/>
      <w:marBottom w:val="0"/>
      <w:divBdr>
        <w:top w:val="none" w:sz="0" w:space="0" w:color="auto"/>
        <w:left w:val="none" w:sz="0" w:space="0" w:color="auto"/>
        <w:bottom w:val="none" w:sz="0" w:space="0" w:color="auto"/>
        <w:right w:val="none" w:sz="0" w:space="0" w:color="auto"/>
      </w:divBdr>
    </w:div>
    <w:div w:id="171645886">
      <w:bodyDiv w:val="1"/>
      <w:marLeft w:val="0"/>
      <w:marRight w:val="0"/>
      <w:marTop w:val="0"/>
      <w:marBottom w:val="0"/>
      <w:divBdr>
        <w:top w:val="none" w:sz="0" w:space="0" w:color="auto"/>
        <w:left w:val="none" w:sz="0" w:space="0" w:color="auto"/>
        <w:bottom w:val="none" w:sz="0" w:space="0" w:color="auto"/>
        <w:right w:val="none" w:sz="0" w:space="0" w:color="auto"/>
      </w:divBdr>
    </w:div>
    <w:div w:id="467940985">
      <w:bodyDiv w:val="1"/>
      <w:marLeft w:val="0"/>
      <w:marRight w:val="0"/>
      <w:marTop w:val="0"/>
      <w:marBottom w:val="0"/>
      <w:divBdr>
        <w:top w:val="none" w:sz="0" w:space="0" w:color="auto"/>
        <w:left w:val="none" w:sz="0" w:space="0" w:color="auto"/>
        <w:bottom w:val="none" w:sz="0" w:space="0" w:color="auto"/>
        <w:right w:val="none" w:sz="0" w:space="0" w:color="auto"/>
      </w:divBdr>
    </w:div>
    <w:div w:id="594247117">
      <w:bodyDiv w:val="1"/>
      <w:marLeft w:val="0"/>
      <w:marRight w:val="0"/>
      <w:marTop w:val="0"/>
      <w:marBottom w:val="0"/>
      <w:divBdr>
        <w:top w:val="none" w:sz="0" w:space="0" w:color="auto"/>
        <w:left w:val="none" w:sz="0" w:space="0" w:color="auto"/>
        <w:bottom w:val="none" w:sz="0" w:space="0" w:color="auto"/>
        <w:right w:val="none" w:sz="0" w:space="0" w:color="auto"/>
      </w:divBdr>
    </w:div>
    <w:div w:id="662704423">
      <w:bodyDiv w:val="1"/>
      <w:marLeft w:val="0"/>
      <w:marRight w:val="0"/>
      <w:marTop w:val="0"/>
      <w:marBottom w:val="0"/>
      <w:divBdr>
        <w:top w:val="none" w:sz="0" w:space="0" w:color="auto"/>
        <w:left w:val="none" w:sz="0" w:space="0" w:color="auto"/>
        <w:bottom w:val="none" w:sz="0" w:space="0" w:color="auto"/>
        <w:right w:val="none" w:sz="0" w:space="0" w:color="auto"/>
      </w:divBdr>
    </w:div>
    <w:div w:id="728264662">
      <w:bodyDiv w:val="1"/>
      <w:marLeft w:val="0"/>
      <w:marRight w:val="0"/>
      <w:marTop w:val="0"/>
      <w:marBottom w:val="0"/>
      <w:divBdr>
        <w:top w:val="none" w:sz="0" w:space="0" w:color="auto"/>
        <w:left w:val="none" w:sz="0" w:space="0" w:color="auto"/>
        <w:bottom w:val="none" w:sz="0" w:space="0" w:color="auto"/>
        <w:right w:val="none" w:sz="0" w:space="0" w:color="auto"/>
      </w:divBdr>
    </w:div>
    <w:div w:id="850028256">
      <w:bodyDiv w:val="1"/>
      <w:marLeft w:val="0"/>
      <w:marRight w:val="0"/>
      <w:marTop w:val="0"/>
      <w:marBottom w:val="0"/>
      <w:divBdr>
        <w:top w:val="none" w:sz="0" w:space="0" w:color="auto"/>
        <w:left w:val="none" w:sz="0" w:space="0" w:color="auto"/>
        <w:bottom w:val="none" w:sz="0" w:space="0" w:color="auto"/>
        <w:right w:val="none" w:sz="0" w:space="0" w:color="auto"/>
      </w:divBdr>
    </w:div>
    <w:div w:id="1357347892">
      <w:bodyDiv w:val="1"/>
      <w:marLeft w:val="0"/>
      <w:marRight w:val="0"/>
      <w:marTop w:val="0"/>
      <w:marBottom w:val="0"/>
      <w:divBdr>
        <w:top w:val="none" w:sz="0" w:space="0" w:color="auto"/>
        <w:left w:val="none" w:sz="0" w:space="0" w:color="auto"/>
        <w:bottom w:val="none" w:sz="0" w:space="0" w:color="auto"/>
        <w:right w:val="none" w:sz="0" w:space="0" w:color="auto"/>
      </w:divBdr>
      <w:divsChild>
        <w:div w:id="7683426">
          <w:marLeft w:val="0"/>
          <w:marRight w:val="0"/>
          <w:marTop w:val="0"/>
          <w:marBottom w:val="0"/>
          <w:divBdr>
            <w:top w:val="none" w:sz="0" w:space="0" w:color="auto"/>
            <w:left w:val="none" w:sz="0" w:space="0" w:color="auto"/>
            <w:bottom w:val="none" w:sz="0" w:space="0" w:color="auto"/>
            <w:right w:val="none" w:sz="0" w:space="0" w:color="auto"/>
          </w:divBdr>
        </w:div>
        <w:div w:id="330646228">
          <w:marLeft w:val="0"/>
          <w:marRight w:val="0"/>
          <w:marTop w:val="0"/>
          <w:marBottom w:val="0"/>
          <w:divBdr>
            <w:top w:val="none" w:sz="0" w:space="0" w:color="auto"/>
            <w:left w:val="none" w:sz="0" w:space="0" w:color="auto"/>
            <w:bottom w:val="none" w:sz="0" w:space="0" w:color="auto"/>
            <w:right w:val="none" w:sz="0" w:space="0" w:color="auto"/>
          </w:divBdr>
        </w:div>
        <w:div w:id="2054840697">
          <w:marLeft w:val="0"/>
          <w:marRight w:val="0"/>
          <w:marTop w:val="0"/>
          <w:marBottom w:val="0"/>
          <w:divBdr>
            <w:top w:val="none" w:sz="0" w:space="0" w:color="auto"/>
            <w:left w:val="none" w:sz="0" w:space="0" w:color="auto"/>
            <w:bottom w:val="none" w:sz="0" w:space="0" w:color="auto"/>
            <w:right w:val="none" w:sz="0" w:space="0" w:color="auto"/>
          </w:divBdr>
        </w:div>
        <w:div w:id="2118670892">
          <w:marLeft w:val="0"/>
          <w:marRight w:val="0"/>
          <w:marTop w:val="0"/>
          <w:marBottom w:val="0"/>
          <w:divBdr>
            <w:top w:val="none" w:sz="0" w:space="0" w:color="auto"/>
            <w:left w:val="none" w:sz="0" w:space="0" w:color="auto"/>
            <w:bottom w:val="none" w:sz="0" w:space="0" w:color="auto"/>
            <w:right w:val="none" w:sz="0" w:space="0" w:color="auto"/>
          </w:divBdr>
        </w:div>
      </w:divsChild>
    </w:div>
    <w:div w:id="1581212726">
      <w:bodyDiv w:val="1"/>
      <w:marLeft w:val="0"/>
      <w:marRight w:val="0"/>
      <w:marTop w:val="0"/>
      <w:marBottom w:val="0"/>
      <w:divBdr>
        <w:top w:val="none" w:sz="0" w:space="0" w:color="auto"/>
        <w:left w:val="none" w:sz="0" w:space="0" w:color="auto"/>
        <w:bottom w:val="none" w:sz="0" w:space="0" w:color="auto"/>
        <w:right w:val="none" w:sz="0" w:space="0" w:color="auto"/>
      </w:divBdr>
    </w:div>
    <w:div w:id="1625622625">
      <w:bodyDiv w:val="1"/>
      <w:marLeft w:val="0"/>
      <w:marRight w:val="0"/>
      <w:marTop w:val="0"/>
      <w:marBottom w:val="0"/>
      <w:divBdr>
        <w:top w:val="none" w:sz="0" w:space="0" w:color="auto"/>
        <w:left w:val="none" w:sz="0" w:space="0" w:color="auto"/>
        <w:bottom w:val="none" w:sz="0" w:space="0" w:color="auto"/>
        <w:right w:val="none" w:sz="0" w:space="0" w:color="auto"/>
      </w:divBdr>
    </w:div>
    <w:div w:id="1717049460">
      <w:bodyDiv w:val="1"/>
      <w:marLeft w:val="0"/>
      <w:marRight w:val="0"/>
      <w:marTop w:val="0"/>
      <w:marBottom w:val="0"/>
      <w:divBdr>
        <w:top w:val="none" w:sz="0" w:space="0" w:color="auto"/>
        <w:left w:val="none" w:sz="0" w:space="0" w:color="auto"/>
        <w:bottom w:val="none" w:sz="0" w:space="0" w:color="auto"/>
        <w:right w:val="none" w:sz="0" w:space="0" w:color="auto"/>
      </w:divBdr>
    </w:div>
    <w:div w:id="1864828810">
      <w:bodyDiv w:val="1"/>
      <w:marLeft w:val="0"/>
      <w:marRight w:val="0"/>
      <w:marTop w:val="0"/>
      <w:marBottom w:val="0"/>
      <w:divBdr>
        <w:top w:val="none" w:sz="0" w:space="0" w:color="auto"/>
        <w:left w:val="none" w:sz="0" w:space="0" w:color="auto"/>
        <w:bottom w:val="none" w:sz="0" w:space="0" w:color="auto"/>
        <w:right w:val="none" w:sz="0" w:space="0" w:color="auto"/>
      </w:divBdr>
      <w:divsChild>
        <w:div w:id="409809887">
          <w:marLeft w:val="0"/>
          <w:marRight w:val="0"/>
          <w:marTop w:val="0"/>
          <w:marBottom w:val="0"/>
          <w:divBdr>
            <w:top w:val="none" w:sz="0" w:space="0" w:color="auto"/>
            <w:left w:val="none" w:sz="0" w:space="0" w:color="auto"/>
            <w:bottom w:val="none" w:sz="0" w:space="0" w:color="auto"/>
            <w:right w:val="none" w:sz="0" w:space="0" w:color="auto"/>
          </w:divBdr>
        </w:div>
        <w:div w:id="1019354093">
          <w:marLeft w:val="0"/>
          <w:marRight w:val="0"/>
          <w:marTop w:val="0"/>
          <w:marBottom w:val="0"/>
          <w:divBdr>
            <w:top w:val="none" w:sz="0" w:space="0" w:color="auto"/>
            <w:left w:val="none" w:sz="0" w:space="0" w:color="auto"/>
            <w:bottom w:val="none" w:sz="0" w:space="0" w:color="auto"/>
            <w:right w:val="none" w:sz="0" w:space="0" w:color="auto"/>
          </w:divBdr>
        </w:div>
      </w:divsChild>
    </w:div>
    <w:div w:id="1934508613">
      <w:bodyDiv w:val="1"/>
      <w:marLeft w:val="0"/>
      <w:marRight w:val="0"/>
      <w:marTop w:val="0"/>
      <w:marBottom w:val="0"/>
      <w:divBdr>
        <w:top w:val="none" w:sz="0" w:space="0" w:color="auto"/>
        <w:left w:val="none" w:sz="0" w:space="0" w:color="auto"/>
        <w:bottom w:val="none" w:sz="0" w:space="0" w:color="auto"/>
        <w:right w:val="none" w:sz="0" w:space="0" w:color="auto"/>
      </w:divBdr>
    </w:div>
    <w:div w:id="20792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https://www.legislation.gov.au/F2024L00854/latest/versions" TargetMode="External"/><Relationship Id="rId39" Type="http://schemas.openxmlformats.org/officeDocument/2006/relationships/hyperlink" Target="https://www.legislation.gov.au/C2022A00088/latest/text" TargetMode="External"/><Relationship Id="rId21" Type="http://schemas.openxmlformats.org/officeDocument/2006/relationships/hyperlink" Target="https://www.legislation.gov.au/F2024L00854/latest/text" TargetMode="External"/><Relationship Id="rId34" Type="http://schemas.openxmlformats.org/officeDocument/2006/relationships/hyperlink" Target="http://www8.austlii.edu.au/cgi-bin/viewdoc/au/legis/cth/consol_act/cca1995115/sch1.html" TargetMode="External"/><Relationship Id="rId42" Type="http://schemas.openxmlformats.org/officeDocument/2006/relationships/hyperlink" Target="http://www.ombudsman.gov.au/" TargetMode="External"/><Relationship Id="rId47" Type="http://schemas.openxmlformats.org/officeDocument/2006/relationships/hyperlink" Target="https://www.legislation.gov.au/Details/C2014C00076" TargetMode="External"/><Relationship Id="rId50" Type="http://schemas.openxmlformats.org/officeDocument/2006/relationships/hyperlink" Target="https://www.education.gov.au/about-department/corporate-reporting/freedom-information-foi/foi-disclosure-log/how-make-freedom-information-foi-request" TargetMode="External"/><Relationship Id="rId55" Type="http://schemas.openxmlformats.org/officeDocument/2006/relationships/hyperlink" Target="https://www.legislation.gov.au/C2022A00088/latest/tex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losingthegap.gov.au/national-agreement/priority-reforms" TargetMode="External"/><Relationship Id="rId11" Type="http://schemas.openxmlformats.org/officeDocument/2006/relationships/image" Target="media/image1.jpeg"/><Relationship Id="rId24" Type="http://schemas.openxmlformats.org/officeDocument/2006/relationships/hyperlink" Target="https://www.education.gov.au/early-childhood/strategy-and-evaluation" TargetMode="External"/><Relationship Id="rId32" Type="http://schemas.openxmlformats.org/officeDocument/2006/relationships/hyperlink" Target="http://www.secure-portal.com.au/ececgrants" TargetMode="External"/><Relationship Id="rId37" Type="http://schemas.openxmlformats.org/officeDocument/2006/relationships/hyperlink" Target="https://www.ato.gov.au/" TargetMode="External"/><Relationship Id="rId40" Type="http://schemas.openxmlformats.org/officeDocument/2006/relationships/hyperlink" Target="https://www.education.gov.au/about-department/contact-us/complaints" TargetMode="External"/><Relationship Id="rId45" Type="http://schemas.openxmlformats.org/officeDocument/2006/relationships/hyperlink" Target="https://www.apsc.gov.au/resources/circulars-guidance-and-advice/handling-misconduct-human-resource-managers-guide/appendix-2-elements-aps-code-conduct" TargetMode="External"/><Relationship Id="rId53" Type="http://schemas.openxmlformats.org/officeDocument/2006/relationships/hyperlink" Target="https://www.finance.gov.au/resource-management/pgpa-glossary/consolidated-revenue-fund/" TargetMode="External"/><Relationship Id="rId58"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grants.gov.au/" TargetMode="External"/><Relationship Id="rId27" Type="http://schemas.openxmlformats.org/officeDocument/2006/relationships/hyperlink" Target="https://www.education.gov.au/early-childhood/providers/workforce/support/professional-development-opportunities/paid-practicum-subsidy" TargetMode="External"/><Relationship Id="rId30" Type="http://schemas.openxmlformats.org/officeDocument/2006/relationships/hyperlink" Target="https://www.acecqa.gov.au/qualifications/nqf-approved" TargetMode="External"/><Relationship Id="rId35" Type="http://schemas.openxmlformats.org/officeDocument/2006/relationships/hyperlink" Target="https://www.education.gov.au/early-childhood/early-childhood-workforce/professional-development-opportunities" TargetMode="External"/><Relationship Id="rId43" Type="http://schemas.openxmlformats.org/officeDocument/2006/relationships/hyperlink" Target="mailto:ombudsman@ombudsman.gov.au" TargetMode="External"/><Relationship Id="rId48" Type="http://schemas.openxmlformats.org/officeDocument/2006/relationships/hyperlink" Target="https://www.oaic.gov.au/privacy-law/privacy-act/australian-privacy-principles"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mailto:FOI@education.gov.au"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education.gov.au/early-childhood/providers/workforce/support/professional-development-opportunities/professional-development-subsidy" TargetMode="External"/><Relationship Id="rId33" Type="http://schemas.openxmlformats.org/officeDocument/2006/relationships/hyperlink" Target="mailto:ececgrants@deloitte.com.au" TargetMode="External"/><Relationship Id="rId38" Type="http://schemas.openxmlformats.org/officeDocument/2006/relationships/hyperlink" Target="https://www.grants.gov.au/" TargetMode="External"/><Relationship Id="rId46" Type="http://schemas.openxmlformats.org/officeDocument/2006/relationships/hyperlink" Target="https://www.legislation.gov.au/C2004A00538/latest/text" TargetMode="External"/><Relationship Id="rId59" Type="http://schemas.openxmlformats.org/officeDocument/2006/relationships/header" Target="header6.xml"/><Relationship Id="rId20" Type="http://schemas.openxmlformats.org/officeDocument/2006/relationships/hyperlink" Target="mailto:ececgrants@deloitte.com.au" TargetMode="External"/><Relationship Id="rId41" Type="http://schemas.openxmlformats.org/officeDocument/2006/relationships/hyperlink" Target="mailto:ececgrants@deloitte.com.au" TargetMode="External"/><Relationship Id="rId54" Type="http://schemas.openxmlformats.org/officeDocument/2006/relationships/hyperlink" Target="https://www.grants.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ececgrants@deloitte.com.au" TargetMode="External"/><Relationship Id="rId28" Type="http://schemas.openxmlformats.org/officeDocument/2006/relationships/hyperlink" Target="http://www.nationalredress.gov.au" TargetMode="External"/><Relationship Id="rId36" Type="http://schemas.openxmlformats.org/officeDocument/2006/relationships/hyperlink" Target="mailto:ececgrants@deloitte.com.au" TargetMode="External"/><Relationship Id="rId49" Type="http://schemas.openxmlformats.org/officeDocument/2006/relationships/hyperlink" Target="https://www.legislation.gov.au/Series/C2004A02562"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s://www.grants.gov.au/" TargetMode="External"/><Relationship Id="rId44" Type="http://schemas.openxmlformats.org/officeDocument/2006/relationships/hyperlink" Target="http://www.ombudsman.gov.au" TargetMode="External"/><Relationship Id="rId52" Type="http://schemas.openxmlformats.org/officeDocument/2006/relationships/hyperlink" Target="https://www.legislation.gov.au/F2024L00854/latest/version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 TargetMode="External"/><Relationship Id="rId1" Type="http://schemas.openxmlformats.org/officeDocument/2006/relationships/hyperlink" Target="https://www.abs.gov.au/statistics/standards/australian-statistical-geography-standard-asgs-edition-3/jul2021-jun2026/remoteness-structure"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5F567A694D3F54783C26A16A0A9AEA6" ma:contentTypeVersion="" ma:contentTypeDescription="PDMS Document Site Content Type" ma:contentTypeScope="" ma:versionID="993447c6067de6c77fe8996384792218">
  <xsd:schema xmlns:xsd="http://www.w3.org/2001/XMLSchema" xmlns:xs="http://www.w3.org/2001/XMLSchema" xmlns:p="http://schemas.microsoft.com/office/2006/metadata/properties" xmlns:ns2="55C2FB0F-ADC5-417E-93A7-6D4E1681D290" targetNamespace="http://schemas.microsoft.com/office/2006/metadata/properties" ma:root="true" ma:fieldsID="d82bcf3d9c3f07bf60f0d39ae989cba9" ns2:_="">
    <xsd:import namespace="55C2FB0F-ADC5-417E-93A7-6D4E1681D29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2FB0F-ADC5-417E-93A7-6D4E1681D29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5C2FB0F-ADC5-417E-93A7-6D4E1681D2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11FD7-24CD-450F-89FB-92AD052E0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2FB0F-ADC5-417E-93A7-6D4E1681D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0C63CC7-8C3B-4609-A0CF-3821FAB9D9AB}">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5C2FB0F-ADC5-417E-93A7-6D4E1681D290"/>
    <ds:schemaRef ds:uri="http://www.w3.org/XML/1998/namespace"/>
  </ds:schemaRefs>
</ds:datastoreItem>
</file>

<file path=customXml/itemProps4.xml><?xml version="1.0" encoding="utf-8"?>
<ds:datastoreItem xmlns:ds="http://schemas.openxmlformats.org/officeDocument/2006/customXml" ds:itemID="{B5454CC4-6C59-49A7-8C03-837B30DD1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8054</Words>
  <Characters>43874</Characters>
  <Application>Microsoft Office Word</Application>
  <DocSecurity>0</DocSecurity>
  <Lines>907</Lines>
  <Paragraphs>422</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51710</CharactersWithSpaces>
  <SharedDoc>false</SharedDoc>
  <HLinks>
    <vt:vector size="450" baseType="variant">
      <vt:variant>
        <vt:i4>2424891</vt:i4>
      </vt:variant>
      <vt:variant>
        <vt:i4>330</vt:i4>
      </vt:variant>
      <vt:variant>
        <vt:i4>0</vt:i4>
      </vt:variant>
      <vt:variant>
        <vt:i4>5</vt:i4>
      </vt:variant>
      <vt:variant>
        <vt:lpwstr>https://www.legislation.gov.au/C2022A00088/latest/text</vt:lpwstr>
      </vt:variant>
      <vt:variant>
        <vt:lpwstr/>
      </vt:variant>
      <vt:variant>
        <vt:i4>7864360</vt:i4>
      </vt:variant>
      <vt:variant>
        <vt:i4>327</vt:i4>
      </vt:variant>
      <vt:variant>
        <vt:i4>0</vt:i4>
      </vt:variant>
      <vt:variant>
        <vt:i4>5</vt:i4>
      </vt:variant>
      <vt:variant>
        <vt:lpwstr>https://www.grants.gov.au/</vt:lpwstr>
      </vt:variant>
      <vt:variant>
        <vt:lpwstr/>
      </vt:variant>
      <vt:variant>
        <vt:i4>3539050</vt:i4>
      </vt:variant>
      <vt:variant>
        <vt:i4>324</vt:i4>
      </vt:variant>
      <vt:variant>
        <vt:i4>0</vt:i4>
      </vt:variant>
      <vt:variant>
        <vt:i4>5</vt:i4>
      </vt:variant>
      <vt:variant>
        <vt:lpwstr>https://www.finance.gov.au/resource-management/pgpa-glossary/consolidated-revenue-fund/</vt:lpwstr>
      </vt:variant>
      <vt:variant>
        <vt:lpwstr/>
      </vt:variant>
      <vt:variant>
        <vt:i4>3735604</vt:i4>
      </vt:variant>
      <vt:variant>
        <vt:i4>321</vt:i4>
      </vt:variant>
      <vt:variant>
        <vt:i4>0</vt:i4>
      </vt:variant>
      <vt:variant>
        <vt:i4>5</vt:i4>
      </vt:variant>
      <vt:variant>
        <vt:lpwstr>https://www.legislation.gov.au/F2024L00854/latest/versions</vt:lpwstr>
      </vt:variant>
      <vt:variant>
        <vt:lpwstr/>
      </vt:variant>
      <vt:variant>
        <vt:i4>7012374</vt:i4>
      </vt:variant>
      <vt:variant>
        <vt:i4>318</vt:i4>
      </vt:variant>
      <vt:variant>
        <vt:i4>0</vt:i4>
      </vt:variant>
      <vt:variant>
        <vt:i4>5</vt:i4>
      </vt:variant>
      <vt:variant>
        <vt:lpwstr>mailto:FOI@education.gov.au</vt:lpwstr>
      </vt:variant>
      <vt:variant>
        <vt:lpwstr/>
      </vt:variant>
      <vt:variant>
        <vt:i4>4128816</vt:i4>
      </vt:variant>
      <vt:variant>
        <vt:i4>315</vt:i4>
      </vt:variant>
      <vt:variant>
        <vt:i4>0</vt:i4>
      </vt:variant>
      <vt:variant>
        <vt:i4>5</vt:i4>
      </vt:variant>
      <vt:variant>
        <vt:lpwstr>https://www.education.gov.au/about-department/corporate-reporting/freedom-information-foi/foi-disclosure-log/how-make-freedom-information-foi-request</vt:lpwstr>
      </vt:variant>
      <vt:variant>
        <vt:lpwstr>toc-use-our-online-foi-application-form</vt:lpwstr>
      </vt:variant>
      <vt:variant>
        <vt:i4>327708</vt:i4>
      </vt:variant>
      <vt:variant>
        <vt:i4>312</vt:i4>
      </vt:variant>
      <vt:variant>
        <vt:i4>0</vt:i4>
      </vt:variant>
      <vt:variant>
        <vt:i4>5</vt:i4>
      </vt:variant>
      <vt:variant>
        <vt:lpwstr>https://www.legislation.gov.au/Series/C2004A02562</vt:lpwstr>
      </vt:variant>
      <vt:variant>
        <vt:lpwstr/>
      </vt:variant>
      <vt:variant>
        <vt:i4>1966145</vt:i4>
      </vt:variant>
      <vt:variant>
        <vt:i4>309</vt:i4>
      </vt:variant>
      <vt:variant>
        <vt:i4>0</vt:i4>
      </vt:variant>
      <vt:variant>
        <vt:i4>5</vt:i4>
      </vt:variant>
      <vt:variant>
        <vt:lpwstr>https://www.oaic.gov.au/privacy-law/privacy-act/australian-privacy-principles</vt:lpwstr>
      </vt:variant>
      <vt:variant>
        <vt:lpwstr/>
      </vt:variant>
      <vt:variant>
        <vt:i4>7471137</vt:i4>
      </vt:variant>
      <vt:variant>
        <vt:i4>306</vt:i4>
      </vt:variant>
      <vt:variant>
        <vt:i4>0</vt:i4>
      </vt:variant>
      <vt:variant>
        <vt:i4>5</vt:i4>
      </vt:variant>
      <vt:variant>
        <vt:lpwstr>https://www.legislation.gov.au/Details/C2014C00076</vt:lpwstr>
      </vt:variant>
      <vt:variant>
        <vt:lpwstr/>
      </vt:variant>
      <vt:variant>
        <vt:i4>2490418</vt:i4>
      </vt:variant>
      <vt:variant>
        <vt:i4>303</vt:i4>
      </vt:variant>
      <vt:variant>
        <vt:i4>0</vt:i4>
      </vt:variant>
      <vt:variant>
        <vt:i4>5</vt:i4>
      </vt:variant>
      <vt:variant>
        <vt:lpwstr>https://www.legislation.gov.au/C2004A00538/latest/text</vt:lpwstr>
      </vt:variant>
      <vt:variant>
        <vt:lpwstr/>
      </vt:variant>
      <vt:variant>
        <vt:i4>6684778</vt:i4>
      </vt:variant>
      <vt:variant>
        <vt:i4>300</vt:i4>
      </vt:variant>
      <vt:variant>
        <vt:i4>0</vt:i4>
      </vt:variant>
      <vt:variant>
        <vt:i4>5</vt:i4>
      </vt:variant>
      <vt:variant>
        <vt:lpwstr>https://www.apsc.gov.au/resources/circulars-guidance-and-advice/handling-misconduct-human-resource-managers-guide/appendix-2-elements-aps-code-conduct</vt:lpwstr>
      </vt:variant>
      <vt:variant>
        <vt:lpwstr/>
      </vt:variant>
      <vt:variant>
        <vt:i4>1966144</vt:i4>
      </vt:variant>
      <vt:variant>
        <vt:i4>297</vt:i4>
      </vt:variant>
      <vt:variant>
        <vt:i4>0</vt:i4>
      </vt:variant>
      <vt:variant>
        <vt:i4>5</vt:i4>
      </vt:variant>
      <vt:variant>
        <vt:lpwstr>http://www.ombudsman.gov.au/</vt:lpwstr>
      </vt:variant>
      <vt:variant>
        <vt:lpwstr/>
      </vt:variant>
      <vt:variant>
        <vt:i4>1179749</vt:i4>
      </vt:variant>
      <vt:variant>
        <vt:i4>294</vt:i4>
      </vt:variant>
      <vt:variant>
        <vt:i4>0</vt:i4>
      </vt:variant>
      <vt:variant>
        <vt:i4>5</vt:i4>
      </vt:variant>
      <vt:variant>
        <vt:lpwstr>mailto:ombudsman@ombudsman.gov.au</vt:lpwstr>
      </vt:variant>
      <vt:variant>
        <vt:lpwstr/>
      </vt:variant>
      <vt:variant>
        <vt:i4>1966144</vt:i4>
      </vt:variant>
      <vt:variant>
        <vt:i4>291</vt:i4>
      </vt:variant>
      <vt:variant>
        <vt:i4>0</vt:i4>
      </vt:variant>
      <vt:variant>
        <vt:i4>5</vt:i4>
      </vt:variant>
      <vt:variant>
        <vt:lpwstr>http://www.ombudsman.gov.au/</vt:lpwstr>
      </vt:variant>
      <vt:variant>
        <vt:lpwstr/>
      </vt:variant>
      <vt:variant>
        <vt:i4>2359391</vt:i4>
      </vt:variant>
      <vt:variant>
        <vt:i4>288</vt:i4>
      </vt:variant>
      <vt:variant>
        <vt:i4>0</vt:i4>
      </vt:variant>
      <vt:variant>
        <vt:i4>5</vt:i4>
      </vt:variant>
      <vt:variant>
        <vt:lpwstr>mailto:ececgrants@deloitte.com.au</vt:lpwstr>
      </vt:variant>
      <vt:variant>
        <vt:lpwstr/>
      </vt:variant>
      <vt:variant>
        <vt:i4>2556000</vt:i4>
      </vt:variant>
      <vt:variant>
        <vt:i4>285</vt:i4>
      </vt:variant>
      <vt:variant>
        <vt:i4>0</vt:i4>
      </vt:variant>
      <vt:variant>
        <vt:i4>5</vt:i4>
      </vt:variant>
      <vt:variant>
        <vt:lpwstr>https://www.education.gov.au/about-department/contact-us/complaints</vt:lpwstr>
      </vt:variant>
      <vt:variant>
        <vt:lpwstr/>
      </vt:variant>
      <vt:variant>
        <vt:i4>2424891</vt:i4>
      </vt:variant>
      <vt:variant>
        <vt:i4>282</vt:i4>
      </vt:variant>
      <vt:variant>
        <vt:i4>0</vt:i4>
      </vt:variant>
      <vt:variant>
        <vt:i4>5</vt:i4>
      </vt:variant>
      <vt:variant>
        <vt:lpwstr>https://www.legislation.gov.au/C2022A00088/latest/text</vt:lpwstr>
      </vt:variant>
      <vt:variant>
        <vt:lpwstr/>
      </vt:variant>
      <vt:variant>
        <vt:i4>7864360</vt:i4>
      </vt:variant>
      <vt:variant>
        <vt:i4>279</vt:i4>
      </vt:variant>
      <vt:variant>
        <vt:i4>0</vt:i4>
      </vt:variant>
      <vt:variant>
        <vt:i4>5</vt:i4>
      </vt:variant>
      <vt:variant>
        <vt:lpwstr>https://www.grants.gov.au/</vt:lpwstr>
      </vt:variant>
      <vt:variant>
        <vt:lpwstr/>
      </vt:variant>
      <vt:variant>
        <vt:i4>2490430</vt:i4>
      </vt:variant>
      <vt:variant>
        <vt:i4>276</vt:i4>
      </vt:variant>
      <vt:variant>
        <vt:i4>0</vt:i4>
      </vt:variant>
      <vt:variant>
        <vt:i4>5</vt:i4>
      </vt:variant>
      <vt:variant>
        <vt:lpwstr>https://www.ato.gov.au/</vt:lpwstr>
      </vt:variant>
      <vt:variant>
        <vt:lpwstr/>
      </vt:variant>
      <vt:variant>
        <vt:i4>2359391</vt:i4>
      </vt:variant>
      <vt:variant>
        <vt:i4>273</vt:i4>
      </vt:variant>
      <vt:variant>
        <vt:i4>0</vt:i4>
      </vt:variant>
      <vt:variant>
        <vt:i4>5</vt:i4>
      </vt:variant>
      <vt:variant>
        <vt:lpwstr>mailto:ececgrants@deloitte.com.au</vt:lpwstr>
      </vt:variant>
      <vt:variant>
        <vt:lpwstr/>
      </vt:variant>
      <vt:variant>
        <vt:i4>4522055</vt:i4>
      </vt:variant>
      <vt:variant>
        <vt:i4>270</vt:i4>
      </vt:variant>
      <vt:variant>
        <vt:i4>0</vt:i4>
      </vt:variant>
      <vt:variant>
        <vt:i4>5</vt:i4>
      </vt:variant>
      <vt:variant>
        <vt:lpwstr>https://www.education.gov.au/early-childhood/early-childhood-workforce/professional-development-opportunities</vt:lpwstr>
      </vt:variant>
      <vt:variant>
        <vt:lpwstr/>
      </vt:variant>
      <vt:variant>
        <vt:i4>7995396</vt:i4>
      </vt:variant>
      <vt:variant>
        <vt:i4>267</vt:i4>
      </vt:variant>
      <vt:variant>
        <vt:i4>0</vt:i4>
      </vt:variant>
      <vt:variant>
        <vt:i4>5</vt:i4>
      </vt:variant>
      <vt:variant>
        <vt:lpwstr>http://www8.austlii.edu.au/cgi-bin/viewdoc/au/legis/cth/consol_act/cca1995115/sch1.html</vt:lpwstr>
      </vt:variant>
      <vt:variant>
        <vt:lpwstr/>
      </vt:variant>
      <vt:variant>
        <vt:i4>2359391</vt:i4>
      </vt:variant>
      <vt:variant>
        <vt:i4>264</vt:i4>
      </vt:variant>
      <vt:variant>
        <vt:i4>0</vt:i4>
      </vt:variant>
      <vt:variant>
        <vt:i4>5</vt:i4>
      </vt:variant>
      <vt:variant>
        <vt:lpwstr>mailto:ececgrants@deloitte.com.au</vt:lpwstr>
      </vt:variant>
      <vt:variant>
        <vt:lpwstr/>
      </vt:variant>
      <vt:variant>
        <vt:i4>3932206</vt:i4>
      </vt:variant>
      <vt:variant>
        <vt:i4>261</vt:i4>
      </vt:variant>
      <vt:variant>
        <vt:i4>0</vt:i4>
      </vt:variant>
      <vt:variant>
        <vt:i4>5</vt:i4>
      </vt:variant>
      <vt:variant>
        <vt:lpwstr>http://www.secure-portal.com.au/ececgrants</vt:lpwstr>
      </vt:variant>
      <vt:variant>
        <vt:lpwstr/>
      </vt:variant>
      <vt:variant>
        <vt:i4>7864360</vt:i4>
      </vt:variant>
      <vt:variant>
        <vt:i4>258</vt:i4>
      </vt:variant>
      <vt:variant>
        <vt:i4>0</vt:i4>
      </vt:variant>
      <vt:variant>
        <vt:i4>5</vt:i4>
      </vt:variant>
      <vt:variant>
        <vt:lpwstr>https://www.grants.gov.au/</vt:lpwstr>
      </vt:variant>
      <vt:variant>
        <vt:lpwstr/>
      </vt:variant>
      <vt:variant>
        <vt:i4>1114206</vt:i4>
      </vt:variant>
      <vt:variant>
        <vt:i4>255</vt:i4>
      </vt:variant>
      <vt:variant>
        <vt:i4>0</vt:i4>
      </vt:variant>
      <vt:variant>
        <vt:i4>5</vt:i4>
      </vt:variant>
      <vt:variant>
        <vt:lpwstr>https://www.acecqa.gov.au/qualifications/nqf-approved</vt:lpwstr>
      </vt:variant>
      <vt:variant>
        <vt:lpwstr/>
      </vt:variant>
      <vt:variant>
        <vt:i4>6029402</vt:i4>
      </vt:variant>
      <vt:variant>
        <vt:i4>252</vt:i4>
      </vt:variant>
      <vt:variant>
        <vt:i4>0</vt:i4>
      </vt:variant>
      <vt:variant>
        <vt:i4>5</vt:i4>
      </vt:variant>
      <vt:variant>
        <vt:lpwstr>https://www.closingthegap.gov.au/national-agreement/priority-reforms</vt:lpwstr>
      </vt:variant>
      <vt:variant>
        <vt:lpwstr/>
      </vt:variant>
      <vt:variant>
        <vt:i4>6291492</vt:i4>
      </vt:variant>
      <vt:variant>
        <vt:i4>249</vt:i4>
      </vt:variant>
      <vt:variant>
        <vt:i4>0</vt:i4>
      </vt:variant>
      <vt:variant>
        <vt:i4>5</vt:i4>
      </vt:variant>
      <vt:variant>
        <vt:lpwstr>http://www.nationalredress.gov.au/</vt:lpwstr>
      </vt:variant>
      <vt:variant>
        <vt:lpwstr/>
      </vt:variant>
      <vt:variant>
        <vt:i4>7733289</vt:i4>
      </vt:variant>
      <vt:variant>
        <vt:i4>246</vt:i4>
      </vt:variant>
      <vt:variant>
        <vt:i4>0</vt:i4>
      </vt:variant>
      <vt:variant>
        <vt:i4>5</vt:i4>
      </vt:variant>
      <vt:variant>
        <vt:lpwstr>https://www.education.gov.au/early-childhood/providers/workforce/support/professional-development-opportunities/paid-practicum-subsidy</vt:lpwstr>
      </vt:variant>
      <vt:variant>
        <vt:lpwstr/>
      </vt:variant>
      <vt:variant>
        <vt:i4>3735604</vt:i4>
      </vt:variant>
      <vt:variant>
        <vt:i4>243</vt:i4>
      </vt:variant>
      <vt:variant>
        <vt:i4>0</vt:i4>
      </vt:variant>
      <vt:variant>
        <vt:i4>5</vt:i4>
      </vt:variant>
      <vt:variant>
        <vt:lpwstr>https://www.legislation.gov.au/F2024L00854/latest/versions</vt:lpwstr>
      </vt:variant>
      <vt:variant>
        <vt:lpwstr/>
      </vt:variant>
      <vt:variant>
        <vt:i4>4521987</vt:i4>
      </vt:variant>
      <vt:variant>
        <vt:i4>240</vt:i4>
      </vt:variant>
      <vt:variant>
        <vt:i4>0</vt:i4>
      </vt:variant>
      <vt:variant>
        <vt:i4>5</vt:i4>
      </vt:variant>
      <vt:variant>
        <vt:lpwstr>https://www.education.gov.au/early-childhood/strategy-and-evaluation</vt:lpwstr>
      </vt:variant>
      <vt:variant>
        <vt:lpwstr/>
      </vt:variant>
      <vt:variant>
        <vt:i4>720982</vt:i4>
      </vt:variant>
      <vt:variant>
        <vt:i4>237</vt:i4>
      </vt:variant>
      <vt:variant>
        <vt:i4>0</vt:i4>
      </vt:variant>
      <vt:variant>
        <vt:i4>5</vt:i4>
      </vt:variant>
      <vt:variant>
        <vt:lpwstr>https://www.education.gov.au/early-childhood/providers/workforce/support/professional-development-opportunities/professional-development-subsidy</vt:lpwstr>
      </vt:variant>
      <vt:variant>
        <vt:lpwstr/>
      </vt:variant>
      <vt:variant>
        <vt:i4>2359391</vt:i4>
      </vt:variant>
      <vt:variant>
        <vt:i4>234</vt:i4>
      </vt:variant>
      <vt:variant>
        <vt:i4>0</vt:i4>
      </vt:variant>
      <vt:variant>
        <vt:i4>5</vt:i4>
      </vt:variant>
      <vt:variant>
        <vt:lpwstr>mailto:ececgrants@deloitte.com.au</vt:lpwstr>
      </vt:variant>
      <vt:variant>
        <vt:lpwstr/>
      </vt:variant>
      <vt:variant>
        <vt:i4>7864360</vt:i4>
      </vt:variant>
      <vt:variant>
        <vt:i4>231</vt:i4>
      </vt:variant>
      <vt:variant>
        <vt:i4>0</vt:i4>
      </vt:variant>
      <vt:variant>
        <vt:i4>5</vt:i4>
      </vt:variant>
      <vt:variant>
        <vt:lpwstr>https://www.grants.gov.au/</vt:lpwstr>
      </vt:variant>
      <vt:variant>
        <vt:lpwstr/>
      </vt:variant>
      <vt:variant>
        <vt:i4>2228283</vt:i4>
      </vt:variant>
      <vt:variant>
        <vt:i4>228</vt:i4>
      </vt:variant>
      <vt:variant>
        <vt:i4>0</vt:i4>
      </vt:variant>
      <vt:variant>
        <vt:i4>5</vt:i4>
      </vt:variant>
      <vt:variant>
        <vt:lpwstr>https://www.legislation.gov.au/F2024L00854/latest/text</vt:lpwstr>
      </vt:variant>
      <vt:variant>
        <vt:lpwstr/>
      </vt:variant>
      <vt:variant>
        <vt:i4>1114172</vt:i4>
      </vt:variant>
      <vt:variant>
        <vt:i4>221</vt:i4>
      </vt:variant>
      <vt:variant>
        <vt:i4>0</vt:i4>
      </vt:variant>
      <vt:variant>
        <vt:i4>5</vt:i4>
      </vt:variant>
      <vt:variant>
        <vt:lpwstr/>
      </vt:variant>
      <vt:variant>
        <vt:lpwstr>_Toc218773135</vt:lpwstr>
      </vt:variant>
      <vt:variant>
        <vt:i4>1114172</vt:i4>
      </vt:variant>
      <vt:variant>
        <vt:i4>215</vt:i4>
      </vt:variant>
      <vt:variant>
        <vt:i4>0</vt:i4>
      </vt:variant>
      <vt:variant>
        <vt:i4>5</vt:i4>
      </vt:variant>
      <vt:variant>
        <vt:lpwstr/>
      </vt:variant>
      <vt:variant>
        <vt:lpwstr>_Toc218773134</vt:lpwstr>
      </vt:variant>
      <vt:variant>
        <vt:i4>1114172</vt:i4>
      </vt:variant>
      <vt:variant>
        <vt:i4>209</vt:i4>
      </vt:variant>
      <vt:variant>
        <vt:i4>0</vt:i4>
      </vt:variant>
      <vt:variant>
        <vt:i4>5</vt:i4>
      </vt:variant>
      <vt:variant>
        <vt:lpwstr/>
      </vt:variant>
      <vt:variant>
        <vt:lpwstr>_Toc218773133</vt:lpwstr>
      </vt:variant>
      <vt:variant>
        <vt:i4>1114172</vt:i4>
      </vt:variant>
      <vt:variant>
        <vt:i4>203</vt:i4>
      </vt:variant>
      <vt:variant>
        <vt:i4>0</vt:i4>
      </vt:variant>
      <vt:variant>
        <vt:i4>5</vt:i4>
      </vt:variant>
      <vt:variant>
        <vt:lpwstr/>
      </vt:variant>
      <vt:variant>
        <vt:lpwstr>_Toc218773132</vt:lpwstr>
      </vt:variant>
      <vt:variant>
        <vt:i4>1114172</vt:i4>
      </vt:variant>
      <vt:variant>
        <vt:i4>197</vt:i4>
      </vt:variant>
      <vt:variant>
        <vt:i4>0</vt:i4>
      </vt:variant>
      <vt:variant>
        <vt:i4>5</vt:i4>
      </vt:variant>
      <vt:variant>
        <vt:lpwstr/>
      </vt:variant>
      <vt:variant>
        <vt:lpwstr>_Toc218773131</vt:lpwstr>
      </vt:variant>
      <vt:variant>
        <vt:i4>1114172</vt:i4>
      </vt:variant>
      <vt:variant>
        <vt:i4>191</vt:i4>
      </vt:variant>
      <vt:variant>
        <vt:i4>0</vt:i4>
      </vt:variant>
      <vt:variant>
        <vt:i4>5</vt:i4>
      </vt:variant>
      <vt:variant>
        <vt:lpwstr/>
      </vt:variant>
      <vt:variant>
        <vt:lpwstr>_Toc218773130</vt:lpwstr>
      </vt:variant>
      <vt:variant>
        <vt:i4>1048636</vt:i4>
      </vt:variant>
      <vt:variant>
        <vt:i4>185</vt:i4>
      </vt:variant>
      <vt:variant>
        <vt:i4>0</vt:i4>
      </vt:variant>
      <vt:variant>
        <vt:i4>5</vt:i4>
      </vt:variant>
      <vt:variant>
        <vt:lpwstr/>
      </vt:variant>
      <vt:variant>
        <vt:lpwstr>_Toc218773129</vt:lpwstr>
      </vt:variant>
      <vt:variant>
        <vt:i4>1048636</vt:i4>
      </vt:variant>
      <vt:variant>
        <vt:i4>179</vt:i4>
      </vt:variant>
      <vt:variant>
        <vt:i4>0</vt:i4>
      </vt:variant>
      <vt:variant>
        <vt:i4>5</vt:i4>
      </vt:variant>
      <vt:variant>
        <vt:lpwstr/>
      </vt:variant>
      <vt:variant>
        <vt:lpwstr>_Toc218773128</vt:lpwstr>
      </vt:variant>
      <vt:variant>
        <vt:i4>1048636</vt:i4>
      </vt:variant>
      <vt:variant>
        <vt:i4>173</vt:i4>
      </vt:variant>
      <vt:variant>
        <vt:i4>0</vt:i4>
      </vt:variant>
      <vt:variant>
        <vt:i4>5</vt:i4>
      </vt:variant>
      <vt:variant>
        <vt:lpwstr/>
      </vt:variant>
      <vt:variant>
        <vt:lpwstr>_Toc218773127</vt:lpwstr>
      </vt:variant>
      <vt:variant>
        <vt:i4>1048636</vt:i4>
      </vt:variant>
      <vt:variant>
        <vt:i4>167</vt:i4>
      </vt:variant>
      <vt:variant>
        <vt:i4>0</vt:i4>
      </vt:variant>
      <vt:variant>
        <vt:i4>5</vt:i4>
      </vt:variant>
      <vt:variant>
        <vt:lpwstr/>
      </vt:variant>
      <vt:variant>
        <vt:lpwstr>_Toc218773126</vt:lpwstr>
      </vt:variant>
      <vt:variant>
        <vt:i4>1048636</vt:i4>
      </vt:variant>
      <vt:variant>
        <vt:i4>161</vt:i4>
      </vt:variant>
      <vt:variant>
        <vt:i4>0</vt:i4>
      </vt:variant>
      <vt:variant>
        <vt:i4>5</vt:i4>
      </vt:variant>
      <vt:variant>
        <vt:lpwstr/>
      </vt:variant>
      <vt:variant>
        <vt:lpwstr>_Toc218773125</vt:lpwstr>
      </vt:variant>
      <vt:variant>
        <vt:i4>1048636</vt:i4>
      </vt:variant>
      <vt:variant>
        <vt:i4>155</vt:i4>
      </vt:variant>
      <vt:variant>
        <vt:i4>0</vt:i4>
      </vt:variant>
      <vt:variant>
        <vt:i4>5</vt:i4>
      </vt:variant>
      <vt:variant>
        <vt:lpwstr/>
      </vt:variant>
      <vt:variant>
        <vt:lpwstr>_Toc218773124</vt:lpwstr>
      </vt:variant>
      <vt:variant>
        <vt:i4>1048636</vt:i4>
      </vt:variant>
      <vt:variant>
        <vt:i4>149</vt:i4>
      </vt:variant>
      <vt:variant>
        <vt:i4>0</vt:i4>
      </vt:variant>
      <vt:variant>
        <vt:i4>5</vt:i4>
      </vt:variant>
      <vt:variant>
        <vt:lpwstr/>
      </vt:variant>
      <vt:variant>
        <vt:lpwstr>_Toc218773123</vt:lpwstr>
      </vt:variant>
      <vt:variant>
        <vt:i4>1048636</vt:i4>
      </vt:variant>
      <vt:variant>
        <vt:i4>143</vt:i4>
      </vt:variant>
      <vt:variant>
        <vt:i4>0</vt:i4>
      </vt:variant>
      <vt:variant>
        <vt:i4>5</vt:i4>
      </vt:variant>
      <vt:variant>
        <vt:lpwstr/>
      </vt:variant>
      <vt:variant>
        <vt:lpwstr>_Toc218773122</vt:lpwstr>
      </vt:variant>
      <vt:variant>
        <vt:i4>1048636</vt:i4>
      </vt:variant>
      <vt:variant>
        <vt:i4>137</vt:i4>
      </vt:variant>
      <vt:variant>
        <vt:i4>0</vt:i4>
      </vt:variant>
      <vt:variant>
        <vt:i4>5</vt:i4>
      </vt:variant>
      <vt:variant>
        <vt:lpwstr/>
      </vt:variant>
      <vt:variant>
        <vt:lpwstr>_Toc218773121</vt:lpwstr>
      </vt:variant>
      <vt:variant>
        <vt:i4>1048636</vt:i4>
      </vt:variant>
      <vt:variant>
        <vt:i4>131</vt:i4>
      </vt:variant>
      <vt:variant>
        <vt:i4>0</vt:i4>
      </vt:variant>
      <vt:variant>
        <vt:i4>5</vt:i4>
      </vt:variant>
      <vt:variant>
        <vt:lpwstr/>
      </vt:variant>
      <vt:variant>
        <vt:lpwstr>_Toc218773120</vt:lpwstr>
      </vt:variant>
      <vt:variant>
        <vt:i4>1245244</vt:i4>
      </vt:variant>
      <vt:variant>
        <vt:i4>125</vt:i4>
      </vt:variant>
      <vt:variant>
        <vt:i4>0</vt:i4>
      </vt:variant>
      <vt:variant>
        <vt:i4>5</vt:i4>
      </vt:variant>
      <vt:variant>
        <vt:lpwstr/>
      </vt:variant>
      <vt:variant>
        <vt:lpwstr>_Toc218773119</vt:lpwstr>
      </vt:variant>
      <vt:variant>
        <vt:i4>1245244</vt:i4>
      </vt:variant>
      <vt:variant>
        <vt:i4>119</vt:i4>
      </vt:variant>
      <vt:variant>
        <vt:i4>0</vt:i4>
      </vt:variant>
      <vt:variant>
        <vt:i4>5</vt:i4>
      </vt:variant>
      <vt:variant>
        <vt:lpwstr/>
      </vt:variant>
      <vt:variant>
        <vt:lpwstr>_Toc218773118</vt:lpwstr>
      </vt:variant>
      <vt:variant>
        <vt:i4>1245244</vt:i4>
      </vt:variant>
      <vt:variant>
        <vt:i4>113</vt:i4>
      </vt:variant>
      <vt:variant>
        <vt:i4>0</vt:i4>
      </vt:variant>
      <vt:variant>
        <vt:i4>5</vt:i4>
      </vt:variant>
      <vt:variant>
        <vt:lpwstr/>
      </vt:variant>
      <vt:variant>
        <vt:lpwstr>_Toc218773117</vt:lpwstr>
      </vt:variant>
      <vt:variant>
        <vt:i4>1245244</vt:i4>
      </vt:variant>
      <vt:variant>
        <vt:i4>107</vt:i4>
      </vt:variant>
      <vt:variant>
        <vt:i4>0</vt:i4>
      </vt:variant>
      <vt:variant>
        <vt:i4>5</vt:i4>
      </vt:variant>
      <vt:variant>
        <vt:lpwstr/>
      </vt:variant>
      <vt:variant>
        <vt:lpwstr>_Toc218773116</vt:lpwstr>
      </vt:variant>
      <vt:variant>
        <vt:i4>1245244</vt:i4>
      </vt:variant>
      <vt:variant>
        <vt:i4>101</vt:i4>
      </vt:variant>
      <vt:variant>
        <vt:i4>0</vt:i4>
      </vt:variant>
      <vt:variant>
        <vt:i4>5</vt:i4>
      </vt:variant>
      <vt:variant>
        <vt:lpwstr/>
      </vt:variant>
      <vt:variant>
        <vt:lpwstr>_Toc218773115</vt:lpwstr>
      </vt:variant>
      <vt:variant>
        <vt:i4>1245244</vt:i4>
      </vt:variant>
      <vt:variant>
        <vt:i4>95</vt:i4>
      </vt:variant>
      <vt:variant>
        <vt:i4>0</vt:i4>
      </vt:variant>
      <vt:variant>
        <vt:i4>5</vt:i4>
      </vt:variant>
      <vt:variant>
        <vt:lpwstr/>
      </vt:variant>
      <vt:variant>
        <vt:lpwstr>_Toc218773114</vt:lpwstr>
      </vt:variant>
      <vt:variant>
        <vt:i4>1245244</vt:i4>
      </vt:variant>
      <vt:variant>
        <vt:i4>89</vt:i4>
      </vt:variant>
      <vt:variant>
        <vt:i4>0</vt:i4>
      </vt:variant>
      <vt:variant>
        <vt:i4>5</vt:i4>
      </vt:variant>
      <vt:variant>
        <vt:lpwstr/>
      </vt:variant>
      <vt:variant>
        <vt:lpwstr>_Toc218773113</vt:lpwstr>
      </vt:variant>
      <vt:variant>
        <vt:i4>1245244</vt:i4>
      </vt:variant>
      <vt:variant>
        <vt:i4>83</vt:i4>
      </vt:variant>
      <vt:variant>
        <vt:i4>0</vt:i4>
      </vt:variant>
      <vt:variant>
        <vt:i4>5</vt:i4>
      </vt:variant>
      <vt:variant>
        <vt:lpwstr/>
      </vt:variant>
      <vt:variant>
        <vt:lpwstr>_Toc218773112</vt:lpwstr>
      </vt:variant>
      <vt:variant>
        <vt:i4>1245244</vt:i4>
      </vt:variant>
      <vt:variant>
        <vt:i4>77</vt:i4>
      </vt:variant>
      <vt:variant>
        <vt:i4>0</vt:i4>
      </vt:variant>
      <vt:variant>
        <vt:i4>5</vt:i4>
      </vt:variant>
      <vt:variant>
        <vt:lpwstr/>
      </vt:variant>
      <vt:variant>
        <vt:lpwstr>_Toc218773111</vt:lpwstr>
      </vt:variant>
      <vt:variant>
        <vt:i4>1245244</vt:i4>
      </vt:variant>
      <vt:variant>
        <vt:i4>71</vt:i4>
      </vt:variant>
      <vt:variant>
        <vt:i4>0</vt:i4>
      </vt:variant>
      <vt:variant>
        <vt:i4>5</vt:i4>
      </vt:variant>
      <vt:variant>
        <vt:lpwstr/>
      </vt:variant>
      <vt:variant>
        <vt:lpwstr>_Toc218773110</vt:lpwstr>
      </vt:variant>
      <vt:variant>
        <vt:i4>1179708</vt:i4>
      </vt:variant>
      <vt:variant>
        <vt:i4>65</vt:i4>
      </vt:variant>
      <vt:variant>
        <vt:i4>0</vt:i4>
      </vt:variant>
      <vt:variant>
        <vt:i4>5</vt:i4>
      </vt:variant>
      <vt:variant>
        <vt:lpwstr/>
      </vt:variant>
      <vt:variant>
        <vt:lpwstr>_Toc218773109</vt:lpwstr>
      </vt:variant>
      <vt:variant>
        <vt:i4>1179708</vt:i4>
      </vt:variant>
      <vt:variant>
        <vt:i4>59</vt:i4>
      </vt:variant>
      <vt:variant>
        <vt:i4>0</vt:i4>
      </vt:variant>
      <vt:variant>
        <vt:i4>5</vt:i4>
      </vt:variant>
      <vt:variant>
        <vt:lpwstr/>
      </vt:variant>
      <vt:variant>
        <vt:lpwstr>_Toc218773108</vt:lpwstr>
      </vt:variant>
      <vt:variant>
        <vt:i4>1179708</vt:i4>
      </vt:variant>
      <vt:variant>
        <vt:i4>53</vt:i4>
      </vt:variant>
      <vt:variant>
        <vt:i4>0</vt:i4>
      </vt:variant>
      <vt:variant>
        <vt:i4>5</vt:i4>
      </vt:variant>
      <vt:variant>
        <vt:lpwstr/>
      </vt:variant>
      <vt:variant>
        <vt:lpwstr>_Toc218773107</vt:lpwstr>
      </vt:variant>
      <vt:variant>
        <vt:i4>1179708</vt:i4>
      </vt:variant>
      <vt:variant>
        <vt:i4>47</vt:i4>
      </vt:variant>
      <vt:variant>
        <vt:i4>0</vt:i4>
      </vt:variant>
      <vt:variant>
        <vt:i4>5</vt:i4>
      </vt:variant>
      <vt:variant>
        <vt:lpwstr/>
      </vt:variant>
      <vt:variant>
        <vt:lpwstr>_Toc218773106</vt:lpwstr>
      </vt:variant>
      <vt:variant>
        <vt:i4>1179708</vt:i4>
      </vt:variant>
      <vt:variant>
        <vt:i4>41</vt:i4>
      </vt:variant>
      <vt:variant>
        <vt:i4>0</vt:i4>
      </vt:variant>
      <vt:variant>
        <vt:i4>5</vt:i4>
      </vt:variant>
      <vt:variant>
        <vt:lpwstr/>
      </vt:variant>
      <vt:variant>
        <vt:lpwstr>_Toc218773105</vt:lpwstr>
      </vt:variant>
      <vt:variant>
        <vt:i4>1179708</vt:i4>
      </vt:variant>
      <vt:variant>
        <vt:i4>35</vt:i4>
      </vt:variant>
      <vt:variant>
        <vt:i4>0</vt:i4>
      </vt:variant>
      <vt:variant>
        <vt:i4>5</vt:i4>
      </vt:variant>
      <vt:variant>
        <vt:lpwstr/>
      </vt:variant>
      <vt:variant>
        <vt:lpwstr>_Toc218773104</vt:lpwstr>
      </vt:variant>
      <vt:variant>
        <vt:i4>1179708</vt:i4>
      </vt:variant>
      <vt:variant>
        <vt:i4>29</vt:i4>
      </vt:variant>
      <vt:variant>
        <vt:i4>0</vt:i4>
      </vt:variant>
      <vt:variant>
        <vt:i4>5</vt:i4>
      </vt:variant>
      <vt:variant>
        <vt:lpwstr/>
      </vt:variant>
      <vt:variant>
        <vt:lpwstr>_Toc218773103</vt:lpwstr>
      </vt:variant>
      <vt:variant>
        <vt:i4>1179708</vt:i4>
      </vt:variant>
      <vt:variant>
        <vt:i4>23</vt:i4>
      </vt:variant>
      <vt:variant>
        <vt:i4>0</vt:i4>
      </vt:variant>
      <vt:variant>
        <vt:i4>5</vt:i4>
      </vt:variant>
      <vt:variant>
        <vt:lpwstr/>
      </vt:variant>
      <vt:variant>
        <vt:lpwstr>_Toc218773102</vt:lpwstr>
      </vt:variant>
      <vt:variant>
        <vt:i4>1179708</vt:i4>
      </vt:variant>
      <vt:variant>
        <vt:i4>17</vt:i4>
      </vt:variant>
      <vt:variant>
        <vt:i4>0</vt:i4>
      </vt:variant>
      <vt:variant>
        <vt:i4>5</vt:i4>
      </vt:variant>
      <vt:variant>
        <vt:lpwstr/>
      </vt:variant>
      <vt:variant>
        <vt:lpwstr>_Toc218773101</vt:lpwstr>
      </vt:variant>
      <vt:variant>
        <vt:i4>1179708</vt:i4>
      </vt:variant>
      <vt:variant>
        <vt:i4>11</vt:i4>
      </vt:variant>
      <vt:variant>
        <vt:i4>0</vt:i4>
      </vt:variant>
      <vt:variant>
        <vt:i4>5</vt:i4>
      </vt:variant>
      <vt:variant>
        <vt:lpwstr/>
      </vt:variant>
      <vt:variant>
        <vt:lpwstr>_Toc218773100</vt:lpwstr>
      </vt:variant>
      <vt:variant>
        <vt:i4>1769533</vt:i4>
      </vt:variant>
      <vt:variant>
        <vt:i4>5</vt:i4>
      </vt:variant>
      <vt:variant>
        <vt:i4>0</vt:i4>
      </vt:variant>
      <vt:variant>
        <vt:i4>5</vt:i4>
      </vt:variant>
      <vt:variant>
        <vt:lpwstr/>
      </vt:variant>
      <vt:variant>
        <vt:lpwstr>_Toc218773099</vt:lpwstr>
      </vt:variant>
      <vt:variant>
        <vt:i4>2359391</vt:i4>
      </vt:variant>
      <vt:variant>
        <vt:i4>0</vt:i4>
      </vt:variant>
      <vt:variant>
        <vt:i4>0</vt:i4>
      </vt:variant>
      <vt:variant>
        <vt:i4>5</vt:i4>
      </vt:variant>
      <vt:variant>
        <vt:lpwstr>mailto:ececgrants@deloitte.com.au</vt:lpwstr>
      </vt:variant>
      <vt:variant>
        <vt:lpwstr/>
      </vt:variant>
      <vt:variant>
        <vt:i4>2490430</vt:i4>
      </vt:variant>
      <vt:variant>
        <vt:i4>3</vt:i4>
      </vt:variant>
      <vt:variant>
        <vt:i4>0</vt:i4>
      </vt:variant>
      <vt:variant>
        <vt:i4>5</vt:i4>
      </vt:variant>
      <vt:variant>
        <vt:lpwstr>https://www.ato.gov.au/</vt:lpwstr>
      </vt:variant>
      <vt:variant>
        <vt:lpwstr/>
      </vt:variant>
      <vt:variant>
        <vt:i4>5505094</vt:i4>
      </vt:variant>
      <vt:variant>
        <vt:i4>0</vt:i4>
      </vt:variant>
      <vt:variant>
        <vt:i4>0</vt:i4>
      </vt:variant>
      <vt:variant>
        <vt:i4>5</vt:i4>
      </vt:variant>
      <vt:variant>
        <vt:lpwstr>https://www.abs.gov.au/statistics/standards/australian-statistical-geography-standard-asgs-edition-3/jul2021-jun2026/remoteness-structure</vt:lpwstr>
      </vt:variant>
      <vt:variant>
        <vt:lpwstr>cite-window1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goes here over a couple of lines</dc:title>
  <dc:subject/>
  <dc:creator>GRALLELIS,Linda</dc:creator>
  <cp:keywords/>
  <dc:description/>
  <cp:lastModifiedBy>MILDENHALL,Jodie</cp:lastModifiedBy>
  <cp:revision>3</cp:revision>
  <cp:lastPrinted>2026-03-30T02:17:00Z</cp:lastPrinted>
  <dcterms:created xsi:type="dcterms:W3CDTF">2026-03-30T02:17:00Z</dcterms:created>
  <dcterms:modified xsi:type="dcterms:W3CDTF">2026-03-30T02:18:00Z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0x010100266966F133664895A6EE3632470D45F500B5F567A694D3F54783C26A16A0A9AEA6</vt:lpwstr>
  </property>
  <property fmtid="{D5CDD505-2E9C-101B-9397-08002B2CF9AE}" pid="10" name="MediaServiceImageTags">
    <vt:lpwstr/>
  </property>
  <property fmtid="{D5CDD505-2E9C-101B-9397-08002B2CF9AE}" pid="11" name="MSIP_Label_ea60d57e-af5b-4752-ac57-3e4f28ca11dc_Enabled">
    <vt:lpwstr>true</vt:lpwstr>
  </property>
  <property fmtid="{D5CDD505-2E9C-101B-9397-08002B2CF9AE}" pid="12" name="MSIP_Label_ea60d57e-af5b-4752-ac57-3e4f28ca11dc_SetDate">
    <vt:lpwstr>2024-06-18T06:49:48Z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f0fb79a9-bb86-4c4e-91e4-1e7520af01c3</vt:lpwstr>
  </property>
  <property fmtid="{D5CDD505-2E9C-101B-9397-08002B2CF9AE}" pid="17" name="MSIP_Label_ea60d57e-af5b-4752-ac57-3e4f28ca11dc_ContentBits">
    <vt:lpwstr>0</vt:lpwstr>
  </property>
</Properties>
</file>