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1A59" w14:textId="65A8848D" w:rsidR="005F5FB0" w:rsidRDefault="005F5FB0" w:rsidP="007E6621">
      <w:pPr>
        <w:pStyle w:val="Subtitle"/>
      </w:pPr>
      <w:bookmarkStart w:id="0" w:name="_Hlk54693875"/>
      <w:r>
        <w:t xml:space="preserve">National School </w:t>
      </w:r>
      <w:r w:rsidRPr="00C24C08">
        <w:t>Reform</w:t>
      </w:r>
      <w:r>
        <w:t xml:space="preserve"> Agreement</w:t>
      </w:r>
    </w:p>
    <w:p w14:paraId="20EE4E4C" w14:textId="1061FE3C" w:rsidR="000A0745" w:rsidRDefault="00933720" w:rsidP="007E6621">
      <w:pPr>
        <w:pStyle w:val="Title"/>
      </w:pPr>
      <w:r>
        <w:t>Australian Capital Territory</w:t>
      </w:r>
      <w:r w:rsidR="005F5FB0">
        <w:t xml:space="preserve"> Bilateral </w:t>
      </w:r>
      <w:r w:rsidR="005F5FB0" w:rsidRPr="00C24C08">
        <w:t>Agreement</w:t>
      </w:r>
      <w:r w:rsidR="005F5FB0">
        <w:t>:</w:t>
      </w:r>
      <w:r w:rsidR="001C65CA">
        <w:t xml:space="preserve"> </w:t>
      </w:r>
      <w:r w:rsidR="0089368B">
        <w:br/>
      </w:r>
      <w:r w:rsidR="002C1F38">
        <w:t>2021</w:t>
      </w:r>
      <w:r w:rsidR="005F5FB0">
        <w:t xml:space="preserve"> Progress Report</w:t>
      </w:r>
      <w:bookmarkEnd w:id="0"/>
    </w:p>
    <w:p w14:paraId="6EA6D626" w14:textId="02A01B0C" w:rsidR="005F5FB0" w:rsidRDefault="005F5FB0" w:rsidP="000A0745">
      <w:r>
        <w:br w:type="page"/>
      </w:r>
    </w:p>
    <w:p w14:paraId="7E27EFBA" w14:textId="77777777" w:rsidR="00340D47" w:rsidRDefault="00340D47" w:rsidP="00340D47">
      <w:pPr>
        <w:pStyle w:val="Heading1"/>
        <w:keepNext/>
      </w:pPr>
      <w:r>
        <w:lastRenderedPageBreak/>
        <w:t>Executive Summary</w:t>
      </w:r>
    </w:p>
    <w:p w14:paraId="52F08378" w14:textId="44D03D36" w:rsidR="007D38FE" w:rsidRDefault="007D38FE" w:rsidP="007D38FE">
      <w:r>
        <w:rPr>
          <w:rFonts w:eastAsia="Calibri"/>
        </w:rPr>
        <w:t>The ACT remains committed to driving reform to i</w:t>
      </w:r>
      <w:r>
        <w:t xml:space="preserve">mprove learning outcomes for all </w:t>
      </w:r>
      <w:r>
        <w:rPr>
          <w:rFonts w:eastAsia="Calibri"/>
        </w:rPr>
        <w:t>children and young Australians</w:t>
      </w:r>
      <w:r>
        <w:t xml:space="preserve"> as their guiding principle and places a sense of urgency to the task. </w:t>
      </w:r>
      <w:r>
        <w:rPr>
          <w:rFonts w:eastAsia="Calibri"/>
        </w:rPr>
        <w:t xml:space="preserve">This commitment is outlined in the ACT Government’s </w:t>
      </w:r>
      <w:r>
        <w:rPr>
          <w:rFonts w:eastAsia="Calibri"/>
          <w:i/>
        </w:rPr>
        <w:t>Future of Education Strategy</w:t>
      </w:r>
      <w:r>
        <w:rPr>
          <w:rFonts w:eastAsia="Calibri"/>
        </w:rPr>
        <w:t xml:space="preserve"> and </w:t>
      </w:r>
      <w:r>
        <w:rPr>
          <w:rFonts w:eastAsia="Calibri"/>
          <w:i/>
        </w:rPr>
        <w:t>Set Up for Success: An Early Childhood Strategy for the ACT.</w:t>
      </w:r>
      <w:r>
        <w:rPr>
          <w:rFonts w:eastAsia="Calibri"/>
        </w:rPr>
        <w:t xml:space="preserve"> These strategies are focused on investing in and providing a system that supports student agency, inclusion, </w:t>
      </w:r>
      <w:proofErr w:type="gramStart"/>
      <w:r>
        <w:rPr>
          <w:rFonts w:eastAsia="Calibri"/>
        </w:rPr>
        <w:t>equity</w:t>
      </w:r>
      <w:proofErr w:type="gramEnd"/>
      <w:r>
        <w:rPr>
          <w:rFonts w:eastAsia="Calibri"/>
        </w:rPr>
        <w:t xml:space="preserve"> and access to high quality education for every child and young person. This will </w:t>
      </w:r>
      <w:r>
        <w:t xml:space="preserve">ensure all children and young people, regardless of background, have an educational experience of the highest quality that meets their needs, </w:t>
      </w:r>
      <w:proofErr w:type="gramStart"/>
      <w:r>
        <w:t>motivations</w:t>
      </w:r>
      <w:proofErr w:type="gramEnd"/>
      <w:r>
        <w:t xml:space="preserve"> and aspirations.</w:t>
      </w:r>
    </w:p>
    <w:p w14:paraId="6FF06670" w14:textId="2FF79CEF" w:rsidR="007D38FE" w:rsidRDefault="007D38FE" w:rsidP="007D38FE">
      <w:r>
        <w:t xml:space="preserve">ACT Public Schools, Catholic Education and Independent </w:t>
      </w:r>
      <w:r w:rsidRPr="000F5DE1">
        <w:t>Schools made considerable progress in</w:t>
      </w:r>
      <w:r>
        <w:t xml:space="preserve"> 2021 against identified priority actions of the National School Reform Agreement despite the interruption of COVID-19. Our actions are driven by a commitment to the Alice Springs Mparntwe Declaration – ‘Our vision is for a world class education system that encourages and supports every student to be the very best they can be’ by ensuring that every child and young person has access to a great education and the life opportunities that this affords them.</w:t>
      </w:r>
    </w:p>
    <w:p w14:paraId="7496BA57" w14:textId="494C413C" w:rsidR="007D38FE" w:rsidRPr="00A44298" w:rsidRDefault="007D38FE" w:rsidP="00E300CB">
      <w:r>
        <w:t xml:space="preserve">The ACT continues its focus </w:t>
      </w:r>
      <w:r w:rsidRPr="00A44298">
        <w:t>on three areas of quality teaching: initial teacher education; curriculum; and assessment, cognisant that quality teaching is the most important in-school factor in determining student performance. Initial Teacher Education (ITE) continues to be a high priority of the Teacher Quality Institute (TQI), which</w:t>
      </w:r>
      <w:r>
        <w:t xml:space="preserve"> </w:t>
      </w:r>
      <w:r w:rsidRPr="00A44298">
        <w:t>engage</w:t>
      </w:r>
      <w:r>
        <w:t>s rigorously</w:t>
      </w:r>
      <w:r w:rsidRPr="00A44298">
        <w:t xml:space="preserve"> in the national ITE standards agenda. In 2021,</w:t>
      </w:r>
      <w:r>
        <w:t xml:space="preserve"> </w:t>
      </w:r>
      <w:r w:rsidRPr="00A44298">
        <w:t>this included participation in national ITE accreditation standards setting workshops and the national review of ITE program accreditation guidelines and procedures.</w:t>
      </w:r>
    </w:p>
    <w:p w14:paraId="55778BEC" w14:textId="77777777" w:rsidR="007D38FE" w:rsidRPr="00A44298" w:rsidRDefault="007D38FE" w:rsidP="00E300CB">
      <w:r w:rsidRPr="00A44298">
        <w:t xml:space="preserve">The ACT has a comprehensive approach to teacher professional learning, particularly focused on the Australian Curriculum. This is supported with high quality teacher professional development targeting the interconnectedness between curriculum, </w:t>
      </w:r>
      <w:proofErr w:type="gramStart"/>
      <w:r w:rsidRPr="00A44298">
        <w:t>assessment</w:t>
      </w:r>
      <w:proofErr w:type="gramEnd"/>
      <w:r w:rsidRPr="00A44298">
        <w:t xml:space="preserve"> and reporting. The ACT remains at the fore of national work on Learning Progressions and Online Formative Assessment. ACT teachers from all three sectors are members of the National Teacher Practice Reference Group. ACT teachers use formative assessment on a daily/weekly basis to assess student learning and identify required instruction and support. Putting student data at the teachers’ fingertips empowers teachers to personalise learning plans and address areas for further growth. </w:t>
      </w:r>
    </w:p>
    <w:p w14:paraId="619262C7" w14:textId="578C84D1" w:rsidR="00340D47" w:rsidRPr="007D38FE" w:rsidRDefault="007D38FE" w:rsidP="00E300CB">
      <w:r w:rsidRPr="00A44298">
        <w:t>The ACT Board of Secondary Studies (BSSS) also maintains a strong partnership across the three schooling sectors. Through a five-year review cycle, they develop or replace courses (within the current review cycle, 105 courses have been accredited) to ensure they are contemporary and underpinned by the Australian Curriculum. ACT Public, Catholic and Independent Schools, the BSSS and TQI, are collectively committed to ensuring a world class education</w:t>
      </w:r>
      <w:r>
        <w:t xml:space="preserve"> for every child and young person in the ACT.</w:t>
      </w:r>
    </w:p>
    <w:p w14:paraId="7DD81ABE" w14:textId="77777777" w:rsidR="00F80EA1" w:rsidRDefault="00F80EA1" w:rsidP="00F80EA1">
      <w:pPr>
        <w:pStyle w:val="Heading1"/>
        <w:pageBreakBefore/>
      </w:pPr>
      <w:r>
        <w:lastRenderedPageBreak/>
        <w:t>Progress Against Each Reform Direction</w:t>
      </w:r>
    </w:p>
    <w:p w14:paraId="2C3F1AC7" w14:textId="103884FC" w:rsidR="00000107" w:rsidRPr="00000107" w:rsidRDefault="00C24C08" w:rsidP="00562C6D">
      <w:pPr>
        <w:pStyle w:val="Heading2"/>
      </w:pPr>
      <w:r>
        <w:t xml:space="preserve">Reform Direction A </w:t>
      </w:r>
      <w:r w:rsidR="00A85E58">
        <w:t>–</w:t>
      </w:r>
      <w:r>
        <w:t xml:space="preserve"> Support students, student learning and achievement</w:t>
      </w:r>
    </w:p>
    <w:tbl>
      <w:tblPr>
        <w:tblStyle w:val="Bilattable"/>
        <w:tblW w:w="5000" w:type="pct"/>
        <w:tblLook w:val="04A0" w:firstRow="1" w:lastRow="0" w:firstColumn="1" w:lastColumn="0" w:noHBand="0" w:noVBand="1"/>
        <w:tblDescription w:val="Progress towards implementation of actions agreed under Reform Direction A. Includes the agreed sectors who will implement the action, and the agreed timing for the implementation."/>
      </w:tblPr>
      <w:tblGrid>
        <w:gridCol w:w="4082"/>
        <w:gridCol w:w="1470"/>
        <w:gridCol w:w="1127"/>
        <w:gridCol w:w="7271"/>
      </w:tblGrid>
      <w:tr w:rsidR="00D141C6" w14:paraId="00FCABA1" w14:textId="77777777" w:rsidTr="00A22239">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7181B3AD" w14:textId="7CB536C7" w:rsidR="00D141C6" w:rsidRPr="00766CE0" w:rsidRDefault="00D141C6" w:rsidP="00D141C6">
            <w:pPr>
              <w:spacing w:line="240" w:lineRule="auto"/>
              <w:rPr>
                <w:rFonts w:eastAsia="Corbel" w:cs="Corbel"/>
              </w:rPr>
            </w:pPr>
            <w:r>
              <w:rPr>
                <w:rFonts w:eastAsia="Corbel" w:cs="Corbel"/>
              </w:rPr>
              <w:t>Actions</w:t>
            </w:r>
          </w:p>
        </w:tc>
        <w:tc>
          <w:tcPr>
            <w:tcW w:w="527" w:type="pct"/>
          </w:tcPr>
          <w:p w14:paraId="17D6E5F7" w14:textId="50927A3B" w:rsidR="00D141C6" w:rsidRDefault="00D141C6" w:rsidP="00D141C6">
            <w:pPr>
              <w:spacing w:line="240" w:lineRule="auto"/>
            </w:pPr>
            <w:r>
              <w:rPr>
                <w:rFonts w:eastAsia="Corbel" w:cs="Corbel"/>
              </w:rPr>
              <w:t>Sector(s)</w:t>
            </w:r>
          </w:p>
        </w:tc>
        <w:tc>
          <w:tcPr>
            <w:tcW w:w="404" w:type="pct"/>
          </w:tcPr>
          <w:p w14:paraId="2A4100C9" w14:textId="1AF2DC55" w:rsidR="00D141C6" w:rsidRDefault="00D141C6" w:rsidP="00D141C6">
            <w:pPr>
              <w:spacing w:line="240" w:lineRule="auto"/>
            </w:pPr>
            <w:r>
              <w:rPr>
                <w:rFonts w:eastAsia="Corbel" w:cs="Corbel"/>
              </w:rPr>
              <w:t>Timing</w:t>
            </w:r>
          </w:p>
        </w:tc>
        <w:tc>
          <w:tcPr>
            <w:tcW w:w="2606" w:type="pct"/>
          </w:tcPr>
          <w:p w14:paraId="1AC7E082" w14:textId="54BF2D76" w:rsidR="00D141C6" w:rsidRPr="00766CE0" w:rsidRDefault="00D141C6" w:rsidP="00D141C6">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C4AA8" w:rsidRPr="008D7B98" w14:paraId="65BB705F"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7850EF24" w14:textId="6B36434E" w:rsidR="007C4AA8" w:rsidRPr="000E0B16" w:rsidRDefault="007C4AA8" w:rsidP="007C4AA8">
            <w:pPr>
              <w:rPr>
                <w:rFonts w:cs="Arial"/>
                <w:szCs w:val="23"/>
              </w:rPr>
            </w:pPr>
            <w:r w:rsidRPr="00061A87">
              <w:rPr>
                <w:rFonts w:cs="Arial"/>
                <w:szCs w:val="23"/>
              </w:rPr>
              <w:t>Develop a cross-sectoral implementation plan to underpin the ACT Government’s Future of Education Strategy.</w:t>
            </w:r>
          </w:p>
        </w:tc>
        <w:tc>
          <w:tcPr>
            <w:tcW w:w="527" w:type="pct"/>
            <w:tcBorders>
              <w:top w:val="single" w:sz="8" w:space="0" w:color="316F72"/>
              <w:left w:val="single" w:sz="8" w:space="0" w:color="316F72"/>
              <w:bottom w:val="single" w:sz="8" w:space="0" w:color="316F72"/>
              <w:right w:val="single" w:sz="8" w:space="0" w:color="316F72"/>
            </w:tcBorders>
          </w:tcPr>
          <w:p w14:paraId="53F32600" w14:textId="1BC0EB98"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32059F00" w14:textId="531ADB31" w:rsidR="007C4AA8" w:rsidRPr="000E0B16" w:rsidRDefault="007C4AA8" w:rsidP="007C4AA8">
            <w:pPr>
              <w:jc w:val="center"/>
              <w:rPr>
                <w:rFonts w:cs="Arial"/>
                <w:szCs w:val="23"/>
              </w:rPr>
            </w:pPr>
            <w:r>
              <w:rPr>
                <w:rFonts w:cs="Arial"/>
                <w:szCs w:val="23"/>
              </w:rPr>
              <w:t>2019</w:t>
            </w:r>
          </w:p>
        </w:tc>
        <w:tc>
          <w:tcPr>
            <w:tcW w:w="2606" w:type="pct"/>
            <w:shd w:val="clear" w:color="auto" w:fill="auto"/>
          </w:tcPr>
          <w:p w14:paraId="52FB7672" w14:textId="76DA5DF4" w:rsidR="007C4AA8" w:rsidRPr="00AF13C4" w:rsidRDefault="00214279" w:rsidP="00BA29E6">
            <w:pPr>
              <w:pStyle w:val="ActionStatus"/>
              <w:rPr>
                <w:b/>
              </w:rPr>
            </w:pPr>
            <w:sdt>
              <w:sdtPr>
                <w:rPr>
                  <w:b/>
                </w:rPr>
                <w:id w:val="-665018105"/>
                <w:placeholder>
                  <w:docPart w:val="14202A905C3A47D198BF18EC6182A859"/>
                </w:placeholder>
              </w:sdtPr>
              <w:sdtEndPr/>
              <w:sdtContent>
                <w:r w:rsidR="007C4AA8" w:rsidRPr="00BA29E6">
                  <w:t>Completed</w:t>
                </w:r>
                <w:r w:rsidR="007C4AA8" w:rsidRPr="00AF13C4">
                  <w:t xml:space="preserve"> in 20</w:t>
                </w:r>
                <w:r w:rsidR="00C8687E" w:rsidRPr="00AF13C4">
                  <w:t>19</w:t>
                </w:r>
                <w:r w:rsidR="007C4AA8" w:rsidRPr="00AF13C4">
                  <w:t>.</w:t>
                </w:r>
              </w:sdtContent>
            </w:sdt>
          </w:p>
          <w:p w14:paraId="3DC9EE9A"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Government</w:t>
            </w:r>
          </w:p>
          <w:p w14:paraId="06D35EB1" w14:textId="70F88BFF" w:rsidR="007C4AA8" w:rsidRPr="00AF13C4" w:rsidRDefault="00214279" w:rsidP="00122491">
            <w:pPr>
              <w:pStyle w:val="ListParagraph"/>
              <w:rPr>
                <w:iCs/>
                <w:szCs w:val="23"/>
              </w:rPr>
            </w:pPr>
            <w:sdt>
              <w:sdtPr>
                <w:id w:val="-1472510080"/>
                <w:placeholder>
                  <w:docPart w:val="6848A3A9F7DE43049C7B98E2FA1180A8"/>
                </w:placeholder>
                <w15:color w:val="000000"/>
              </w:sdtPr>
              <w:sdtEndPr>
                <w:rPr>
                  <w:rFonts w:cs="Arial"/>
                </w:rPr>
              </w:sdtEndPr>
              <w:sdtContent>
                <w:r w:rsidR="00975DAA">
                  <w:t>N/A</w:t>
                </w:r>
              </w:sdtContent>
            </w:sdt>
          </w:p>
          <w:p w14:paraId="32F84F93"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Catholic</w:t>
            </w:r>
          </w:p>
          <w:p w14:paraId="7B119656" w14:textId="311E96D6" w:rsidR="007C4AA8" w:rsidRPr="00AF13C4" w:rsidRDefault="00214279" w:rsidP="00122491">
            <w:pPr>
              <w:pStyle w:val="ListParagraph"/>
              <w:rPr>
                <w:iCs/>
                <w:szCs w:val="23"/>
              </w:rPr>
            </w:pPr>
            <w:sdt>
              <w:sdtPr>
                <w:rPr>
                  <w:szCs w:val="23"/>
                </w:rPr>
                <w:id w:val="-15390644"/>
                <w:placeholder>
                  <w:docPart w:val="2AE4C631BFE44BE4809D672583D4E16E"/>
                </w:placeholder>
                <w15:color w:val="000000"/>
              </w:sdtPr>
              <w:sdtEndPr>
                <w:rPr>
                  <w:rFonts w:cs="Arial"/>
                </w:rPr>
              </w:sdtEndPr>
              <w:sdtContent>
                <w:r w:rsidR="00975DAA">
                  <w:rPr>
                    <w:szCs w:val="23"/>
                  </w:rPr>
                  <w:t>N/A</w:t>
                </w:r>
              </w:sdtContent>
            </w:sdt>
          </w:p>
          <w:p w14:paraId="393A894D"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Independent</w:t>
            </w:r>
          </w:p>
          <w:p w14:paraId="5123CEA5" w14:textId="6BE689F2" w:rsidR="007C4AA8" w:rsidRPr="00AF13C4" w:rsidRDefault="00214279" w:rsidP="00122491">
            <w:pPr>
              <w:pStyle w:val="ListParagraph"/>
              <w:rPr>
                <w:iCs/>
                <w:szCs w:val="23"/>
              </w:rPr>
            </w:pPr>
            <w:sdt>
              <w:sdtPr>
                <w:id w:val="901636818"/>
                <w:placeholder>
                  <w:docPart w:val="3EE9663DC0AA4C24A76F5FB7E7DD7F19"/>
                </w:placeholder>
                <w15:color w:val="000000"/>
              </w:sdtPr>
              <w:sdtEndPr>
                <w:rPr>
                  <w:rFonts w:cs="Arial"/>
                  <w:szCs w:val="23"/>
                </w:rPr>
              </w:sdtEndPr>
              <w:sdtContent>
                <w:r w:rsidR="00975DAA">
                  <w:t>N/A</w:t>
                </w:r>
              </w:sdtContent>
            </w:sdt>
          </w:p>
        </w:tc>
      </w:tr>
      <w:tr w:rsidR="007C4AA8" w:rsidRPr="008D7B98" w14:paraId="10481F2B" w14:textId="77777777" w:rsidTr="00562C6D">
        <w:trPr>
          <w:trHeight w:val="567"/>
        </w:trPr>
        <w:tc>
          <w:tcPr>
            <w:tcW w:w="1463" w:type="pct"/>
            <w:tcBorders>
              <w:top w:val="single" w:sz="8" w:space="0" w:color="316F72"/>
              <w:left w:val="single" w:sz="8" w:space="0" w:color="316F72"/>
              <w:bottom w:val="single" w:sz="8" w:space="0" w:color="316F72"/>
              <w:right w:val="single" w:sz="8" w:space="0" w:color="316F72"/>
            </w:tcBorders>
            <w:shd w:val="clear" w:color="auto" w:fill="auto"/>
          </w:tcPr>
          <w:p w14:paraId="63AFBB0E" w14:textId="4857D0C0" w:rsidR="007C4AA8" w:rsidRPr="000E0B16" w:rsidRDefault="007C4AA8" w:rsidP="007C4AA8">
            <w:pPr>
              <w:rPr>
                <w:rFonts w:cs="Arial"/>
                <w:szCs w:val="23"/>
              </w:rPr>
            </w:pPr>
            <w:r w:rsidRPr="00061A87">
              <w:rPr>
                <w:rFonts w:cs="Arial"/>
                <w:szCs w:val="23"/>
              </w:rPr>
              <w:t>Implement stage one of the cross-sectoral Future of Education implementation plan.</w:t>
            </w:r>
          </w:p>
        </w:tc>
        <w:tc>
          <w:tcPr>
            <w:tcW w:w="527" w:type="pct"/>
            <w:tcBorders>
              <w:top w:val="single" w:sz="8" w:space="0" w:color="316F72"/>
              <w:left w:val="single" w:sz="8" w:space="0" w:color="316F72"/>
              <w:bottom w:val="single" w:sz="8" w:space="0" w:color="316F72"/>
              <w:right w:val="single" w:sz="8" w:space="0" w:color="316F72"/>
            </w:tcBorders>
          </w:tcPr>
          <w:p w14:paraId="67A8061D" w14:textId="6BF02971"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33FF744E" w14:textId="7772D021" w:rsidR="007C4AA8" w:rsidRPr="000E0B16" w:rsidRDefault="007C4AA8" w:rsidP="007C4AA8">
            <w:pPr>
              <w:jc w:val="center"/>
              <w:rPr>
                <w:rFonts w:cs="Arial"/>
                <w:szCs w:val="23"/>
              </w:rPr>
            </w:pPr>
            <w:r>
              <w:rPr>
                <w:rFonts w:cs="Arial"/>
                <w:szCs w:val="23"/>
              </w:rPr>
              <w:t>2020</w:t>
            </w:r>
          </w:p>
        </w:tc>
        <w:tc>
          <w:tcPr>
            <w:tcW w:w="2606" w:type="pct"/>
            <w:shd w:val="clear" w:color="auto" w:fill="auto"/>
          </w:tcPr>
          <w:p w14:paraId="084E2F8B" w14:textId="33C9203A" w:rsidR="007C4AA8" w:rsidRPr="00AF13C4" w:rsidRDefault="00214279" w:rsidP="00BA29E6">
            <w:pPr>
              <w:pStyle w:val="ActionStatus"/>
            </w:pPr>
            <w:sdt>
              <w:sdtPr>
                <w:id w:val="310292234"/>
                <w:placeholder>
                  <w:docPart w:val="59236930C34543C6AD9427C8A4EE6A13"/>
                </w:placeholder>
              </w:sdtPr>
              <w:sdtEndPr/>
              <w:sdtContent>
                <w:r w:rsidR="00F730B1">
                  <w:t xml:space="preserve">Completed </w:t>
                </w:r>
                <w:r w:rsidR="00F72C7E">
                  <w:t>in 2020</w:t>
                </w:r>
              </w:sdtContent>
            </w:sdt>
          </w:p>
          <w:p w14:paraId="3A82AB76" w14:textId="77777777"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Government</w:t>
            </w:r>
          </w:p>
          <w:p w14:paraId="77862B9B" w14:textId="21631A7B" w:rsidR="007C4AA8" w:rsidRPr="00AF13C4" w:rsidRDefault="00A075D6" w:rsidP="00122491">
            <w:pPr>
              <w:pStyle w:val="ListParagraph"/>
              <w:rPr>
                <w:bCs/>
                <w:iCs/>
                <w:szCs w:val="23"/>
              </w:rPr>
            </w:pPr>
            <w:r>
              <w:rPr>
                <w:bCs/>
              </w:rPr>
              <w:t>Completed.</w:t>
            </w:r>
            <w:r w:rsidR="00F72C7E">
              <w:rPr>
                <w:bCs/>
              </w:rPr>
              <w:t xml:space="preserve"> Phase One of the Future of Education was finalised and evaluated to inform Phase Two. </w:t>
            </w:r>
          </w:p>
          <w:p w14:paraId="51E854C0" w14:textId="074D0828" w:rsidR="007C4AA8" w:rsidRPr="00AF13C4" w:rsidRDefault="00F72C7E" w:rsidP="00BA29E6">
            <w:pPr>
              <w:pStyle w:val="ActionStatus"/>
              <w:rPr>
                <w:szCs w:val="23"/>
              </w:rPr>
            </w:pPr>
            <w:r>
              <w:lastRenderedPageBreak/>
              <w:t>The Future of Education</w:t>
            </w:r>
            <w:r w:rsidR="00116B6B">
              <w:t xml:space="preserve"> </w:t>
            </w:r>
            <w:r>
              <w:t xml:space="preserve">Phase Two Implementation Plan has now commenced with ongoing cross sectoral collaboration. </w:t>
            </w:r>
          </w:p>
          <w:p w14:paraId="5908362C" w14:textId="77777777"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Catholic</w:t>
            </w:r>
          </w:p>
          <w:p w14:paraId="145E8E52" w14:textId="4B56417C" w:rsidR="007C4AA8" w:rsidRPr="00417C9F" w:rsidRDefault="00C53D4A" w:rsidP="00417C9F">
            <w:pPr>
              <w:pStyle w:val="ListParagraph"/>
              <w:numPr>
                <w:ilvl w:val="0"/>
                <w:numId w:val="3"/>
              </w:numPr>
              <w:rPr>
                <w:rStyle w:val="Style2"/>
                <w:bCs/>
                <w:iCs/>
                <w:szCs w:val="23"/>
              </w:rPr>
            </w:pPr>
            <w:r w:rsidRPr="00417C9F">
              <w:rPr>
                <w:rFonts w:cs="Arial"/>
                <w:szCs w:val="23"/>
              </w:rPr>
              <w:t xml:space="preserve">Communication at a senior level </w:t>
            </w:r>
            <w:r w:rsidR="00F72C7E" w:rsidRPr="00417C9F">
              <w:rPr>
                <w:rFonts w:cs="Arial"/>
                <w:szCs w:val="23"/>
              </w:rPr>
              <w:t xml:space="preserve">is </w:t>
            </w:r>
            <w:r w:rsidRPr="00417C9F">
              <w:rPr>
                <w:rFonts w:cs="Arial"/>
                <w:szCs w:val="23"/>
              </w:rPr>
              <w:t xml:space="preserve">ongoing related to cross sectoral </w:t>
            </w:r>
            <w:r w:rsidRPr="004411F0">
              <w:t>issues</w:t>
            </w:r>
            <w:r w:rsidRPr="00417C9F">
              <w:rPr>
                <w:rFonts w:cs="Arial"/>
                <w:szCs w:val="23"/>
              </w:rPr>
              <w:t>, for example, staffing shortages in the ACT, COVID responses.</w:t>
            </w:r>
          </w:p>
          <w:p w14:paraId="687BC17C" w14:textId="145926D2" w:rsidR="007C4AA8" w:rsidRPr="00AF13C4" w:rsidRDefault="00315D61" w:rsidP="00BA29E6">
            <w:pPr>
              <w:pStyle w:val="ActionStatus"/>
            </w:pPr>
            <w:r>
              <w:t>Ongoing</w:t>
            </w:r>
          </w:p>
          <w:p w14:paraId="6EBA9C98" w14:textId="77777777"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Independent</w:t>
            </w:r>
          </w:p>
          <w:p w14:paraId="6A1DB225" w14:textId="5D1EE72B" w:rsidR="007C4AA8" w:rsidRPr="00397790" w:rsidRDefault="00397790" w:rsidP="00122491">
            <w:pPr>
              <w:pStyle w:val="ListParagraph"/>
            </w:pPr>
            <w:r w:rsidRPr="00F84D4F">
              <w:t xml:space="preserve">Ongoing regular meetings between senior officials has allowed significant collaboration </w:t>
            </w:r>
            <w:proofErr w:type="gramStart"/>
            <w:r w:rsidRPr="00F84D4F">
              <w:t>in particular around</w:t>
            </w:r>
            <w:proofErr w:type="gramEnd"/>
            <w:r w:rsidRPr="00F84D4F">
              <w:t xml:space="preserve"> managing Covid and legislation reform</w:t>
            </w:r>
            <w:r>
              <w:t>.</w:t>
            </w:r>
          </w:p>
        </w:tc>
      </w:tr>
      <w:tr w:rsidR="007C4AA8" w:rsidRPr="008D7B98" w14:paraId="30C44983"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7AEA62D3" w14:textId="0AA77A67" w:rsidR="007C4AA8" w:rsidRPr="000E0B16" w:rsidRDefault="007C4AA8" w:rsidP="007C4AA8">
            <w:pPr>
              <w:rPr>
                <w:rFonts w:cs="Arial"/>
                <w:szCs w:val="23"/>
              </w:rPr>
            </w:pPr>
            <w:r w:rsidRPr="00061A87">
              <w:rPr>
                <w:rFonts w:cs="Arial"/>
                <w:szCs w:val="23"/>
              </w:rPr>
              <w:lastRenderedPageBreak/>
              <w:t>Establish a cross-sectoral reform forum to share progress and challenges.</w:t>
            </w:r>
          </w:p>
        </w:tc>
        <w:tc>
          <w:tcPr>
            <w:tcW w:w="527" w:type="pct"/>
            <w:tcBorders>
              <w:top w:val="single" w:sz="8" w:space="0" w:color="316F72"/>
              <w:left w:val="single" w:sz="8" w:space="0" w:color="316F72"/>
              <w:bottom w:val="single" w:sz="8" w:space="0" w:color="316F72"/>
              <w:right w:val="single" w:sz="8" w:space="0" w:color="316F72"/>
            </w:tcBorders>
          </w:tcPr>
          <w:p w14:paraId="0CDE2706" w14:textId="560F70FF"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418BDA16" w14:textId="296ECD97" w:rsidR="007C4AA8" w:rsidRPr="000E0B16" w:rsidRDefault="007C4AA8" w:rsidP="007C4AA8">
            <w:pPr>
              <w:jc w:val="center"/>
              <w:rPr>
                <w:rFonts w:cs="Arial"/>
                <w:szCs w:val="23"/>
              </w:rPr>
            </w:pPr>
            <w:r>
              <w:rPr>
                <w:rFonts w:cs="Arial"/>
                <w:szCs w:val="23"/>
              </w:rPr>
              <w:t>2019</w:t>
            </w:r>
          </w:p>
        </w:tc>
        <w:tc>
          <w:tcPr>
            <w:tcW w:w="2606" w:type="pct"/>
            <w:shd w:val="clear" w:color="auto" w:fill="auto"/>
          </w:tcPr>
          <w:p w14:paraId="7AC215D8" w14:textId="563B41F9" w:rsidR="007C4AA8" w:rsidRPr="00AF13C4" w:rsidRDefault="00214279" w:rsidP="00BA29E6">
            <w:pPr>
              <w:pStyle w:val="ActionStatus"/>
              <w:rPr>
                <w:b/>
              </w:rPr>
            </w:pPr>
            <w:sdt>
              <w:sdtPr>
                <w:rPr>
                  <w:b/>
                </w:rPr>
                <w:id w:val="-241096559"/>
                <w:placeholder>
                  <w:docPart w:val="2B35EAE737254A8AA4070C1798656C46"/>
                </w:placeholder>
              </w:sdtPr>
              <w:sdtEndPr/>
              <w:sdtContent>
                <w:r w:rsidR="007C4AA8" w:rsidRPr="00AF13C4">
                  <w:t xml:space="preserve">Completed in </w:t>
                </w:r>
                <w:r w:rsidR="007C4AA8" w:rsidRPr="00BA29E6">
                  <w:t>20</w:t>
                </w:r>
                <w:r w:rsidR="00000107" w:rsidRPr="00BA29E6">
                  <w:t>19</w:t>
                </w:r>
                <w:r w:rsidR="007C4AA8" w:rsidRPr="00AF13C4">
                  <w:t>.</w:t>
                </w:r>
              </w:sdtContent>
            </w:sdt>
          </w:p>
          <w:p w14:paraId="0DA7392A" w14:textId="77777777"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Government</w:t>
            </w:r>
          </w:p>
          <w:p w14:paraId="6348C50B" w14:textId="78AA3A61" w:rsidR="007C4AA8" w:rsidRPr="00AF13C4" w:rsidRDefault="00214279" w:rsidP="00122491">
            <w:pPr>
              <w:pStyle w:val="ListParagraph"/>
              <w:rPr>
                <w:bCs/>
                <w:iCs/>
                <w:szCs w:val="23"/>
              </w:rPr>
            </w:pPr>
            <w:sdt>
              <w:sdtPr>
                <w:rPr>
                  <w:bCs/>
                </w:rPr>
                <w:id w:val="-1803989278"/>
                <w:placeholder>
                  <w:docPart w:val="E237E6A82256498585F8FDB34ED94040"/>
                </w:placeholder>
                <w15:color w:val="000000"/>
              </w:sdtPr>
              <w:sdtEndPr>
                <w:rPr>
                  <w:rFonts w:cs="Arial"/>
                </w:rPr>
              </w:sdtEndPr>
              <w:sdtContent>
                <w:r w:rsidR="00B0653B">
                  <w:rPr>
                    <w:bCs/>
                  </w:rPr>
                  <w:t>N/A</w:t>
                </w:r>
              </w:sdtContent>
            </w:sdt>
          </w:p>
          <w:p w14:paraId="5429138A" w14:textId="77777777"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Catholic</w:t>
            </w:r>
          </w:p>
          <w:sdt>
            <w:sdtPr>
              <w:rPr>
                <w:b/>
                <w:bCs/>
              </w:rPr>
              <w:id w:val="1187413464"/>
              <w:placeholder>
                <w:docPart w:val="696720C07A584995812CF67A871E95FC"/>
              </w:placeholder>
              <w15:color w:val="000000"/>
            </w:sdtPr>
            <w:sdtEndPr>
              <w:rPr>
                <w:b w:val="0"/>
                <w:bCs w:val="0"/>
              </w:rPr>
            </w:sdtEndPr>
            <w:sdtContent>
              <w:p w14:paraId="17CF4056" w14:textId="562C9DCD" w:rsidR="00415015" w:rsidRPr="001F0E87" w:rsidRDefault="001F0E87" w:rsidP="00122491">
                <w:pPr>
                  <w:pStyle w:val="ListParagraph"/>
                  <w:rPr>
                    <w:rStyle w:val="Style2"/>
                    <w:rFonts w:cs="Arial"/>
                    <w:b w:val="0"/>
                    <w:bCs/>
                  </w:rPr>
                </w:pPr>
                <w:r>
                  <w:rPr>
                    <w:bCs/>
                  </w:rPr>
                  <w:t>N/A</w:t>
                </w:r>
              </w:p>
            </w:sdtContent>
          </w:sdt>
          <w:p w14:paraId="433B8D61" w14:textId="77777777"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Independent</w:t>
            </w:r>
          </w:p>
          <w:sdt>
            <w:sdtPr>
              <w:id w:val="1655257337"/>
              <w:placeholder>
                <w:docPart w:val="0227505DE1B8416A8D842A567E2CD92B"/>
              </w:placeholder>
              <w15:color w:val="000000"/>
            </w:sdtPr>
            <w:sdtEndPr>
              <w:rPr>
                <w:rFonts w:cs="Arial"/>
              </w:rPr>
            </w:sdtEndPr>
            <w:sdtContent>
              <w:p w14:paraId="2D3A4DB8" w14:textId="06680502" w:rsidR="007C4AA8" w:rsidRPr="00AF13C4" w:rsidRDefault="00F730B1" w:rsidP="004411F0">
                <w:pPr>
                  <w:pStyle w:val="ListParagraph"/>
                  <w:rPr>
                    <w:szCs w:val="23"/>
                  </w:rPr>
                </w:pPr>
                <w:r>
                  <w:t>N/A</w:t>
                </w:r>
              </w:p>
            </w:sdtContent>
          </w:sdt>
        </w:tc>
      </w:tr>
      <w:tr w:rsidR="007C4AA8" w:rsidRPr="008D7B98" w14:paraId="4BD5532C"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61E3A0F4" w14:textId="1AD1E35D" w:rsidR="007C4AA8" w:rsidRPr="000E0B16" w:rsidRDefault="007C4AA8" w:rsidP="007C4AA8">
            <w:pPr>
              <w:rPr>
                <w:rFonts w:cs="Arial"/>
                <w:szCs w:val="23"/>
              </w:rPr>
            </w:pPr>
            <w:r w:rsidRPr="00061A87">
              <w:rPr>
                <w:rFonts w:cs="Arial"/>
                <w:szCs w:val="23"/>
              </w:rPr>
              <w:lastRenderedPageBreak/>
              <w:t>Deliver professional learning on the Australian Curriculum General Capabilities.</w:t>
            </w:r>
          </w:p>
        </w:tc>
        <w:tc>
          <w:tcPr>
            <w:tcW w:w="527" w:type="pct"/>
            <w:tcBorders>
              <w:top w:val="single" w:sz="8" w:space="0" w:color="316F72"/>
              <w:left w:val="single" w:sz="8" w:space="0" w:color="316F72"/>
              <w:bottom w:val="single" w:sz="8" w:space="0" w:color="316F72"/>
              <w:right w:val="single" w:sz="8" w:space="0" w:color="316F72"/>
            </w:tcBorders>
          </w:tcPr>
          <w:p w14:paraId="74A2A65A" w14:textId="010C2188"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1ED4B240" w14:textId="496F2178" w:rsidR="007C4AA8" w:rsidRPr="000E0B16" w:rsidRDefault="007C4AA8" w:rsidP="007C4AA8">
            <w:pPr>
              <w:jc w:val="center"/>
              <w:rPr>
                <w:rFonts w:cs="Arial"/>
                <w:szCs w:val="23"/>
              </w:rPr>
            </w:pPr>
            <w:r>
              <w:rPr>
                <w:rFonts w:cs="Arial"/>
                <w:szCs w:val="23"/>
              </w:rPr>
              <w:t>2019</w:t>
            </w:r>
          </w:p>
        </w:tc>
        <w:tc>
          <w:tcPr>
            <w:tcW w:w="2606" w:type="pct"/>
            <w:shd w:val="clear" w:color="auto" w:fill="auto"/>
          </w:tcPr>
          <w:p w14:paraId="34244AFB" w14:textId="254C5C54" w:rsidR="007C4AA8" w:rsidRPr="00AF13C4" w:rsidRDefault="00214279" w:rsidP="00BA29E6">
            <w:pPr>
              <w:pStyle w:val="ActionStatus"/>
              <w:rPr>
                <w:b/>
                <w:szCs w:val="23"/>
              </w:rPr>
            </w:pPr>
            <w:sdt>
              <w:sdtPr>
                <w:rPr>
                  <w:b/>
                </w:rPr>
                <w:id w:val="-1016618057"/>
                <w:placeholder>
                  <w:docPart w:val="2CC8617A56FE4A339BB5AB63B935ACE5"/>
                </w:placeholder>
              </w:sdtPr>
              <w:sdtEndPr/>
              <w:sdtContent>
                <w:r w:rsidR="007C4AA8" w:rsidRPr="00AF13C4">
                  <w:t>Completed in 20</w:t>
                </w:r>
                <w:r w:rsidR="00000107" w:rsidRPr="00AF13C4">
                  <w:t>19</w:t>
                </w:r>
                <w:r w:rsidR="007C4AA8" w:rsidRPr="00AF13C4">
                  <w:t>.</w:t>
                </w:r>
              </w:sdtContent>
            </w:sdt>
          </w:p>
          <w:p w14:paraId="6AA8D2CC" w14:textId="282462A8"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Government</w:t>
            </w:r>
          </w:p>
          <w:p w14:paraId="258DF577" w14:textId="40E2C4D3" w:rsidR="00BC3EF7" w:rsidRPr="004411F0" w:rsidRDefault="00BC3EF7" w:rsidP="004411F0">
            <w:pPr>
              <w:pStyle w:val="ListParagraph"/>
            </w:pPr>
            <w:r w:rsidRPr="004440DF">
              <w:t xml:space="preserve">In 2021, 123 </w:t>
            </w:r>
            <w:r w:rsidRPr="004411F0">
              <w:t>teachers</w:t>
            </w:r>
            <w:r w:rsidRPr="004440DF">
              <w:t xml:space="preserve"> engaged in face-to-face professional learning workshops on the Australian Curriculum General Capabilities.</w:t>
            </w:r>
          </w:p>
          <w:p w14:paraId="520E9133" w14:textId="77777777" w:rsidR="00BC3EF7" w:rsidRPr="004411F0" w:rsidRDefault="00BC3EF7" w:rsidP="00122491">
            <w:pPr>
              <w:pStyle w:val="ListParagraph"/>
            </w:pPr>
            <w:r w:rsidRPr="004440DF">
              <w:t xml:space="preserve">ACT Education Directorate staff were active representatives during the Australian Curriculum review process. Feedback was provided on the five general capabilities included in the review, </w:t>
            </w:r>
            <w:proofErr w:type="gramStart"/>
            <w:r w:rsidRPr="004440DF">
              <w:t>in particular how</w:t>
            </w:r>
            <w:proofErr w:type="gramEnd"/>
            <w:r w:rsidRPr="004440DF">
              <w:t xml:space="preserve"> they connect to the content of the Australian Curriculum learning areas. Consideration was also given to the structure and how the descriptions in each general capability align to the developmental expectations of students across the years of schooling. Changes in Version 9.0 of the Australian Curriculum will be supported as part of future professional learning.</w:t>
            </w:r>
          </w:p>
          <w:p w14:paraId="69ABD99D" w14:textId="485D5DC2" w:rsidR="007C4AA8" w:rsidRPr="00BC3EF7" w:rsidRDefault="00BC3EF7" w:rsidP="00122491">
            <w:pPr>
              <w:pStyle w:val="ListParagraph"/>
              <w:rPr>
                <w:rFonts w:cs="Arial"/>
                <w:color w:val="000000" w:themeColor="text1"/>
                <w:szCs w:val="23"/>
              </w:rPr>
            </w:pPr>
            <w:r w:rsidRPr="004411F0">
              <w:t>In 2021 the Finding the Balance Mathematics and Numeracy Improvement</w:t>
            </w:r>
            <w:r w:rsidRPr="004440DF">
              <w:rPr>
                <w:color w:val="000000" w:themeColor="text1"/>
              </w:rPr>
              <w:t xml:space="preserve"> pilot was run. 70 school leaders and lead educators from 18 schools participated in the pilot. </w:t>
            </w:r>
          </w:p>
          <w:p w14:paraId="4EA91E3A" w14:textId="77777777"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Catholic</w:t>
            </w:r>
          </w:p>
          <w:p w14:paraId="7FF61B64" w14:textId="4E79B490" w:rsidR="00415015" w:rsidRPr="00AF13C4" w:rsidRDefault="00214279" w:rsidP="00122491">
            <w:pPr>
              <w:pStyle w:val="ListParagraph"/>
              <w:rPr>
                <w:bCs/>
                <w:iCs/>
                <w:szCs w:val="23"/>
              </w:rPr>
            </w:pPr>
            <w:sdt>
              <w:sdtPr>
                <w:rPr>
                  <w:bCs/>
                </w:rPr>
                <w:id w:val="-1400671144"/>
                <w:placeholder>
                  <w:docPart w:val="DE3D880C1589450DAFF0A81E8200AE41"/>
                </w:placeholder>
                <w15:color w:val="000000"/>
              </w:sdtPr>
              <w:sdtEndPr>
                <w:rPr>
                  <w:rFonts w:cs="Arial"/>
                </w:rPr>
              </w:sdtEndPr>
              <w:sdtContent>
                <w:r w:rsidR="00AD424C">
                  <w:rPr>
                    <w:bCs/>
                  </w:rPr>
                  <w:t>N/A</w:t>
                </w:r>
              </w:sdtContent>
            </w:sdt>
          </w:p>
          <w:p w14:paraId="720A9CA8" w14:textId="77777777"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Independent</w:t>
            </w:r>
          </w:p>
          <w:p w14:paraId="60C6F5EC" w14:textId="71FEA794" w:rsidR="007C4AA8" w:rsidRPr="00AF13C4" w:rsidRDefault="00214279" w:rsidP="00122491">
            <w:pPr>
              <w:pStyle w:val="ListParagraph"/>
              <w:rPr>
                <w:bCs/>
                <w:iCs/>
                <w:szCs w:val="23"/>
              </w:rPr>
            </w:pPr>
            <w:sdt>
              <w:sdtPr>
                <w:rPr>
                  <w:bCs/>
                </w:rPr>
                <w:id w:val="-2139092823"/>
                <w:placeholder>
                  <w:docPart w:val="CF1F5D97E7864D859FF4E989122A2DC3"/>
                </w:placeholder>
                <w15:color w:val="000000"/>
              </w:sdtPr>
              <w:sdtEndPr>
                <w:rPr>
                  <w:rFonts w:cs="Arial"/>
                  <w:szCs w:val="23"/>
                </w:rPr>
              </w:sdtEndPr>
              <w:sdtContent>
                <w:r w:rsidR="00F730B1">
                  <w:rPr>
                    <w:bCs/>
                  </w:rPr>
                  <w:t>N/A</w:t>
                </w:r>
              </w:sdtContent>
            </w:sdt>
          </w:p>
        </w:tc>
      </w:tr>
      <w:tr w:rsidR="007C4AA8" w:rsidRPr="008D7B98" w14:paraId="2D7177F7"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54061108" w14:textId="58EDDFAA" w:rsidR="007C4AA8" w:rsidRPr="000E0B16" w:rsidRDefault="007C4AA8" w:rsidP="007C4AA8">
            <w:pPr>
              <w:rPr>
                <w:rFonts w:cs="Arial"/>
                <w:szCs w:val="23"/>
              </w:rPr>
            </w:pPr>
            <w:r w:rsidRPr="00061A87">
              <w:rPr>
                <w:rFonts w:cs="Arial"/>
                <w:szCs w:val="23"/>
              </w:rPr>
              <w:lastRenderedPageBreak/>
              <w:t>Develop and implement academic reporting explicitly aligned to Australian Curriculum achievement standards.</w:t>
            </w:r>
          </w:p>
        </w:tc>
        <w:tc>
          <w:tcPr>
            <w:tcW w:w="527" w:type="pct"/>
            <w:tcBorders>
              <w:top w:val="single" w:sz="8" w:space="0" w:color="316F72"/>
              <w:left w:val="single" w:sz="8" w:space="0" w:color="316F72"/>
              <w:bottom w:val="single" w:sz="8" w:space="0" w:color="316F72"/>
              <w:right w:val="single" w:sz="8" w:space="0" w:color="316F72"/>
            </w:tcBorders>
          </w:tcPr>
          <w:p w14:paraId="07C8352E" w14:textId="5911860A" w:rsidR="007C4AA8" w:rsidRPr="000E0B16" w:rsidRDefault="007C4AA8" w:rsidP="007C4AA8">
            <w:pPr>
              <w:jc w:val="center"/>
              <w:rPr>
                <w:rFonts w:cs="Arial"/>
                <w:szCs w:val="23"/>
              </w:rPr>
            </w:pPr>
            <w:r>
              <w:rPr>
                <w:rFonts w:cs="Arial"/>
                <w:szCs w:val="23"/>
              </w:rPr>
              <w:t>Gov</w:t>
            </w:r>
          </w:p>
        </w:tc>
        <w:tc>
          <w:tcPr>
            <w:tcW w:w="404" w:type="pct"/>
            <w:tcBorders>
              <w:top w:val="single" w:sz="8" w:space="0" w:color="316F72"/>
              <w:left w:val="single" w:sz="8" w:space="0" w:color="316F72"/>
              <w:bottom w:val="single" w:sz="8" w:space="0" w:color="316F72"/>
              <w:right w:val="single" w:sz="8" w:space="0" w:color="316F72"/>
            </w:tcBorders>
          </w:tcPr>
          <w:p w14:paraId="26ACCDF3" w14:textId="10501B68" w:rsidR="007C4AA8" w:rsidRPr="000E0B16" w:rsidRDefault="007C4AA8" w:rsidP="007C4AA8">
            <w:pPr>
              <w:jc w:val="center"/>
              <w:rPr>
                <w:rFonts w:cs="Arial"/>
                <w:szCs w:val="23"/>
              </w:rPr>
            </w:pPr>
            <w:r>
              <w:rPr>
                <w:rFonts w:cs="Arial"/>
                <w:szCs w:val="23"/>
              </w:rPr>
              <w:t>2019 and ongoing</w:t>
            </w:r>
          </w:p>
        </w:tc>
        <w:tc>
          <w:tcPr>
            <w:tcW w:w="2606" w:type="pct"/>
            <w:shd w:val="clear" w:color="auto" w:fill="auto"/>
          </w:tcPr>
          <w:p w14:paraId="5E288E0C" w14:textId="1DFCC230" w:rsidR="00141742" w:rsidRPr="00AF13C4" w:rsidRDefault="00214279" w:rsidP="00BA29E6">
            <w:pPr>
              <w:pStyle w:val="ActionStatus"/>
              <w:rPr>
                <w:szCs w:val="23"/>
              </w:rPr>
            </w:pPr>
            <w:sdt>
              <w:sdtPr>
                <w:id w:val="-308471583"/>
                <w:placeholder>
                  <w:docPart w:val="C5FCFD43E1F24C3FA86B71A4588110F5"/>
                </w:placeholder>
              </w:sdtPr>
              <w:sdtEndPr/>
              <w:sdtContent>
                <w:r w:rsidR="00992BBC">
                  <w:t>Completed and ongoing</w:t>
                </w:r>
              </w:sdtContent>
            </w:sdt>
          </w:p>
          <w:p w14:paraId="0FC812F1" w14:textId="77777777" w:rsidR="007C4AA8" w:rsidRPr="00AF13C4" w:rsidRDefault="007C4AA8" w:rsidP="007C4AA8">
            <w:pPr>
              <w:keepNext/>
              <w:rPr>
                <w:rFonts w:eastAsiaTheme="minorEastAsia" w:cstheme="minorBidi"/>
                <w:bCs/>
                <w:szCs w:val="23"/>
                <w:lang w:eastAsia="en-AU"/>
              </w:rPr>
            </w:pPr>
            <w:r w:rsidRPr="00AF13C4">
              <w:rPr>
                <w:rFonts w:eastAsiaTheme="minorEastAsia" w:cstheme="minorBidi"/>
                <w:bCs/>
                <w:szCs w:val="23"/>
                <w:lang w:eastAsia="en-AU"/>
              </w:rPr>
              <w:t>Government</w:t>
            </w:r>
          </w:p>
          <w:sdt>
            <w:sdtPr>
              <w:rPr>
                <w:bCs/>
              </w:rPr>
              <w:id w:val="17354564"/>
              <w:placeholder>
                <w:docPart w:val="95EED241F79C4509AB7AF157AF9079DB"/>
              </w:placeholder>
              <w15:color w:val="000000"/>
            </w:sdtPr>
            <w:sdtEndPr>
              <w:rPr>
                <w:rFonts w:cs="Arial"/>
              </w:rPr>
            </w:sdtEndPr>
            <w:sdtContent>
              <w:p w14:paraId="30EE66F4" w14:textId="77777777" w:rsidR="00F72C7E" w:rsidRPr="004411F0" w:rsidRDefault="00992BBC" w:rsidP="00122491">
                <w:pPr>
                  <w:pStyle w:val="ListParagraph"/>
                </w:pPr>
                <w:r w:rsidRPr="004440DF">
                  <w:t>Academic reporting in the ACT is explicitly aligned to the Achievement Standards.</w:t>
                </w:r>
              </w:p>
              <w:p w14:paraId="4E65AB82" w14:textId="2BC66C68" w:rsidR="007C4AA8" w:rsidRPr="00F72C7E" w:rsidRDefault="00992BBC" w:rsidP="00122491">
                <w:pPr>
                  <w:pStyle w:val="ListParagraph"/>
                  <w:rPr>
                    <w:rFonts w:cs="Arial"/>
                    <w:szCs w:val="23"/>
                  </w:rPr>
                </w:pPr>
                <w:r w:rsidRPr="004440DF">
                  <w:t xml:space="preserve">A new School Administration System (SAS) </w:t>
                </w:r>
                <w:r w:rsidR="008F7C99">
                  <w:t>was introduced</w:t>
                </w:r>
                <w:r w:rsidRPr="004440DF">
                  <w:t xml:space="preserve"> in</w:t>
                </w:r>
                <w:r w:rsidR="008F7C99">
                  <w:t>to</w:t>
                </w:r>
                <w:r w:rsidRPr="004440DF">
                  <w:t xml:space="preserve"> ACT public schools</w:t>
                </w:r>
                <w:r w:rsidR="008F7C99">
                  <w:t xml:space="preserve"> in 2019</w:t>
                </w:r>
                <w:r w:rsidRPr="004440DF">
                  <w:t>. The reporting module captures reporting of student achievement against the Achievement Standards.</w:t>
                </w:r>
              </w:p>
            </w:sdtContent>
          </w:sdt>
        </w:tc>
      </w:tr>
      <w:tr w:rsidR="007C4AA8" w:rsidRPr="008D7B98" w14:paraId="51A361DA"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183AE5C5" w14:textId="6C381C3A" w:rsidR="007C4AA8" w:rsidRPr="000E0B16" w:rsidRDefault="007C4AA8" w:rsidP="007C4AA8">
            <w:pPr>
              <w:rPr>
                <w:rFonts w:cs="Arial"/>
                <w:szCs w:val="23"/>
              </w:rPr>
            </w:pPr>
            <w:r w:rsidRPr="00061A87">
              <w:rPr>
                <w:rFonts w:cs="Arial"/>
                <w:szCs w:val="23"/>
              </w:rPr>
              <w:t>Build upon existing ACT Australian Curriculum assessment reform effort to play a lead role in national efforts to refine ACARA’s national learning progressions in literacy and numeracy.</w:t>
            </w:r>
          </w:p>
        </w:tc>
        <w:tc>
          <w:tcPr>
            <w:tcW w:w="527" w:type="pct"/>
            <w:tcBorders>
              <w:top w:val="single" w:sz="8" w:space="0" w:color="316F72"/>
              <w:left w:val="single" w:sz="8" w:space="0" w:color="316F72"/>
              <w:bottom w:val="single" w:sz="8" w:space="0" w:color="316F72"/>
              <w:right w:val="single" w:sz="8" w:space="0" w:color="316F72"/>
            </w:tcBorders>
          </w:tcPr>
          <w:p w14:paraId="268D8624" w14:textId="3F9FC6CB"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1E5FE92C" w14:textId="6F9A3EF9" w:rsidR="007C4AA8" w:rsidRPr="000E0B16" w:rsidRDefault="007C4AA8" w:rsidP="007C4AA8">
            <w:pPr>
              <w:jc w:val="center"/>
              <w:rPr>
                <w:rFonts w:cs="Arial"/>
                <w:szCs w:val="23"/>
              </w:rPr>
            </w:pPr>
            <w:r>
              <w:rPr>
                <w:rFonts w:cs="Arial"/>
                <w:szCs w:val="23"/>
              </w:rPr>
              <w:t>2019</w:t>
            </w:r>
          </w:p>
        </w:tc>
        <w:tc>
          <w:tcPr>
            <w:tcW w:w="2606" w:type="pct"/>
            <w:shd w:val="clear" w:color="auto" w:fill="auto"/>
          </w:tcPr>
          <w:p w14:paraId="6F30DF0A" w14:textId="4E05F869" w:rsidR="007C4AA8" w:rsidRPr="00AF13C4" w:rsidRDefault="00214279" w:rsidP="00BA29E6">
            <w:pPr>
              <w:pStyle w:val="ActionStatus"/>
              <w:rPr>
                <w:b/>
              </w:rPr>
            </w:pPr>
            <w:sdt>
              <w:sdtPr>
                <w:rPr>
                  <w:b/>
                </w:rPr>
                <w:id w:val="-1971970336"/>
                <w:placeholder>
                  <w:docPart w:val="CD6194EDD501429DAF6F383AB30F8D41"/>
                </w:placeholder>
              </w:sdtPr>
              <w:sdtEndPr/>
              <w:sdtContent>
                <w:r w:rsidR="007C4AA8" w:rsidRPr="00AF13C4">
                  <w:t>Completed in 20</w:t>
                </w:r>
                <w:r w:rsidR="00000107" w:rsidRPr="00AF13C4">
                  <w:t>19</w:t>
                </w:r>
                <w:r w:rsidR="009F3DD0">
                  <w:t xml:space="preserve"> and ongoing</w:t>
                </w:r>
                <w:r w:rsidR="007C4AA8" w:rsidRPr="00AF13C4">
                  <w:t>.</w:t>
                </w:r>
              </w:sdtContent>
            </w:sdt>
          </w:p>
          <w:p w14:paraId="547ED4D7"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Government</w:t>
            </w:r>
          </w:p>
          <w:sdt>
            <w:sdtPr>
              <w:id w:val="-1707564130"/>
              <w:placeholder>
                <w:docPart w:val="5482902716D94A608D495823A7682926"/>
              </w:placeholder>
              <w15:color w:val="000000"/>
            </w:sdtPr>
            <w:sdtEndPr/>
            <w:sdtContent>
              <w:p w14:paraId="20B81B91" w14:textId="220AE41A" w:rsidR="007C4AA8" w:rsidRPr="009F3DD0" w:rsidRDefault="009F3DD0" w:rsidP="004411F0">
                <w:pPr>
                  <w:pStyle w:val="ListParagraph"/>
                </w:pPr>
                <w:r w:rsidRPr="004440DF">
                  <w:t>In 2021, the ACT continued to deliver professional learning to support teachers in using the progressions (Version 2) as published on the Australian Curriculum website. 52 teachers participated in workshops about the National Literacy Learning Progression.</w:t>
                </w:r>
              </w:p>
            </w:sdtContent>
          </w:sdt>
          <w:p w14:paraId="3FD1AFF1"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Catholic</w:t>
            </w:r>
          </w:p>
          <w:p w14:paraId="4254B8FC" w14:textId="3AD338B3" w:rsidR="00415015" w:rsidRPr="00AF13C4" w:rsidRDefault="00214279" w:rsidP="00122491">
            <w:pPr>
              <w:pStyle w:val="ListParagraph"/>
              <w:rPr>
                <w:iCs/>
                <w:szCs w:val="23"/>
              </w:rPr>
            </w:pPr>
            <w:sdt>
              <w:sdtPr>
                <w:id w:val="-1446764553"/>
                <w:placeholder>
                  <w:docPart w:val="7779775FAAE54A4190D8CE6A2F584127"/>
                </w:placeholder>
                <w15:color w:val="000000"/>
              </w:sdtPr>
              <w:sdtEndPr>
                <w:rPr>
                  <w:rFonts w:cs="Arial"/>
                </w:rPr>
              </w:sdtEndPr>
              <w:sdtContent>
                <w:r w:rsidR="00AD424C">
                  <w:t>N/A</w:t>
                </w:r>
              </w:sdtContent>
            </w:sdt>
          </w:p>
          <w:p w14:paraId="3F53A37F"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Independent</w:t>
            </w:r>
          </w:p>
          <w:sdt>
            <w:sdtPr>
              <w:id w:val="1436478502"/>
              <w:placeholder>
                <w:docPart w:val="199E4EC7DF974142BC609667F0E92446"/>
              </w:placeholder>
              <w15:color w:val="000000"/>
            </w:sdtPr>
            <w:sdtEndPr>
              <w:rPr>
                <w:rFonts w:cs="Arial"/>
              </w:rPr>
            </w:sdtEndPr>
            <w:sdtContent>
              <w:p w14:paraId="60810B82" w14:textId="1678D79D" w:rsidR="007C4AA8" w:rsidRPr="00AF13C4" w:rsidRDefault="00F730B1" w:rsidP="00122491">
                <w:pPr>
                  <w:pStyle w:val="ListParagraph"/>
                  <w:rPr>
                    <w:szCs w:val="23"/>
                  </w:rPr>
                </w:pPr>
                <w:r>
                  <w:t>N/A</w:t>
                </w:r>
              </w:p>
            </w:sdtContent>
          </w:sdt>
        </w:tc>
      </w:tr>
      <w:tr w:rsidR="007C4AA8" w:rsidRPr="008D7B98" w14:paraId="43DF47D2"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615B5B9A" w14:textId="0B6EBF83" w:rsidR="007C4AA8" w:rsidRPr="000E0B16" w:rsidRDefault="007C4AA8" w:rsidP="007C4AA8">
            <w:pPr>
              <w:rPr>
                <w:rFonts w:cs="Arial"/>
                <w:szCs w:val="23"/>
              </w:rPr>
            </w:pPr>
            <w:bookmarkStart w:id="1" w:name="_Hlk111215916"/>
            <w:r w:rsidRPr="00CA1180">
              <w:rPr>
                <w:rFonts w:cs="Arial"/>
                <w:szCs w:val="23"/>
              </w:rPr>
              <w:lastRenderedPageBreak/>
              <w:t>Build upon existing ACT Australian Curriculum assessment reform effort to play a lead role in national efforts to develop the digital formative assessment proof of concept.</w:t>
            </w:r>
            <w:bookmarkEnd w:id="1"/>
          </w:p>
        </w:tc>
        <w:tc>
          <w:tcPr>
            <w:tcW w:w="527" w:type="pct"/>
            <w:tcBorders>
              <w:top w:val="single" w:sz="8" w:space="0" w:color="316F72"/>
              <w:left w:val="single" w:sz="8" w:space="0" w:color="316F72"/>
              <w:bottom w:val="single" w:sz="8" w:space="0" w:color="316F72"/>
              <w:right w:val="single" w:sz="8" w:space="0" w:color="316F72"/>
            </w:tcBorders>
          </w:tcPr>
          <w:p w14:paraId="08D60A33" w14:textId="32B5AB2E"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1652058B" w14:textId="7E74CC17" w:rsidR="007C4AA8" w:rsidRPr="000E0B16" w:rsidRDefault="007C4AA8" w:rsidP="007C4AA8">
            <w:pPr>
              <w:jc w:val="center"/>
              <w:rPr>
                <w:rFonts w:cs="Arial"/>
                <w:szCs w:val="23"/>
              </w:rPr>
            </w:pPr>
            <w:r>
              <w:rPr>
                <w:rFonts w:cs="Arial"/>
                <w:szCs w:val="23"/>
              </w:rPr>
              <w:t>2019</w:t>
            </w:r>
          </w:p>
        </w:tc>
        <w:tc>
          <w:tcPr>
            <w:tcW w:w="2606" w:type="pct"/>
            <w:shd w:val="clear" w:color="auto" w:fill="auto"/>
          </w:tcPr>
          <w:p w14:paraId="32EA7808" w14:textId="5AA8E22B" w:rsidR="007C4AA8" w:rsidRPr="00AF13C4" w:rsidRDefault="00214279" w:rsidP="00BA29E6">
            <w:pPr>
              <w:pStyle w:val="ActionStatus"/>
              <w:rPr>
                <w:b/>
                <w:szCs w:val="23"/>
              </w:rPr>
            </w:pPr>
            <w:sdt>
              <w:sdtPr>
                <w:rPr>
                  <w:b/>
                </w:rPr>
                <w:id w:val="-972594901"/>
                <w:placeholder>
                  <w:docPart w:val="63E34AA814634B428FCA2E8D5EC950A8"/>
                </w:placeholder>
              </w:sdtPr>
              <w:sdtEndPr/>
              <w:sdtContent>
                <w:r w:rsidR="007C4AA8" w:rsidRPr="00BA29E6">
                  <w:t>Completed</w:t>
                </w:r>
                <w:r w:rsidR="007C4AA8" w:rsidRPr="00AF13C4">
                  <w:t xml:space="preserve"> in 20</w:t>
                </w:r>
                <w:r w:rsidR="00000107" w:rsidRPr="00AF13C4">
                  <w:t>19</w:t>
                </w:r>
                <w:r w:rsidR="007C4AA8" w:rsidRPr="00AF13C4">
                  <w:t>.</w:t>
                </w:r>
              </w:sdtContent>
            </w:sdt>
          </w:p>
          <w:p w14:paraId="1F3DE1C5" w14:textId="682EF814"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Government</w:t>
            </w:r>
          </w:p>
          <w:p w14:paraId="240B161D" w14:textId="4ADBD761" w:rsidR="007C4AA8" w:rsidRPr="00AF13C4" w:rsidRDefault="00214279" w:rsidP="00122491">
            <w:pPr>
              <w:pStyle w:val="ListParagraph"/>
              <w:rPr>
                <w:iCs/>
                <w:szCs w:val="23"/>
              </w:rPr>
            </w:pPr>
            <w:sdt>
              <w:sdtPr>
                <w:id w:val="-146677994"/>
                <w:placeholder>
                  <w:docPart w:val="FECB92C49AE94D4C8F7CE627AF4C1903"/>
                </w:placeholder>
                <w15:color w:val="000000"/>
              </w:sdtPr>
              <w:sdtEndPr>
                <w:rPr>
                  <w:rFonts w:cs="Arial"/>
                </w:rPr>
              </w:sdtEndPr>
              <w:sdtContent>
                <w:r w:rsidR="00310486">
                  <w:t>The Discovery Phase (proof-0f-concept) was completed in 2019</w:t>
                </w:r>
                <w:r w:rsidR="007A335F" w:rsidRPr="004440DF">
                  <w:t>.</w:t>
                </w:r>
              </w:sdtContent>
            </w:sdt>
          </w:p>
          <w:p w14:paraId="5A0DAC9B"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Catholic</w:t>
            </w:r>
          </w:p>
          <w:p w14:paraId="14027335" w14:textId="77229D1F" w:rsidR="00415015" w:rsidRPr="00AF13C4" w:rsidRDefault="00214279" w:rsidP="00122491">
            <w:pPr>
              <w:pStyle w:val="ListParagraph"/>
              <w:rPr>
                <w:iCs/>
                <w:szCs w:val="23"/>
              </w:rPr>
            </w:pPr>
            <w:sdt>
              <w:sdtPr>
                <w:id w:val="-242874700"/>
                <w:placeholder>
                  <w:docPart w:val="DB0EE186B92E49CCA66A5E9F23BC3D34"/>
                </w:placeholder>
                <w15:color w:val="000000"/>
              </w:sdtPr>
              <w:sdtEndPr>
                <w:rPr>
                  <w:rFonts w:cs="Arial"/>
                </w:rPr>
              </w:sdtEndPr>
              <w:sdtContent>
                <w:r w:rsidR="00923EC9">
                  <w:t>Catholic Education has contributed to the Online Formative Assessment Initiative through National Representation.</w:t>
                </w:r>
              </w:sdtContent>
            </w:sdt>
          </w:p>
          <w:p w14:paraId="516592C3"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Independent</w:t>
            </w:r>
          </w:p>
          <w:sdt>
            <w:sdtPr>
              <w:id w:val="1736890391"/>
              <w:placeholder>
                <w:docPart w:val="9E5480787F384D00B13ADA5AADDD7A06"/>
              </w:placeholder>
              <w15:color w:val="000000"/>
            </w:sdtPr>
            <w:sdtEndPr>
              <w:rPr>
                <w:rFonts w:cs="Arial"/>
              </w:rPr>
            </w:sdtEndPr>
            <w:sdtContent>
              <w:p w14:paraId="63AB761E" w14:textId="773CFABD" w:rsidR="007C4AA8" w:rsidRPr="00AF13C4" w:rsidRDefault="004C63E2" w:rsidP="00122491">
                <w:pPr>
                  <w:pStyle w:val="ListParagraph"/>
                  <w:rPr>
                    <w:szCs w:val="23"/>
                  </w:rPr>
                </w:pPr>
                <w:r w:rsidRPr="008C08D3">
                  <w:t>AISACT continues to be involved in the Online Formative Assessment initiative (OFAI) through national consultation: participation with other AIS’s and our national body ISA</w:t>
                </w:r>
              </w:p>
            </w:sdtContent>
          </w:sdt>
        </w:tc>
      </w:tr>
      <w:tr w:rsidR="007C4AA8" w:rsidRPr="008D7B98" w14:paraId="4DDE3AB9"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4BBE04B8" w14:textId="61C67A07" w:rsidR="007C4AA8" w:rsidRPr="000E0B16" w:rsidRDefault="007C4AA8" w:rsidP="007C4AA8">
            <w:pPr>
              <w:rPr>
                <w:rFonts w:cs="Arial"/>
                <w:szCs w:val="23"/>
              </w:rPr>
            </w:pPr>
            <w:r w:rsidRPr="00037B9F">
              <w:rPr>
                <w:rFonts w:cs="Arial"/>
                <w:szCs w:val="23"/>
              </w:rPr>
              <w:t>Build upon existing ACT Australian Curriculum assessment reform effort to play a lead role in the development of national learning progressions in general capabilities.</w:t>
            </w:r>
          </w:p>
        </w:tc>
        <w:tc>
          <w:tcPr>
            <w:tcW w:w="527" w:type="pct"/>
            <w:tcBorders>
              <w:top w:val="single" w:sz="8" w:space="0" w:color="316F72"/>
              <w:left w:val="single" w:sz="8" w:space="0" w:color="316F72"/>
              <w:bottom w:val="single" w:sz="8" w:space="0" w:color="316F72"/>
              <w:right w:val="single" w:sz="8" w:space="0" w:color="316F72"/>
            </w:tcBorders>
          </w:tcPr>
          <w:p w14:paraId="53C7F3CA" w14:textId="16443922"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38E06A45" w14:textId="525097FB" w:rsidR="007C4AA8" w:rsidRPr="000E0B16" w:rsidRDefault="007C4AA8" w:rsidP="007C4AA8">
            <w:pPr>
              <w:jc w:val="center"/>
              <w:rPr>
                <w:rFonts w:cs="Arial"/>
                <w:szCs w:val="23"/>
              </w:rPr>
            </w:pPr>
            <w:r>
              <w:rPr>
                <w:rFonts w:cs="Arial"/>
                <w:szCs w:val="23"/>
              </w:rPr>
              <w:t>2020 and ongoing</w:t>
            </w:r>
          </w:p>
        </w:tc>
        <w:tc>
          <w:tcPr>
            <w:tcW w:w="2606" w:type="pct"/>
            <w:shd w:val="clear" w:color="auto" w:fill="auto"/>
          </w:tcPr>
          <w:p w14:paraId="2600758E" w14:textId="3791B2DF" w:rsidR="007C4AA8" w:rsidRPr="00AF13C4" w:rsidRDefault="00214279" w:rsidP="00BA29E6">
            <w:pPr>
              <w:pStyle w:val="ActionStatus"/>
              <w:rPr>
                <w:b/>
              </w:rPr>
            </w:pPr>
            <w:sdt>
              <w:sdtPr>
                <w:rPr>
                  <w:b/>
                </w:rPr>
                <w:id w:val="2064751283"/>
                <w:placeholder>
                  <w:docPart w:val="CC76F2F7165C4CABB9814591A5B536CA"/>
                </w:placeholder>
              </w:sdtPr>
              <w:sdtEndPr/>
              <w:sdtContent>
                <w:r w:rsidR="007C4AA8" w:rsidRPr="00BA29E6">
                  <w:t>Completed</w:t>
                </w:r>
                <w:r w:rsidR="007C4AA8" w:rsidRPr="00AF13C4">
                  <w:t xml:space="preserve"> in 20</w:t>
                </w:r>
                <w:r w:rsidR="00000107" w:rsidRPr="00AF13C4">
                  <w:t>20</w:t>
                </w:r>
                <w:r w:rsidR="007C4AA8" w:rsidRPr="00AF13C4">
                  <w:t>.</w:t>
                </w:r>
              </w:sdtContent>
            </w:sdt>
          </w:p>
          <w:p w14:paraId="7AD07330"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Government</w:t>
            </w:r>
          </w:p>
          <w:p w14:paraId="29DFE3A9" w14:textId="44DC70EA" w:rsidR="007C4AA8" w:rsidRPr="00AF13C4" w:rsidRDefault="00214279" w:rsidP="00122491">
            <w:pPr>
              <w:pStyle w:val="ListParagraph"/>
              <w:rPr>
                <w:iCs/>
                <w:szCs w:val="23"/>
              </w:rPr>
            </w:pPr>
            <w:sdt>
              <w:sdtPr>
                <w:id w:val="-1840775686"/>
                <w:placeholder>
                  <w:docPart w:val="1A43296119BD496EBF645357347ED21A"/>
                </w:placeholder>
                <w15:color w:val="000000"/>
              </w:sdtPr>
              <w:sdtEndPr>
                <w:rPr>
                  <w:rFonts w:cs="Arial"/>
                </w:rPr>
              </w:sdtEndPr>
              <w:sdtContent>
                <w:r w:rsidR="00BF5F9A">
                  <w:t>N/A</w:t>
                </w:r>
              </w:sdtContent>
            </w:sdt>
          </w:p>
          <w:p w14:paraId="77190978"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Catholic</w:t>
            </w:r>
          </w:p>
          <w:p w14:paraId="168D3E67" w14:textId="05338A44" w:rsidR="007C4AA8" w:rsidRPr="00AF13C4" w:rsidRDefault="00214279" w:rsidP="00122491">
            <w:pPr>
              <w:pStyle w:val="ListParagraph"/>
              <w:rPr>
                <w:iCs/>
                <w:szCs w:val="23"/>
              </w:rPr>
            </w:pPr>
            <w:sdt>
              <w:sdtPr>
                <w:id w:val="-1412850923"/>
                <w:placeholder>
                  <w:docPart w:val="F9E7D747B2684274A612EC960646BE93"/>
                </w:placeholder>
                <w15:color w:val="000000"/>
              </w:sdtPr>
              <w:sdtEndPr>
                <w:rPr>
                  <w:rFonts w:cs="Arial"/>
                </w:rPr>
              </w:sdtEndPr>
              <w:sdtContent>
                <w:r w:rsidR="00AD424C">
                  <w:t>N/A</w:t>
                </w:r>
              </w:sdtContent>
            </w:sdt>
          </w:p>
          <w:p w14:paraId="2D69ADA4" w14:textId="77777777" w:rsidR="007C4AA8" w:rsidRPr="00AF13C4" w:rsidRDefault="007C4AA8" w:rsidP="007C4AA8">
            <w:pPr>
              <w:keepNext/>
              <w:rPr>
                <w:rFonts w:eastAsiaTheme="minorEastAsia" w:cstheme="minorBidi"/>
                <w:szCs w:val="23"/>
                <w:lang w:eastAsia="en-AU"/>
              </w:rPr>
            </w:pPr>
            <w:r w:rsidRPr="00AF13C4">
              <w:rPr>
                <w:rFonts w:eastAsiaTheme="minorEastAsia" w:cstheme="minorBidi"/>
                <w:szCs w:val="23"/>
                <w:lang w:eastAsia="en-AU"/>
              </w:rPr>
              <w:t>Independent</w:t>
            </w:r>
          </w:p>
          <w:p w14:paraId="1459A366" w14:textId="763926AE" w:rsidR="007C4AA8" w:rsidRPr="00AF13C4" w:rsidRDefault="00214279" w:rsidP="00122491">
            <w:pPr>
              <w:pStyle w:val="ListParagraph"/>
              <w:rPr>
                <w:iCs/>
                <w:szCs w:val="23"/>
              </w:rPr>
            </w:pPr>
            <w:sdt>
              <w:sdtPr>
                <w:id w:val="-683130510"/>
                <w:placeholder>
                  <w:docPart w:val="89B2259928DC4681B442AE6C48AFFBC8"/>
                </w:placeholder>
                <w15:color w:val="000000"/>
              </w:sdtPr>
              <w:sdtEndPr>
                <w:rPr>
                  <w:rFonts w:cs="Arial"/>
                  <w:szCs w:val="23"/>
                </w:rPr>
              </w:sdtEndPr>
              <w:sdtContent>
                <w:r w:rsidR="00F730B1">
                  <w:t>N/A</w:t>
                </w:r>
              </w:sdtContent>
            </w:sdt>
          </w:p>
        </w:tc>
      </w:tr>
      <w:tr w:rsidR="007C4AA8" w:rsidRPr="008D7B98" w14:paraId="397AEBB9" w14:textId="77777777" w:rsidTr="00562C6D">
        <w:trPr>
          <w:trHeight w:val="567"/>
        </w:trPr>
        <w:tc>
          <w:tcPr>
            <w:tcW w:w="1463" w:type="pct"/>
            <w:tcBorders>
              <w:top w:val="single" w:sz="8" w:space="0" w:color="316F72"/>
              <w:left w:val="single" w:sz="8" w:space="0" w:color="316F72"/>
              <w:bottom w:val="single" w:sz="8" w:space="0" w:color="316F72"/>
              <w:right w:val="single" w:sz="8" w:space="0" w:color="316F72"/>
            </w:tcBorders>
            <w:shd w:val="clear" w:color="auto" w:fill="auto"/>
          </w:tcPr>
          <w:p w14:paraId="56B2A0EE" w14:textId="78E34EB9" w:rsidR="007C4AA8" w:rsidRPr="000E0B16" w:rsidRDefault="007C4AA8" w:rsidP="007C4AA8">
            <w:pPr>
              <w:rPr>
                <w:rFonts w:cs="Arial"/>
                <w:szCs w:val="23"/>
              </w:rPr>
            </w:pPr>
            <w:r w:rsidRPr="001161DB">
              <w:rPr>
                <w:rFonts w:cs="Arial"/>
                <w:szCs w:val="23"/>
              </w:rPr>
              <w:lastRenderedPageBreak/>
              <w:t xml:space="preserve">Play a lead role in the refinement of the digital formative assessment </w:t>
            </w:r>
            <w:proofErr w:type="gramStart"/>
            <w:r w:rsidRPr="001161DB">
              <w:rPr>
                <w:rFonts w:cs="Arial"/>
                <w:szCs w:val="23"/>
              </w:rPr>
              <w:t>tool, and</w:t>
            </w:r>
            <w:proofErr w:type="gramEnd"/>
            <w:r w:rsidRPr="001161DB">
              <w:rPr>
                <w:rFonts w:cs="Arial"/>
                <w:szCs w:val="23"/>
              </w:rPr>
              <w:t xml:space="preserve"> implement relevant aspects as they become available.</w:t>
            </w:r>
          </w:p>
        </w:tc>
        <w:tc>
          <w:tcPr>
            <w:tcW w:w="527" w:type="pct"/>
            <w:tcBorders>
              <w:top w:val="single" w:sz="8" w:space="0" w:color="316F72"/>
              <w:left w:val="single" w:sz="8" w:space="0" w:color="316F72"/>
              <w:bottom w:val="single" w:sz="8" w:space="0" w:color="316F72"/>
              <w:right w:val="single" w:sz="8" w:space="0" w:color="316F72"/>
            </w:tcBorders>
          </w:tcPr>
          <w:p w14:paraId="1DD49F5B" w14:textId="4350078B"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00F2382F" w14:textId="703E2E8B" w:rsidR="007C4AA8" w:rsidRPr="000E0B16" w:rsidRDefault="007C4AA8" w:rsidP="007C4AA8">
            <w:pPr>
              <w:jc w:val="center"/>
              <w:rPr>
                <w:rFonts w:cs="Arial"/>
                <w:szCs w:val="23"/>
              </w:rPr>
            </w:pPr>
            <w:r>
              <w:rPr>
                <w:rFonts w:cs="Arial"/>
                <w:szCs w:val="23"/>
              </w:rPr>
              <w:t>2020 and ongoing</w:t>
            </w:r>
          </w:p>
        </w:tc>
        <w:tc>
          <w:tcPr>
            <w:tcW w:w="2606" w:type="pct"/>
            <w:shd w:val="clear" w:color="auto" w:fill="auto"/>
          </w:tcPr>
          <w:p w14:paraId="4390AA49" w14:textId="3947A61C" w:rsidR="007C4AA8" w:rsidRPr="009469DE" w:rsidRDefault="00214279" w:rsidP="00BA29E6">
            <w:pPr>
              <w:pStyle w:val="ActionStatus"/>
            </w:pPr>
            <w:sdt>
              <w:sdtPr>
                <w:id w:val="-550306119"/>
                <w:placeholder>
                  <w:docPart w:val="E60D6DD49C184FC1A5AB59FF0FC6375F"/>
                </w:placeholder>
              </w:sdtPr>
              <w:sdtEndPr/>
              <w:sdtContent>
                <w:r w:rsidR="00F72C7E">
                  <w:t>Ongoing</w:t>
                </w:r>
              </w:sdtContent>
            </w:sdt>
          </w:p>
          <w:p w14:paraId="1FE18FF5" w14:textId="77777777" w:rsidR="007C4AA8" w:rsidRPr="009469DE" w:rsidRDefault="007C4AA8" w:rsidP="007C4AA8">
            <w:pPr>
              <w:keepNext/>
              <w:rPr>
                <w:rFonts w:eastAsiaTheme="minorEastAsia" w:cstheme="minorBidi"/>
                <w:szCs w:val="23"/>
                <w:lang w:eastAsia="en-AU"/>
              </w:rPr>
            </w:pPr>
            <w:r w:rsidRPr="009469DE">
              <w:rPr>
                <w:rFonts w:eastAsiaTheme="minorEastAsia" w:cstheme="minorBidi"/>
                <w:szCs w:val="23"/>
                <w:lang w:eastAsia="en-AU"/>
              </w:rPr>
              <w:t>Government</w:t>
            </w:r>
          </w:p>
          <w:bookmarkStart w:id="2" w:name="_Hlk111633424"/>
          <w:p w14:paraId="146387DD" w14:textId="77FA4924" w:rsidR="007C4AA8" w:rsidRPr="009469DE" w:rsidRDefault="00214279" w:rsidP="00122491">
            <w:pPr>
              <w:pStyle w:val="ListParagraph"/>
              <w:rPr>
                <w:iCs/>
                <w:szCs w:val="23"/>
              </w:rPr>
            </w:pPr>
            <w:sdt>
              <w:sdtPr>
                <w:id w:val="942114035"/>
                <w:placeholder>
                  <w:docPart w:val="6200575F769B4F98B771D48BDDD29C2B"/>
                </w:placeholder>
                <w15:color w:val="000000"/>
              </w:sdtPr>
              <w:sdtEndPr>
                <w:rPr>
                  <w:rFonts w:cs="Arial"/>
                </w:rPr>
              </w:sdtEndPr>
              <w:sdtContent>
                <w:r w:rsidR="00BF5F9A" w:rsidRPr="004440DF">
                  <w:t>The ACT continues to be actively involved in progressing the Online Formative Assessment initiative (OFAI)</w:t>
                </w:r>
                <w:r w:rsidR="00F72C7E">
                  <w:t xml:space="preserve"> through participation on the cross-jurisdictional OFAI Beta Phase Board</w:t>
                </w:r>
                <w:r w:rsidR="00BF5F9A" w:rsidRPr="004440DF">
                  <w:t>.</w:t>
                </w:r>
                <w:r w:rsidR="00B103D1">
                  <w:t xml:space="preserve"> </w:t>
                </w:r>
                <w:r w:rsidR="00B103D1" w:rsidRPr="00A006A0">
                  <w:rPr>
                    <w:lang w:eastAsia="en-AU"/>
                  </w:rPr>
                  <w:t>The Alpha Finalisation and Beta Establishment phase (July 2021 – June 2022) of the Initiative is now complete.</w:t>
                </w:r>
                <w:r w:rsidR="00B103D1">
                  <w:t xml:space="preserve"> </w:t>
                </w:r>
              </w:sdtContent>
            </w:sdt>
          </w:p>
          <w:bookmarkEnd w:id="2"/>
          <w:p w14:paraId="7E994B84" w14:textId="6ADA9840" w:rsidR="007C4AA8" w:rsidRPr="009469DE" w:rsidRDefault="00214279" w:rsidP="008224E8">
            <w:pPr>
              <w:pStyle w:val="ActionStatus"/>
            </w:pPr>
            <w:sdt>
              <w:sdtPr>
                <w:id w:val="-1195229340"/>
                <w:placeholder>
                  <w:docPart w:val="AE9D64534CCB4659A9228B48F2127D4C"/>
                </w:placeholder>
              </w:sdtPr>
              <w:sdtEndPr/>
              <w:sdtContent>
                <w:r w:rsidR="00F72C7E">
                  <w:t>Ongoing</w:t>
                </w:r>
              </w:sdtContent>
            </w:sdt>
          </w:p>
          <w:p w14:paraId="59F301AF" w14:textId="77777777" w:rsidR="007C4AA8" w:rsidRPr="009469DE" w:rsidRDefault="007C4AA8" w:rsidP="007C4AA8">
            <w:pPr>
              <w:keepNext/>
              <w:rPr>
                <w:rFonts w:eastAsiaTheme="minorEastAsia" w:cstheme="minorBidi"/>
                <w:szCs w:val="23"/>
                <w:lang w:eastAsia="en-AU"/>
              </w:rPr>
            </w:pPr>
            <w:r w:rsidRPr="009469DE">
              <w:rPr>
                <w:rFonts w:eastAsiaTheme="minorEastAsia" w:cstheme="minorBidi"/>
                <w:szCs w:val="23"/>
                <w:lang w:eastAsia="en-AU"/>
              </w:rPr>
              <w:t>Catholic</w:t>
            </w:r>
          </w:p>
          <w:p w14:paraId="0EB74102" w14:textId="3468BEA8" w:rsidR="007C4AA8" w:rsidRPr="009469DE" w:rsidRDefault="00214279" w:rsidP="00122491">
            <w:pPr>
              <w:pStyle w:val="ListParagraph"/>
              <w:rPr>
                <w:rStyle w:val="Style2"/>
                <w:iCs/>
                <w:szCs w:val="23"/>
              </w:rPr>
            </w:pPr>
            <w:sdt>
              <w:sdtPr>
                <w:rPr>
                  <w:b/>
                </w:rPr>
                <w:id w:val="1630675258"/>
                <w:placeholder>
                  <w:docPart w:val="76E6A4B188D248868D8C399F5B6FAFBF"/>
                </w:placeholder>
                <w15:color w:val="000000"/>
              </w:sdtPr>
              <w:sdtEndPr>
                <w:rPr>
                  <w:rFonts w:cs="Arial"/>
                  <w:b w:val="0"/>
                </w:rPr>
              </w:sdtEndPr>
              <w:sdtContent>
                <w:r w:rsidR="00C53D4A">
                  <w:t>Catholic Education is engaged in exploration of the application of the Online Formative Assessment Initiative.</w:t>
                </w:r>
              </w:sdtContent>
            </w:sdt>
          </w:p>
          <w:p w14:paraId="335974D3" w14:textId="359B2DCF" w:rsidR="007C4AA8" w:rsidRPr="009469DE" w:rsidRDefault="00214279" w:rsidP="008224E8">
            <w:pPr>
              <w:pStyle w:val="ActionStatus"/>
            </w:pPr>
            <w:sdt>
              <w:sdtPr>
                <w:id w:val="1503623273"/>
                <w:placeholder>
                  <w:docPart w:val="CF98A8C5CCE349E7AE721A17A781720F"/>
                </w:placeholder>
              </w:sdtPr>
              <w:sdtEndPr/>
              <w:sdtContent>
                <w:r w:rsidR="00F72C7E">
                  <w:t>Ongoing</w:t>
                </w:r>
              </w:sdtContent>
            </w:sdt>
          </w:p>
          <w:p w14:paraId="09E38F9B" w14:textId="77777777" w:rsidR="007C4AA8" w:rsidRPr="009469DE" w:rsidRDefault="007C4AA8" w:rsidP="007C4AA8">
            <w:pPr>
              <w:keepNext/>
              <w:rPr>
                <w:rFonts w:eastAsiaTheme="minorEastAsia" w:cstheme="minorBidi"/>
                <w:szCs w:val="23"/>
                <w:lang w:eastAsia="en-AU"/>
              </w:rPr>
            </w:pPr>
            <w:r w:rsidRPr="009469DE">
              <w:rPr>
                <w:rFonts w:eastAsiaTheme="minorEastAsia" w:cstheme="minorBidi"/>
                <w:szCs w:val="23"/>
                <w:lang w:eastAsia="en-AU"/>
              </w:rPr>
              <w:t>Independent</w:t>
            </w:r>
          </w:p>
          <w:sdt>
            <w:sdtPr>
              <w:id w:val="1208842051"/>
              <w:placeholder>
                <w:docPart w:val="0B1A20C429414EA79A9A45DCD499B83A"/>
              </w:placeholder>
              <w15:color w:val="000000"/>
            </w:sdtPr>
            <w:sdtEndPr>
              <w:rPr>
                <w:rFonts w:cs="Arial"/>
              </w:rPr>
            </w:sdtEndPr>
            <w:sdtContent>
              <w:p w14:paraId="6762198C" w14:textId="093C48C9" w:rsidR="007C4AA8" w:rsidRPr="009469DE" w:rsidRDefault="00F730B1" w:rsidP="00122491">
                <w:pPr>
                  <w:pStyle w:val="ListParagraph"/>
                  <w:rPr>
                    <w:szCs w:val="23"/>
                  </w:rPr>
                </w:pPr>
                <w:r w:rsidRPr="00CB4244">
                  <w:t>AISACT has been engaged in ongoing sharing and conversations with ACARA</w:t>
                </w:r>
                <w:r w:rsidR="003456A4">
                  <w:t>.</w:t>
                </w:r>
              </w:p>
            </w:sdtContent>
          </w:sdt>
        </w:tc>
      </w:tr>
      <w:tr w:rsidR="007C4AA8" w:rsidRPr="008D7B98" w14:paraId="3D89A10F"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3B5989A6" w14:textId="1C8C7C8A" w:rsidR="007C4AA8" w:rsidRPr="000E0B16" w:rsidRDefault="007C4AA8" w:rsidP="007C4AA8">
            <w:pPr>
              <w:rPr>
                <w:rFonts w:cs="Arial"/>
                <w:szCs w:val="23"/>
              </w:rPr>
            </w:pPr>
            <w:r w:rsidRPr="00C92346">
              <w:rPr>
                <w:rFonts w:cs="Arial"/>
                <w:szCs w:val="23"/>
              </w:rPr>
              <w:t>Conduct a cross-sectoral STEM educators forum (STEMEd ACT) in partnership with a range of professional teacher associations and the ACT Board of Senior Secondary Studies.</w:t>
            </w:r>
          </w:p>
        </w:tc>
        <w:tc>
          <w:tcPr>
            <w:tcW w:w="527" w:type="pct"/>
            <w:tcBorders>
              <w:top w:val="single" w:sz="8" w:space="0" w:color="316F72"/>
              <w:left w:val="single" w:sz="8" w:space="0" w:color="316F72"/>
              <w:bottom w:val="single" w:sz="8" w:space="0" w:color="316F72"/>
              <w:right w:val="single" w:sz="8" w:space="0" w:color="316F72"/>
            </w:tcBorders>
          </w:tcPr>
          <w:p w14:paraId="75028B94" w14:textId="54927F4A"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7DB1AAA4" w14:textId="132A2CD3" w:rsidR="007C4AA8" w:rsidRPr="000E0B16" w:rsidRDefault="007C4AA8" w:rsidP="007C4AA8">
            <w:pPr>
              <w:jc w:val="center"/>
              <w:rPr>
                <w:rFonts w:cs="Arial"/>
                <w:szCs w:val="23"/>
              </w:rPr>
            </w:pPr>
            <w:r>
              <w:rPr>
                <w:rFonts w:cs="Arial"/>
                <w:szCs w:val="23"/>
              </w:rPr>
              <w:t>2019</w:t>
            </w:r>
          </w:p>
        </w:tc>
        <w:tc>
          <w:tcPr>
            <w:tcW w:w="2606" w:type="pct"/>
            <w:shd w:val="clear" w:color="auto" w:fill="auto"/>
          </w:tcPr>
          <w:p w14:paraId="14CF3B95" w14:textId="716B567D" w:rsidR="007C4AA8" w:rsidRPr="009469DE" w:rsidRDefault="00214279" w:rsidP="008224E8">
            <w:pPr>
              <w:pStyle w:val="ActionStatus"/>
              <w:rPr>
                <w:b/>
              </w:rPr>
            </w:pPr>
            <w:sdt>
              <w:sdtPr>
                <w:rPr>
                  <w:b/>
                </w:rPr>
                <w:id w:val="2090500233"/>
                <w:placeholder>
                  <w:docPart w:val="52555661F2974877BA6038083D1961BE"/>
                </w:placeholder>
              </w:sdtPr>
              <w:sdtEndPr/>
              <w:sdtContent>
                <w:r w:rsidR="007C4AA8" w:rsidRPr="008224E8">
                  <w:t>Completed</w:t>
                </w:r>
                <w:r w:rsidR="007C4AA8" w:rsidRPr="009469DE">
                  <w:t xml:space="preserve"> in 20</w:t>
                </w:r>
                <w:r w:rsidR="00C8687E" w:rsidRPr="009469DE">
                  <w:t>19</w:t>
                </w:r>
                <w:r w:rsidR="007C4AA8" w:rsidRPr="009469DE">
                  <w:t>.</w:t>
                </w:r>
              </w:sdtContent>
            </w:sdt>
          </w:p>
          <w:p w14:paraId="02B63ACC"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Government</w:t>
            </w:r>
          </w:p>
          <w:bookmarkStart w:id="3" w:name="_Hlk106627948" w:displacedByCustomXml="next"/>
          <w:sdt>
            <w:sdtPr>
              <w:rPr>
                <w:bCs/>
              </w:rPr>
              <w:id w:val="-2029786516"/>
              <w:placeholder>
                <w:docPart w:val="C4BF150F3C564DE9AA9B76A9939CF983"/>
              </w:placeholder>
              <w15:color w:val="000000"/>
            </w:sdtPr>
            <w:sdtEndPr>
              <w:rPr>
                <w:bCs w:val="0"/>
              </w:rPr>
            </w:sdtEndPr>
            <w:sdtContent>
              <w:p w14:paraId="6E894CD5" w14:textId="590149B8" w:rsidR="00B0653B" w:rsidRPr="00C7171C" w:rsidRDefault="00B0653B" w:rsidP="00122491">
                <w:pPr>
                  <w:pStyle w:val="ListParagraph"/>
                  <w:rPr>
                    <w:bCs/>
                    <w:iCs/>
                    <w:szCs w:val="23"/>
                  </w:rPr>
                </w:pPr>
                <w:r w:rsidRPr="00C7171C">
                  <w:rPr>
                    <w:rFonts w:cstheme="minorHAnsi"/>
                    <w:szCs w:val="22"/>
                  </w:rPr>
                  <w:t xml:space="preserve">The ACT Education Directorate continues to promote STEM education in ACT public schools through the activities of the Academy of Future Skills. The Academy showcases expertise and </w:t>
                </w:r>
                <w:r w:rsidRPr="00C7171C">
                  <w:rPr>
                    <w:rFonts w:cstheme="minorHAnsi"/>
                    <w:szCs w:val="22"/>
                  </w:rPr>
                  <w:lastRenderedPageBreak/>
                  <w:t xml:space="preserve">leading practice in STEM education and works closely with teachers to enhance STEM teaching through coaching and professional learning. </w:t>
                </w:r>
              </w:p>
              <w:p w14:paraId="23FA55CA" w14:textId="59422138" w:rsidR="007C4AA8" w:rsidRPr="00B0653B" w:rsidRDefault="00B0653B" w:rsidP="00122491">
                <w:pPr>
                  <w:pStyle w:val="ListParagraph"/>
                  <w:rPr>
                    <w:rFonts w:cs="Arial"/>
                    <w:b/>
                    <w:bCs/>
                  </w:rPr>
                </w:pPr>
                <w:r w:rsidRPr="00C7171C">
                  <w:rPr>
                    <w:rFonts w:cstheme="minorHAnsi"/>
                    <w:szCs w:val="22"/>
                  </w:rPr>
                  <w:t xml:space="preserve">In 2021, 58 schools from the preschool to college sectors engaged with the Academy of </w:t>
                </w:r>
                <w:r w:rsidRPr="004411F0">
                  <w:t>Future</w:t>
                </w:r>
                <w:r w:rsidRPr="00C7171C">
                  <w:rPr>
                    <w:rFonts w:cstheme="minorHAnsi"/>
                    <w:szCs w:val="22"/>
                  </w:rPr>
                  <w:t xml:space="preserve"> Skills, this comprised of 2 preschools, 37 primary schools, 15 high schools and 4 colleges. A total of 233 teachers worked with Academy of Future Skills staff throughout 2021. </w:t>
                </w:r>
              </w:p>
            </w:sdtContent>
          </w:sdt>
          <w:bookmarkEnd w:id="3" w:displacedByCustomXml="prev"/>
          <w:p w14:paraId="260FF5BD"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Catholic</w:t>
            </w:r>
          </w:p>
          <w:p w14:paraId="4D531B5E" w14:textId="00D766B7" w:rsidR="007C4AA8" w:rsidRPr="009469DE" w:rsidRDefault="00214279" w:rsidP="00122491">
            <w:pPr>
              <w:pStyle w:val="ListParagraph"/>
              <w:rPr>
                <w:bCs/>
                <w:iCs/>
                <w:szCs w:val="23"/>
              </w:rPr>
            </w:pPr>
            <w:sdt>
              <w:sdtPr>
                <w:rPr>
                  <w:bCs/>
                  <w:szCs w:val="23"/>
                </w:rPr>
                <w:id w:val="-1079673030"/>
                <w:placeholder>
                  <w:docPart w:val="2D1B7FE872EC4C69BE9FB231C1BDF305"/>
                </w:placeholder>
                <w15:color w:val="000000"/>
              </w:sdtPr>
              <w:sdtEndPr>
                <w:rPr>
                  <w:rFonts w:cs="Arial"/>
                </w:rPr>
              </w:sdtEndPr>
              <w:sdtContent>
                <w:r w:rsidR="00AD424C">
                  <w:rPr>
                    <w:bCs/>
                    <w:szCs w:val="23"/>
                  </w:rPr>
                  <w:t>N/A</w:t>
                </w:r>
              </w:sdtContent>
            </w:sdt>
          </w:p>
          <w:p w14:paraId="647F5CE6"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Independent</w:t>
            </w:r>
          </w:p>
          <w:p w14:paraId="23EC5BC7" w14:textId="3CC68A27" w:rsidR="007C4AA8" w:rsidRPr="009469DE" w:rsidRDefault="00214279" w:rsidP="00122491">
            <w:pPr>
              <w:pStyle w:val="ListParagraph"/>
              <w:rPr>
                <w:bCs/>
                <w:iCs/>
                <w:szCs w:val="23"/>
              </w:rPr>
            </w:pPr>
            <w:sdt>
              <w:sdtPr>
                <w:rPr>
                  <w:bCs/>
                </w:rPr>
                <w:id w:val="-372694935"/>
                <w:placeholder>
                  <w:docPart w:val="4A995276B99941C8AB92B8DE960FBC47"/>
                </w:placeholder>
                <w15:color w:val="000000"/>
              </w:sdtPr>
              <w:sdtEndPr>
                <w:rPr>
                  <w:rFonts w:cs="Arial"/>
                  <w:szCs w:val="23"/>
                </w:rPr>
              </w:sdtEndPr>
              <w:sdtContent>
                <w:r w:rsidR="00FB52DD">
                  <w:rPr>
                    <w:bCs/>
                  </w:rPr>
                  <w:t>N/A</w:t>
                </w:r>
              </w:sdtContent>
            </w:sdt>
          </w:p>
        </w:tc>
      </w:tr>
      <w:tr w:rsidR="007C4AA8" w:rsidRPr="008D7B98" w14:paraId="3F47C634"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6364381D" w14:textId="5406668E" w:rsidR="007C4AA8" w:rsidRPr="000E0B16" w:rsidRDefault="007C4AA8" w:rsidP="007C4AA8">
            <w:pPr>
              <w:rPr>
                <w:rFonts w:cs="Arial"/>
                <w:szCs w:val="23"/>
              </w:rPr>
            </w:pPr>
            <w:r w:rsidRPr="00D6052D">
              <w:rPr>
                <w:rFonts w:cs="Arial"/>
                <w:szCs w:val="23"/>
              </w:rPr>
              <w:lastRenderedPageBreak/>
              <w:t>Implement the Cultural Integrity Continuum and Toolkit in all ACT Public Schools.</w:t>
            </w:r>
          </w:p>
        </w:tc>
        <w:tc>
          <w:tcPr>
            <w:tcW w:w="527" w:type="pct"/>
            <w:tcBorders>
              <w:top w:val="single" w:sz="8" w:space="0" w:color="316F72"/>
              <w:left w:val="single" w:sz="8" w:space="0" w:color="316F72"/>
              <w:bottom w:val="single" w:sz="8" w:space="0" w:color="316F72"/>
              <w:right w:val="single" w:sz="8" w:space="0" w:color="316F72"/>
            </w:tcBorders>
          </w:tcPr>
          <w:p w14:paraId="16C998B0" w14:textId="14992F81" w:rsidR="007C4AA8" w:rsidRPr="000E0B16" w:rsidRDefault="007C4AA8" w:rsidP="007C4AA8">
            <w:pPr>
              <w:jc w:val="center"/>
              <w:rPr>
                <w:rFonts w:cs="Arial"/>
                <w:szCs w:val="23"/>
              </w:rPr>
            </w:pPr>
            <w:r>
              <w:rPr>
                <w:rFonts w:cs="Arial"/>
                <w:szCs w:val="23"/>
              </w:rPr>
              <w:t>Gov</w:t>
            </w:r>
          </w:p>
        </w:tc>
        <w:tc>
          <w:tcPr>
            <w:tcW w:w="404" w:type="pct"/>
            <w:tcBorders>
              <w:top w:val="single" w:sz="8" w:space="0" w:color="316F72"/>
              <w:left w:val="single" w:sz="8" w:space="0" w:color="316F72"/>
              <w:bottom w:val="single" w:sz="8" w:space="0" w:color="316F72"/>
              <w:right w:val="single" w:sz="8" w:space="0" w:color="316F72"/>
            </w:tcBorders>
          </w:tcPr>
          <w:p w14:paraId="4EF35DD8" w14:textId="53C01A24" w:rsidR="007C4AA8" w:rsidRPr="000E0B16" w:rsidRDefault="007C4AA8" w:rsidP="007C4AA8">
            <w:pPr>
              <w:jc w:val="center"/>
              <w:rPr>
                <w:rFonts w:cs="Arial"/>
                <w:szCs w:val="23"/>
              </w:rPr>
            </w:pPr>
            <w:r>
              <w:rPr>
                <w:rFonts w:cs="Arial"/>
                <w:szCs w:val="23"/>
              </w:rPr>
              <w:t>2018 onwards</w:t>
            </w:r>
          </w:p>
        </w:tc>
        <w:tc>
          <w:tcPr>
            <w:tcW w:w="2606" w:type="pct"/>
            <w:shd w:val="clear" w:color="auto" w:fill="auto"/>
          </w:tcPr>
          <w:p w14:paraId="3809FD87" w14:textId="5ACEA9D4" w:rsidR="007C4AA8" w:rsidRPr="009469DE" w:rsidRDefault="00214279" w:rsidP="008224E8">
            <w:pPr>
              <w:pStyle w:val="ActionStatus"/>
              <w:rPr>
                <w:b/>
              </w:rPr>
            </w:pPr>
            <w:sdt>
              <w:sdtPr>
                <w:rPr>
                  <w:b/>
                </w:rPr>
                <w:id w:val="1122957853"/>
                <w:placeholder>
                  <w:docPart w:val="CCE8F9AF0E354345A27B73DB49AA1978"/>
                </w:placeholder>
              </w:sdtPr>
              <w:sdtEndPr/>
              <w:sdtContent>
                <w:r w:rsidR="00C8687E" w:rsidRPr="009469DE">
                  <w:t>Implemen</w:t>
                </w:r>
                <w:r w:rsidR="007C4AA8" w:rsidRPr="009469DE">
                  <w:t>ted in 20</w:t>
                </w:r>
                <w:r w:rsidR="00C8687E" w:rsidRPr="009469DE">
                  <w:t>18</w:t>
                </w:r>
                <w:r w:rsidR="007C4AA8" w:rsidRPr="009469DE">
                  <w:t>.</w:t>
                </w:r>
              </w:sdtContent>
            </w:sdt>
          </w:p>
          <w:p w14:paraId="011680ED"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Government</w:t>
            </w:r>
          </w:p>
          <w:sdt>
            <w:sdtPr>
              <w:rPr>
                <w:bCs/>
              </w:rPr>
              <w:id w:val="-2010519922"/>
              <w:placeholder>
                <w:docPart w:val="F0EE3DF36A7E49A5A67522953444D3FF"/>
              </w:placeholder>
              <w15:color w:val="000000"/>
            </w:sdtPr>
            <w:sdtEndPr>
              <w:rPr>
                <w:bCs w:val="0"/>
              </w:rPr>
            </w:sdtEndPr>
            <w:sdtContent>
              <w:p w14:paraId="45C60BEE" w14:textId="6F80DB07" w:rsidR="00CB009A" w:rsidRPr="00417E5B" w:rsidRDefault="00CB009A" w:rsidP="004411F0">
                <w:pPr>
                  <w:pStyle w:val="ListParagraph"/>
                </w:pPr>
                <w:r w:rsidRPr="00417E5B">
                  <w:t>In 2020, the Cultural Integrity Framework and Assessment Tool for School Leaders replaced the Cultural Integrity Continuum and Toolkit.</w:t>
                </w:r>
              </w:p>
              <w:p w14:paraId="59C48B8A" w14:textId="77777777" w:rsidR="00CB009A" w:rsidRPr="00417E5B" w:rsidRDefault="00CB009A" w:rsidP="004411F0">
                <w:pPr>
                  <w:pStyle w:val="ListParagraph"/>
                </w:pPr>
                <w:r w:rsidRPr="00417E5B">
                  <w:t>Since 2020, the School Review process has included consideration of the Cultural Integrity Assessment Tool for School Leaders to assess progress and identify priorities for action.</w:t>
                </w:r>
              </w:p>
              <w:p w14:paraId="642A246B" w14:textId="77777777" w:rsidR="00CB009A" w:rsidRPr="00417E5B" w:rsidRDefault="00CB009A" w:rsidP="004411F0">
                <w:pPr>
                  <w:pStyle w:val="ListParagraph"/>
                </w:pPr>
                <w:r w:rsidRPr="00417E5B">
                  <w:lastRenderedPageBreak/>
                  <w:t xml:space="preserve">The Directors of School Improvement discuss Cultural Integrity in their routine meetings with principals. </w:t>
                </w:r>
              </w:p>
              <w:p w14:paraId="6964135D" w14:textId="6A3AFF3C" w:rsidR="007C4AA8" w:rsidRPr="00CB009A" w:rsidRDefault="00CB009A" w:rsidP="00122491">
                <w:pPr>
                  <w:pStyle w:val="ListParagraph"/>
                </w:pPr>
                <w:r w:rsidRPr="00417E5B">
                  <w:t>The ACT Education Directorate reports on the progress of Cultural Integrity in ACT public schools through its Annual Report and the Whole of Government ACT Aboriginal and Torres Strait Islander Agreement.</w:t>
                </w:r>
              </w:p>
            </w:sdtContent>
          </w:sdt>
        </w:tc>
      </w:tr>
      <w:tr w:rsidR="007C4AA8" w:rsidRPr="008D7B98" w14:paraId="02F41E7B"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366A3259" w14:textId="0BB7AC5A" w:rsidR="007C4AA8" w:rsidRPr="000E0B16" w:rsidRDefault="007C4AA8" w:rsidP="007C4AA8">
            <w:pPr>
              <w:rPr>
                <w:rFonts w:cs="Arial"/>
                <w:szCs w:val="23"/>
              </w:rPr>
            </w:pPr>
            <w:r w:rsidRPr="009C07FE">
              <w:rPr>
                <w:rFonts w:cs="Arial"/>
                <w:szCs w:val="23"/>
              </w:rPr>
              <w:lastRenderedPageBreak/>
              <w:t xml:space="preserve">Implement the Aboriginal and Torres Strait Islander histories and cultures enriched elaborations for </w:t>
            </w:r>
            <w:proofErr w:type="gramStart"/>
            <w:r w:rsidRPr="009C07FE">
              <w:rPr>
                <w:rFonts w:cs="Arial"/>
                <w:szCs w:val="23"/>
              </w:rPr>
              <w:t>Science</w:t>
            </w:r>
            <w:proofErr w:type="gramEnd"/>
            <w:r w:rsidRPr="009C07FE">
              <w:rPr>
                <w:rFonts w:cs="Arial"/>
                <w:szCs w:val="23"/>
              </w:rPr>
              <w:t xml:space="preserve"> as part of cross-sectoral curriculum effort.</w:t>
            </w:r>
          </w:p>
        </w:tc>
        <w:tc>
          <w:tcPr>
            <w:tcW w:w="527" w:type="pct"/>
            <w:tcBorders>
              <w:top w:val="single" w:sz="8" w:space="0" w:color="316F72"/>
              <w:left w:val="single" w:sz="8" w:space="0" w:color="316F72"/>
              <w:bottom w:val="single" w:sz="8" w:space="0" w:color="316F72"/>
              <w:right w:val="single" w:sz="8" w:space="0" w:color="316F72"/>
            </w:tcBorders>
          </w:tcPr>
          <w:p w14:paraId="231A6018" w14:textId="205BA0EF"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45E53170" w14:textId="7639B90D" w:rsidR="007C4AA8" w:rsidRPr="000E0B16" w:rsidRDefault="007C4AA8" w:rsidP="007C4AA8">
            <w:pPr>
              <w:jc w:val="center"/>
              <w:rPr>
                <w:rFonts w:cs="Arial"/>
                <w:szCs w:val="23"/>
              </w:rPr>
            </w:pPr>
            <w:r>
              <w:rPr>
                <w:rFonts w:cs="Arial"/>
                <w:szCs w:val="23"/>
              </w:rPr>
              <w:t>2019 and ongoing</w:t>
            </w:r>
          </w:p>
        </w:tc>
        <w:tc>
          <w:tcPr>
            <w:tcW w:w="2606" w:type="pct"/>
            <w:shd w:val="clear" w:color="auto" w:fill="auto"/>
          </w:tcPr>
          <w:p w14:paraId="5E92327F" w14:textId="5E10B9B4" w:rsidR="007C4AA8" w:rsidRPr="009469DE" w:rsidRDefault="00214279" w:rsidP="008224E8">
            <w:pPr>
              <w:pStyle w:val="ActionStatus"/>
              <w:rPr>
                <w:b/>
                <w:szCs w:val="23"/>
              </w:rPr>
            </w:pPr>
            <w:sdt>
              <w:sdtPr>
                <w:rPr>
                  <w:b/>
                </w:rPr>
                <w:id w:val="1465232722"/>
                <w:placeholder>
                  <w:docPart w:val="21031229E9D4495288C4D1853F7A260D"/>
                </w:placeholder>
              </w:sdtPr>
              <w:sdtEndPr/>
              <w:sdtContent>
                <w:r w:rsidR="00C8687E" w:rsidRPr="009469DE">
                  <w:t>Implemen</w:t>
                </w:r>
                <w:r w:rsidR="007C4AA8" w:rsidRPr="009469DE">
                  <w:t xml:space="preserve">ted in </w:t>
                </w:r>
                <w:r w:rsidR="007C4AA8" w:rsidRPr="008224E8">
                  <w:t>20</w:t>
                </w:r>
                <w:r w:rsidR="00562C6D" w:rsidRPr="008224E8">
                  <w:t>19</w:t>
                </w:r>
                <w:r w:rsidR="007C4AA8" w:rsidRPr="009469DE">
                  <w:t>.</w:t>
                </w:r>
              </w:sdtContent>
            </w:sdt>
          </w:p>
          <w:p w14:paraId="30787521" w14:textId="5A7A82DE"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Government</w:t>
            </w:r>
          </w:p>
          <w:sdt>
            <w:sdtPr>
              <w:rPr>
                <w:bCs/>
              </w:rPr>
              <w:id w:val="203290778"/>
              <w:placeholder>
                <w:docPart w:val="2F5BBEBF00D944E495E352789067F542"/>
              </w:placeholder>
              <w15:color w:val="000000"/>
            </w:sdtPr>
            <w:sdtEndPr>
              <w:rPr>
                <w:bCs w:val="0"/>
              </w:rPr>
            </w:sdtEndPr>
            <w:sdtContent>
              <w:p w14:paraId="183242A4" w14:textId="558137AF" w:rsidR="007C4AA8" w:rsidRPr="00762308" w:rsidRDefault="00AD424C" w:rsidP="00122491">
                <w:pPr>
                  <w:pStyle w:val="ListParagraph"/>
                  <w:rPr>
                    <w:rFonts w:cs="Arial"/>
                    <w:bCs/>
                  </w:rPr>
                </w:pPr>
                <w:r>
                  <w:t>N/A</w:t>
                </w:r>
                <w:r w:rsidR="00762308" w:rsidRPr="00C7171C">
                  <w:t xml:space="preserve"> </w:t>
                </w:r>
              </w:p>
            </w:sdtContent>
          </w:sdt>
          <w:p w14:paraId="7D5BE997"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Catholic</w:t>
            </w:r>
          </w:p>
          <w:sdt>
            <w:sdtPr>
              <w:rPr>
                <w:bCs/>
              </w:rPr>
              <w:id w:val="750856786"/>
              <w:placeholder>
                <w:docPart w:val="2C99AB2B25804380904579D4019625D9"/>
              </w:placeholder>
              <w15:color w:val="000000"/>
            </w:sdtPr>
            <w:sdtEndPr>
              <w:rPr>
                <w:rFonts w:cs="Arial"/>
              </w:rPr>
            </w:sdtEndPr>
            <w:sdtContent>
              <w:p w14:paraId="6A2ECB2A" w14:textId="1AD8F2DB" w:rsidR="00415015" w:rsidRPr="009469DE" w:rsidRDefault="00AD424C" w:rsidP="00122491">
                <w:pPr>
                  <w:pStyle w:val="ListParagraph"/>
                  <w:rPr>
                    <w:bCs/>
                    <w:iCs/>
                    <w:szCs w:val="23"/>
                  </w:rPr>
                </w:pPr>
                <w:r>
                  <w:rPr>
                    <w:bCs/>
                  </w:rPr>
                  <w:t>N/A</w:t>
                </w:r>
              </w:p>
            </w:sdtContent>
          </w:sdt>
          <w:p w14:paraId="763BB7F0"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Independent</w:t>
            </w:r>
          </w:p>
          <w:sdt>
            <w:sdtPr>
              <w:rPr>
                <w:bCs/>
              </w:rPr>
              <w:id w:val="690417031"/>
              <w:placeholder>
                <w:docPart w:val="07762EA42F4D4B15BD1C069A426D0DA5"/>
              </w:placeholder>
              <w15:color w:val="000000"/>
            </w:sdtPr>
            <w:sdtEndPr>
              <w:rPr>
                <w:rFonts w:cs="Arial"/>
              </w:rPr>
            </w:sdtEndPr>
            <w:sdtContent>
              <w:p w14:paraId="04A682C9" w14:textId="200F2FDE" w:rsidR="007C4AA8" w:rsidRPr="009469DE" w:rsidRDefault="00FB52DD" w:rsidP="00122491">
                <w:pPr>
                  <w:pStyle w:val="ListParagraph"/>
                  <w:rPr>
                    <w:bCs/>
                    <w:szCs w:val="23"/>
                  </w:rPr>
                </w:pPr>
                <w:r>
                  <w:rPr>
                    <w:bCs/>
                  </w:rPr>
                  <w:t>N/A</w:t>
                </w:r>
              </w:p>
            </w:sdtContent>
          </w:sdt>
        </w:tc>
      </w:tr>
      <w:tr w:rsidR="007C4AA8" w:rsidRPr="008D7B98" w14:paraId="6E5AF834"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2E1A808F" w14:textId="1F7D2BD3" w:rsidR="007C4AA8" w:rsidRPr="000E0B16" w:rsidRDefault="007C4AA8" w:rsidP="007C4AA8">
            <w:pPr>
              <w:rPr>
                <w:rFonts w:cs="Arial"/>
                <w:szCs w:val="23"/>
              </w:rPr>
            </w:pPr>
            <w:r w:rsidRPr="00AA1AC7">
              <w:rPr>
                <w:rFonts w:cs="Arial"/>
                <w:szCs w:val="23"/>
              </w:rPr>
              <w:t>Meeting the learning needs of students through more and expanded schools for Canberra’s growing suburbs.</w:t>
            </w:r>
          </w:p>
        </w:tc>
        <w:tc>
          <w:tcPr>
            <w:tcW w:w="527" w:type="pct"/>
            <w:tcBorders>
              <w:top w:val="single" w:sz="8" w:space="0" w:color="316F72"/>
              <w:left w:val="single" w:sz="8" w:space="0" w:color="316F72"/>
              <w:bottom w:val="single" w:sz="8" w:space="0" w:color="316F72"/>
              <w:right w:val="single" w:sz="8" w:space="0" w:color="316F72"/>
            </w:tcBorders>
          </w:tcPr>
          <w:p w14:paraId="49C2C3F7" w14:textId="2006FA1F" w:rsidR="007C4AA8" w:rsidRPr="000E0B16" w:rsidRDefault="007C4AA8" w:rsidP="007C4AA8">
            <w:pPr>
              <w:jc w:val="center"/>
              <w:rPr>
                <w:rFonts w:cs="Arial"/>
                <w:szCs w:val="23"/>
              </w:rPr>
            </w:pPr>
            <w:r>
              <w:rPr>
                <w:rFonts w:cs="Arial"/>
                <w:szCs w:val="23"/>
              </w:rPr>
              <w:t>Gov</w:t>
            </w:r>
          </w:p>
        </w:tc>
        <w:tc>
          <w:tcPr>
            <w:tcW w:w="404" w:type="pct"/>
            <w:tcBorders>
              <w:top w:val="single" w:sz="8" w:space="0" w:color="316F72"/>
              <w:left w:val="single" w:sz="8" w:space="0" w:color="316F72"/>
              <w:bottom w:val="single" w:sz="8" w:space="0" w:color="316F72"/>
              <w:right w:val="single" w:sz="8" w:space="0" w:color="316F72"/>
            </w:tcBorders>
          </w:tcPr>
          <w:p w14:paraId="4FE4C8A6" w14:textId="46B64124" w:rsidR="007C4AA8" w:rsidRPr="000E0B16" w:rsidRDefault="007C4AA8" w:rsidP="007C4AA8">
            <w:pPr>
              <w:jc w:val="center"/>
              <w:rPr>
                <w:rFonts w:cs="Arial"/>
                <w:szCs w:val="23"/>
              </w:rPr>
            </w:pPr>
            <w:r>
              <w:rPr>
                <w:rFonts w:cs="Arial"/>
                <w:szCs w:val="23"/>
              </w:rPr>
              <w:t>2019 and ongoing</w:t>
            </w:r>
          </w:p>
        </w:tc>
        <w:tc>
          <w:tcPr>
            <w:tcW w:w="2606" w:type="pct"/>
            <w:shd w:val="clear" w:color="auto" w:fill="auto"/>
          </w:tcPr>
          <w:p w14:paraId="56FCA40D" w14:textId="4FE26C77" w:rsidR="007C4AA8" w:rsidRPr="009469DE" w:rsidRDefault="00214279" w:rsidP="008224E8">
            <w:pPr>
              <w:pStyle w:val="ActionStatus"/>
            </w:pPr>
            <w:sdt>
              <w:sdtPr>
                <w:id w:val="1533302263"/>
                <w:placeholder>
                  <w:docPart w:val="394A8D415ABD4501B56948CE4DD3F9DF"/>
                </w:placeholder>
              </w:sdtPr>
              <w:sdtEndPr/>
              <w:sdtContent>
                <w:r w:rsidR="00A70C37">
                  <w:t>Completed and ongoing</w:t>
                </w:r>
                <w:r w:rsidR="007C4AA8" w:rsidRPr="009469DE">
                  <w:t>.</w:t>
                </w:r>
              </w:sdtContent>
            </w:sdt>
          </w:p>
          <w:p w14:paraId="352E6CB3"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Government</w:t>
            </w:r>
          </w:p>
          <w:sdt>
            <w:sdtPr>
              <w:rPr>
                <w:bCs/>
              </w:rPr>
              <w:id w:val="807976117"/>
              <w:placeholder>
                <w:docPart w:val="63737C923AB1433FB798C5D3EEAE0E67"/>
              </w:placeholder>
              <w15:color w:val="000000"/>
            </w:sdtPr>
            <w:sdtEndPr>
              <w:rPr>
                <w:bCs w:val="0"/>
                <w:szCs w:val="23"/>
              </w:rPr>
            </w:sdtEndPr>
            <w:sdtContent>
              <w:p w14:paraId="3CD47BC7" w14:textId="75FBE95A" w:rsidR="00A76CB9" w:rsidRPr="00300CF4" w:rsidRDefault="00A76CB9" w:rsidP="00884B3D">
                <w:pPr>
                  <w:keepNext/>
                </w:pPr>
                <w:r w:rsidRPr="00300CF4">
                  <w:t>Major infrastructure and capital works projects undertaken during 2021 to modernise facilities and better meet the learning needs of communities included:</w:t>
                </w:r>
              </w:p>
              <w:p w14:paraId="3E9D4E3F" w14:textId="3FD7971C" w:rsidR="00A76CB9" w:rsidRPr="00300CF4" w:rsidRDefault="00A76CB9" w:rsidP="004411F0">
                <w:pPr>
                  <w:pStyle w:val="ListParagraph"/>
                  <w:rPr>
                    <w:szCs w:val="23"/>
                  </w:rPr>
                </w:pPr>
                <w:r w:rsidRPr="00300CF4">
                  <w:rPr>
                    <w:szCs w:val="23"/>
                  </w:rPr>
                  <w:t xml:space="preserve">School Expansions design commenced for two schools. Five schools were in </w:t>
                </w:r>
                <w:r w:rsidRPr="004411F0">
                  <w:t>construction</w:t>
                </w:r>
                <w:r w:rsidRPr="00300CF4">
                  <w:rPr>
                    <w:szCs w:val="23"/>
                  </w:rPr>
                  <w:t xml:space="preserve"> phase of the expansion program, four due for </w:t>
                </w:r>
                <w:r w:rsidRPr="00300CF4">
                  <w:rPr>
                    <w:szCs w:val="23"/>
                  </w:rPr>
                  <w:lastRenderedPageBreak/>
                  <w:t xml:space="preserve">completion in early 2022 and one due </w:t>
                </w:r>
                <w:r w:rsidR="003456A4" w:rsidRPr="00300CF4">
                  <w:rPr>
                    <w:szCs w:val="23"/>
                  </w:rPr>
                  <w:t>in</w:t>
                </w:r>
                <w:r w:rsidRPr="00300CF4">
                  <w:rPr>
                    <w:szCs w:val="23"/>
                  </w:rPr>
                  <w:t xml:space="preserve"> 2023. This will modernise and increase student capacity by more than 1600 places.</w:t>
                </w:r>
              </w:p>
              <w:p w14:paraId="33CF8F45" w14:textId="572A30D8" w:rsidR="00A76CB9" w:rsidRPr="004411F0" w:rsidRDefault="00A76CB9" w:rsidP="004411F0">
                <w:pPr>
                  <w:pStyle w:val="ListParagraph"/>
                </w:pPr>
                <w:r w:rsidRPr="00300CF4">
                  <w:rPr>
                    <w:szCs w:val="23"/>
                  </w:rPr>
                  <w:t xml:space="preserve">13 </w:t>
                </w:r>
                <w:r w:rsidR="003456A4" w:rsidRPr="00300CF4">
                  <w:rPr>
                    <w:szCs w:val="23"/>
                  </w:rPr>
                  <w:t>s</w:t>
                </w:r>
                <w:r w:rsidRPr="00300CF4">
                  <w:rPr>
                    <w:szCs w:val="23"/>
                  </w:rPr>
                  <w:t xml:space="preserve">chools had Relocatable Learning Units placed on site during 2021, </w:t>
                </w:r>
                <w:r w:rsidRPr="004411F0">
                  <w:t>increasing student capacity by 750.</w:t>
                </w:r>
              </w:p>
              <w:p w14:paraId="3CB80F60" w14:textId="5398DF8A" w:rsidR="00A76CB9" w:rsidRPr="004411F0" w:rsidRDefault="00A76CB9" w:rsidP="004411F0">
                <w:pPr>
                  <w:pStyle w:val="ListParagraph"/>
                </w:pPr>
                <w:r w:rsidRPr="004411F0">
                  <w:t>In late 2021, preparation for Relocatable Learning Unit placement began for a further 8 schools, increasing student capacity by 550, for delivery during 2022</w:t>
                </w:r>
                <w:r w:rsidR="003456A4" w:rsidRPr="004411F0">
                  <w:t>.</w:t>
                </w:r>
              </w:p>
              <w:p w14:paraId="7C32B063" w14:textId="2AC49397" w:rsidR="00A76CB9" w:rsidRPr="004411F0" w:rsidRDefault="00A76CB9" w:rsidP="004411F0">
                <w:pPr>
                  <w:pStyle w:val="ListParagraph"/>
                </w:pPr>
                <w:r w:rsidRPr="004411F0">
                  <w:t xml:space="preserve">One new school was opened in early 2021, another completed during 2021 ready for term 1, 2022, and three other new schools are in master planning, </w:t>
                </w:r>
                <w:proofErr w:type="gramStart"/>
                <w:r w:rsidRPr="004411F0">
                  <w:t>design</w:t>
                </w:r>
                <w:proofErr w:type="gramEnd"/>
                <w:r w:rsidRPr="004411F0">
                  <w:t xml:space="preserve"> or early construction phase</w:t>
                </w:r>
                <w:r w:rsidR="003456A4" w:rsidRPr="004411F0">
                  <w:t>s</w:t>
                </w:r>
                <w:r w:rsidRPr="004411F0">
                  <w:t>.</w:t>
                </w:r>
              </w:p>
              <w:p w14:paraId="16F2740E" w14:textId="43F0550F" w:rsidR="007C4AA8" w:rsidRPr="00A76CB9" w:rsidRDefault="00A76CB9" w:rsidP="004411F0">
                <w:pPr>
                  <w:pStyle w:val="ListParagraph"/>
                </w:pPr>
                <w:r w:rsidRPr="004411F0">
                  <w:t>Feasibility studies are underway to inform options to expand at other existing schools</w:t>
                </w:r>
                <w:r w:rsidRPr="00300CF4">
                  <w:rPr>
                    <w:szCs w:val="23"/>
                  </w:rPr>
                  <w:t xml:space="preserve"> and to identify new school sites across the ACT.</w:t>
                </w:r>
              </w:p>
            </w:sdtContent>
          </w:sdt>
        </w:tc>
      </w:tr>
    </w:tbl>
    <w:p w14:paraId="7F6A34C4" w14:textId="3A49DCF2" w:rsidR="008D7B98" w:rsidRDefault="008D7B98" w:rsidP="008D7B98">
      <w:pPr>
        <w:rPr>
          <w:rFonts w:eastAsia="Corbel" w:cs="Corbel"/>
          <w:b/>
          <w:sz w:val="28"/>
        </w:rPr>
      </w:pPr>
      <w:r>
        <w:lastRenderedPageBreak/>
        <w:br w:type="page"/>
      </w:r>
    </w:p>
    <w:p w14:paraId="643F5EFE" w14:textId="7958221B" w:rsidR="00000107" w:rsidRPr="00000107" w:rsidRDefault="00C24C08" w:rsidP="00562C6D">
      <w:pPr>
        <w:pStyle w:val="Heading2"/>
      </w:pPr>
      <w:r w:rsidRPr="00C24C08">
        <w:lastRenderedPageBreak/>
        <w:t>Reform Direction B – Support teaching, school leadership and school improvement</w:t>
      </w:r>
    </w:p>
    <w:tbl>
      <w:tblPr>
        <w:tblStyle w:val="Bilattable"/>
        <w:tblW w:w="5000" w:type="pct"/>
        <w:tblLook w:val="04A0" w:firstRow="1" w:lastRow="0" w:firstColumn="1" w:lastColumn="0" w:noHBand="0" w:noVBand="1"/>
        <w:tblDescription w:val="Progress towards implementation of actions agreed under Reform Direction B. Includes the agreed sectors who will implement the action, and the agreed timing for the implementation."/>
      </w:tblPr>
      <w:tblGrid>
        <w:gridCol w:w="4082"/>
        <w:gridCol w:w="1470"/>
        <w:gridCol w:w="1127"/>
        <w:gridCol w:w="7271"/>
      </w:tblGrid>
      <w:tr w:rsidR="00D141C6" w14:paraId="2BF22FC6" w14:textId="77777777" w:rsidTr="00A22239">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3DD2465D" w14:textId="41BB564C" w:rsidR="00D141C6" w:rsidRDefault="00D141C6" w:rsidP="00D141C6">
            <w:pPr>
              <w:spacing w:line="240" w:lineRule="auto"/>
            </w:pPr>
            <w:r>
              <w:rPr>
                <w:rFonts w:eastAsia="Corbel" w:cs="Corbel"/>
              </w:rPr>
              <w:t>Actions</w:t>
            </w:r>
          </w:p>
        </w:tc>
        <w:tc>
          <w:tcPr>
            <w:tcW w:w="527" w:type="pct"/>
          </w:tcPr>
          <w:p w14:paraId="46E236E0" w14:textId="1DDFBB5C" w:rsidR="00D141C6" w:rsidRDefault="00D141C6" w:rsidP="00D141C6">
            <w:pPr>
              <w:spacing w:line="240" w:lineRule="auto"/>
            </w:pPr>
            <w:r>
              <w:rPr>
                <w:rFonts w:eastAsia="Corbel" w:cs="Corbel"/>
              </w:rPr>
              <w:t>Sector(s)</w:t>
            </w:r>
          </w:p>
        </w:tc>
        <w:tc>
          <w:tcPr>
            <w:tcW w:w="404" w:type="pct"/>
          </w:tcPr>
          <w:p w14:paraId="6F600816" w14:textId="0CBD9C63" w:rsidR="00D141C6" w:rsidRDefault="00D141C6" w:rsidP="00D141C6">
            <w:pPr>
              <w:spacing w:line="240" w:lineRule="auto"/>
            </w:pPr>
            <w:r>
              <w:rPr>
                <w:rFonts w:eastAsia="Corbel" w:cs="Corbel"/>
              </w:rPr>
              <w:t>Timing</w:t>
            </w:r>
          </w:p>
        </w:tc>
        <w:tc>
          <w:tcPr>
            <w:tcW w:w="2606" w:type="pct"/>
          </w:tcPr>
          <w:p w14:paraId="52233697" w14:textId="6ECA3BD4" w:rsidR="00D141C6" w:rsidRDefault="00D141C6" w:rsidP="00D141C6">
            <w:pPr>
              <w:spacing w:line="240" w:lineRule="auto"/>
            </w:pPr>
            <w:r>
              <w:rPr>
                <w:rFonts w:eastAsia="Corbel"/>
              </w:rPr>
              <w:t>Progress towards implementation of actions</w:t>
            </w:r>
            <w:r>
              <w:rPr>
                <w:rFonts w:eastAsia="Corbel" w:cs="Corbel"/>
              </w:rPr>
              <w:t xml:space="preserve"> (including progress of non-government sector actions)</w:t>
            </w:r>
          </w:p>
        </w:tc>
      </w:tr>
      <w:tr w:rsidR="007C4AA8" w:rsidRPr="008D7B98" w14:paraId="36407F9E"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5A10C417" w14:textId="6BC9154A" w:rsidR="007C4AA8" w:rsidRPr="000E0B16" w:rsidRDefault="007C4AA8" w:rsidP="007C4AA8">
            <w:pPr>
              <w:rPr>
                <w:rFonts w:cs="Arial"/>
                <w:szCs w:val="23"/>
              </w:rPr>
            </w:pPr>
            <w:r w:rsidRPr="00D50704">
              <w:rPr>
                <w:rFonts w:cs="Arial"/>
                <w:szCs w:val="23"/>
              </w:rPr>
              <w:t>Actively contribute to the review of senior secondary education including, pathways to work, further education and training and prerequisites for university entry.</w:t>
            </w:r>
          </w:p>
        </w:tc>
        <w:tc>
          <w:tcPr>
            <w:tcW w:w="527" w:type="pct"/>
            <w:tcBorders>
              <w:top w:val="single" w:sz="8" w:space="0" w:color="316F72"/>
              <w:left w:val="single" w:sz="8" w:space="0" w:color="316F72"/>
              <w:bottom w:val="single" w:sz="8" w:space="0" w:color="316F72"/>
              <w:right w:val="single" w:sz="8" w:space="0" w:color="316F72"/>
            </w:tcBorders>
          </w:tcPr>
          <w:p w14:paraId="503F8151" w14:textId="1C42ACA0" w:rsidR="007C4AA8" w:rsidRPr="000E0B16" w:rsidRDefault="007C4AA8" w:rsidP="007C4AA8">
            <w:pPr>
              <w:jc w:val="center"/>
              <w:rPr>
                <w:rFonts w:cs="Arial"/>
                <w:szCs w:val="23"/>
              </w:rPr>
            </w:pPr>
            <w:r>
              <w:rPr>
                <w:rFonts w:cs="Arial"/>
                <w:szCs w:val="23"/>
              </w:rPr>
              <w:t>All (through the Board of Senior Secondary Studies)</w:t>
            </w:r>
          </w:p>
        </w:tc>
        <w:tc>
          <w:tcPr>
            <w:tcW w:w="404" w:type="pct"/>
            <w:tcBorders>
              <w:top w:val="single" w:sz="8" w:space="0" w:color="316F72"/>
              <w:left w:val="single" w:sz="8" w:space="0" w:color="316F72"/>
              <w:bottom w:val="single" w:sz="8" w:space="0" w:color="316F72"/>
              <w:right w:val="single" w:sz="8" w:space="0" w:color="316F72"/>
            </w:tcBorders>
          </w:tcPr>
          <w:p w14:paraId="2F50EDE6" w14:textId="44E5299A" w:rsidR="007C4AA8" w:rsidRPr="000E0B16" w:rsidRDefault="007C4AA8" w:rsidP="007C4AA8">
            <w:pPr>
              <w:jc w:val="center"/>
              <w:rPr>
                <w:rFonts w:cs="Arial"/>
                <w:szCs w:val="23"/>
              </w:rPr>
            </w:pPr>
            <w:r>
              <w:rPr>
                <w:rFonts w:cs="Arial"/>
                <w:szCs w:val="23"/>
              </w:rPr>
              <w:t>2019</w:t>
            </w:r>
          </w:p>
        </w:tc>
        <w:tc>
          <w:tcPr>
            <w:tcW w:w="2606" w:type="pct"/>
            <w:shd w:val="clear" w:color="auto" w:fill="auto"/>
          </w:tcPr>
          <w:p w14:paraId="2565580E" w14:textId="12F37D3C" w:rsidR="007C4AA8" w:rsidRPr="009469DE" w:rsidRDefault="00214279" w:rsidP="008224E8">
            <w:pPr>
              <w:pStyle w:val="ActionStatus"/>
              <w:rPr>
                <w:b/>
              </w:rPr>
            </w:pPr>
            <w:sdt>
              <w:sdtPr>
                <w:rPr>
                  <w:b/>
                </w:rPr>
                <w:id w:val="678002993"/>
                <w:placeholder>
                  <w:docPart w:val="059BC7932B904057945E8C5A01225327"/>
                </w:placeholder>
              </w:sdtPr>
              <w:sdtEndPr/>
              <w:sdtContent>
                <w:r w:rsidR="007C4AA8" w:rsidRPr="008224E8">
                  <w:t>Completed</w:t>
                </w:r>
                <w:r w:rsidR="007C4AA8" w:rsidRPr="009469DE">
                  <w:t xml:space="preserve"> in 20</w:t>
                </w:r>
                <w:r w:rsidR="009469DE" w:rsidRPr="009469DE">
                  <w:t xml:space="preserve">20, in line with changes to the </w:t>
                </w:r>
                <w:r w:rsidR="009469DE" w:rsidRPr="009469DE">
                  <w:rPr>
                    <w:i/>
                    <w:iCs/>
                  </w:rPr>
                  <w:t>National School Reform Agreement</w:t>
                </w:r>
                <w:r w:rsidR="009469DE" w:rsidRPr="009469DE">
                  <w:t xml:space="preserve"> milestones.</w:t>
                </w:r>
              </w:sdtContent>
            </w:sdt>
          </w:p>
          <w:p w14:paraId="2A074DD7" w14:textId="77777777" w:rsidR="00C8687E" w:rsidRPr="009469DE" w:rsidRDefault="00C8687E" w:rsidP="00C8687E">
            <w:pPr>
              <w:keepNext/>
              <w:rPr>
                <w:rFonts w:eastAsiaTheme="minorEastAsia" w:cstheme="minorBidi"/>
                <w:szCs w:val="23"/>
                <w:lang w:eastAsia="en-AU"/>
              </w:rPr>
            </w:pPr>
            <w:r w:rsidRPr="009469DE">
              <w:rPr>
                <w:rFonts w:eastAsiaTheme="minorEastAsia" w:cstheme="minorBidi"/>
                <w:szCs w:val="23"/>
                <w:lang w:eastAsia="en-AU"/>
              </w:rPr>
              <w:t>Board of Senior Secondary Studies</w:t>
            </w:r>
          </w:p>
          <w:p w14:paraId="4EC3527E" w14:textId="3E779251" w:rsidR="009469DE" w:rsidRPr="009469DE" w:rsidRDefault="00214279" w:rsidP="00122491">
            <w:pPr>
              <w:pStyle w:val="ListParagraph"/>
              <w:rPr>
                <w:iCs/>
                <w:szCs w:val="23"/>
              </w:rPr>
            </w:pPr>
            <w:sdt>
              <w:sdtPr>
                <w:id w:val="-1895414366"/>
                <w:placeholder>
                  <w:docPart w:val="9E80B8B48EF2485F88891A41B4134D1E"/>
                </w:placeholder>
                <w15:color w:val="000000"/>
              </w:sdtPr>
              <w:sdtEndPr>
                <w:rPr>
                  <w:rFonts w:cs="Arial"/>
                </w:rPr>
              </w:sdtEndPr>
              <w:sdtContent>
                <w:r w:rsidR="002D14A4">
                  <w:t>N/A</w:t>
                </w:r>
              </w:sdtContent>
            </w:sdt>
          </w:p>
        </w:tc>
      </w:tr>
      <w:tr w:rsidR="007C4AA8" w:rsidRPr="008D7B98" w14:paraId="06BB11FB"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531061C0" w14:textId="2679CA9E" w:rsidR="007C4AA8" w:rsidRPr="000E0B16" w:rsidRDefault="007C4AA8" w:rsidP="007C4AA8">
            <w:pPr>
              <w:rPr>
                <w:rFonts w:cs="Arial"/>
                <w:szCs w:val="23"/>
              </w:rPr>
            </w:pPr>
            <w:r w:rsidRPr="00E41EFA">
              <w:rPr>
                <w:rFonts w:cs="Arial"/>
                <w:szCs w:val="23"/>
              </w:rPr>
              <w:t>Implement relevant findings of the review of senior secondary education.</w:t>
            </w:r>
          </w:p>
        </w:tc>
        <w:tc>
          <w:tcPr>
            <w:tcW w:w="527" w:type="pct"/>
            <w:tcBorders>
              <w:top w:val="single" w:sz="8" w:space="0" w:color="316F72"/>
              <w:left w:val="single" w:sz="8" w:space="0" w:color="316F72"/>
              <w:bottom w:val="single" w:sz="8" w:space="0" w:color="316F72"/>
              <w:right w:val="single" w:sz="8" w:space="0" w:color="316F72"/>
            </w:tcBorders>
          </w:tcPr>
          <w:p w14:paraId="3682E834" w14:textId="295EE8CA" w:rsidR="007C4AA8" w:rsidRPr="000E0B16" w:rsidRDefault="007C4AA8" w:rsidP="007C4AA8">
            <w:pPr>
              <w:jc w:val="center"/>
              <w:rPr>
                <w:rFonts w:cs="Arial"/>
                <w:szCs w:val="23"/>
              </w:rPr>
            </w:pPr>
            <w:r>
              <w:rPr>
                <w:rFonts w:cs="Arial"/>
                <w:szCs w:val="23"/>
              </w:rPr>
              <w:t>All (through the Board of Senior Secondary Studies)</w:t>
            </w:r>
          </w:p>
        </w:tc>
        <w:tc>
          <w:tcPr>
            <w:tcW w:w="404" w:type="pct"/>
            <w:tcBorders>
              <w:top w:val="single" w:sz="8" w:space="0" w:color="316F72"/>
              <w:left w:val="single" w:sz="8" w:space="0" w:color="316F72"/>
              <w:bottom w:val="single" w:sz="8" w:space="0" w:color="316F72"/>
              <w:right w:val="single" w:sz="8" w:space="0" w:color="316F72"/>
            </w:tcBorders>
          </w:tcPr>
          <w:p w14:paraId="5712EA7B" w14:textId="39155B9C" w:rsidR="007C4AA8" w:rsidRPr="000E0B16" w:rsidRDefault="007C4AA8" w:rsidP="007C4AA8">
            <w:pPr>
              <w:jc w:val="center"/>
              <w:rPr>
                <w:rFonts w:cs="Arial"/>
                <w:szCs w:val="23"/>
              </w:rPr>
            </w:pPr>
            <w:r>
              <w:rPr>
                <w:rFonts w:cs="Arial"/>
                <w:szCs w:val="23"/>
              </w:rPr>
              <w:t>2020 and ongoing</w:t>
            </w:r>
          </w:p>
        </w:tc>
        <w:tc>
          <w:tcPr>
            <w:tcW w:w="2606" w:type="pct"/>
            <w:shd w:val="clear" w:color="auto" w:fill="auto"/>
          </w:tcPr>
          <w:p w14:paraId="61C46431" w14:textId="3729A46B" w:rsidR="007C4AA8" w:rsidRPr="009469DE" w:rsidRDefault="00214279" w:rsidP="008224E8">
            <w:pPr>
              <w:pStyle w:val="ActionStatus"/>
            </w:pPr>
            <w:sdt>
              <w:sdtPr>
                <w:id w:val="1757635801"/>
                <w:placeholder>
                  <w:docPart w:val="A496E75D23C24F75AADFD9AB40AD33BD"/>
                </w:placeholder>
              </w:sdtPr>
              <w:sdtEndPr/>
              <w:sdtContent>
                <w:r w:rsidR="002D14A4">
                  <w:t>Completed 202</w:t>
                </w:r>
                <w:r w:rsidR="00A50EFC">
                  <w:t>1</w:t>
                </w:r>
              </w:sdtContent>
            </w:sdt>
          </w:p>
          <w:p w14:paraId="46449347" w14:textId="6B191E75" w:rsidR="007C4AA8" w:rsidRPr="009469DE" w:rsidRDefault="00C8687E" w:rsidP="007C4AA8">
            <w:pPr>
              <w:keepNext/>
              <w:rPr>
                <w:rFonts w:eastAsiaTheme="minorEastAsia" w:cstheme="minorBidi"/>
                <w:szCs w:val="23"/>
                <w:lang w:eastAsia="en-AU"/>
              </w:rPr>
            </w:pPr>
            <w:r w:rsidRPr="009469DE">
              <w:rPr>
                <w:rFonts w:eastAsiaTheme="minorEastAsia" w:cstheme="minorBidi"/>
                <w:szCs w:val="23"/>
                <w:lang w:eastAsia="en-AU"/>
              </w:rPr>
              <w:t>Board of Senior Secondary Studies</w:t>
            </w:r>
          </w:p>
          <w:sdt>
            <w:sdtPr>
              <w:id w:val="-252129219"/>
              <w:placeholder>
                <w:docPart w:val="BCC65501282C4C458610F2BB2F184EBC"/>
              </w:placeholder>
              <w15:color w:val="000000"/>
            </w:sdtPr>
            <w:sdtEndPr/>
            <w:sdtContent>
              <w:p w14:paraId="6C1DD824" w14:textId="6521275F" w:rsidR="00A50EFC" w:rsidRPr="004411F0" w:rsidRDefault="00A50EFC" w:rsidP="00122491">
                <w:pPr>
                  <w:pStyle w:val="ListParagraph"/>
                </w:pPr>
                <w:r w:rsidRPr="00FE4461">
                  <w:t>The G</w:t>
                </w:r>
                <w:r w:rsidRPr="00A50EFC">
                  <w:rPr>
                    <w:rFonts w:cstheme="minorHAnsi"/>
                  </w:rPr>
                  <w:t xml:space="preserve">eneral </w:t>
                </w:r>
                <w:r w:rsidRPr="004411F0">
                  <w:t>Capabilities have been embedded in all Board courses.</w:t>
                </w:r>
              </w:p>
              <w:p w14:paraId="4FF9CC45" w14:textId="77777777" w:rsidR="00A50EFC" w:rsidRPr="004411F0" w:rsidRDefault="00A50EFC" w:rsidP="004411F0">
                <w:pPr>
                  <w:pStyle w:val="ListParagraph"/>
                </w:pPr>
                <w:r w:rsidRPr="004411F0">
                  <w:t xml:space="preserve">The ACT Senior Secondary Certificate enables students by making provision for up to five years to qualify for this Certificate. </w:t>
                </w:r>
                <w:proofErr w:type="gramStart"/>
                <w:r w:rsidRPr="004411F0">
                  <w:t>A number of</w:t>
                </w:r>
                <w:proofErr w:type="gramEnd"/>
                <w:r w:rsidRPr="004411F0">
                  <w:t xml:space="preserve"> ACT colleges support extended packages. CIT (TAFE) and other educations providers offer a range of targeted and inclusive options supported by Board policy.</w:t>
                </w:r>
              </w:p>
              <w:p w14:paraId="3D1E6230" w14:textId="77777777" w:rsidR="00A50EFC" w:rsidRPr="004411F0" w:rsidRDefault="00A50EFC" w:rsidP="004411F0">
                <w:pPr>
                  <w:pStyle w:val="ListParagraph"/>
                </w:pPr>
                <w:r w:rsidRPr="004411F0">
                  <w:t>Inclusive education is strengthened in the ACT through the further development of the university H course program and the continued embedding of the M classification in all courses. An H course enables senior secondary and University credit simultaneously and is a valuable extension opportunity and support for transition to the tertiary sector. The M classification tailors courses for students with mild to moderate intellectual disability.</w:t>
                </w:r>
              </w:p>
              <w:p w14:paraId="51A98D39" w14:textId="77777777" w:rsidR="00A50EFC" w:rsidRPr="00FE4461" w:rsidRDefault="00A50EFC" w:rsidP="004411F0">
                <w:pPr>
                  <w:pStyle w:val="ListParagraph"/>
                  <w:rPr>
                    <w:rFonts w:cstheme="minorHAnsi"/>
                  </w:rPr>
                </w:pPr>
                <w:r w:rsidRPr="004411F0">
                  <w:lastRenderedPageBreak/>
                  <w:t>Development of the BSSS Assessment and Certification System (ACS) supported student efficacy through providing greater operability and flexibility</w:t>
                </w:r>
                <w:r w:rsidRPr="00FE4461">
                  <w:rPr>
                    <w:rFonts w:cstheme="minorHAnsi"/>
                  </w:rPr>
                  <w:t xml:space="preserve"> to schools in the provision of contemporary and accurate course information including learning goals, course content, and assessment information.</w:t>
                </w:r>
              </w:p>
              <w:p w14:paraId="709BAFFA" w14:textId="77777777" w:rsidR="00A50EFC" w:rsidRPr="004411F0" w:rsidRDefault="00A50EFC" w:rsidP="004411F0">
                <w:pPr>
                  <w:pStyle w:val="ListParagraph"/>
                </w:pPr>
                <w:r w:rsidRPr="00FE4461">
                  <w:rPr>
                    <w:rFonts w:cstheme="minorHAnsi"/>
                  </w:rPr>
                  <w:t xml:space="preserve">The ACT curriculum reform and renewal process includes the ongoing development of new or replacement courses within a review </w:t>
                </w:r>
                <w:r w:rsidRPr="004411F0">
                  <w:t>cycle, with the Australian Curriculum underpinning foundational design specifications across all Curriculum in 2021. Course development and accreditation occurred for 20 new courses of study. These courses were established in partnership with schools, external experts, industry, tertiary training, and education sectors to ensure that they are in step with the knowledge, skills and understanding required for successful schooling outcomes, and post school preparation and readiness.</w:t>
                </w:r>
              </w:p>
              <w:p w14:paraId="1FBAF5B8" w14:textId="77777777" w:rsidR="00A50EFC" w:rsidRPr="004411F0" w:rsidRDefault="00A50EFC" w:rsidP="004411F0">
                <w:pPr>
                  <w:pStyle w:val="ListParagraph"/>
                </w:pPr>
                <w:r w:rsidRPr="004411F0">
                  <w:t>As of 2021, 26 school-based industry course options were supported by the BSSS as part of a suite of contemporary courses integrating nationally recognised vocational competencies, with ongoing review of the curriculum to maintain operability with training package requirements.</w:t>
                </w:r>
              </w:p>
              <w:p w14:paraId="62715CE6" w14:textId="77777777" w:rsidR="00A50EFC" w:rsidRPr="004411F0" w:rsidRDefault="00A50EFC" w:rsidP="004411F0">
                <w:pPr>
                  <w:pStyle w:val="ListParagraph"/>
                </w:pPr>
                <w:r w:rsidRPr="004411F0">
                  <w:t>The ACT Senior Secondary Certificate incorporates opportunities for substantial recognition of formal external vocational training including School Based Apprenticeships to further support students and other training provided by external RTOs.</w:t>
                </w:r>
              </w:p>
              <w:p w14:paraId="21D236C5" w14:textId="07CFB5E5" w:rsidR="00A50EFC" w:rsidRPr="007E6621" w:rsidRDefault="00A50EFC" w:rsidP="007E6621">
                <w:pPr>
                  <w:pStyle w:val="ListParagraph"/>
                  <w:rPr>
                    <w:rFonts w:cstheme="minorHAnsi"/>
                  </w:rPr>
                </w:pPr>
                <w:r w:rsidRPr="004411F0">
                  <w:lastRenderedPageBreak/>
                  <w:t>Targeting contemporary issues such as systemic communications, equity and inclusion, and</w:t>
                </w:r>
                <w:r>
                  <w:rPr>
                    <w:rFonts w:cstheme="minorHAnsi"/>
                  </w:rPr>
                  <w:t xml:space="preserve"> student experience in the COVID-19 world t</w:t>
                </w:r>
                <w:r w:rsidRPr="00FE4461">
                  <w:rPr>
                    <w:rFonts w:cstheme="minorHAnsi"/>
                  </w:rPr>
                  <w:t>he BSSS Student Forum gave a voice to young people during their senior secondary education. Year 11 and 12 students from participating colleges joined the forum</w:t>
                </w:r>
                <w:r>
                  <w:rPr>
                    <w:rFonts w:cstheme="minorHAnsi"/>
                  </w:rPr>
                  <w:t xml:space="preserve"> </w:t>
                </w:r>
                <w:r w:rsidRPr="00FE4461">
                  <w:rPr>
                    <w:rFonts w:cstheme="minorHAnsi"/>
                  </w:rPr>
                  <w:t>tak</w:t>
                </w:r>
                <w:r>
                  <w:rPr>
                    <w:rFonts w:cstheme="minorHAnsi"/>
                  </w:rPr>
                  <w:t>ing</w:t>
                </w:r>
                <w:r w:rsidRPr="00FE4461">
                  <w:rPr>
                    <w:rFonts w:cstheme="minorHAnsi"/>
                  </w:rPr>
                  <w:t xml:space="preserve"> on a leadership role within the ACT</w:t>
                </w:r>
                <w:r>
                  <w:rPr>
                    <w:rFonts w:cstheme="minorHAnsi"/>
                  </w:rPr>
                  <w:t>,</w:t>
                </w:r>
                <w:r w:rsidRPr="00FE4461">
                  <w:rPr>
                    <w:rFonts w:cstheme="minorHAnsi"/>
                  </w:rPr>
                  <w:t xml:space="preserve"> </w:t>
                </w:r>
                <w:r w:rsidRPr="004411F0">
                  <w:t>contributing</w:t>
                </w:r>
                <w:r w:rsidRPr="00FE4461">
                  <w:rPr>
                    <w:rFonts w:cstheme="minorHAnsi"/>
                  </w:rPr>
                  <w:t xml:space="preserve"> their ideas and experiences in support of the future direction of </w:t>
                </w:r>
                <w:r>
                  <w:rPr>
                    <w:rFonts w:cstheme="minorHAnsi"/>
                  </w:rPr>
                  <w:t xml:space="preserve">senior secondary education </w:t>
                </w:r>
                <w:r w:rsidRPr="00FE4461">
                  <w:rPr>
                    <w:rFonts w:cstheme="minorHAnsi"/>
                  </w:rPr>
                  <w:t>and the provisions of the Board.</w:t>
                </w:r>
              </w:p>
              <w:p w14:paraId="188BEA9A" w14:textId="77777777" w:rsidR="00A50EFC" w:rsidRDefault="00A50EFC" w:rsidP="00A50EFC">
                <w:pPr>
                  <w:keepNext/>
                  <w:spacing w:before="0" w:after="0" w:line="240" w:lineRule="auto"/>
                  <w:rPr>
                    <w:rFonts w:eastAsiaTheme="minorEastAsia" w:cstheme="minorBidi"/>
                    <w:bCs/>
                    <w:szCs w:val="23"/>
                    <w:lang w:eastAsia="en-AU"/>
                  </w:rPr>
                </w:pPr>
                <w:r w:rsidRPr="009469DE">
                  <w:rPr>
                    <w:rFonts w:eastAsiaTheme="minorEastAsia" w:cstheme="minorBidi"/>
                    <w:bCs/>
                    <w:szCs w:val="23"/>
                    <w:lang w:eastAsia="en-AU"/>
                  </w:rPr>
                  <w:t>Government</w:t>
                </w:r>
              </w:p>
              <w:p w14:paraId="6F6278F9" w14:textId="047DE036" w:rsidR="00A50EFC" w:rsidRPr="004411F0" w:rsidRDefault="00A50EFC" w:rsidP="00122491">
                <w:pPr>
                  <w:pStyle w:val="ListParagraph"/>
                </w:pPr>
                <w:r w:rsidRPr="00E40E87">
                  <w:rPr>
                    <w:rFonts w:eastAsiaTheme="minorEastAsia" w:cstheme="minorBidi"/>
                    <w:bCs/>
                    <w:szCs w:val="23"/>
                    <w:lang w:eastAsia="en-AU"/>
                  </w:rPr>
                  <w:t xml:space="preserve">Government </w:t>
                </w:r>
                <w:r w:rsidRPr="00E40E87">
                  <w:t>has been engaged in ongoing sharing and conversations with the BSSS.</w:t>
                </w:r>
                <w:bookmarkStart w:id="4" w:name="_Hlk110423158"/>
              </w:p>
              <w:p w14:paraId="17594A87" w14:textId="05B404A4" w:rsidR="00A50EFC" w:rsidRPr="004411F0" w:rsidRDefault="00A50EFC" w:rsidP="00122491">
                <w:pPr>
                  <w:pStyle w:val="ListParagraph"/>
                </w:pPr>
                <w:r w:rsidRPr="004411F0">
                  <w:t>VET in ACT Public Schools Project</w:t>
                </w:r>
                <w:r w:rsidR="00A00A57" w:rsidRPr="004411F0">
                  <w:br/>
                </w:r>
                <w:r w:rsidRPr="004411F0">
                  <w:t>2021 work on VET in ACT Public Schools Project identified the need for a larger scale project that considered both Career Education and Transitions in ACT schools with a view to the Directorate establishing a new Student Pathways Reform Project in 2022. This project aims to deliver a Career Education Strategy, a Transitions Framework, and a VET Implementation Plan.</w:t>
                </w:r>
              </w:p>
              <w:p w14:paraId="29146E1B" w14:textId="6F59BB59" w:rsidR="00A50EFC" w:rsidRPr="004411F0" w:rsidRDefault="00A50EFC" w:rsidP="00122491">
                <w:pPr>
                  <w:pStyle w:val="ListParagraph"/>
                </w:pPr>
                <w:r w:rsidRPr="004411F0">
                  <w:t>Review of the Transitions and Careers Officers</w:t>
                </w:r>
                <w:r w:rsidR="00A00A57" w:rsidRPr="004411F0">
                  <w:br/>
                </w:r>
                <w:r w:rsidRPr="004411F0">
                  <w:t>Planning for The Student Pathways Reform project to be established by the Directorate in 2022 took place in 2021. The project will include a full review of the Transitions and Careers Officers roles in ACT Colleges, as well as career services being delivered in ACT high schools.</w:t>
                </w:r>
              </w:p>
              <w:p w14:paraId="3A2AA7C0" w14:textId="74410DDB" w:rsidR="00A50EFC" w:rsidRPr="007E6621" w:rsidRDefault="00A50EFC" w:rsidP="007E6621">
                <w:pPr>
                  <w:pStyle w:val="ListParagraph"/>
                  <w:rPr>
                    <w:rFonts w:eastAsiaTheme="minorHAnsi"/>
                    <w:szCs w:val="23"/>
                  </w:rPr>
                </w:pPr>
                <w:r w:rsidRPr="004411F0">
                  <w:lastRenderedPageBreak/>
                  <w:t>Pilot program in collaboration with ACT Office for Women and the National Association of Women in Construction</w:t>
                </w:r>
                <w:r w:rsidR="00A00A57" w:rsidRPr="004411F0">
                  <w:br/>
                </w:r>
                <w:r w:rsidRPr="004411F0">
                  <w:t>The Understanding the Building and Construction Pilot Program (UBCPP) work commenced in 2021 with four schools nominated to pilot the program across the</w:t>
                </w:r>
                <w:r w:rsidRPr="00A00A57">
                  <w:rPr>
                    <w:szCs w:val="23"/>
                  </w:rPr>
                  <w:t xml:space="preserve"> ACT. The program will deliver units of work for year 7-8 mapped to general capabilities, and units of work for year 9-10 mapped to the work studies subject of the Australian Curriculum.</w:t>
                </w:r>
              </w:p>
              <w:bookmarkEnd w:id="4"/>
              <w:p w14:paraId="11725070" w14:textId="77777777" w:rsidR="00A50EFC" w:rsidRDefault="00A50EFC" w:rsidP="00A50EFC">
                <w:pPr>
                  <w:keepNext/>
                  <w:spacing w:before="0" w:after="0" w:line="240" w:lineRule="auto"/>
                  <w:rPr>
                    <w:rFonts w:eastAsiaTheme="minorEastAsia" w:cstheme="minorBidi"/>
                    <w:bCs/>
                    <w:szCs w:val="23"/>
                    <w:lang w:eastAsia="en-AU"/>
                  </w:rPr>
                </w:pPr>
                <w:r w:rsidRPr="009469DE">
                  <w:rPr>
                    <w:rFonts w:eastAsiaTheme="minorEastAsia" w:cstheme="minorBidi"/>
                    <w:bCs/>
                    <w:szCs w:val="23"/>
                    <w:lang w:eastAsia="en-AU"/>
                  </w:rPr>
                  <w:t>Catholic</w:t>
                </w:r>
              </w:p>
              <w:p w14:paraId="1CBFDBE8" w14:textId="0124E040" w:rsidR="00A50EFC" w:rsidRPr="007E6621" w:rsidRDefault="00A50EFC" w:rsidP="007E6621">
                <w:pPr>
                  <w:pStyle w:val="ListParagraph"/>
                  <w:rPr>
                    <w:rFonts w:eastAsiaTheme="minorEastAsia" w:cstheme="minorBidi"/>
                    <w:bCs/>
                    <w:szCs w:val="23"/>
                    <w:lang w:eastAsia="en-AU"/>
                  </w:rPr>
                </w:pPr>
                <w:r>
                  <w:rPr>
                    <w:rFonts w:eastAsiaTheme="minorEastAsia" w:cstheme="minorBidi"/>
                    <w:bCs/>
                    <w:szCs w:val="23"/>
                    <w:lang w:eastAsia="en-AU"/>
                  </w:rPr>
                  <w:t xml:space="preserve">Catholic Education </w:t>
                </w:r>
                <w:r w:rsidRPr="00CB4244">
                  <w:t>has been engaged in ongoing sharing and conversations</w:t>
                </w:r>
                <w:r>
                  <w:t xml:space="preserve"> with the BSSS.</w:t>
                </w:r>
              </w:p>
              <w:p w14:paraId="0764185E" w14:textId="77777777" w:rsidR="00A50EFC" w:rsidRDefault="00A50EFC" w:rsidP="00A50EFC">
                <w:pPr>
                  <w:keepNext/>
                  <w:spacing w:before="0" w:after="0" w:line="240" w:lineRule="auto"/>
                  <w:rPr>
                    <w:rFonts w:eastAsiaTheme="minorEastAsia" w:cstheme="minorBidi"/>
                    <w:bCs/>
                    <w:szCs w:val="23"/>
                    <w:lang w:eastAsia="en-AU"/>
                  </w:rPr>
                </w:pPr>
                <w:r w:rsidRPr="009469DE">
                  <w:rPr>
                    <w:rFonts w:eastAsiaTheme="minorEastAsia" w:cstheme="minorBidi"/>
                    <w:bCs/>
                    <w:szCs w:val="23"/>
                    <w:lang w:eastAsia="en-AU"/>
                  </w:rPr>
                  <w:t>Independent</w:t>
                </w:r>
              </w:p>
              <w:p w14:paraId="0BBA577D" w14:textId="41D6B66C" w:rsidR="007C4AA8" w:rsidRPr="00116B6B" w:rsidRDefault="00A50EFC" w:rsidP="00122491">
                <w:pPr>
                  <w:pStyle w:val="ListParagraph"/>
                  <w:rPr>
                    <w:rFonts w:eastAsiaTheme="minorEastAsia" w:cstheme="minorBidi"/>
                    <w:bCs/>
                    <w:szCs w:val="23"/>
                    <w:lang w:eastAsia="en-AU"/>
                  </w:rPr>
                </w:pPr>
                <w:r w:rsidRPr="00CB4244">
                  <w:t>ACT</w:t>
                </w:r>
                <w:r>
                  <w:t xml:space="preserve"> AIS</w:t>
                </w:r>
                <w:r w:rsidRPr="00CB4244">
                  <w:t xml:space="preserve"> has been engaged in ongoing sharing and conversations with </w:t>
                </w:r>
                <w:r>
                  <w:t>the BSSS.</w:t>
                </w:r>
              </w:p>
            </w:sdtContent>
          </w:sdt>
        </w:tc>
      </w:tr>
      <w:tr w:rsidR="007C4AA8" w:rsidRPr="008D7B98" w14:paraId="080C33DD"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5A350A0D" w14:textId="03683B6E" w:rsidR="007C4AA8" w:rsidRPr="000E0B16" w:rsidRDefault="007C4AA8" w:rsidP="007C4AA8">
            <w:pPr>
              <w:rPr>
                <w:rFonts w:cs="Arial"/>
                <w:szCs w:val="23"/>
              </w:rPr>
            </w:pPr>
            <w:r w:rsidRPr="009B6781">
              <w:rPr>
                <w:rFonts w:cs="Arial"/>
                <w:szCs w:val="23"/>
              </w:rPr>
              <w:lastRenderedPageBreak/>
              <w:t>Build off the lead role that the ACT Teacher Quality Institute has had in quality Initial Teacher Education regulation to actively contribute to quality assurance improvements in the national consistency and transparency of Initial Teacher Education regulation.</w:t>
            </w:r>
          </w:p>
        </w:tc>
        <w:tc>
          <w:tcPr>
            <w:tcW w:w="527" w:type="pct"/>
            <w:tcBorders>
              <w:top w:val="single" w:sz="8" w:space="0" w:color="316F72"/>
              <w:left w:val="single" w:sz="8" w:space="0" w:color="316F72"/>
              <w:bottom w:val="single" w:sz="8" w:space="0" w:color="316F72"/>
              <w:right w:val="single" w:sz="8" w:space="0" w:color="316F72"/>
            </w:tcBorders>
          </w:tcPr>
          <w:p w14:paraId="3FCF8018" w14:textId="50BC9093" w:rsidR="007C4AA8" w:rsidRPr="000E0B16" w:rsidRDefault="007C4AA8" w:rsidP="007C4AA8">
            <w:pPr>
              <w:jc w:val="center"/>
              <w:rPr>
                <w:rFonts w:cs="Arial"/>
                <w:szCs w:val="23"/>
              </w:rPr>
            </w:pPr>
            <w:r>
              <w:rPr>
                <w:rFonts w:cs="Arial"/>
                <w:szCs w:val="23"/>
              </w:rPr>
              <w:t>All (through the Teacher Quality Institute)</w:t>
            </w:r>
          </w:p>
        </w:tc>
        <w:tc>
          <w:tcPr>
            <w:tcW w:w="404" w:type="pct"/>
            <w:tcBorders>
              <w:top w:val="single" w:sz="8" w:space="0" w:color="316F72"/>
              <w:left w:val="single" w:sz="8" w:space="0" w:color="316F72"/>
              <w:bottom w:val="single" w:sz="8" w:space="0" w:color="316F72"/>
              <w:right w:val="single" w:sz="8" w:space="0" w:color="316F72"/>
            </w:tcBorders>
          </w:tcPr>
          <w:p w14:paraId="1671FDBA" w14:textId="6D033848" w:rsidR="007C4AA8" w:rsidRPr="000E0B16" w:rsidRDefault="007C4AA8" w:rsidP="007C4AA8">
            <w:pPr>
              <w:jc w:val="center"/>
              <w:rPr>
                <w:rFonts w:cs="Arial"/>
                <w:szCs w:val="23"/>
              </w:rPr>
            </w:pPr>
            <w:r>
              <w:rPr>
                <w:rFonts w:cs="Arial"/>
                <w:szCs w:val="23"/>
              </w:rPr>
              <w:t>2019</w:t>
            </w:r>
          </w:p>
        </w:tc>
        <w:tc>
          <w:tcPr>
            <w:tcW w:w="2606" w:type="pct"/>
            <w:shd w:val="clear" w:color="auto" w:fill="auto"/>
          </w:tcPr>
          <w:p w14:paraId="6A72D12B" w14:textId="660E8CDC" w:rsidR="007C4AA8" w:rsidRPr="009469DE" w:rsidRDefault="00214279" w:rsidP="00BA29E6">
            <w:pPr>
              <w:pStyle w:val="ActionStatus"/>
              <w:rPr>
                <w:b/>
              </w:rPr>
            </w:pPr>
            <w:sdt>
              <w:sdtPr>
                <w:rPr>
                  <w:b/>
                </w:rPr>
                <w:id w:val="-1905749010"/>
                <w:placeholder>
                  <w:docPart w:val="4F1039209B35485DBC3FEE606348C2DE"/>
                </w:placeholder>
              </w:sdtPr>
              <w:sdtEndPr/>
              <w:sdtContent>
                <w:r w:rsidR="007C4AA8" w:rsidRPr="009469DE">
                  <w:t>Completed in 20</w:t>
                </w:r>
                <w:r w:rsidR="00C8687E" w:rsidRPr="009469DE">
                  <w:t>21</w:t>
                </w:r>
                <w:r w:rsidR="0020459F">
                  <w:t xml:space="preserve"> </w:t>
                </w:r>
                <w:r w:rsidR="0020459F" w:rsidRPr="00BA29E6">
                  <w:t>and</w:t>
                </w:r>
                <w:r w:rsidR="0020459F">
                  <w:t xml:space="preserve"> ongoing</w:t>
                </w:r>
                <w:r w:rsidR="007C4AA8" w:rsidRPr="009469DE">
                  <w:t>.</w:t>
                </w:r>
              </w:sdtContent>
            </w:sdt>
          </w:p>
          <w:p w14:paraId="51CF48DE" w14:textId="3DE1CCD0" w:rsidR="007C4AA8" w:rsidRPr="009469DE" w:rsidRDefault="000065A6" w:rsidP="007C4AA8">
            <w:pPr>
              <w:keepNext/>
              <w:rPr>
                <w:rFonts w:eastAsiaTheme="minorEastAsia" w:cstheme="minorBidi"/>
                <w:szCs w:val="23"/>
                <w:lang w:eastAsia="en-AU"/>
              </w:rPr>
            </w:pPr>
            <w:r w:rsidRPr="009469DE">
              <w:rPr>
                <w:rFonts w:eastAsiaTheme="minorEastAsia" w:cstheme="minorBidi"/>
                <w:szCs w:val="23"/>
                <w:lang w:eastAsia="en-AU"/>
              </w:rPr>
              <w:t>Teacher Quality Institute</w:t>
            </w:r>
          </w:p>
          <w:sdt>
            <w:sdtPr>
              <w:id w:val="1228963440"/>
              <w:placeholder>
                <w:docPart w:val="82DE37D97C304E029B8E4BD9580D2A7B"/>
              </w:placeholder>
              <w15:color w:val="000000"/>
            </w:sdtPr>
            <w:sdtEndPr>
              <w:rPr>
                <w:rFonts w:cs="Arial"/>
              </w:rPr>
            </w:sdtEndPr>
            <w:sdtContent>
              <w:p w14:paraId="50C43847" w14:textId="77777777" w:rsidR="00227EE9" w:rsidRPr="004411F0" w:rsidRDefault="00227EE9" w:rsidP="00122491">
                <w:pPr>
                  <w:pStyle w:val="ListParagraph"/>
                </w:pPr>
                <w:r>
                  <w:t>The national policy initiative (</w:t>
                </w:r>
                <w:r>
                  <w:rPr>
                    <w:i/>
                    <w:iCs/>
                  </w:rPr>
                  <w:t>B(ii) Strengthening initial teacher education accreditation</w:t>
                </w:r>
                <w:r>
                  <w:t>) was completed in 2021.</w:t>
                </w:r>
              </w:p>
              <w:p w14:paraId="05BC9B49" w14:textId="10787FC2" w:rsidR="0020459F" w:rsidRPr="004411F0" w:rsidRDefault="0020459F" w:rsidP="00122491">
                <w:pPr>
                  <w:pStyle w:val="ListParagraph"/>
                </w:pPr>
                <w:r w:rsidRPr="004411F0">
                  <w:t xml:space="preserve">TQI staff and trained Initial Teacher Education (ITE) accreditation panel members actively engaged in national ITE accreditation standards setting workshops. Ongoing. </w:t>
                </w:r>
              </w:p>
              <w:p w14:paraId="2F9DEF07" w14:textId="1B2810CE" w:rsidR="0020459F" w:rsidRPr="004411F0" w:rsidRDefault="0020459F" w:rsidP="00122491">
                <w:pPr>
                  <w:pStyle w:val="ListParagraph"/>
                </w:pPr>
                <w:r w:rsidRPr="004411F0">
                  <w:lastRenderedPageBreak/>
                  <w:t xml:space="preserve">Active participation in national review of ITE program accreditation guidelines and procedures. Ongoing through Association of Australasian Teacher Regulatory Authorities (ATRA). </w:t>
                </w:r>
              </w:p>
              <w:p w14:paraId="58E79929" w14:textId="77777777" w:rsidR="0020459F" w:rsidRPr="004411F0" w:rsidRDefault="0020459F" w:rsidP="00122491">
                <w:pPr>
                  <w:pStyle w:val="ListParagraph"/>
                </w:pPr>
                <w:r w:rsidRPr="004411F0">
                  <w:t>Both ITE providers in the ACT implementing nationally approved Teaching Performance Assessment (TPAs) and LANTITE. Ongoing.</w:t>
                </w:r>
              </w:p>
              <w:p w14:paraId="47EBADE2" w14:textId="77777777" w:rsidR="0020459F" w:rsidRPr="004411F0" w:rsidRDefault="0020459F" w:rsidP="00122491">
                <w:pPr>
                  <w:pStyle w:val="ListParagraph"/>
                </w:pPr>
                <w:r w:rsidRPr="004411F0">
                  <w:t xml:space="preserve">All ITE programs offered by the University of Canberra are nationally accredited. Ongoing. </w:t>
                </w:r>
              </w:p>
              <w:p w14:paraId="6D7779BB" w14:textId="77777777" w:rsidR="0020459F" w:rsidRPr="004411F0" w:rsidRDefault="0020459F" w:rsidP="00122491">
                <w:pPr>
                  <w:pStyle w:val="ListParagraph"/>
                </w:pPr>
                <w:r w:rsidRPr="004411F0">
                  <w:t>ITE providers in the ACT participate in the national reporting arrangements. Ongoing.</w:t>
                </w:r>
              </w:p>
              <w:p w14:paraId="2E1F765A" w14:textId="5C34B7AE" w:rsidR="007C4AA8" w:rsidRPr="009469DE" w:rsidRDefault="0020459F" w:rsidP="00122491">
                <w:pPr>
                  <w:pStyle w:val="ListParagraph"/>
                  <w:rPr>
                    <w:iCs/>
                    <w:szCs w:val="23"/>
                  </w:rPr>
                </w:pPr>
                <w:r w:rsidRPr="004411F0">
                  <w:t>Training for ITE Accreditation</w:t>
                </w:r>
                <w:r>
                  <w:rPr>
                    <w:rFonts w:cs="Arial"/>
                    <w:szCs w:val="23"/>
                  </w:rPr>
                  <w:t xml:space="preserve"> Panel members. Ongoing.</w:t>
                </w:r>
              </w:p>
            </w:sdtContent>
          </w:sdt>
        </w:tc>
      </w:tr>
      <w:tr w:rsidR="007C4AA8" w:rsidRPr="008D7B98" w14:paraId="422E3A4B"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39C2D9AE" w14:textId="2F931D0A" w:rsidR="007C4AA8" w:rsidRPr="000E0B16" w:rsidRDefault="007C4AA8" w:rsidP="007C4AA8">
            <w:pPr>
              <w:rPr>
                <w:rFonts w:cs="Arial"/>
                <w:szCs w:val="23"/>
              </w:rPr>
            </w:pPr>
            <w:r w:rsidRPr="00AB09BC">
              <w:rPr>
                <w:rFonts w:cs="Arial"/>
                <w:szCs w:val="23"/>
              </w:rPr>
              <w:lastRenderedPageBreak/>
              <w:t>Develop cross-sectoral collaboration in school leadership.</w:t>
            </w:r>
          </w:p>
        </w:tc>
        <w:tc>
          <w:tcPr>
            <w:tcW w:w="527" w:type="pct"/>
            <w:tcBorders>
              <w:top w:val="single" w:sz="8" w:space="0" w:color="316F72"/>
              <w:left w:val="single" w:sz="8" w:space="0" w:color="316F72"/>
              <w:bottom w:val="single" w:sz="8" w:space="0" w:color="316F72"/>
              <w:right w:val="single" w:sz="8" w:space="0" w:color="316F72"/>
            </w:tcBorders>
          </w:tcPr>
          <w:p w14:paraId="0325B83D" w14:textId="39CDDE47" w:rsidR="007C4AA8" w:rsidRPr="000E0B16"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5919AF56" w14:textId="29D514DF" w:rsidR="007C4AA8" w:rsidRPr="000E0B16" w:rsidRDefault="007C4AA8" w:rsidP="007C4AA8">
            <w:pPr>
              <w:jc w:val="center"/>
              <w:rPr>
                <w:rFonts w:cs="Arial"/>
                <w:szCs w:val="23"/>
              </w:rPr>
            </w:pPr>
            <w:r>
              <w:rPr>
                <w:rFonts w:cs="Arial"/>
                <w:szCs w:val="23"/>
              </w:rPr>
              <w:t>2020 onwards</w:t>
            </w:r>
          </w:p>
        </w:tc>
        <w:tc>
          <w:tcPr>
            <w:tcW w:w="2606" w:type="pct"/>
            <w:shd w:val="clear" w:color="auto" w:fill="auto"/>
          </w:tcPr>
          <w:p w14:paraId="41491A00" w14:textId="531ED476" w:rsidR="000065A6" w:rsidRPr="009469DE" w:rsidRDefault="00214279" w:rsidP="00BA29E6">
            <w:pPr>
              <w:pStyle w:val="ActionStatus"/>
            </w:pPr>
            <w:sdt>
              <w:sdtPr>
                <w:id w:val="-265462566"/>
                <w:placeholder>
                  <w:docPart w:val="8003671827184C249244368F1C30E89B"/>
                </w:placeholder>
              </w:sdtPr>
              <w:sdtEndPr/>
              <w:sdtContent>
                <w:r w:rsidR="00D25254">
                  <w:t>Completed in 2020. Activities ongoing.</w:t>
                </w:r>
              </w:sdtContent>
            </w:sdt>
          </w:p>
          <w:p w14:paraId="2C7756C8" w14:textId="77777777"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Government</w:t>
            </w:r>
          </w:p>
          <w:sdt>
            <w:sdtPr>
              <w:id w:val="1580323673"/>
              <w:placeholder>
                <w:docPart w:val="DE9A94E866F6408E8DD525D13B8009CA"/>
              </w:placeholder>
              <w15:color w:val="000000"/>
            </w:sdtPr>
            <w:sdtEndPr>
              <w:rPr>
                <w:rFonts w:cs="Arial"/>
              </w:rPr>
            </w:sdtEndPr>
            <w:sdtContent>
              <w:p w14:paraId="7948F5E4" w14:textId="5B37C247" w:rsidR="000065A6" w:rsidRPr="009469DE" w:rsidRDefault="003456A4" w:rsidP="00A00A57">
                <w:pPr>
                  <w:pStyle w:val="ListParagraph"/>
                  <w:rPr>
                    <w:iCs/>
                    <w:szCs w:val="23"/>
                  </w:rPr>
                </w:pPr>
                <w:r>
                  <w:t xml:space="preserve">School leadership forums established and ongoing. </w:t>
                </w:r>
              </w:p>
            </w:sdtContent>
          </w:sdt>
          <w:p w14:paraId="7F0E37B7" w14:textId="349EF7DE" w:rsidR="000065A6" w:rsidRPr="009469DE" w:rsidRDefault="00214279" w:rsidP="00BA29E6">
            <w:pPr>
              <w:pStyle w:val="ActionStatus"/>
              <w:rPr>
                <w:szCs w:val="23"/>
              </w:rPr>
            </w:pPr>
            <w:sdt>
              <w:sdtPr>
                <w:id w:val="1430007672"/>
                <w:placeholder>
                  <w:docPart w:val="E340237DFAB744F6AA87B26A70BF480B"/>
                </w:placeholder>
              </w:sdtPr>
              <w:sdtEndPr/>
              <w:sdtContent>
                <w:r w:rsidR="00A60F9C">
                  <w:t>Completed and ongoing</w:t>
                </w:r>
              </w:sdtContent>
            </w:sdt>
          </w:p>
          <w:p w14:paraId="5F7C6C7A" w14:textId="77777777"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Catholic</w:t>
            </w:r>
          </w:p>
          <w:p w14:paraId="435A6E0B" w14:textId="2DCBC8DB" w:rsidR="000065A6" w:rsidRPr="009469DE" w:rsidRDefault="00214279" w:rsidP="00A00A57">
            <w:pPr>
              <w:pStyle w:val="ListParagraph"/>
              <w:rPr>
                <w:rFonts w:eastAsiaTheme="minorEastAsia" w:cstheme="minorBidi"/>
                <w:bCs/>
                <w:szCs w:val="23"/>
                <w:lang w:eastAsia="en-AU"/>
              </w:rPr>
            </w:pPr>
            <w:sdt>
              <w:sdtPr>
                <w:rPr>
                  <w:bCs/>
                </w:rPr>
                <w:id w:val="1469702502"/>
                <w:placeholder>
                  <w:docPart w:val="A294E9C188B646E0B476DF713E700336"/>
                </w:placeholder>
                <w15:color w:val="000000"/>
              </w:sdtPr>
              <w:sdtEndPr>
                <w:rPr>
                  <w:rFonts w:cs="Arial"/>
                </w:rPr>
              </w:sdtEndPr>
              <w:sdtContent>
                <w:r w:rsidR="00A57509" w:rsidRPr="00D8748A">
                  <w:t xml:space="preserve">Through </w:t>
                </w:r>
                <w:r w:rsidR="00A57509">
                  <w:t xml:space="preserve">an </w:t>
                </w:r>
                <w:r w:rsidR="00A57509" w:rsidRPr="00D8748A">
                  <w:t>active role on A</w:t>
                </w:r>
                <w:r w:rsidR="00A57509">
                  <w:t xml:space="preserve">ustralian Council for </w:t>
                </w:r>
                <w:r w:rsidR="00A57509" w:rsidRPr="00B477A5">
                  <w:t>Education</w:t>
                </w:r>
                <w:r w:rsidR="00A57509">
                  <w:t>al Leaders A</w:t>
                </w:r>
                <w:r w:rsidR="00A57509" w:rsidRPr="00D8748A">
                  <w:t xml:space="preserve">CT </w:t>
                </w:r>
                <w:r w:rsidR="00A57509" w:rsidRPr="00A00A57">
                  <w:t>Executive</w:t>
                </w:r>
                <w:r w:rsidR="00A57509" w:rsidRPr="00D8748A">
                  <w:t>, the promotion of cross sector leadership and awards recognition</w:t>
                </w:r>
                <w:r w:rsidR="00A57509">
                  <w:t>.</w:t>
                </w:r>
              </w:sdtContent>
            </w:sdt>
          </w:p>
          <w:p w14:paraId="7F3C8125" w14:textId="2E6F74AE" w:rsidR="000065A6" w:rsidRPr="009469DE" w:rsidRDefault="00214279" w:rsidP="00BA29E6">
            <w:pPr>
              <w:pStyle w:val="ActionStatus"/>
            </w:pPr>
            <w:sdt>
              <w:sdtPr>
                <w:id w:val="2021199960"/>
                <w:placeholder>
                  <w:docPart w:val="032B43E78AED43F5A64AD753D73A4C5F"/>
                </w:placeholder>
              </w:sdtPr>
              <w:sdtEndPr/>
              <w:sdtContent>
                <w:r w:rsidR="00A60F9C">
                  <w:t>Completed and ongoing</w:t>
                </w:r>
              </w:sdtContent>
            </w:sdt>
          </w:p>
          <w:p w14:paraId="4F3370E3" w14:textId="77777777"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Independent</w:t>
            </w:r>
          </w:p>
          <w:sdt>
            <w:sdtPr>
              <w:rPr>
                <w:bCs/>
              </w:rPr>
              <w:id w:val="1023058360"/>
              <w:placeholder>
                <w:docPart w:val="851AE98FDEDB4F5FABEAE306CF13F403"/>
              </w:placeholder>
              <w15:color w:val="000000"/>
            </w:sdtPr>
            <w:sdtEndPr>
              <w:rPr>
                <w:bCs w:val="0"/>
              </w:rPr>
            </w:sdtEndPr>
            <w:sdtContent>
              <w:p w14:paraId="49685268" w14:textId="6117D13B" w:rsidR="007C4AA8" w:rsidRPr="00A00A57" w:rsidRDefault="00FB52DD" w:rsidP="00A00A57">
                <w:pPr>
                  <w:pStyle w:val="ListParagraph"/>
                </w:pPr>
                <w:r w:rsidRPr="00CB4244">
                  <w:t xml:space="preserve">AISACT promotes a ranges of leadership activities and all sector leaders are invited to participate. </w:t>
                </w:r>
                <w:r w:rsidR="007E6621" w:rsidRPr="00CB4244">
                  <w:t>E.g.,</w:t>
                </w:r>
                <w:r w:rsidRPr="00CB4244">
                  <w:t xml:space="preserve"> Leadership Breakfast and Australian </w:t>
                </w:r>
                <w:r w:rsidRPr="00A00A57">
                  <w:t>Curriculum</w:t>
                </w:r>
                <w:r w:rsidRPr="00CB4244">
                  <w:t xml:space="preserve"> updates.</w:t>
                </w:r>
              </w:p>
            </w:sdtContent>
          </w:sdt>
        </w:tc>
      </w:tr>
    </w:tbl>
    <w:p w14:paraId="545C9D9E" w14:textId="77777777" w:rsidR="00394D5C" w:rsidRDefault="00394D5C" w:rsidP="0047338E">
      <w:pPr>
        <w:rPr>
          <w:rFonts w:eastAsia="Corbel" w:cs="Corbel"/>
          <w:sz w:val="28"/>
        </w:rPr>
      </w:pPr>
      <w:r>
        <w:lastRenderedPageBreak/>
        <w:br w:type="page"/>
      </w:r>
    </w:p>
    <w:p w14:paraId="544D60CA" w14:textId="28B0FC65" w:rsidR="00766CE0" w:rsidRDefault="00C24C08" w:rsidP="00046C45">
      <w:pPr>
        <w:pStyle w:val="Heading2"/>
      </w:pPr>
      <w:r w:rsidRPr="00C24C08">
        <w:lastRenderedPageBreak/>
        <w:t>Reform Direction C – Enhancing the national evidence base</w:t>
      </w:r>
    </w:p>
    <w:tbl>
      <w:tblPr>
        <w:tblStyle w:val="Bilattable"/>
        <w:tblW w:w="5000" w:type="pct"/>
        <w:tblLook w:val="04A0" w:firstRow="1" w:lastRow="0" w:firstColumn="1" w:lastColumn="0" w:noHBand="0" w:noVBand="1"/>
        <w:tblDescription w:val="Progress towards implementation of actions agreed under Reform Direction C. Includes the agreed sectors who will implement the action, and the agreed timing for the implementation."/>
      </w:tblPr>
      <w:tblGrid>
        <w:gridCol w:w="4082"/>
        <w:gridCol w:w="1470"/>
        <w:gridCol w:w="1127"/>
        <w:gridCol w:w="7271"/>
      </w:tblGrid>
      <w:tr w:rsidR="00D141C6" w14:paraId="0B66A677" w14:textId="77777777" w:rsidTr="00766CE0">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6C4A0CBF" w14:textId="4F352A58" w:rsidR="00D141C6" w:rsidRPr="00766CE0" w:rsidRDefault="00D141C6" w:rsidP="00D141C6">
            <w:pPr>
              <w:spacing w:line="240" w:lineRule="auto"/>
              <w:rPr>
                <w:rFonts w:eastAsia="Corbel" w:cs="Corbel"/>
              </w:rPr>
            </w:pPr>
            <w:r>
              <w:rPr>
                <w:rFonts w:eastAsia="Corbel" w:cs="Corbel"/>
              </w:rPr>
              <w:t>Actions</w:t>
            </w:r>
          </w:p>
        </w:tc>
        <w:tc>
          <w:tcPr>
            <w:tcW w:w="527" w:type="pct"/>
          </w:tcPr>
          <w:p w14:paraId="6FD7EF73" w14:textId="181BB159" w:rsidR="00D141C6" w:rsidRPr="00766CE0" w:rsidRDefault="00D141C6" w:rsidP="00D141C6">
            <w:pPr>
              <w:spacing w:line="240" w:lineRule="auto"/>
              <w:rPr>
                <w:rFonts w:eastAsia="Corbel" w:cs="Corbel"/>
              </w:rPr>
            </w:pPr>
            <w:r>
              <w:rPr>
                <w:rFonts w:eastAsia="Corbel" w:cs="Corbel"/>
              </w:rPr>
              <w:t>Sector(s)</w:t>
            </w:r>
          </w:p>
        </w:tc>
        <w:tc>
          <w:tcPr>
            <w:tcW w:w="404" w:type="pct"/>
          </w:tcPr>
          <w:p w14:paraId="4A09F68E" w14:textId="40B265BD" w:rsidR="00D141C6" w:rsidRPr="00766CE0" w:rsidRDefault="00D141C6" w:rsidP="00D141C6">
            <w:pPr>
              <w:spacing w:line="240" w:lineRule="auto"/>
              <w:rPr>
                <w:rFonts w:eastAsia="Corbel" w:cs="Corbel"/>
              </w:rPr>
            </w:pPr>
            <w:r>
              <w:rPr>
                <w:rFonts w:eastAsia="Corbel" w:cs="Corbel"/>
              </w:rPr>
              <w:t>Timing</w:t>
            </w:r>
          </w:p>
        </w:tc>
        <w:tc>
          <w:tcPr>
            <w:tcW w:w="2606" w:type="pct"/>
          </w:tcPr>
          <w:p w14:paraId="7B446F16" w14:textId="73AC2D3C" w:rsidR="00D141C6" w:rsidRPr="00766CE0" w:rsidRDefault="00D141C6" w:rsidP="00D141C6">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7C4AA8" w:rsidRPr="008D7B98" w14:paraId="7AECA883"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7C0CE64A" w14:textId="4B58E4A6" w:rsidR="007C4AA8" w:rsidRPr="00766CE0" w:rsidRDefault="007C4AA8" w:rsidP="007C4AA8">
            <w:pPr>
              <w:rPr>
                <w:rFonts w:cs="Arial"/>
                <w:szCs w:val="23"/>
              </w:rPr>
            </w:pPr>
            <w:r w:rsidRPr="00AB7295">
              <w:rPr>
                <w:rFonts w:cs="Arial"/>
                <w:szCs w:val="23"/>
              </w:rPr>
              <w:t xml:space="preserve">Build upon existing NCCD cross-sectoral moderation activities and strengthen consistency on a </w:t>
            </w:r>
            <w:proofErr w:type="gramStart"/>
            <w:r w:rsidRPr="00AB7295">
              <w:rPr>
                <w:rFonts w:cs="Arial"/>
                <w:szCs w:val="23"/>
              </w:rPr>
              <w:t>year by year</w:t>
            </w:r>
            <w:proofErr w:type="gramEnd"/>
            <w:r w:rsidRPr="00AB7295">
              <w:rPr>
                <w:rFonts w:cs="Arial"/>
                <w:szCs w:val="23"/>
              </w:rPr>
              <w:t xml:space="preserve"> basis.</w:t>
            </w:r>
          </w:p>
        </w:tc>
        <w:tc>
          <w:tcPr>
            <w:tcW w:w="527" w:type="pct"/>
            <w:tcBorders>
              <w:top w:val="single" w:sz="8" w:space="0" w:color="316F72"/>
              <w:left w:val="single" w:sz="8" w:space="0" w:color="316F72"/>
              <w:bottom w:val="single" w:sz="8" w:space="0" w:color="316F72"/>
              <w:right w:val="single" w:sz="8" w:space="0" w:color="316F72"/>
            </w:tcBorders>
          </w:tcPr>
          <w:p w14:paraId="15EB9487" w14:textId="2C4884B4" w:rsidR="007C4AA8" w:rsidRPr="00766CE0"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09ADCB66" w14:textId="7517C368" w:rsidR="007C4AA8" w:rsidRPr="00766CE0" w:rsidRDefault="007C4AA8" w:rsidP="007C4AA8">
            <w:pPr>
              <w:jc w:val="center"/>
              <w:rPr>
                <w:rFonts w:cs="Arial"/>
                <w:szCs w:val="23"/>
              </w:rPr>
            </w:pPr>
            <w:r>
              <w:rPr>
                <w:rFonts w:cs="Arial"/>
                <w:szCs w:val="23"/>
              </w:rPr>
              <w:t>2018 onwards</w:t>
            </w:r>
          </w:p>
        </w:tc>
        <w:tc>
          <w:tcPr>
            <w:tcW w:w="2606" w:type="pct"/>
            <w:shd w:val="clear" w:color="auto" w:fill="auto"/>
          </w:tcPr>
          <w:p w14:paraId="18D60741" w14:textId="3903166D" w:rsidR="000065A6" w:rsidRPr="009469DE" w:rsidRDefault="00214279" w:rsidP="008224E8">
            <w:pPr>
              <w:pStyle w:val="ActionStatus"/>
            </w:pPr>
            <w:sdt>
              <w:sdtPr>
                <w:id w:val="986210824"/>
                <w:placeholder>
                  <w:docPart w:val="B90A59C065184670A4C9E878DC5F4029"/>
                </w:placeholder>
              </w:sdtPr>
              <w:sdtEndPr/>
              <w:sdtContent>
                <w:r w:rsidR="00A949B7">
                  <w:t>Completed 2020 and ongoing</w:t>
                </w:r>
              </w:sdtContent>
            </w:sdt>
          </w:p>
          <w:p w14:paraId="65E11A35" w14:textId="77777777"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Government</w:t>
            </w:r>
          </w:p>
          <w:sdt>
            <w:sdtPr>
              <w:id w:val="359005800"/>
              <w:placeholder>
                <w:docPart w:val="A1C8829C8E1E4F868007021C80563576"/>
              </w:placeholder>
              <w15:color w:val="000000"/>
            </w:sdtPr>
            <w:sdtEndPr/>
            <w:sdtContent>
              <w:p w14:paraId="0F618093" w14:textId="77777777" w:rsidR="00300CF4" w:rsidRDefault="003456A4" w:rsidP="00A00A57">
                <w:pPr>
                  <w:pStyle w:val="ListParagraph"/>
                </w:pPr>
                <w:r>
                  <w:t>Cross sectoral and cross jurisdictional collaboration on the students with disability National Reference Group.</w:t>
                </w:r>
                <w:r w:rsidR="00300CF4">
                  <w:t xml:space="preserve"> Regular cross-sectoral meetings with Catholic and Independent schools support staff, including specific focus on NCCD.</w:t>
                </w:r>
              </w:p>
              <w:p w14:paraId="07B75C0B" w14:textId="4295CD8D" w:rsidR="000065A6" w:rsidRPr="00300CF4" w:rsidRDefault="00300CF4" w:rsidP="00A00A57">
                <w:pPr>
                  <w:pStyle w:val="ListParagraph"/>
                </w:pPr>
                <w:r>
                  <w:t>Broad cross-sectoral moderation activities have been impacted by Covid-related staffing pressure. ACT Education staff have coordinated with Catholic and Independent support offices around moderation activity.</w:t>
                </w:r>
              </w:p>
            </w:sdtContent>
          </w:sdt>
          <w:p w14:paraId="2052BDFB" w14:textId="5B03A39D" w:rsidR="000065A6" w:rsidRPr="009469DE" w:rsidRDefault="00214279" w:rsidP="008224E8">
            <w:pPr>
              <w:pStyle w:val="ActionStatus"/>
            </w:pPr>
            <w:sdt>
              <w:sdtPr>
                <w:id w:val="1431472339"/>
                <w:placeholder>
                  <w:docPart w:val="B7D4C775346B4758A39FBFA0545841F5"/>
                </w:placeholder>
              </w:sdtPr>
              <w:sdtEndPr/>
              <w:sdtContent>
                <w:r w:rsidR="003456A4">
                  <w:t>Ongoing</w:t>
                </w:r>
              </w:sdtContent>
            </w:sdt>
          </w:p>
          <w:p w14:paraId="214F1190" w14:textId="77777777"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Catholic</w:t>
            </w:r>
          </w:p>
          <w:p w14:paraId="716190CF" w14:textId="0C93B635" w:rsidR="000065A6" w:rsidRPr="00AD207E" w:rsidRDefault="00214279" w:rsidP="00A00A57">
            <w:pPr>
              <w:pStyle w:val="ListParagraph"/>
              <w:rPr>
                <w:rFonts w:eastAsiaTheme="minorEastAsia" w:cstheme="minorBidi"/>
                <w:bCs/>
                <w:szCs w:val="23"/>
                <w:lang w:eastAsia="en-AU"/>
              </w:rPr>
            </w:pPr>
            <w:sdt>
              <w:sdtPr>
                <w:rPr>
                  <w:bCs/>
                </w:rPr>
                <w:id w:val="1885825712"/>
                <w:placeholder>
                  <w:docPart w:val="A415C6980E824252A05F18C419DD69D1"/>
                </w:placeholder>
                <w15:color w:val="000000"/>
              </w:sdtPr>
              <w:sdtEndPr>
                <w:rPr>
                  <w:rFonts w:cs="Arial"/>
                </w:rPr>
              </w:sdtEndPr>
              <w:sdtContent>
                <w:r w:rsidR="00604E22">
                  <w:t>Cross sectoral moderation occurred face to face in 2018/2019 and was completed virtually in 2020. In 2021 cross sectoral meetings occurred regarding consistency and levels of adjustment.</w:t>
                </w:r>
                <w:r w:rsidR="00AD207E">
                  <w:t xml:space="preserve"> </w:t>
                </w:r>
              </w:sdtContent>
            </w:sdt>
          </w:p>
          <w:p w14:paraId="46FD4AB0" w14:textId="77777777" w:rsidR="000065A6" w:rsidRPr="009469DE" w:rsidRDefault="00214279" w:rsidP="00B90580">
            <w:pPr>
              <w:pStyle w:val="ActionStatus"/>
            </w:pPr>
            <w:sdt>
              <w:sdtPr>
                <w:id w:val="991062551"/>
                <w:placeholder>
                  <w:docPart w:val="B9B7FDC612C645CBB9347DF1A283C744"/>
                </w:placeholder>
              </w:sdtPr>
              <w:sdtEndPr/>
              <w:sdtContent>
                <w:r w:rsidR="003456A4">
                  <w:t>Ongoing</w:t>
                </w:r>
              </w:sdtContent>
            </w:sdt>
          </w:p>
          <w:p w14:paraId="7E271494" w14:textId="77777777"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Independent</w:t>
            </w:r>
          </w:p>
          <w:sdt>
            <w:sdtPr>
              <w:rPr>
                <w:bCs/>
              </w:rPr>
              <w:id w:val="1304126841"/>
              <w:placeholder>
                <w:docPart w:val="9906CB3F94E143499891125073659E7F"/>
              </w:placeholder>
              <w15:color w:val="000000"/>
            </w:sdtPr>
            <w:sdtEndPr>
              <w:rPr>
                <w:rFonts w:cs="Arial"/>
              </w:rPr>
            </w:sdtEndPr>
            <w:sdtContent>
              <w:p w14:paraId="25A6613A" w14:textId="27435866" w:rsidR="007C4AA8" w:rsidRPr="009469DE" w:rsidRDefault="00A864CB" w:rsidP="00122491">
                <w:pPr>
                  <w:pStyle w:val="ListParagraph"/>
                  <w:rPr>
                    <w:bCs/>
                    <w:szCs w:val="23"/>
                  </w:rPr>
                </w:pPr>
                <w:r>
                  <w:t xml:space="preserve">Cross Sectoral collaboration and networking is ongoing. AISACT staff provided consultancy, </w:t>
                </w:r>
                <w:proofErr w:type="gramStart"/>
                <w:r>
                  <w:t>advice</w:t>
                </w:r>
                <w:proofErr w:type="gramEnd"/>
                <w:r>
                  <w:t xml:space="preserve"> and support to continue the development of staff capacity in this area</w:t>
                </w:r>
                <w:r w:rsidR="00B622C1" w:rsidRPr="00CB4244">
                  <w:t>.</w:t>
                </w:r>
              </w:p>
            </w:sdtContent>
          </w:sdt>
        </w:tc>
      </w:tr>
      <w:tr w:rsidR="007C4AA8" w:rsidRPr="008D7B98" w14:paraId="30475FBF"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747ECF54" w14:textId="2BB05AB4" w:rsidR="007C4AA8" w:rsidRPr="00766CE0" w:rsidRDefault="007C4AA8" w:rsidP="007C4AA8">
            <w:pPr>
              <w:rPr>
                <w:rFonts w:cs="Arial"/>
                <w:szCs w:val="23"/>
              </w:rPr>
            </w:pPr>
            <w:r w:rsidRPr="00DB1615">
              <w:rPr>
                <w:rFonts w:cs="Arial"/>
                <w:szCs w:val="23"/>
              </w:rPr>
              <w:lastRenderedPageBreak/>
              <w:t>Provide national leadership in NAPLAN online by maximising implementation in all ACT schools.</w:t>
            </w:r>
          </w:p>
        </w:tc>
        <w:tc>
          <w:tcPr>
            <w:tcW w:w="527" w:type="pct"/>
            <w:tcBorders>
              <w:top w:val="single" w:sz="8" w:space="0" w:color="316F72"/>
              <w:left w:val="single" w:sz="8" w:space="0" w:color="316F72"/>
              <w:bottom w:val="single" w:sz="8" w:space="0" w:color="316F72"/>
              <w:right w:val="single" w:sz="8" w:space="0" w:color="316F72"/>
            </w:tcBorders>
          </w:tcPr>
          <w:p w14:paraId="3FE4B5A3" w14:textId="279470DA" w:rsidR="007C4AA8" w:rsidRPr="00766CE0"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44190C40" w14:textId="04BA1D49" w:rsidR="007C4AA8" w:rsidRPr="00766CE0" w:rsidRDefault="007C4AA8" w:rsidP="007C4AA8">
            <w:pPr>
              <w:jc w:val="center"/>
              <w:rPr>
                <w:rFonts w:cs="Arial"/>
                <w:szCs w:val="23"/>
              </w:rPr>
            </w:pPr>
            <w:r>
              <w:rPr>
                <w:rFonts w:cs="Arial"/>
                <w:szCs w:val="23"/>
              </w:rPr>
              <w:t>2018 onwards</w:t>
            </w:r>
          </w:p>
        </w:tc>
        <w:tc>
          <w:tcPr>
            <w:tcW w:w="2606" w:type="pct"/>
            <w:shd w:val="clear" w:color="auto" w:fill="auto"/>
          </w:tcPr>
          <w:p w14:paraId="0842680D" w14:textId="3A15E4F2" w:rsidR="007C4AA8" w:rsidRPr="009469DE" w:rsidRDefault="00214279" w:rsidP="008224E8">
            <w:pPr>
              <w:pStyle w:val="ActionStatus"/>
              <w:rPr>
                <w:b/>
                <w:szCs w:val="23"/>
              </w:rPr>
            </w:pPr>
            <w:sdt>
              <w:sdtPr>
                <w:rPr>
                  <w:b/>
                </w:rPr>
                <w:id w:val="1397710033"/>
                <w:placeholder>
                  <w:docPart w:val="DF5DD9A35F8F48E2BDB4CA4B5C9DD72E"/>
                </w:placeholder>
              </w:sdtPr>
              <w:sdtEndPr/>
              <w:sdtContent>
                <w:r w:rsidR="007C4AA8" w:rsidRPr="008224E8">
                  <w:t>Completed</w:t>
                </w:r>
                <w:r w:rsidR="007C4AA8" w:rsidRPr="009469DE">
                  <w:t xml:space="preserve"> in 20</w:t>
                </w:r>
                <w:r w:rsidR="000065A6" w:rsidRPr="009469DE">
                  <w:t>21</w:t>
                </w:r>
                <w:r w:rsidR="00032CF6">
                  <w:t xml:space="preserve"> and ongoing</w:t>
                </w:r>
                <w:r w:rsidR="007C4AA8" w:rsidRPr="009469DE">
                  <w:t>.</w:t>
                </w:r>
              </w:sdtContent>
            </w:sdt>
          </w:p>
          <w:p w14:paraId="347B28C8"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Government</w:t>
            </w:r>
          </w:p>
          <w:p w14:paraId="4C87DDA8" w14:textId="7592ACF6" w:rsidR="007C4AA8" w:rsidRPr="009469DE" w:rsidRDefault="00032CF6" w:rsidP="00122491">
            <w:pPr>
              <w:pStyle w:val="ListParagraph"/>
              <w:rPr>
                <w:bCs/>
                <w:iCs/>
                <w:szCs w:val="23"/>
              </w:rPr>
            </w:pPr>
            <w:r>
              <w:t>All ACT</w:t>
            </w:r>
            <w:r w:rsidR="00DB6A47">
              <w:t xml:space="preserve"> Public</w:t>
            </w:r>
            <w:r>
              <w:t xml:space="preserve"> schools accessed NAPLAN Online in 2021</w:t>
            </w:r>
          </w:p>
          <w:p w14:paraId="134F48AE" w14:textId="1216EB3D" w:rsidR="007C4AA8" w:rsidRPr="009469DE" w:rsidRDefault="00214279" w:rsidP="008224E8">
            <w:pPr>
              <w:pStyle w:val="ActionStatus"/>
              <w:rPr>
                <w:b/>
                <w:szCs w:val="23"/>
              </w:rPr>
            </w:pPr>
            <w:sdt>
              <w:sdtPr>
                <w:rPr>
                  <w:b/>
                </w:rPr>
                <w:id w:val="-1857425590"/>
                <w:placeholder>
                  <w:docPart w:val="86894FACDFCF43BE9DCDD8E3E477D6A2"/>
                </w:placeholder>
              </w:sdtPr>
              <w:sdtEndPr/>
              <w:sdtContent>
                <w:r w:rsidR="007C4AA8" w:rsidRPr="008224E8">
                  <w:t>Completed</w:t>
                </w:r>
                <w:r w:rsidR="007C4AA8" w:rsidRPr="009469DE">
                  <w:t xml:space="preserve"> in 20</w:t>
                </w:r>
                <w:r w:rsidR="000065A6" w:rsidRPr="009469DE">
                  <w:t>21.</w:t>
                </w:r>
              </w:sdtContent>
            </w:sdt>
          </w:p>
          <w:p w14:paraId="250B3076"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Catholic</w:t>
            </w:r>
          </w:p>
          <w:p w14:paraId="24467956" w14:textId="4E3EDE4A" w:rsidR="007C4AA8" w:rsidRPr="00032CF6" w:rsidRDefault="00DB6A47" w:rsidP="00480A27">
            <w:pPr>
              <w:pStyle w:val="ListParagraph"/>
              <w:rPr>
                <w:rStyle w:val="Style2"/>
                <w:rFonts w:cs="Arial"/>
                <w:b w:val="0"/>
                <w:bCs/>
              </w:rPr>
            </w:pPr>
            <w:r>
              <w:t xml:space="preserve">All ACT </w:t>
            </w:r>
            <w:r w:rsidRPr="00480A27">
              <w:t>Catholic</w:t>
            </w:r>
            <w:r>
              <w:t xml:space="preserve"> schools accessed NAPLAN Online in 2021</w:t>
            </w:r>
          </w:p>
          <w:p w14:paraId="3EA99370" w14:textId="273EFA17" w:rsidR="007C4AA8" w:rsidRPr="009469DE" w:rsidRDefault="00214279" w:rsidP="008224E8">
            <w:pPr>
              <w:pStyle w:val="ActionStatus"/>
              <w:rPr>
                <w:b/>
                <w:szCs w:val="23"/>
              </w:rPr>
            </w:pPr>
            <w:sdt>
              <w:sdtPr>
                <w:rPr>
                  <w:b/>
                </w:rPr>
                <w:id w:val="-297373931"/>
                <w:placeholder>
                  <w:docPart w:val="6C3DF11405034ABCB4CED58940EC631D"/>
                </w:placeholder>
              </w:sdtPr>
              <w:sdtEndPr/>
              <w:sdtContent>
                <w:r w:rsidR="007C4AA8" w:rsidRPr="008224E8">
                  <w:t>Completed</w:t>
                </w:r>
                <w:r w:rsidR="007C4AA8" w:rsidRPr="009469DE">
                  <w:t xml:space="preserve"> in 20</w:t>
                </w:r>
                <w:r w:rsidR="000065A6" w:rsidRPr="009469DE">
                  <w:t>21</w:t>
                </w:r>
                <w:r w:rsidR="007C4AA8" w:rsidRPr="009469DE">
                  <w:t>.</w:t>
                </w:r>
              </w:sdtContent>
            </w:sdt>
          </w:p>
          <w:p w14:paraId="69B6B314"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Independent</w:t>
            </w:r>
          </w:p>
          <w:p w14:paraId="0FF7CB85" w14:textId="7AF0F20F" w:rsidR="007C4AA8" w:rsidRPr="009469DE" w:rsidRDefault="00DB6A47" w:rsidP="00480A27">
            <w:pPr>
              <w:pStyle w:val="ListParagraph"/>
              <w:rPr>
                <w:bCs/>
                <w:szCs w:val="23"/>
              </w:rPr>
            </w:pPr>
            <w:r w:rsidRPr="00480A27">
              <w:t>All</w:t>
            </w:r>
            <w:r>
              <w:t xml:space="preserve"> ACT independent schools accessed NAPLAN Online in 2021</w:t>
            </w:r>
          </w:p>
        </w:tc>
      </w:tr>
      <w:tr w:rsidR="007C4AA8" w:rsidRPr="008D7B98" w14:paraId="2064F125"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59E7FC3F" w14:textId="730234EF" w:rsidR="007C4AA8" w:rsidRPr="00766CE0" w:rsidRDefault="007C4AA8" w:rsidP="007C4AA8">
            <w:pPr>
              <w:rPr>
                <w:rFonts w:cs="Arial"/>
                <w:szCs w:val="23"/>
              </w:rPr>
            </w:pPr>
            <w:r w:rsidRPr="00955CD4">
              <w:rPr>
                <w:rFonts w:cs="Arial"/>
                <w:szCs w:val="23"/>
              </w:rPr>
              <w:t xml:space="preserve">Contribute to the ongoing data collection for the Australian Teacher Workforce Data Strategy including amendment of legislation to allow for </w:t>
            </w:r>
            <w:r w:rsidRPr="00955CD4">
              <w:rPr>
                <w:rFonts w:cs="Arial"/>
                <w:szCs w:val="23"/>
              </w:rPr>
              <w:lastRenderedPageBreak/>
              <w:t>sharing of data held by the Teacher Quality Institute.</w:t>
            </w:r>
          </w:p>
        </w:tc>
        <w:tc>
          <w:tcPr>
            <w:tcW w:w="527" w:type="pct"/>
            <w:tcBorders>
              <w:top w:val="single" w:sz="8" w:space="0" w:color="316F72"/>
              <w:left w:val="single" w:sz="8" w:space="0" w:color="316F72"/>
              <w:bottom w:val="single" w:sz="8" w:space="0" w:color="316F72"/>
              <w:right w:val="single" w:sz="8" w:space="0" w:color="316F72"/>
            </w:tcBorders>
          </w:tcPr>
          <w:p w14:paraId="33C4E9E9" w14:textId="36B5B69A" w:rsidR="007C4AA8" w:rsidRPr="00766CE0" w:rsidRDefault="007C4AA8" w:rsidP="007C4AA8">
            <w:pPr>
              <w:jc w:val="center"/>
              <w:rPr>
                <w:rFonts w:cs="Arial"/>
                <w:szCs w:val="23"/>
              </w:rPr>
            </w:pPr>
            <w:r>
              <w:rPr>
                <w:rFonts w:cs="Arial"/>
                <w:szCs w:val="23"/>
              </w:rPr>
              <w:lastRenderedPageBreak/>
              <w:t>All (through the Teacher Quality Institute)</w:t>
            </w:r>
          </w:p>
        </w:tc>
        <w:tc>
          <w:tcPr>
            <w:tcW w:w="404" w:type="pct"/>
            <w:tcBorders>
              <w:top w:val="single" w:sz="8" w:space="0" w:color="316F72"/>
              <w:left w:val="single" w:sz="8" w:space="0" w:color="316F72"/>
              <w:bottom w:val="single" w:sz="8" w:space="0" w:color="316F72"/>
              <w:right w:val="single" w:sz="8" w:space="0" w:color="316F72"/>
            </w:tcBorders>
          </w:tcPr>
          <w:p w14:paraId="244E4E23" w14:textId="742AFC7F" w:rsidR="007C4AA8" w:rsidRPr="00766CE0" w:rsidRDefault="007C4AA8" w:rsidP="007C4AA8">
            <w:pPr>
              <w:jc w:val="center"/>
              <w:rPr>
                <w:rFonts w:cs="Arial"/>
                <w:szCs w:val="23"/>
              </w:rPr>
            </w:pPr>
            <w:r>
              <w:rPr>
                <w:rFonts w:cs="Arial"/>
                <w:szCs w:val="23"/>
              </w:rPr>
              <w:t>2019 onwards</w:t>
            </w:r>
          </w:p>
        </w:tc>
        <w:tc>
          <w:tcPr>
            <w:tcW w:w="2606" w:type="pct"/>
            <w:shd w:val="clear" w:color="auto" w:fill="auto"/>
          </w:tcPr>
          <w:p w14:paraId="4404714F" w14:textId="1982FFC0" w:rsidR="000065A6" w:rsidRPr="009469DE" w:rsidRDefault="00214279" w:rsidP="000065A6">
            <w:pPr>
              <w:keepNext/>
              <w:rPr>
                <w:rFonts w:eastAsiaTheme="minorEastAsia" w:cstheme="minorBidi"/>
                <w:bCs/>
                <w:szCs w:val="23"/>
                <w:lang w:eastAsia="en-AU"/>
              </w:rPr>
            </w:pPr>
            <w:sdt>
              <w:sdtPr>
                <w:rPr>
                  <w:rFonts w:eastAsiaTheme="minorEastAsia" w:cstheme="minorBidi"/>
                  <w:bCs/>
                  <w:szCs w:val="23"/>
                  <w:lang w:eastAsia="en-AU"/>
                </w:rPr>
                <w:id w:val="-893815754"/>
                <w:placeholder>
                  <w:docPart w:val="EB6C938F3BB846F592EB85C9447DD38D"/>
                </w:placeholder>
              </w:sdtPr>
              <w:sdtEndPr/>
              <w:sdtContent>
                <w:r w:rsidR="0020459F">
                  <w:rPr>
                    <w:rFonts w:eastAsiaTheme="minorEastAsia" w:cstheme="minorBidi"/>
                    <w:bCs/>
                    <w:szCs w:val="23"/>
                    <w:lang w:eastAsia="en-AU"/>
                  </w:rPr>
                  <w:t>Completed 2021 and ongoing</w:t>
                </w:r>
              </w:sdtContent>
            </w:sdt>
          </w:p>
          <w:p w14:paraId="797BB6F1" w14:textId="5C2B3F6E"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Teacher Quality Institute</w:t>
            </w:r>
          </w:p>
          <w:sdt>
            <w:sdtPr>
              <w:rPr>
                <w:bCs/>
              </w:rPr>
              <w:id w:val="-1952084637"/>
              <w:placeholder>
                <w:docPart w:val="ABD84FBE33644F6F96B5D3C741FAF7FD"/>
              </w:placeholder>
              <w15:color w:val="000000"/>
            </w:sdtPr>
            <w:sdtEndPr>
              <w:rPr>
                <w:rFonts w:cs="Arial"/>
                <w:bCs w:val="0"/>
              </w:rPr>
            </w:sdtEndPr>
            <w:sdtContent>
              <w:p w14:paraId="2F3B68E1" w14:textId="25C94C7C" w:rsidR="0020459F" w:rsidRPr="00480A27" w:rsidRDefault="0020459F" w:rsidP="00480A27">
                <w:pPr>
                  <w:pStyle w:val="ListParagraph"/>
                </w:pPr>
                <w:r>
                  <w:t>Legislation amended to allow data sharing with Australian Teacher Workforce Data (ATWD). Co</w:t>
                </w:r>
                <w:r w:rsidRPr="00480A27">
                  <w:t xml:space="preserve">mpleted. </w:t>
                </w:r>
              </w:p>
              <w:p w14:paraId="15334E7E" w14:textId="77777777" w:rsidR="0020459F" w:rsidRDefault="0020459F" w:rsidP="00480A27">
                <w:pPr>
                  <w:pStyle w:val="ListParagraph"/>
                </w:pPr>
                <w:r w:rsidRPr="00480A27">
                  <w:lastRenderedPageBreak/>
                  <w:t>MoU with the ATWD data linkage agency and the Australian Institute of Health and Welfare (AIHW</w:t>
                </w:r>
                <w:r>
                  <w:t xml:space="preserve">) in place. </w:t>
                </w:r>
              </w:p>
              <w:p w14:paraId="0BA19114" w14:textId="77777777" w:rsidR="0020459F" w:rsidRPr="00480A27" w:rsidRDefault="0020459F" w:rsidP="00480A27">
                <w:pPr>
                  <w:pStyle w:val="ListParagraph"/>
                </w:pPr>
                <w:r>
                  <w:rPr>
                    <w:rFonts w:cs="Arial"/>
                  </w:rPr>
                  <w:t>Annual upload of ACT Teacher Workforce data to ATWD, via AIHW. Ongoing.</w:t>
                </w:r>
              </w:p>
              <w:p w14:paraId="6B185AEC" w14:textId="4FBB1746" w:rsidR="007C4AA8" w:rsidRPr="009469DE" w:rsidRDefault="0020459F" w:rsidP="00480A27">
                <w:pPr>
                  <w:pStyle w:val="ListParagraph"/>
                </w:pPr>
                <w:r w:rsidRPr="00480A27">
                  <w:t>ACT registered teachers</w:t>
                </w:r>
                <w:r>
                  <w:rPr>
                    <w:rFonts w:cs="Arial"/>
                  </w:rPr>
                  <w:t xml:space="preserve"> participate in the ATWD Teacher Survey. Ongoing annually</w:t>
                </w:r>
                <w:r w:rsidR="00DB6A47">
                  <w:rPr>
                    <w:rFonts w:cs="Arial"/>
                  </w:rPr>
                  <w:t>.</w:t>
                </w:r>
              </w:p>
            </w:sdtContent>
          </w:sdt>
        </w:tc>
      </w:tr>
      <w:tr w:rsidR="007C4AA8" w:rsidRPr="008D7B98" w14:paraId="4AC29860"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1B956B85" w14:textId="30258A13" w:rsidR="007C4AA8" w:rsidRPr="00766CE0" w:rsidRDefault="007C4AA8" w:rsidP="007C4AA8">
            <w:pPr>
              <w:rPr>
                <w:rFonts w:cs="Arial"/>
                <w:szCs w:val="23"/>
              </w:rPr>
            </w:pPr>
            <w:r w:rsidRPr="00152612">
              <w:rPr>
                <w:rFonts w:cs="Arial"/>
                <w:szCs w:val="23"/>
              </w:rPr>
              <w:lastRenderedPageBreak/>
              <w:t>Build off the existing ACT cross-sectoral student identifier to actively contribute to the development and implementation of a national Unique Student Identifier.</w:t>
            </w:r>
          </w:p>
        </w:tc>
        <w:tc>
          <w:tcPr>
            <w:tcW w:w="527" w:type="pct"/>
            <w:tcBorders>
              <w:top w:val="single" w:sz="8" w:space="0" w:color="316F72"/>
              <w:left w:val="single" w:sz="8" w:space="0" w:color="316F72"/>
              <w:bottom w:val="single" w:sz="8" w:space="0" w:color="316F72"/>
              <w:right w:val="single" w:sz="8" w:space="0" w:color="316F72"/>
            </w:tcBorders>
          </w:tcPr>
          <w:p w14:paraId="4E4A8117" w14:textId="2B2ED125" w:rsidR="007C4AA8" w:rsidRPr="00766CE0"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1B473CE7" w14:textId="3E1A54E7" w:rsidR="007C4AA8" w:rsidRPr="00766CE0" w:rsidRDefault="007C4AA8" w:rsidP="007C4AA8">
            <w:pPr>
              <w:jc w:val="center"/>
              <w:rPr>
                <w:rFonts w:cs="Arial"/>
                <w:szCs w:val="23"/>
              </w:rPr>
            </w:pPr>
            <w:r>
              <w:rPr>
                <w:rFonts w:cs="Arial"/>
                <w:szCs w:val="23"/>
              </w:rPr>
              <w:t>2019 onwards</w:t>
            </w:r>
          </w:p>
        </w:tc>
        <w:tc>
          <w:tcPr>
            <w:tcW w:w="2606" w:type="pct"/>
            <w:shd w:val="clear" w:color="auto" w:fill="auto"/>
          </w:tcPr>
          <w:p w14:paraId="0AC917DB" w14:textId="6BD74454" w:rsidR="000065A6" w:rsidRPr="009469DE" w:rsidRDefault="00214279" w:rsidP="008224E8">
            <w:pPr>
              <w:pStyle w:val="ActionStatus"/>
            </w:pPr>
            <w:sdt>
              <w:sdtPr>
                <w:id w:val="1927762035"/>
                <w:placeholder>
                  <w:docPart w:val="32CDB7B4B3B54D7F9EC207506F1C7DF6"/>
                </w:placeholder>
              </w:sdtPr>
              <w:sdtEndPr/>
              <w:sdtContent>
                <w:r w:rsidR="005272E6">
                  <w:t>Completed and ongoing</w:t>
                </w:r>
                <w:r w:rsidR="000065A6" w:rsidRPr="009469DE">
                  <w:t>.</w:t>
                </w:r>
              </w:sdtContent>
            </w:sdt>
          </w:p>
          <w:p w14:paraId="5FA4D9AA" w14:textId="77777777"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Government</w:t>
            </w:r>
          </w:p>
          <w:sdt>
            <w:sdtPr>
              <w:rPr>
                <w:bCs/>
              </w:rPr>
              <w:id w:val="-2091301685"/>
              <w:placeholder>
                <w:docPart w:val="8000E8D05D23443B85C24B1EF6984F87"/>
              </w:placeholder>
              <w15:color w:val="000000"/>
            </w:sdtPr>
            <w:sdtEndPr>
              <w:rPr>
                <w:bCs w:val="0"/>
              </w:rPr>
            </w:sdtEndPr>
            <w:sdtContent>
              <w:p w14:paraId="3B09E34D" w14:textId="7D27A629" w:rsidR="000065A6" w:rsidRPr="00DB6A47" w:rsidRDefault="005272E6" w:rsidP="00122491">
                <w:pPr>
                  <w:pStyle w:val="ListParagraph"/>
                  <w:numPr>
                    <w:ilvl w:val="0"/>
                    <w:numId w:val="2"/>
                  </w:numPr>
                  <w:rPr>
                    <w:rFonts w:asciiTheme="minorHAnsi" w:hAnsiTheme="minorHAnsi"/>
                    <w:sz w:val="22"/>
                  </w:rPr>
                </w:pPr>
                <w:r>
                  <w:t>The ACT continues to actively participate in national discussions to implement the December 2019 Education Council decision to generate and operate a national Unique Student Identifier.</w:t>
                </w:r>
              </w:p>
            </w:sdtContent>
          </w:sdt>
          <w:p w14:paraId="5E04F03B" w14:textId="3B6833BA" w:rsidR="000065A6" w:rsidRPr="009469DE" w:rsidRDefault="00214279" w:rsidP="008224E8">
            <w:pPr>
              <w:pStyle w:val="ActionStatus"/>
            </w:pPr>
            <w:sdt>
              <w:sdtPr>
                <w:id w:val="-434213802"/>
                <w:placeholder>
                  <w:docPart w:val="9D07ACE3861E470DB94D1952AAA67E50"/>
                </w:placeholder>
              </w:sdtPr>
              <w:sdtEndPr/>
              <w:sdtContent>
                <w:r w:rsidR="00DB6A47">
                  <w:t>Ongoing.</w:t>
                </w:r>
              </w:sdtContent>
            </w:sdt>
          </w:p>
          <w:p w14:paraId="7E81028A" w14:textId="77777777"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Catholic</w:t>
            </w:r>
          </w:p>
          <w:p w14:paraId="364B52AF" w14:textId="6B1C8DC7" w:rsidR="000065A6" w:rsidRPr="009469DE" w:rsidRDefault="00214279" w:rsidP="00480A27">
            <w:pPr>
              <w:pStyle w:val="ListParagraph"/>
              <w:rPr>
                <w:rFonts w:eastAsiaTheme="minorEastAsia" w:cstheme="minorBidi"/>
                <w:bCs/>
                <w:szCs w:val="23"/>
                <w:lang w:eastAsia="en-AU"/>
              </w:rPr>
            </w:pPr>
            <w:sdt>
              <w:sdtPr>
                <w:rPr>
                  <w:bCs/>
                </w:rPr>
                <w:id w:val="1860690125"/>
                <w:placeholder>
                  <w:docPart w:val="46239E494B2A4CDAB7C0D15A6E5093B9"/>
                </w:placeholder>
                <w15:color w:val="000000"/>
              </w:sdtPr>
              <w:sdtEndPr>
                <w:rPr>
                  <w:rFonts w:cs="Arial"/>
                </w:rPr>
              </w:sdtEndPr>
              <w:sdtContent>
                <w:r w:rsidR="00C53D4A">
                  <w:t xml:space="preserve">Senior Catholic Education staff contributing to conversations regarding a </w:t>
                </w:r>
                <w:r w:rsidR="00C53D4A" w:rsidRPr="00480A27">
                  <w:t>national</w:t>
                </w:r>
                <w:r w:rsidR="00C53D4A">
                  <w:t xml:space="preserve"> Unique Student Identifier.</w:t>
                </w:r>
              </w:sdtContent>
            </w:sdt>
          </w:p>
          <w:p w14:paraId="02AFC271" w14:textId="4B884E9D" w:rsidR="000065A6" w:rsidRPr="009469DE" w:rsidRDefault="00214279" w:rsidP="008224E8">
            <w:pPr>
              <w:pStyle w:val="ActionStatus"/>
            </w:pPr>
            <w:sdt>
              <w:sdtPr>
                <w:id w:val="1970464823"/>
                <w:placeholder>
                  <w:docPart w:val="FE0DB899715E4F8EB07F2BAFFFA958D9"/>
                </w:placeholder>
              </w:sdtPr>
              <w:sdtEndPr/>
              <w:sdtContent>
                <w:r w:rsidR="00CD75C0">
                  <w:t>Ongoing.</w:t>
                </w:r>
              </w:sdtContent>
            </w:sdt>
          </w:p>
          <w:p w14:paraId="2BC32BBD" w14:textId="77777777" w:rsidR="000065A6" w:rsidRPr="009469DE" w:rsidRDefault="000065A6" w:rsidP="000065A6">
            <w:pPr>
              <w:keepNext/>
              <w:rPr>
                <w:rFonts w:eastAsiaTheme="minorEastAsia" w:cstheme="minorBidi"/>
                <w:bCs/>
                <w:szCs w:val="23"/>
                <w:lang w:eastAsia="en-AU"/>
              </w:rPr>
            </w:pPr>
            <w:r w:rsidRPr="009469DE">
              <w:rPr>
                <w:rFonts w:eastAsiaTheme="minorEastAsia" w:cstheme="minorBidi"/>
                <w:bCs/>
                <w:szCs w:val="23"/>
                <w:lang w:eastAsia="en-AU"/>
              </w:rPr>
              <w:t>Independent</w:t>
            </w:r>
          </w:p>
          <w:sdt>
            <w:sdtPr>
              <w:rPr>
                <w:bCs/>
              </w:rPr>
              <w:id w:val="-431199102"/>
              <w:placeholder>
                <w:docPart w:val="B9B87276680A47118BDFD6E26B6A6C5B"/>
              </w:placeholder>
              <w15:color w:val="000000"/>
            </w:sdtPr>
            <w:sdtEndPr>
              <w:rPr>
                <w:rFonts w:cs="Arial"/>
              </w:rPr>
            </w:sdtEndPr>
            <w:sdtContent>
              <w:p w14:paraId="16F832D3" w14:textId="6C1D2922" w:rsidR="007C4AA8" w:rsidRPr="009469DE" w:rsidRDefault="00CD75C0" w:rsidP="00480A27">
                <w:pPr>
                  <w:pStyle w:val="ListParagraph"/>
                  <w:rPr>
                    <w:bCs/>
                    <w:szCs w:val="23"/>
                  </w:rPr>
                </w:pPr>
                <w:r w:rsidRPr="00CB4244">
                  <w:t xml:space="preserve">AISACT </w:t>
                </w:r>
                <w:r w:rsidRPr="00480A27">
                  <w:t>Senior</w:t>
                </w:r>
                <w:r w:rsidRPr="00CB4244">
                  <w:t xml:space="preserve"> official conversations are ongoing.</w:t>
                </w:r>
              </w:p>
            </w:sdtContent>
          </w:sdt>
        </w:tc>
      </w:tr>
      <w:tr w:rsidR="007C4AA8" w:rsidRPr="008D7B98" w14:paraId="3EA3A805" w14:textId="77777777" w:rsidTr="009469DE">
        <w:trPr>
          <w:trHeight w:val="567"/>
        </w:trPr>
        <w:tc>
          <w:tcPr>
            <w:tcW w:w="1463" w:type="pct"/>
            <w:tcBorders>
              <w:top w:val="single" w:sz="8" w:space="0" w:color="316F72"/>
              <w:left w:val="single" w:sz="8" w:space="0" w:color="316F72"/>
              <w:bottom w:val="single" w:sz="8" w:space="0" w:color="316F72"/>
              <w:right w:val="single" w:sz="8" w:space="0" w:color="316F72"/>
            </w:tcBorders>
          </w:tcPr>
          <w:p w14:paraId="4497A349" w14:textId="1338014E" w:rsidR="007C4AA8" w:rsidRPr="00766CE0" w:rsidRDefault="007C4AA8" w:rsidP="007C4AA8">
            <w:pPr>
              <w:rPr>
                <w:rFonts w:cs="Arial"/>
                <w:szCs w:val="23"/>
              </w:rPr>
            </w:pPr>
            <w:r w:rsidRPr="00BB7155">
              <w:rPr>
                <w:rFonts w:cs="Arial"/>
                <w:szCs w:val="23"/>
              </w:rPr>
              <w:lastRenderedPageBreak/>
              <w:t>Build upon recent ACT performance measures to actively contribute to the development of new measures of performance particularly student learning gain and general capabilities.</w:t>
            </w:r>
          </w:p>
        </w:tc>
        <w:tc>
          <w:tcPr>
            <w:tcW w:w="527" w:type="pct"/>
            <w:tcBorders>
              <w:top w:val="single" w:sz="8" w:space="0" w:color="316F72"/>
              <w:left w:val="single" w:sz="8" w:space="0" w:color="316F72"/>
              <w:bottom w:val="single" w:sz="8" w:space="0" w:color="316F72"/>
              <w:right w:val="single" w:sz="8" w:space="0" w:color="316F72"/>
            </w:tcBorders>
          </w:tcPr>
          <w:p w14:paraId="085FF1B4" w14:textId="6696C994" w:rsidR="007C4AA8" w:rsidRPr="00766CE0" w:rsidRDefault="007C4AA8" w:rsidP="007C4AA8">
            <w:pPr>
              <w:jc w:val="center"/>
              <w:rPr>
                <w:rFonts w:cs="Arial"/>
                <w:szCs w:val="23"/>
              </w:rPr>
            </w:pPr>
            <w:r>
              <w:rPr>
                <w:rFonts w:cs="Arial"/>
                <w:szCs w:val="23"/>
              </w:rPr>
              <w:t>All</w:t>
            </w:r>
          </w:p>
        </w:tc>
        <w:tc>
          <w:tcPr>
            <w:tcW w:w="404" w:type="pct"/>
            <w:tcBorders>
              <w:top w:val="single" w:sz="8" w:space="0" w:color="316F72"/>
              <w:left w:val="single" w:sz="8" w:space="0" w:color="316F72"/>
              <w:bottom w:val="single" w:sz="8" w:space="0" w:color="316F72"/>
              <w:right w:val="single" w:sz="8" w:space="0" w:color="316F72"/>
            </w:tcBorders>
          </w:tcPr>
          <w:p w14:paraId="63C8331F" w14:textId="41C00E1A" w:rsidR="007C4AA8" w:rsidRPr="00766CE0" w:rsidRDefault="007C4AA8" w:rsidP="007C4AA8">
            <w:pPr>
              <w:jc w:val="center"/>
              <w:rPr>
                <w:rFonts w:cs="Arial"/>
                <w:szCs w:val="23"/>
              </w:rPr>
            </w:pPr>
            <w:r>
              <w:rPr>
                <w:rFonts w:cs="Arial"/>
                <w:szCs w:val="23"/>
              </w:rPr>
              <w:t>2018 onwards</w:t>
            </w:r>
          </w:p>
        </w:tc>
        <w:tc>
          <w:tcPr>
            <w:tcW w:w="2606" w:type="pct"/>
            <w:shd w:val="clear" w:color="auto" w:fill="auto"/>
          </w:tcPr>
          <w:p w14:paraId="14FCAB24" w14:textId="6713FF64" w:rsidR="007C4AA8" w:rsidRPr="009469DE" w:rsidRDefault="00214279" w:rsidP="008224E8">
            <w:pPr>
              <w:pStyle w:val="ActionStatus"/>
            </w:pPr>
            <w:sdt>
              <w:sdtPr>
                <w:id w:val="1351602774"/>
                <w:placeholder>
                  <w:docPart w:val="B0122A476808422A80BDACA0D7E0E5BB"/>
                </w:placeholder>
              </w:sdtPr>
              <w:sdtEndPr/>
              <w:sdtContent>
                <w:r w:rsidR="00D65D75">
                  <w:t>Completed and ongoing</w:t>
                </w:r>
                <w:r w:rsidR="007C4AA8" w:rsidRPr="009469DE">
                  <w:t>.</w:t>
                </w:r>
              </w:sdtContent>
            </w:sdt>
          </w:p>
          <w:p w14:paraId="3C3E4AF6"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Government</w:t>
            </w:r>
          </w:p>
          <w:bookmarkStart w:id="5" w:name="_Hlk106625139" w:displacedByCustomXml="next"/>
          <w:sdt>
            <w:sdtPr>
              <w:rPr>
                <w:bCs/>
              </w:rPr>
              <w:id w:val="1718628934"/>
              <w:placeholder>
                <w:docPart w:val="DFB5BF2C369545919EC20BE673F1DBEC"/>
              </w:placeholder>
              <w15:color w:val="000000"/>
            </w:sdtPr>
            <w:sdtEndPr>
              <w:rPr>
                <w:bCs w:val="0"/>
              </w:rPr>
            </w:sdtEndPr>
            <w:sdtContent>
              <w:p w14:paraId="19216695" w14:textId="77777777" w:rsidR="00DB6A47" w:rsidRPr="00DB6A47" w:rsidRDefault="00D65D75" w:rsidP="00480A27">
                <w:pPr>
                  <w:pStyle w:val="ListParagraph"/>
                  <w:rPr>
                    <w:rFonts w:asciiTheme="minorHAnsi" w:hAnsiTheme="minorHAnsi"/>
                    <w:sz w:val="22"/>
                  </w:rPr>
                </w:pPr>
                <w:r>
                  <w:t xml:space="preserve">At the national level, measures of general capabilities are yet to be </w:t>
                </w:r>
                <w:r w:rsidRPr="00480A27">
                  <w:t>developed</w:t>
                </w:r>
                <w:r>
                  <w:t>.</w:t>
                </w:r>
              </w:p>
              <w:p w14:paraId="5BE1230C" w14:textId="225B06D2" w:rsidR="007C4AA8" w:rsidRPr="00480A27" w:rsidRDefault="00D65D75" w:rsidP="00480A27">
                <w:pPr>
                  <w:pStyle w:val="ListParagraph"/>
                </w:pPr>
                <w:r w:rsidRPr="00480A27">
                  <w:t>The ACT continues to improve the measurement of student wellbeing, challenging behaviours and student engagement and belonging.</w:t>
                </w:r>
              </w:p>
            </w:sdtContent>
          </w:sdt>
          <w:bookmarkEnd w:id="5" w:displacedByCustomXml="prev"/>
          <w:p w14:paraId="14F3B033" w14:textId="0A3D6EE1" w:rsidR="007C4AA8" w:rsidRPr="009469DE" w:rsidRDefault="00214279" w:rsidP="00BA29E6">
            <w:pPr>
              <w:pStyle w:val="ActionStatus"/>
            </w:pPr>
            <w:sdt>
              <w:sdtPr>
                <w:id w:val="-851876347"/>
                <w:placeholder>
                  <w:docPart w:val="C3518CD8D10147EBA0975771C44256B3"/>
                </w:placeholder>
              </w:sdtPr>
              <w:sdtEndPr/>
              <w:sdtContent>
                <w:r w:rsidR="00DB6A47" w:rsidRPr="00BA29E6">
                  <w:t>Ongoing</w:t>
                </w:r>
                <w:r w:rsidR="00DB6A47">
                  <w:t>.</w:t>
                </w:r>
              </w:sdtContent>
            </w:sdt>
          </w:p>
          <w:p w14:paraId="63BB5C3B"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Catholic</w:t>
            </w:r>
          </w:p>
          <w:p w14:paraId="00BEB480" w14:textId="33B46C06" w:rsidR="000065A6" w:rsidRPr="00480A27" w:rsidRDefault="00214279" w:rsidP="00480A27">
            <w:pPr>
              <w:pStyle w:val="ListParagraph"/>
              <w:rPr>
                <w:rFonts w:eastAsiaTheme="minorEastAsia"/>
              </w:rPr>
            </w:pPr>
            <w:sdt>
              <w:sdtPr>
                <w:id w:val="-458652092"/>
                <w:placeholder>
                  <w:docPart w:val="67905E31781B4D87B7D10B30FF1A8D03"/>
                </w:placeholder>
                <w15:color w:val="000000"/>
              </w:sdtPr>
              <w:sdtEndPr/>
              <w:sdtContent>
                <w:r w:rsidR="00C53D4A" w:rsidRPr="00480A27">
                  <w:t>Catholic Education focusing on reading learning gain through formative assessment and progressive data tracking.</w:t>
                </w:r>
              </w:sdtContent>
            </w:sdt>
          </w:p>
          <w:p w14:paraId="7C75A44A" w14:textId="4F8CB011" w:rsidR="007C4AA8" w:rsidRPr="009469DE" w:rsidRDefault="00214279" w:rsidP="00BA29E6">
            <w:pPr>
              <w:pStyle w:val="ActionStatus"/>
            </w:pPr>
            <w:sdt>
              <w:sdtPr>
                <w:id w:val="1319760278"/>
                <w:placeholder>
                  <w:docPart w:val="9317D79AE64744D6B075318F5349E421"/>
                </w:placeholder>
              </w:sdtPr>
              <w:sdtEndPr/>
              <w:sdtContent>
                <w:r w:rsidR="00CD75C0" w:rsidRPr="00BA29E6">
                  <w:t>Ongoing</w:t>
                </w:r>
                <w:r w:rsidR="007C4AA8" w:rsidRPr="009469DE">
                  <w:t>.</w:t>
                </w:r>
              </w:sdtContent>
            </w:sdt>
          </w:p>
          <w:p w14:paraId="482CAA7C" w14:textId="77777777" w:rsidR="007C4AA8" w:rsidRPr="009469DE" w:rsidRDefault="007C4AA8" w:rsidP="000065A6">
            <w:pPr>
              <w:keepNext/>
              <w:rPr>
                <w:rFonts w:eastAsiaTheme="minorEastAsia" w:cstheme="minorBidi"/>
                <w:bCs/>
                <w:szCs w:val="23"/>
                <w:lang w:eastAsia="en-AU"/>
              </w:rPr>
            </w:pPr>
            <w:r w:rsidRPr="009469DE">
              <w:rPr>
                <w:rFonts w:eastAsiaTheme="minorEastAsia" w:cstheme="minorBidi"/>
                <w:bCs/>
                <w:szCs w:val="23"/>
                <w:lang w:eastAsia="en-AU"/>
              </w:rPr>
              <w:t>Independent</w:t>
            </w:r>
          </w:p>
          <w:sdt>
            <w:sdtPr>
              <w:rPr>
                <w:bCs/>
              </w:rPr>
              <w:id w:val="472636752"/>
              <w:placeholder>
                <w:docPart w:val="2A372AEE662441C498BCEC1FBB661B58"/>
              </w:placeholder>
              <w15:color w:val="000000"/>
            </w:sdtPr>
            <w:sdtEndPr>
              <w:rPr>
                <w:rFonts w:cs="Arial"/>
              </w:rPr>
            </w:sdtEndPr>
            <w:sdtContent>
              <w:p w14:paraId="125E16F6" w14:textId="58086CD6" w:rsidR="007C4AA8" w:rsidRPr="009469DE" w:rsidRDefault="00CD75C0" w:rsidP="00480A27">
                <w:pPr>
                  <w:pStyle w:val="ListParagraph"/>
                  <w:rPr>
                    <w:bCs/>
                    <w:szCs w:val="23"/>
                  </w:rPr>
                </w:pPr>
                <w:r w:rsidRPr="00480A27">
                  <w:t>AISACT has provided an ongoing range of professional learning activities to engage school staff in developing their understanding and application in this area.</w:t>
                </w:r>
              </w:p>
            </w:sdtContent>
          </w:sdt>
        </w:tc>
      </w:tr>
      <w:tr w:rsidR="007C4AA8" w:rsidRPr="008D7B98" w14:paraId="3CD61DC6" w14:textId="77777777" w:rsidTr="00562C6D">
        <w:trPr>
          <w:trHeight w:val="567"/>
        </w:trPr>
        <w:tc>
          <w:tcPr>
            <w:tcW w:w="1463" w:type="pct"/>
            <w:tcBorders>
              <w:top w:val="single" w:sz="8" w:space="0" w:color="316F72"/>
              <w:left w:val="single" w:sz="8" w:space="0" w:color="316F72"/>
              <w:bottom w:val="single" w:sz="8" w:space="0" w:color="316F72"/>
              <w:right w:val="single" w:sz="8" w:space="0" w:color="316F72"/>
            </w:tcBorders>
            <w:shd w:val="clear" w:color="auto" w:fill="auto"/>
          </w:tcPr>
          <w:p w14:paraId="6CB5A389" w14:textId="7FE9E564" w:rsidR="007C4AA8" w:rsidRPr="00766CE0" w:rsidRDefault="007C4AA8" w:rsidP="007C4AA8">
            <w:pPr>
              <w:rPr>
                <w:rFonts w:cs="Arial"/>
                <w:szCs w:val="23"/>
              </w:rPr>
            </w:pPr>
            <w:r w:rsidRPr="00303A7A">
              <w:rPr>
                <w:rFonts w:cs="Arial"/>
                <w:szCs w:val="23"/>
              </w:rPr>
              <w:lastRenderedPageBreak/>
              <w:t>Implement new national measures of performance particularly student learning gain and general capabilities.</w:t>
            </w:r>
          </w:p>
        </w:tc>
        <w:tc>
          <w:tcPr>
            <w:tcW w:w="527" w:type="pct"/>
            <w:tcBorders>
              <w:top w:val="single" w:sz="8" w:space="0" w:color="316F72"/>
              <w:left w:val="single" w:sz="8" w:space="0" w:color="316F72"/>
              <w:bottom w:val="single" w:sz="8" w:space="0" w:color="316F72"/>
              <w:right w:val="single" w:sz="8" w:space="0" w:color="316F72"/>
            </w:tcBorders>
          </w:tcPr>
          <w:p w14:paraId="0F4FAF3D" w14:textId="4B122763" w:rsidR="007C4AA8" w:rsidRPr="00766CE0" w:rsidRDefault="007C4AA8" w:rsidP="007C4AA8">
            <w:pPr>
              <w:jc w:val="center"/>
              <w:rPr>
                <w:rFonts w:cs="Arial"/>
                <w:szCs w:val="23"/>
              </w:rPr>
            </w:pPr>
            <w:r>
              <w:rPr>
                <w:rFonts w:cs="Arial"/>
                <w:szCs w:val="23"/>
              </w:rPr>
              <w:t>Gov</w:t>
            </w:r>
          </w:p>
        </w:tc>
        <w:tc>
          <w:tcPr>
            <w:tcW w:w="404" w:type="pct"/>
            <w:tcBorders>
              <w:top w:val="single" w:sz="8" w:space="0" w:color="316F72"/>
              <w:left w:val="single" w:sz="8" w:space="0" w:color="316F72"/>
              <w:bottom w:val="single" w:sz="8" w:space="0" w:color="316F72"/>
              <w:right w:val="single" w:sz="8" w:space="0" w:color="316F72"/>
            </w:tcBorders>
          </w:tcPr>
          <w:p w14:paraId="7F02835C" w14:textId="127DD6C3" w:rsidR="007C4AA8" w:rsidRPr="00766CE0" w:rsidRDefault="007C4AA8" w:rsidP="007C4AA8">
            <w:pPr>
              <w:jc w:val="center"/>
              <w:rPr>
                <w:rFonts w:cs="Arial"/>
                <w:szCs w:val="23"/>
              </w:rPr>
            </w:pPr>
            <w:r>
              <w:rPr>
                <w:rFonts w:cs="Arial"/>
                <w:szCs w:val="23"/>
              </w:rPr>
              <w:t>As available</w:t>
            </w:r>
          </w:p>
        </w:tc>
        <w:tc>
          <w:tcPr>
            <w:tcW w:w="2606" w:type="pct"/>
            <w:shd w:val="clear" w:color="auto" w:fill="auto"/>
          </w:tcPr>
          <w:p w14:paraId="3EB3F2F4" w14:textId="74BF9FB2" w:rsidR="007C4AA8" w:rsidRPr="009469DE" w:rsidRDefault="00FB1334" w:rsidP="00BA29E6">
            <w:pPr>
              <w:pStyle w:val="ActionStatus"/>
            </w:pPr>
            <w:r>
              <w:t xml:space="preserve">Completed </w:t>
            </w:r>
            <w:r w:rsidRPr="00BA29E6">
              <w:t>and</w:t>
            </w:r>
            <w:r>
              <w:t xml:space="preserve"> ongoing.</w:t>
            </w:r>
          </w:p>
          <w:p w14:paraId="187C4F63" w14:textId="77777777" w:rsidR="007C4AA8" w:rsidRPr="009469DE" w:rsidRDefault="007C4AA8" w:rsidP="007C4AA8">
            <w:pPr>
              <w:keepNext/>
              <w:rPr>
                <w:rFonts w:eastAsiaTheme="minorEastAsia" w:cstheme="minorBidi"/>
                <w:bCs/>
                <w:szCs w:val="23"/>
                <w:lang w:eastAsia="en-AU"/>
              </w:rPr>
            </w:pPr>
            <w:r w:rsidRPr="009469DE">
              <w:rPr>
                <w:rFonts w:eastAsiaTheme="minorEastAsia" w:cstheme="minorBidi"/>
                <w:bCs/>
                <w:szCs w:val="23"/>
                <w:lang w:eastAsia="en-AU"/>
              </w:rPr>
              <w:t>Government</w:t>
            </w:r>
          </w:p>
          <w:p w14:paraId="050EF250" w14:textId="28AB76F8" w:rsidR="00FB1334" w:rsidRPr="00480A27" w:rsidRDefault="00FB1334" w:rsidP="00480A27">
            <w:pPr>
              <w:pStyle w:val="ListParagraph"/>
            </w:pPr>
            <w:r w:rsidRPr="00480A27">
              <w:t xml:space="preserve">In 2021, the ACT reported performance against the strategic measures - Strength of student engagement and belonging with their school. </w:t>
            </w:r>
          </w:p>
          <w:p w14:paraId="75E0B359" w14:textId="77777777" w:rsidR="00FB1334" w:rsidRPr="00480A27" w:rsidRDefault="00FB1334" w:rsidP="00480A27">
            <w:pPr>
              <w:pStyle w:val="ListParagraph"/>
            </w:pPr>
            <w:r w:rsidRPr="00480A27">
              <w:t xml:space="preserve">Due to Covid-19, NAPLAN was not conducted in 2020. As a result, there was no new data to report against the </w:t>
            </w:r>
            <w:proofErr w:type="gramStart"/>
            <w:r w:rsidRPr="00480A27">
              <w:t>Student</w:t>
            </w:r>
            <w:proofErr w:type="gramEnd"/>
            <w:r w:rsidRPr="00480A27">
              <w:t xml:space="preserve"> learning growth or Equity of student outcomes measures.</w:t>
            </w:r>
          </w:p>
          <w:p w14:paraId="1E765636" w14:textId="08831AE5" w:rsidR="007C4AA8" w:rsidRPr="009469DE" w:rsidRDefault="00FB1334" w:rsidP="00480A27">
            <w:pPr>
              <w:pStyle w:val="ListParagraph"/>
              <w:rPr>
                <w:bCs/>
                <w:iCs/>
                <w:szCs w:val="23"/>
              </w:rPr>
            </w:pPr>
            <w:r w:rsidRPr="00480A27">
              <w:t>Measures of general capability will be added once developed nationally.</w:t>
            </w:r>
          </w:p>
        </w:tc>
      </w:tr>
    </w:tbl>
    <w:p w14:paraId="3A894E7C" w14:textId="77777777" w:rsidR="009C5A08" w:rsidRDefault="009C5A08" w:rsidP="00255C84"/>
    <w:sectPr w:rsidR="009C5A08" w:rsidSect="00C76126">
      <w:headerReference w:type="even" r:id="rId7"/>
      <w:headerReference w:type="default" r:id="rId8"/>
      <w:footerReference w:type="even" r:id="rId9"/>
      <w:footerReference w:type="default" r:id="rId10"/>
      <w:pgSz w:w="16840" w:h="11900" w:orient="landscape" w:code="9"/>
      <w:pgMar w:top="1440" w:right="1440" w:bottom="1440" w:left="1440" w:header="737" w:footer="73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CF8E" w14:textId="77777777" w:rsidR="005B7A9D" w:rsidRDefault="005B7A9D">
      <w:r>
        <w:separator/>
      </w:r>
    </w:p>
    <w:p w14:paraId="1EF160DE" w14:textId="77777777" w:rsidR="005B7A9D" w:rsidRDefault="005B7A9D"/>
    <w:p w14:paraId="2D1DD5CE" w14:textId="77777777" w:rsidR="005B7A9D" w:rsidRDefault="005B7A9D"/>
  </w:endnote>
  <w:endnote w:type="continuationSeparator" w:id="0">
    <w:p w14:paraId="502C0B63" w14:textId="77777777" w:rsidR="005B7A9D" w:rsidRDefault="005B7A9D">
      <w:r>
        <w:continuationSeparator/>
      </w:r>
    </w:p>
    <w:p w14:paraId="44BDBE17" w14:textId="77777777" w:rsidR="005B7A9D" w:rsidRDefault="005B7A9D"/>
    <w:p w14:paraId="3E324C20" w14:textId="77777777" w:rsidR="005B7A9D" w:rsidRDefault="005B7A9D"/>
  </w:endnote>
  <w:endnote w:type="continuationNotice" w:id="1">
    <w:p w14:paraId="3B0C7EFD" w14:textId="77777777" w:rsidR="005B7A9D" w:rsidRDefault="005B7A9D"/>
    <w:p w14:paraId="69708627" w14:textId="77777777" w:rsidR="005B7A9D" w:rsidRDefault="005B7A9D"/>
    <w:p w14:paraId="1CD762A2" w14:textId="77777777" w:rsidR="005B7A9D" w:rsidRDefault="005B7A9D" w:rsidP="00D02579">
      <w:pPr>
        <w:spacing w:after="55"/>
      </w:pPr>
      <w:r>
        <w:rPr>
          <w:rFonts w:eastAsia="Corbel" w:cs="Corbel"/>
          <w:b/>
          <w:color w:val="806000"/>
          <w:sz w:val="28"/>
        </w:rPr>
        <w:t xml:space="preserve">National School Reform Agreement – Bilateral Agreement Report – Australian Capital Territory – </w:t>
      </w:r>
      <w:r w:rsidRPr="00DC1704">
        <w:rPr>
          <w:rFonts w:eastAsia="Corbel" w:cs="Corbel"/>
          <w:b/>
          <w:color w:val="806000"/>
          <w:sz w:val="28"/>
        </w:rPr>
        <w:t>2019</w:t>
      </w:r>
      <w:r>
        <w:rPr>
          <w:rFonts w:eastAsia="Corbel" w:cs="Corbel"/>
          <w:b/>
          <w:color w:val="806000"/>
          <w:sz w:val="28"/>
        </w:rPr>
        <w:t xml:space="preserve"> </w:t>
      </w:r>
    </w:p>
    <w:p w14:paraId="0DEF99E0" w14:textId="77777777" w:rsidR="005B7A9D" w:rsidRDefault="005B7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7C4AA8" w:rsidRDefault="007C4AA8"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7C4AA8" w:rsidRDefault="007C4AA8" w:rsidP="00A77DF9">
    <w:pPr>
      <w:pStyle w:val="Footer"/>
      <w:ind w:right="360"/>
    </w:pPr>
  </w:p>
  <w:p w14:paraId="48FE9501" w14:textId="77777777" w:rsidR="007C4AA8" w:rsidRDefault="007C4AA8"/>
  <w:p w14:paraId="34301239" w14:textId="77777777" w:rsidR="007C4AA8" w:rsidRDefault="007C4A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231D7B88" w14:textId="327610E6" w:rsidR="007C4AA8" w:rsidRDefault="007C4AA8" w:rsidP="008540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CAFD" w14:textId="77777777" w:rsidR="005B7A9D" w:rsidRDefault="005B7A9D">
      <w:r>
        <w:separator/>
      </w:r>
    </w:p>
    <w:p w14:paraId="505C2B4B" w14:textId="77777777" w:rsidR="005B7A9D" w:rsidRDefault="005B7A9D"/>
    <w:p w14:paraId="7AF5BED9" w14:textId="77777777" w:rsidR="005B7A9D" w:rsidRDefault="005B7A9D"/>
  </w:footnote>
  <w:footnote w:type="continuationSeparator" w:id="0">
    <w:p w14:paraId="76C7276D" w14:textId="77777777" w:rsidR="005B7A9D" w:rsidRDefault="005B7A9D">
      <w:r>
        <w:continuationSeparator/>
      </w:r>
    </w:p>
    <w:p w14:paraId="514081A0" w14:textId="77777777" w:rsidR="005B7A9D" w:rsidRDefault="005B7A9D"/>
    <w:p w14:paraId="32B9A8DF" w14:textId="77777777" w:rsidR="005B7A9D" w:rsidRDefault="005B7A9D"/>
  </w:footnote>
  <w:footnote w:type="continuationNotice" w:id="1">
    <w:p w14:paraId="16DB2D9E" w14:textId="77777777" w:rsidR="005B7A9D" w:rsidRDefault="005B7A9D"/>
    <w:p w14:paraId="7171D286" w14:textId="77777777" w:rsidR="005B7A9D" w:rsidRDefault="005B7A9D"/>
    <w:p w14:paraId="36A64D80" w14:textId="77777777" w:rsidR="005B7A9D" w:rsidRDefault="005B7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065B" w14:textId="77777777" w:rsidR="007C4AA8" w:rsidRDefault="007C4AA8">
    <w:pPr>
      <w:pStyle w:val="Header"/>
    </w:pPr>
  </w:p>
  <w:p w14:paraId="30B66AE5" w14:textId="77777777" w:rsidR="007C4AA8" w:rsidRDefault="007C4AA8"/>
  <w:p w14:paraId="612F9A12" w14:textId="77777777" w:rsidR="007C4AA8" w:rsidRDefault="007C4AA8" w:rsidP="00D02579">
    <w:pPr>
      <w:spacing w:after="55"/>
    </w:pPr>
    <w:r>
      <w:rPr>
        <w:rFonts w:eastAsia="Corbel" w:cs="Corbel"/>
        <w:b/>
        <w:color w:val="806000"/>
        <w:sz w:val="28"/>
      </w:rPr>
      <w:t xml:space="preserve">National School Reform Agreement – Bilateral Agreement Report – NT – </w:t>
    </w:r>
    <w:r w:rsidRPr="00AE6453">
      <w:rPr>
        <w:rFonts w:eastAsia="Corbel" w:cs="Corbel"/>
        <w:b/>
        <w:color w:val="806000"/>
        <w:sz w:val="28"/>
        <w:highlight w:val="yellow"/>
      </w:rPr>
      <w:t>[Year]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C6C9" w14:textId="5D513231" w:rsidR="007C4AA8" w:rsidRDefault="007C4AA8" w:rsidP="008540A7">
    <w:pPr>
      <w:spacing w:after="55"/>
    </w:pPr>
    <w:bookmarkStart w:id="6" w:name="_Hlk54693655"/>
    <w:bookmarkStart w:id="7" w:name="_Hlk54693656"/>
    <w:bookmarkStart w:id="8" w:name="_Hlk54699604"/>
    <w:bookmarkStart w:id="9" w:name="_Hlk54699605"/>
    <w:r>
      <w:rPr>
        <w:rFonts w:eastAsia="Corbel" w:cs="Corbel"/>
        <w:b/>
        <w:color w:val="806000"/>
        <w:sz w:val="28"/>
      </w:rPr>
      <w:t xml:space="preserve">National School Reform Agreement – Bilateral Agreement Report – </w:t>
    </w:r>
    <w:r w:rsidR="00933720">
      <w:rPr>
        <w:rFonts w:eastAsia="Corbel" w:cs="Corbel"/>
        <w:b/>
        <w:color w:val="806000"/>
        <w:sz w:val="28"/>
      </w:rPr>
      <w:t>ACT</w:t>
    </w:r>
    <w:r>
      <w:rPr>
        <w:rFonts w:eastAsia="Corbel" w:cs="Corbel"/>
        <w:b/>
        <w:color w:val="806000"/>
        <w:sz w:val="28"/>
      </w:rPr>
      <w:t xml:space="preserve"> – </w:t>
    </w:r>
    <w:bookmarkEnd w:id="6"/>
    <w:bookmarkEnd w:id="7"/>
    <w:bookmarkEnd w:id="8"/>
    <w:bookmarkEnd w:id="9"/>
    <w:r w:rsidR="002C1F38">
      <w:rPr>
        <w:rFonts w:eastAsia="Corbel" w:cs="Corbel"/>
        <w:b/>
        <w:color w:val="806000"/>
        <w:sz w:val="2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31043"/>
    <w:multiLevelType w:val="hybridMultilevel"/>
    <w:tmpl w:val="C3809B9E"/>
    <w:lvl w:ilvl="0" w:tplc="C28E6DF4">
      <w:start w:val="1"/>
      <w:numFmt w:val="bullet"/>
      <w:pStyle w:val="ListParagraph"/>
      <w:lvlText w:val=""/>
      <w:lvlJc w:val="left"/>
      <w:pPr>
        <w:ind w:left="590" w:hanging="363"/>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5EEA09EB"/>
    <w:multiLevelType w:val="hybridMultilevel"/>
    <w:tmpl w:val="BDA293B8"/>
    <w:lvl w:ilvl="0" w:tplc="0C090001">
      <w:start w:val="1"/>
      <w:numFmt w:val="bullet"/>
      <w:lvlText w:val=""/>
      <w:lvlJc w:val="left"/>
      <w:pPr>
        <w:ind w:left="362" w:hanging="360"/>
      </w:pPr>
      <w:rPr>
        <w:rFonts w:ascii="Symbol" w:hAnsi="Symbol" w:hint="default"/>
      </w:rPr>
    </w:lvl>
    <w:lvl w:ilvl="1" w:tplc="0C090003">
      <w:start w:val="1"/>
      <w:numFmt w:val="bullet"/>
      <w:lvlText w:val="o"/>
      <w:lvlJc w:val="left"/>
      <w:pPr>
        <w:ind w:left="1082" w:hanging="360"/>
      </w:pPr>
      <w:rPr>
        <w:rFonts w:ascii="Courier New" w:hAnsi="Courier New" w:cs="Courier New" w:hint="default"/>
      </w:rPr>
    </w:lvl>
    <w:lvl w:ilvl="2" w:tplc="0C090005">
      <w:start w:val="1"/>
      <w:numFmt w:val="bullet"/>
      <w:lvlText w:val=""/>
      <w:lvlJc w:val="left"/>
      <w:pPr>
        <w:ind w:left="1802" w:hanging="360"/>
      </w:pPr>
      <w:rPr>
        <w:rFonts w:ascii="Wingdings" w:hAnsi="Wingdings" w:hint="default"/>
      </w:rPr>
    </w:lvl>
    <w:lvl w:ilvl="3" w:tplc="0C090001">
      <w:start w:val="1"/>
      <w:numFmt w:val="bullet"/>
      <w:lvlText w:val=""/>
      <w:lvlJc w:val="left"/>
      <w:pPr>
        <w:ind w:left="2522" w:hanging="360"/>
      </w:pPr>
      <w:rPr>
        <w:rFonts w:ascii="Symbol" w:hAnsi="Symbol" w:hint="default"/>
      </w:rPr>
    </w:lvl>
    <w:lvl w:ilvl="4" w:tplc="0C090003">
      <w:start w:val="1"/>
      <w:numFmt w:val="bullet"/>
      <w:lvlText w:val="o"/>
      <w:lvlJc w:val="left"/>
      <w:pPr>
        <w:ind w:left="3242" w:hanging="360"/>
      </w:pPr>
      <w:rPr>
        <w:rFonts w:ascii="Courier New" w:hAnsi="Courier New" w:cs="Courier New" w:hint="default"/>
      </w:rPr>
    </w:lvl>
    <w:lvl w:ilvl="5" w:tplc="0C090005">
      <w:start w:val="1"/>
      <w:numFmt w:val="bullet"/>
      <w:lvlText w:val=""/>
      <w:lvlJc w:val="left"/>
      <w:pPr>
        <w:ind w:left="3962" w:hanging="360"/>
      </w:pPr>
      <w:rPr>
        <w:rFonts w:ascii="Wingdings" w:hAnsi="Wingdings" w:hint="default"/>
      </w:rPr>
    </w:lvl>
    <w:lvl w:ilvl="6" w:tplc="0C090001">
      <w:start w:val="1"/>
      <w:numFmt w:val="bullet"/>
      <w:lvlText w:val=""/>
      <w:lvlJc w:val="left"/>
      <w:pPr>
        <w:ind w:left="4682" w:hanging="360"/>
      </w:pPr>
      <w:rPr>
        <w:rFonts w:ascii="Symbol" w:hAnsi="Symbol" w:hint="default"/>
      </w:rPr>
    </w:lvl>
    <w:lvl w:ilvl="7" w:tplc="0C090003">
      <w:start w:val="1"/>
      <w:numFmt w:val="bullet"/>
      <w:lvlText w:val="o"/>
      <w:lvlJc w:val="left"/>
      <w:pPr>
        <w:ind w:left="5402" w:hanging="360"/>
      </w:pPr>
      <w:rPr>
        <w:rFonts w:ascii="Courier New" w:hAnsi="Courier New" w:cs="Courier New" w:hint="default"/>
      </w:rPr>
    </w:lvl>
    <w:lvl w:ilvl="8" w:tplc="0C090005">
      <w:start w:val="1"/>
      <w:numFmt w:val="bullet"/>
      <w:lvlText w:val=""/>
      <w:lvlJc w:val="left"/>
      <w:pPr>
        <w:ind w:left="6122" w:hanging="360"/>
      </w:pPr>
      <w:rPr>
        <w:rFonts w:ascii="Wingdings" w:hAnsi="Wingdings" w:hint="default"/>
      </w:rPr>
    </w:lvl>
  </w:abstractNum>
  <w:num w:numId="1">
    <w:abstractNumId w:val="0"/>
  </w:num>
  <w:num w:numId="2">
    <w:abstractNumId w:val="1"/>
  </w:num>
  <w:num w:numId="3">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4CCA45F-9215-4A06-AAFB-2F9660A0D1CF}"/>
    <w:docVar w:name="dgnword-eventsink" w:val="2198970985648"/>
  </w:docVars>
  <w:rsids>
    <w:rsidRoot w:val="00A95355"/>
    <w:rsid w:val="000000F2"/>
    <w:rsid w:val="00000107"/>
    <w:rsid w:val="00003744"/>
    <w:rsid w:val="000065A6"/>
    <w:rsid w:val="00006AB1"/>
    <w:rsid w:val="00006C0A"/>
    <w:rsid w:val="00007A45"/>
    <w:rsid w:val="000126EA"/>
    <w:rsid w:val="00012965"/>
    <w:rsid w:val="00012D0F"/>
    <w:rsid w:val="000152C3"/>
    <w:rsid w:val="0001622F"/>
    <w:rsid w:val="00016D13"/>
    <w:rsid w:val="00017898"/>
    <w:rsid w:val="00023561"/>
    <w:rsid w:val="00023EE0"/>
    <w:rsid w:val="00031104"/>
    <w:rsid w:val="000319A9"/>
    <w:rsid w:val="00031B30"/>
    <w:rsid w:val="00032796"/>
    <w:rsid w:val="00032CF6"/>
    <w:rsid w:val="0003351B"/>
    <w:rsid w:val="00035EE7"/>
    <w:rsid w:val="00037B9F"/>
    <w:rsid w:val="00040984"/>
    <w:rsid w:val="00040FAD"/>
    <w:rsid w:val="00041F43"/>
    <w:rsid w:val="00042B19"/>
    <w:rsid w:val="00044779"/>
    <w:rsid w:val="00045C5C"/>
    <w:rsid w:val="00046C45"/>
    <w:rsid w:val="00047D26"/>
    <w:rsid w:val="0005065D"/>
    <w:rsid w:val="0005278D"/>
    <w:rsid w:val="000532C2"/>
    <w:rsid w:val="00056E69"/>
    <w:rsid w:val="00056E98"/>
    <w:rsid w:val="00057C37"/>
    <w:rsid w:val="00057D69"/>
    <w:rsid w:val="0006032B"/>
    <w:rsid w:val="00060E56"/>
    <w:rsid w:val="00061A87"/>
    <w:rsid w:val="00074C97"/>
    <w:rsid w:val="000757DE"/>
    <w:rsid w:val="00075B84"/>
    <w:rsid w:val="00075E6B"/>
    <w:rsid w:val="00076D4F"/>
    <w:rsid w:val="00085130"/>
    <w:rsid w:val="00097986"/>
    <w:rsid w:val="000A0745"/>
    <w:rsid w:val="000B1FD9"/>
    <w:rsid w:val="000B2388"/>
    <w:rsid w:val="000B3457"/>
    <w:rsid w:val="000B48DD"/>
    <w:rsid w:val="000C2665"/>
    <w:rsid w:val="000C3D21"/>
    <w:rsid w:val="000C4F60"/>
    <w:rsid w:val="000C52C3"/>
    <w:rsid w:val="000C6299"/>
    <w:rsid w:val="000C7BE6"/>
    <w:rsid w:val="000D4523"/>
    <w:rsid w:val="000D4FB4"/>
    <w:rsid w:val="000E0B16"/>
    <w:rsid w:val="000E2262"/>
    <w:rsid w:val="000E2E9C"/>
    <w:rsid w:val="000E51C1"/>
    <w:rsid w:val="000F042B"/>
    <w:rsid w:val="000F211D"/>
    <w:rsid w:val="000F2D25"/>
    <w:rsid w:val="000F354B"/>
    <w:rsid w:val="000F3562"/>
    <w:rsid w:val="000F47BD"/>
    <w:rsid w:val="0010064E"/>
    <w:rsid w:val="00100BA0"/>
    <w:rsid w:val="00103C93"/>
    <w:rsid w:val="00105EA5"/>
    <w:rsid w:val="0011167B"/>
    <w:rsid w:val="001161DB"/>
    <w:rsid w:val="00116B6B"/>
    <w:rsid w:val="00117F7A"/>
    <w:rsid w:val="00120C8A"/>
    <w:rsid w:val="00122491"/>
    <w:rsid w:val="0012397D"/>
    <w:rsid w:val="001311E2"/>
    <w:rsid w:val="00132382"/>
    <w:rsid w:val="00133F57"/>
    <w:rsid w:val="00137FD9"/>
    <w:rsid w:val="001416B7"/>
    <w:rsid w:val="00141742"/>
    <w:rsid w:val="001417DE"/>
    <w:rsid w:val="00142E69"/>
    <w:rsid w:val="001500A6"/>
    <w:rsid w:val="00150B22"/>
    <w:rsid w:val="00152612"/>
    <w:rsid w:val="0015440D"/>
    <w:rsid w:val="00154ED6"/>
    <w:rsid w:val="00157C2F"/>
    <w:rsid w:val="001666AE"/>
    <w:rsid w:val="001707C2"/>
    <w:rsid w:val="001735CF"/>
    <w:rsid w:val="00173DC6"/>
    <w:rsid w:val="001744CF"/>
    <w:rsid w:val="001764E4"/>
    <w:rsid w:val="00177A72"/>
    <w:rsid w:val="00185871"/>
    <w:rsid w:val="0019117D"/>
    <w:rsid w:val="00192DED"/>
    <w:rsid w:val="00193D83"/>
    <w:rsid w:val="001A2702"/>
    <w:rsid w:val="001A310C"/>
    <w:rsid w:val="001A4B42"/>
    <w:rsid w:val="001B06A2"/>
    <w:rsid w:val="001B2584"/>
    <w:rsid w:val="001B521B"/>
    <w:rsid w:val="001C2AFB"/>
    <w:rsid w:val="001C65CA"/>
    <w:rsid w:val="001C77F2"/>
    <w:rsid w:val="001C7D1B"/>
    <w:rsid w:val="001D3813"/>
    <w:rsid w:val="001D3AB4"/>
    <w:rsid w:val="001D5084"/>
    <w:rsid w:val="001D65BF"/>
    <w:rsid w:val="001E3FD8"/>
    <w:rsid w:val="001E61E8"/>
    <w:rsid w:val="001F0E87"/>
    <w:rsid w:val="001F3019"/>
    <w:rsid w:val="0020459F"/>
    <w:rsid w:val="002105A5"/>
    <w:rsid w:val="00210E4A"/>
    <w:rsid w:val="00213E27"/>
    <w:rsid w:val="00214279"/>
    <w:rsid w:val="0021549D"/>
    <w:rsid w:val="0021647F"/>
    <w:rsid w:val="00216E20"/>
    <w:rsid w:val="0021716B"/>
    <w:rsid w:val="00224725"/>
    <w:rsid w:val="00225607"/>
    <w:rsid w:val="002266A2"/>
    <w:rsid w:val="00227EE9"/>
    <w:rsid w:val="0023114B"/>
    <w:rsid w:val="00232800"/>
    <w:rsid w:val="00233505"/>
    <w:rsid w:val="002372C1"/>
    <w:rsid w:val="00237C87"/>
    <w:rsid w:val="0024089E"/>
    <w:rsid w:val="00255C84"/>
    <w:rsid w:val="00256A84"/>
    <w:rsid w:val="0026149E"/>
    <w:rsid w:val="00261EC2"/>
    <w:rsid w:val="0026376D"/>
    <w:rsid w:val="002666BB"/>
    <w:rsid w:val="00273FFC"/>
    <w:rsid w:val="002751D7"/>
    <w:rsid w:val="00280522"/>
    <w:rsid w:val="0028306B"/>
    <w:rsid w:val="00290B64"/>
    <w:rsid w:val="00290BCF"/>
    <w:rsid w:val="00294FEA"/>
    <w:rsid w:val="0029735B"/>
    <w:rsid w:val="002A2B12"/>
    <w:rsid w:val="002A4F04"/>
    <w:rsid w:val="002A5A79"/>
    <w:rsid w:val="002B4386"/>
    <w:rsid w:val="002B460E"/>
    <w:rsid w:val="002B6B01"/>
    <w:rsid w:val="002B6F74"/>
    <w:rsid w:val="002C01D2"/>
    <w:rsid w:val="002C0D6A"/>
    <w:rsid w:val="002C1F38"/>
    <w:rsid w:val="002C4CBD"/>
    <w:rsid w:val="002C4FFC"/>
    <w:rsid w:val="002C6701"/>
    <w:rsid w:val="002D060A"/>
    <w:rsid w:val="002D14A4"/>
    <w:rsid w:val="002D3074"/>
    <w:rsid w:val="002D3828"/>
    <w:rsid w:val="002D467C"/>
    <w:rsid w:val="002D501B"/>
    <w:rsid w:val="002D6FCA"/>
    <w:rsid w:val="002E5FEB"/>
    <w:rsid w:val="002E6058"/>
    <w:rsid w:val="002E71F7"/>
    <w:rsid w:val="002F0230"/>
    <w:rsid w:val="002F1406"/>
    <w:rsid w:val="002F3445"/>
    <w:rsid w:val="002F4C13"/>
    <w:rsid w:val="002F50EB"/>
    <w:rsid w:val="00300CF4"/>
    <w:rsid w:val="00301104"/>
    <w:rsid w:val="00301F2F"/>
    <w:rsid w:val="00303A7A"/>
    <w:rsid w:val="003044F3"/>
    <w:rsid w:val="00307E15"/>
    <w:rsid w:val="00310486"/>
    <w:rsid w:val="00312AB5"/>
    <w:rsid w:val="003145FA"/>
    <w:rsid w:val="0031472C"/>
    <w:rsid w:val="00314B03"/>
    <w:rsid w:val="00315D61"/>
    <w:rsid w:val="003161E2"/>
    <w:rsid w:val="003210E8"/>
    <w:rsid w:val="00322195"/>
    <w:rsid w:val="00322E5A"/>
    <w:rsid w:val="00324CAE"/>
    <w:rsid w:val="00327C51"/>
    <w:rsid w:val="0033000C"/>
    <w:rsid w:val="003308BD"/>
    <w:rsid w:val="00333AE4"/>
    <w:rsid w:val="00337EDC"/>
    <w:rsid w:val="00340D47"/>
    <w:rsid w:val="00344B37"/>
    <w:rsid w:val="003456A4"/>
    <w:rsid w:val="0034746D"/>
    <w:rsid w:val="0035081A"/>
    <w:rsid w:val="00354F12"/>
    <w:rsid w:val="00364326"/>
    <w:rsid w:val="00364887"/>
    <w:rsid w:val="00366874"/>
    <w:rsid w:val="00373132"/>
    <w:rsid w:val="00376A75"/>
    <w:rsid w:val="003773D4"/>
    <w:rsid w:val="00390D0A"/>
    <w:rsid w:val="00392EC2"/>
    <w:rsid w:val="003931C9"/>
    <w:rsid w:val="00394BF2"/>
    <w:rsid w:val="00394D5C"/>
    <w:rsid w:val="00397790"/>
    <w:rsid w:val="00397B56"/>
    <w:rsid w:val="003A408E"/>
    <w:rsid w:val="003A4DF2"/>
    <w:rsid w:val="003A7242"/>
    <w:rsid w:val="003B00ED"/>
    <w:rsid w:val="003B2867"/>
    <w:rsid w:val="003B3AEB"/>
    <w:rsid w:val="003B61B0"/>
    <w:rsid w:val="003B688A"/>
    <w:rsid w:val="003C3659"/>
    <w:rsid w:val="003C3B1B"/>
    <w:rsid w:val="003C4CAF"/>
    <w:rsid w:val="003C4F47"/>
    <w:rsid w:val="003C7011"/>
    <w:rsid w:val="003C7723"/>
    <w:rsid w:val="003D3048"/>
    <w:rsid w:val="003D3843"/>
    <w:rsid w:val="003D5FEE"/>
    <w:rsid w:val="003D69D5"/>
    <w:rsid w:val="003E18EA"/>
    <w:rsid w:val="003E402E"/>
    <w:rsid w:val="003F2D32"/>
    <w:rsid w:val="003F4189"/>
    <w:rsid w:val="003F4ABF"/>
    <w:rsid w:val="003F711A"/>
    <w:rsid w:val="00400161"/>
    <w:rsid w:val="00401FA0"/>
    <w:rsid w:val="0040210B"/>
    <w:rsid w:val="00403ABA"/>
    <w:rsid w:val="00403BD0"/>
    <w:rsid w:val="00404900"/>
    <w:rsid w:val="00413A70"/>
    <w:rsid w:val="00414068"/>
    <w:rsid w:val="00414074"/>
    <w:rsid w:val="00415015"/>
    <w:rsid w:val="00417C9F"/>
    <w:rsid w:val="00420297"/>
    <w:rsid w:val="004207EF"/>
    <w:rsid w:val="00420F69"/>
    <w:rsid w:val="00422573"/>
    <w:rsid w:val="004225B4"/>
    <w:rsid w:val="0042405C"/>
    <w:rsid w:val="004244F8"/>
    <w:rsid w:val="0042565D"/>
    <w:rsid w:val="004270CA"/>
    <w:rsid w:val="00433159"/>
    <w:rsid w:val="00436394"/>
    <w:rsid w:val="00440D16"/>
    <w:rsid w:val="004411F0"/>
    <w:rsid w:val="00441F81"/>
    <w:rsid w:val="00444929"/>
    <w:rsid w:val="00446543"/>
    <w:rsid w:val="004531F6"/>
    <w:rsid w:val="00455030"/>
    <w:rsid w:val="00457065"/>
    <w:rsid w:val="0046031C"/>
    <w:rsid w:val="004638A8"/>
    <w:rsid w:val="00464216"/>
    <w:rsid w:val="00464909"/>
    <w:rsid w:val="00464DB0"/>
    <w:rsid w:val="004666F4"/>
    <w:rsid w:val="004718F1"/>
    <w:rsid w:val="0047338E"/>
    <w:rsid w:val="00473A1A"/>
    <w:rsid w:val="00480261"/>
    <w:rsid w:val="0048029D"/>
    <w:rsid w:val="00480A27"/>
    <w:rsid w:val="00480F05"/>
    <w:rsid w:val="004817B2"/>
    <w:rsid w:val="0048541A"/>
    <w:rsid w:val="004862A9"/>
    <w:rsid w:val="00490BB8"/>
    <w:rsid w:val="004920B1"/>
    <w:rsid w:val="0049314D"/>
    <w:rsid w:val="004972ED"/>
    <w:rsid w:val="004A01AD"/>
    <w:rsid w:val="004A1188"/>
    <w:rsid w:val="004A2F33"/>
    <w:rsid w:val="004A3B4F"/>
    <w:rsid w:val="004A50FB"/>
    <w:rsid w:val="004A649B"/>
    <w:rsid w:val="004A6FBC"/>
    <w:rsid w:val="004B0623"/>
    <w:rsid w:val="004B27E1"/>
    <w:rsid w:val="004B7999"/>
    <w:rsid w:val="004C4584"/>
    <w:rsid w:val="004C4863"/>
    <w:rsid w:val="004C63E2"/>
    <w:rsid w:val="004D0468"/>
    <w:rsid w:val="004D16D7"/>
    <w:rsid w:val="004D38F7"/>
    <w:rsid w:val="004D618E"/>
    <w:rsid w:val="004D7A82"/>
    <w:rsid w:val="004E15F3"/>
    <w:rsid w:val="004E5E2F"/>
    <w:rsid w:val="004E612F"/>
    <w:rsid w:val="004E7024"/>
    <w:rsid w:val="004F098F"/>
    <w:rsid w:val="004F17D9"/>
    <w:rsid w:val="004F464D"/>
    <w:rsid w:val="004F5587"/>
    <w:rsid w:val="004F6766"/>
    <w:rsid w:val="005036D2"/>
    <w:rsid w:val="00505745"/>
    <w:rsid w:val="005110A4"/>
    <w:rsid w:val="0051214F"/>
    <w:rsid w:val="00515A02"/>
    <w:rsid w:val="005171E2"/>
    <w:rsid w:val="00521955"/>
    <w:rsid w:val="00523D9A"/>
    <w:rsid w:val="0052450B"/>
    <w:rsid w:val="005262C1"/>
    <w:rsid w:val="005272E6"/>
    <w:rsid w:val="00530005"/>
    <w:rsid w:val="00530B2D"/>
    <w:rsid w:val="005322BF"/>
    <w:rsid w:val="00533D85"/>
    <w:rsid w:val="0053530C"/>
    <w:rsid w:val="005355A8"/>
    <w:rsid w:val="005361A4"/>
    <w:rsid w:val="00536467"/>
    <w:rsid w:val="00536FFA"/>
    <w:rsid w:val="00540D4D"/>
    <w:rsid w:val="005414A0"/>
    <w:rsid w:val="00542C16"/>
    <w:rsid w:val="00544372"/>
    <w:rsid w:val="0054453D"/>
    <w:rsid w:val="00545BC1"/>
    <w:rsid w:val="00545BC6"/>
    <w:rsid w:val="00546B85"/>
    <w:rsid w:val="0056028A"/>
    <w:rsid w:val="0056135E"/>
    <w:rsid w:val="00562A35"/>
    <w:rsid w:val="00562C6D"/>
    <w:rsid w:val="00562E64"/>
    <w:rsid w:val="00563D3A"/>
    <w:rsid w:val="00564032"/>
    <w:rsid w:val="005645C8"/>
    <w:rsid w:val="005731FD"/>
    <w:rsid w:val="005745CE"/>
    <w:rsid w:val="00575FE1"/>
    <w:rsid w:val="00576D93"/>
    <w:rsid w:val="00577704"/>
    <w:rsid w:val="0058076D"/>
    <w:rsid w:val="00582050"/>
    <w:rsid w:val="00582668"/>
    <w:rsid w:val="005839BA"/>
    <w:rsid w:val="005912C4"/>
    <w:rsid w:val="00591917"/>
    <w:rsid w:val="005950BF"/>
    <w:rsid w:val="00596527"/>
    <w:rsid w:val="005965FE"/>
    <w:rsid w:val="005A265C"/>
    <w:rsid w:val="005A4CFF"/>
    <w:rsid w:val="005B0587"/>
    <w:rsid w:val="005B0B2A"/>
    <w:rsid w:val="005B15E6"/>
    <w:rsid w:val="005B16C9"/>
    <w:rsid w:val="005B47DA"/>
    <w:rsid w:val="005B4AF6"/>
    <w:rsid w:val="005B60A4"/>
    <w:rsid w:val="005B7A9D"/>
    <w:rsid w:val="005B7D31"/>
    <w:rsid w:val="005C5744"/>
    <w:rsid w:val="005D62F8"/>
    <w:rsid w:val="005D6F53"/>
    <w:rsid w:val="005E1D48"/>
    <w:rsid w:val="005E3823"/>
    <w:rsid w:val="005E465F"/>
    <w:rsid w:val="005E5D6E"/>
    <w:rsid w:val="005E622C"/>
    <w:rsid w:val="005F0183"/>
    <w:rsid w:val="005F073B"/>
    <w:rsid w:val="005F3AA4"/>
    <w:rsid w:val="005F5423"/>
    <w:rsid w:val="005F5FB0"/>
    <w:rsid w:val="005F7E67"/>
    <w:rsid w:val="00600784"/>
    <w:rsid w:val="00604A40"/>
    <w:rsid w:val="00604E22"/>
    <w:rsid w:val="006079B1"/>
    <w:rsid w:val="00612E76"/>
    <w:rsid w:val="006135A6"/>
    <w:rsid w:val="00613E28"/>
    <w:rsid w:val="006178C1"/>
    <w:rsid w:val="0062027F"/>
    <w:rsid w:val="0062112B"/>
    <w:rsid w:val="00626EBE"/>
    <w:rsid w:val="006275D5"/>
    <w:rsid w:val="0063110A"/>
    <w:rsid w:val="006337B9"/>
    <w:rsid w:val="0063566A"/>
    <w:rsid w:val="00635816"/>
    <w:rsid w:val="0063583B"/>
    <w:rsid w:val="006362FE"/>
    <w:rsid w:val="00640971"/>
    <w:rsid w:val="006467E6"/>
    <w:rsid w:val="00651869"/>
    <w:rsid w:val="00661526"/>
    <w:rsid w:val="00661EDB"/>
    <w:rsid w:val="00662793"/>
    <w:rsid w:val="00665854"/>
    <w:rsid w:val="00666F2A"/>
    <w:rsid w:val="006671F4"/>
    <w:rsid w:val="006703CE"/>
    <w:rsid w:val="006743E4"/>
    <w:rsid w:val="0068074F"/>
    <w:rsid w:val="00680F57"/>
    <w:rsid w:val="00682C13"/>
    <w:rsid w:val="00685ACE"/>
    <w:rsid w:val="006861C6"/>
    <w:rsid w:val="00691053"/>
    <w:rsid w:val="00691DFD"/>
    <w:rsid w:val="006937E6"/>
    <w:rsid w:val="00693A63"/>
    <w:rsid w:val="00693B31"/>
    <w:rsid w:val="00695965"/>
    <w:rsid w:val="006A68F0"/>
    <w:rsid w:val="006B1839"/>
    <w:rsid w:val="006B1FAA"/>
    <w:rsid w:val="006B43E7"/>
    <w:rsid w:val="006B6348"/>
    <w:rsid w:val="006B7A48"/>
    <w:rsid w:val="006C4188"/>
    <w:rsid w:val="006C4537"/>
    <w:rsid w:val="006C4ADD"/>
    <w:rsid w:val="006C5022"/>
    <w:rsid w:val="006C722A"/>
    <w:rsid w:val="006D328C"/>
    <w:rsid w:val="006D4841"/>
    <w:rsid w:val="006D787E"/>
    <w:rsid w:val="006E0EFE"/>
    <w:rsid w:val="006E48C1"/>
    <w:rsid w:val="006E6D21"/>
    <w:rsid w:val="006E6FA8"/>
    <w:rsid w:val="006E7029"/>
    <w:rsid w:val="006F1BC2"/>
    <w:rsid w:val="006F25B9"/>
    <w:rsid w:val="006F449B"/>
    <w:rsid w:val="006F6C97"/>
    <w:rsid w:val="00700102"/>
    <w:rsid w:val="00701F3C"/>
    <w:rsid w:val="00705320"/>
    <w:rsid w:val="007071CC"/>
    <w:rsid w:val="0071027D"/>
    <w:rsid w:val="00711109"/>
    <w:rsid w:val="007217D0"/>
    <w:rsid w:val="007303E2"/>
    <w:rsid w:val="007324CC"/>
    <w:rsid w:val="00732ABD"/>
    <w:rsid w:val="00733712"/>
    <w:rsid w:val="00733B53"/>
    <w:rsid w:val="00736208"/>
    <w:rsid w:val="00736705"/>
    <w:rsid w:val="00740077"/>
    <w:rsid w:val="00742B01"/>
    <w:rsid w:val="0074580A"/>
    <w:rsid w:val="00745C39"/>
    <w:rsid w:val="00750446"/>
    <w:rsid w:val="0076096C"/>
    <w:rsid w:val="00762308"/>
    <w:rsid w:val="007625FA"/>
    <w:rsid w:val="0076361E"/>
    <w:rsid w:val="00766CE0"/>
    <w:rsid w:val="00767A55"/>
    <w:rsid w:val="007706E3"/>
    <w:rsid w:val="00770DE4"/>
    <w:rsid w:val="00771305"/>
    <w:rsid w:val="007722E5"/>
    <w:rsid w:val="00772D4A"/>
    <w:rsid w:val="0077425E"/>
    <w:rsid w:val="00775DE5"/>
    <w:rsid w:val="00776C24"/>
    <w:rsid w:val="00777E70"/>
    <w:rsid w:val="00780298"/>
    <w:rsid w:val="00780338"/>
    <w:rsid w:val="00781136"/>
    <w:rsid w:val="00783AC5"/>
    <w:rsid w:val="00784BC5"/>
    <w:rsid w:val="00787999"/>
    <w:rsid w:val="007964BA"/>
    <w:rsid w:val="007A0C5E"/>
    <w:rsid w:val="007A3030"/>
    <w:rsid w:val="007A335F"/>
    <w:rsid w:val="007A3DD0"/>
    <w:rsid w:val="007A67FB"/>
    <w:rsid w:val="007B0002"/>
    <w:rsid w:val="007B0D8C"/>
    <w:rsid w:val="007B0E52"/>
    <w:rsid w:val="007B27C5"/>
    <w:rsid w:val="007B2FE2"/>
    <w:rsid w:val="007B356D"/>
    <w:rsid w:val="007B35D1"/>
    <w:rsid w:val="007B6849"/>
    <w:rsid w:val="007B70DE"/>
    <w:rsid w:val="007B79B9"/>
    <w:rsid w:val="007C0E47"/>
    <w:rsid w:val="007C139F"/>
    <w:rsid w:val="007C148A"/>
    <w:rsid w:val="007C16B5"/>
    <w:rsid w:val="007C21D3"/>
    <w:rsid w:val="007C4AA8"/>
    <w:rsid w:val="007C56D7"/>
    <w:rsid w:val="007C6101"/>
    <w:rsid w:val="007D1CC9"/>
    <w:rsid w:val="007D241A"/>
    <w:rsid w:val="007D38FE"/>
    <w:rsid w:val="007D4CF9"/>
    <w:rsid w:val="007E3B97"/>
    <w:rsid w:val="007E6271"/>
    <w:rsid w:val="007E6621"/>
    <w:rsid w:val="007E67EA"/>
    <w:rsid w:val="007E72B0"/>
    <w:rsid w:val="007E7B40"/>
    <w:rsid w:val="007F46BE"/>
    <w:rsid w:val="007F55AB"/>
    <w:rsid w:val="007F6C3F"/>
    <w:rsid w:val="007F7775"/>
    <w:rsid w:val="00801294"/>
    <w:rsid w:val="00801CF5"/>
    <w:rsid w:val="00805617"/>
    <w:rsid w:val="00805BBE"/>
    <w:rsid w:val="00805D21"/>
    <w:rsid w:val="0080721D"/>
    <w:rsid w:val="00814946"/>
    <w:rsid w:val="00820F95"/>
    <w:rsid w:val="0082189C"/>
    <w:rsid w:val="008224E8"/>
    <w:rsid w:val="00824EBA"/>
    <w:rsid w:val="00827090"/>
    <w:rsid w:val="0082718C"/>
    <w:rsid w:val="00827318"/>
    <w:rsid w:val="00830E8D"/>
    <w:rsid w:val="00831AA5"/>
    <w:rsid w:val="00833852"/>
    <w:rsid w:val="00834157"/>
    <w:rsid w:val="00836261"/>
    <w:rsid w:val="00836EF2"/>
    <w:rsid w:val="008372FE"/>
    <w:rsid w:val="00837933"/>
    <w:rsid w:val="008418BC"/>
    <w:rsid w:val="00851144"/>
    <w:rsid w:val="00853D6E"/>
    <w:rsid w:val="00853E50"/>
    <w:rsid w:val="008540A7"/>
    <w:rsid w:val="008618A4"/>
    <w:rsid w:val="00862D4F"/>
    <w:rsid w:val="00867F77"/>
    <w:rsid w:val="008766FC"/>
    <w:rsid w:val="00877721"/>
    <w:rsid w:val="008777B2"/>
    <w:rsid w:val="00877A14"/>
    <w:rsid w:val="00884B3D"/>
    <w:rsid w:val="00886801"/>
    <w:rsid w:val="00892183"/>
    <w:rsid w:val="0089368B"/>
    <w:rsid w:val="00894AC8"/>
    <w:rsid w:val="00895056"/>
    <w:rsid w:val="008A03EC"/>
    <w:rsid w:val="008A1B62"/>
    <w:rsid w:val="008A32E3"/>
    <w:rsid w:val="008B1C23"/>
    <w:rsid w:val="008B4B9A"/>
    <w:rsid w:val="008B51C9"/>
    <w:rsid w:val="008B5345"/>
    <w:rsid w:val="008B5BD0"/>
    <w:rsid w:val="008C08D3"/>
    <w:rsid w:val="008C3E9B"/>
    <w:rsid w:val="008D1205"/>
    <w:rsid w:val="008D32E4"/>
    <w:rsid w:val="008D3B6C"/>
    <w:rsid w:val="008D4A28"/>
    <w:rsid w:val="008D55CB"/>
    <w:rsid w:val="008D7009"/>
    <w:rsid w:val="008D742A"/>
    <w:rsid w:val="008D7B98"/>
    <w:rsid w:val="008D7EB3"/>
    <w:rsid w:val="008E0007"/>
    <w:rsid w:val="008E131A"/>
    <w:rsid w:val="008E2FCC"/>
    <w:rsid w:val="008E3739"/>
    <w:rsid w:val="008E4965"/>
    <w:rsid w:val="008F57A9"/>
    <w:rsid w:val="008F7C99"/>
    <w:rsid w:val="0090033D"/>
    <w:rsid w:val="00901852"/>
    <w:rsid w:val="00902C99"/>
    <w:rsid w:val="009067AE"/>
    <w:rsid w:val="00912D86"/>
    <w:rsid w:val="00914A8C"/>
    <w:rsid w:val="00914D84"/>
    <w:rsid w:val="009161A6"/>
    <w:rsid w:val="00923EC9"/>
    <w:rsid w:val="00925770"/>
    <w:rsid w:val="009302C5"/>
    <w:rsid w:val="00931362"/>
    <w:rsid w:val="00931AAB"/>
    <w:rsid w:val="00933720"/>
    <w:rsid w:val="00935635"/>
    <w:rsid w:val="00935F88"/>
    <w:rsid w:val="00940B47"/>
    <w:rsid w:val="00940D97"/>
    <w:rsid w:val="009412CE"/>
    <w:rsid w:val="00943968"/>
    <w:rsid w:val="00943AEA"/>
    <w:rsid w:val="00945D21"/>
    <w:rsid w:val="009469DE"/>
    <w:rsid w:val="00950523"/>
    <w:rsid w:val="00950E7F"/>
    <w:rsid w:val="00950F41"/>
    <w:rsid w:val="00952EAD"/>
    <w:rsid w:val="00955CD4"/>
    <w:rsid w:val="009562C5"/>
    <w:rsid w:val="00957B0E"/>
    <w:rsid w:val="00961207"/>
    <w:rsid w:val="009648AD"/>
    <w:rsid w:val="009658F0"/>
    <w:rsid w:val="009675B9"/>
    <w:rsid w:val="00967EB8"/>
    <w:rsid w:val="00971AE6"/>
    <w:rsid w:val="00971C48"/>
    <w:rsid w:val="00975DAA"/>
    <w:rsid w:val="00982A73"/>
    <w:rsid w:val="009856B6"/>
    <w:rsid w:val="00992BBC"/>
    <w:rsid w:val="00992C70"/>
    <w:rsid w:val="00994FC9"/>
    <w:rsid w:val="00996DC3"/>
    <w:rsid w:val="009A14F0"/>
    <w:rsid w:val="009B3053"/>
    <w:rsid w:val="009B5520"/>
    <w:rsid w:val="009B6781"/>
    <w:rsid w:val="009C07FE"/>
    <w:rsid w:val="009C23DA"/>
    <w:rsid w:val="009C5A08"/>
    <w:rsid w:val="009D3871"/>
    <w:rsid w:val="009D3D29"/>
    <w:rsid w:val="009D7549"/>
    <w:rsid w:val="009E2550"/>
    <w:rsid w:val="009E3E1E"/>
    <w:rsid w:val="009E5ACE"/>
    <w:rsid w:val="009F1459"/>
    <w:rsid w:val="009F29F3"/>
    <w:rsid w:val="009F3DD0"/>
    <w:rsid w:val="009F77F3"/>
    <w:rsid w:val="009F7BF7"/>
    <w:rsid w:val="00A006A0"/>
    <w:rsid w:val="00A00A57"/>
    <w:rsid w:val="00A014D4"/>
    <w:rsid w:val="00A01F5F"/>
    <w:rsid w:val="00A03BB7"/>
    <w:rsid w:val="00A058D2"/>
    <w:rsid w:val="00A075D6"/>
    <w:rsid w:val="00A115C8"/>
    <w:rsid w:val="00A12EFB"/>
    <w:rsid w:val="00A14F37"/>
    <w:rsid w:val="00A159D9"/>
    <w:rsid w:val="00A218E7"/>
    <w:rsid w:val="00A22239"/>
    <w:rsid w:val="00A3092E"/>
    <w:rsid w:val="00A34C6C"/>
    <w:rsid w:val="00A36E6D"/>
    <w:rsid w:val="00A423AD"/>
    <w:rsid w:val="00A429B7"/>
    <w:rsid w:val="00A44010"/>
    <w:rsid w:val="00A50EFC"/>
    <w:rsid w:val="00A517FA"/>
    <w:rsid w:val="00A53338"/>
    <w:rsid w:val="00A541E8"/>
    <w:rsid w:val="00A57509"/>
    <w:rsid w:val="00A60F9C"/>
    <w:rsid w:val="00A61F3C"/>
    <w:rsid w:val="00A62B90"/>
    <w:rsid w:val="00A63F28"/>
    <w:rsid w:val="00A63F74"/>
    <w:rsid w:val="00A70C37"/>
    <w:rsid w:val="00A715B3"/>
    <w:rsid w:val="00A7187E"/>
    <w:rsid w:val="00A719B5"/>
    <w:rsid w:val="00A73F45"/>
    <w:rsid w:val="00A74884"/>
    <w:rsid w:val="00A76CB9"/>
    <w:rsid w:val="00A77129"/>
    <w:rsid w:val="00A77DF9"/>
    <w:rsid w:val="00A836B5"/>
    <w:rsid w:val="00A85E58"/>
    <w:rsid w:val="00A864CB"/>
    <w:rsid w:val="00A91FA3"/>
    <w:rsid w:val="00A93F1D"/>
    <w:rsid w:val="00A949B7"/>
    <w:rsid w:val="00A95355"/>
    <w:rsid w:val="00AA14CF"/>
    <w:rsid w:val="00AA1AC7"/>
    <w:rsid w:val="00AA6249"/>
    <w:rsid w:val="00AB0160"/>
    <w:rsid w:val="00AB09BC"/>
    <w:rsid w:val="00AB35BA"/>
    <w:rsid w:val="00AB4619"/>
    <w:rsid w:val="00AB6E73"/>
    <w:rsid w:val="00AB7295"/>
    <w:rsid w:val="00AC0E1E"/>
    <w:rsid w:val="00AC0E4F"/>
    <w:rsid w:val="00AC10DA"/>
    <w:rsid w:val="00AC7E0D"/>
    <w:rsid w:val="00AD207E"/>
    <w:rsid w:val="00AD27E1"/>
    <w:rsid w:val="00AD424C"/>
    <w:rsid w:val="00AD62B7"/>
    <w:rsid w:val="00AD62B8"/>
    <w:rsid w:val="00AD79DB"/>
    <w:rsid w:val="00AE130E"/>
    <w:rsid w:val="00AE1D30"/>
    <w:rsid w:val="00AE2CAB"/>
    <w:rsid w:val="00AE2CBF"/>
    <w:rsid w:val="00AE4CB9"/>
    <w:rsid w:val="00AE6453"/>
    <w:rsid w:val="00AE79BC"/>
    <w:rsid w:val="00AF0433"/>
    <w:rsid w:val="00AF13C4"/>
    <w:rsid w:val="00AF4819"/>
    <w:rsid w:val="00AF6B0E"/>
    <w:rsid w:val="00AF6F17"/>
    <w:rsid w:val="00B000EC"/>
    <w:rsid w:val="00B02AD3"/>
    <w:rsid w:val="00B04205"/>
    <w:rsid w:val="00B0653B"/>
    <w:rsid w:val="00B06800"/>
    <w:rsid w:val="00B07B12"/>
    <w:rsid w:val="00B103D1"/>
    <w:rsid w:val="00B24879"/>
    <w:rsid w:val="00B26DC9"/>
    <w:rsid w:val="00B32377"/>
    <w:rsid w:val="00B3294C"/>
    <w:rsid w:val="00B3398C"/>
    <w:rsid w:val="00B45856"/>
    <w:rsid w:val="00B477D4"/>
    <w:rsid w:val="00B52C0A"/>
    <w:rsid w:val="00B53252"/>
    <w:rsid w:val="00B532FA"/>
    <w:rsid w:val="00B555AA"/>
    <w:rsid w:val="00B6185B"/>
    <w:rsid w:val="00B622C1"/>
    <w:rsid w:val="00B62B95"/>
    <w:rsid w:val="00B6374A"/>
    <w:rsid w:val="00B67372"/>
    <w:rsid w:val="00B777ED"/>
    <w:rsid w:val="00B819E3"/>
    <w:rsid w:val="00B81AA7"/>
    <w:rsid w:val="00B83B2D"/>
    <w:rsid w:val="00B86226"/>
    <w:rsid w:val="00B86C95"/>
    <w:rsid w:val="00B90580"/>
    <w:rsid w:val="00B90EB0"/>
    <w:rsid w:val="00B94289"/>
    <w:rsid w:val="00B950CB"/>
    <w:rsid w:val="00B95293"/>
    <w:rsid w:val="00B95448"/>
    <w:rsid w:val="00B95D94"/>
    <w:rsid w:val="00BA29E6"/>
    <w:rsid w:val="00BA72DC"/>
    <w:rsid w:val="00BB0EE3"/>
    <w:rsid w:val="00BB0FB7"/>
    <w:rsid w:val="00BB62E8"/>
    <w:rsid w:val="00BB7155"/>
    <w:rsid w:val="00BB79F0"/>
    <w:rsid w:val="00BC2BA1"/>
    <w:rsid w:val="00BC3EF7"/>
    <w:rsid w:val="00BD270D"/>
    <w:rsid w:val="00BD68EB"/>
    <w:rsid w:val="00BE2727"/>
    <w:rsid w:val="00BE3C0A"/>
    <w:rsid w:val="00BE3ED3"/>
    <w:rsid w:val="00BE495F"/>
    <w:rsid w:val="00BE7D95"/>
    <w:rsid w:val="00BF0361"/>
    <w:rsid w:val="00BF2344"/>
    <w:rsid w:val="00BF34AF"/>
    <w:rsid w:val="00BF36E6"/>
    <w:rsid w:val="00BF5F9A"/>
    <w:rsid w:val="00C03123"/>
    <w:rsid w:val="00C03D2A"/>
    <w:rsid w:val="00C06F37"/>
    <w:rsid w:val="00C07A5D"/>
    <w:rsid w:val="00C1299D"/>
    <w:rsid w:val="00C14C51"/>
    <w:rsid w:val="00C16EFB"/>
    <w:rsid w:val="00C226DB"/>
    <w:rsid w:val="00C235B9"/>
    <w:rsid w:val="00C24C08"/>
    <w:rsid w:val="00C361F8"/>
    <w:rsid w:val="00C41A48"/>
    <w:rsid w:val="00C45B87"/>
    <w:rsid w:val="00C5335F"/>
    <w:rsid w:val="00C53D4A"/>
    <w:rsid w:val="00C54B8B"/>
    <w:rsid w:val="00C55CF3"/>
    <w:rsid w:val="00C56233"/>
    <w:rsid w:val="00C57063"/>
    <w:rsid w:val="00C57E9E"/>
    <w:rsid w:val="00C62E4F"/>
    <w:rsid w:val="00C6462A"/>
    <w:rsid w:val="00C66745"/>
    <w:rsid w:val="00C7318D"/>
    <w:rsid w:val="00C74DC9"/>
    <w:rsid w:val="00C76126"/>
    <w:rsid w:val="00C770C2"/>
    <w:rsid w:val="00C771FE"/>
    <w:rsid w:val="00C8127E"/>
    <w:rsid w:val="00C81F15"/>
    <w:rsid w:val="00C847E4"/>
    <w:rsid w:val="00C8687E"/>
    <w:rsid w:val="00C91AEB"/>
    <w:rsid w:val="00C92346"/>
    <w:rsid w:val="00C929A6"/>
    <w:rsid w:val="00C938AD"/>
    <w:rsid w:val="00C96D10"/>
    <w:rsid w:val="00C96FB3"/>
    <w:rsid w:val="00C979A0"/>
    <w:rsid w:val="00C97AFD"/>
    <w:rsid w:val="00CA0C9E"/>
    <w:rsid w:val="00CA1180"/>
    <w:rsid w:val="00CA19D6"/>
    <w:rsid w:val="00CA1DCF"/>
    <w:rsid w:val="00CA364E"/>
    <w:rsid w:val="00CA48CC"/>
    <w:rsid w:val="00CA681E"/>
    <w:rsid w:val="00CB009A"/>
    <w:rsid w:val="00CB0B52"/>
    <w:rsid w:val="00CC11CC"/>
    <w:rsid w:val="00CC47C5"/>
    <w:rsid w:val="00CC50CC"/>
    <w:rsid w:val="00CD1029"/>
    <w:rsid w:val="00CD731E"/>
    <w:rsid w:val="00CD75C0"/>
    <w:rsid w:val="00CD7EF5"/>
    <w:rsid w:val="00CE0C49"/>
    <w:rsid w:val="00CE10E0"/>
    <w:rsid w:val="00CE5AB4"/>
    <w:rsid w:val="00CF1946"/>
    <w:rsid w:val="00CF1C50"/>
    <w:rsid w:val="00CF1FBF"/>
    <w:rsid w:val="00CF21A1"/>
    <w:rsid w:val="00CF2ADB"/>
    <w:rsid w:val="00CF3564"/>
    <w:rsid w:val="00CF362B"/>
    <w:rsid w:val="00CF40B0"/>
    <w:rsid w:val="00CF51B2"/>
    <w:rsid w:val="00CF5497"/>
    <w:rsid w:val="00CF5EAA"/>
    <w:rsid w:val="00CF72CC"/>
    <w:rsid w:val="00CF7FC3"/>
    <w:rsid w:val="00D00662"/>
    <w:rsid w:val="00D007B1"/>
    <w:rsid w:val="00D02579"/>
    <w:rsid w:val="00D10097"/>
    <w:rsid w:val="00D10D1F"/>
    <w:rsid w:val="00D12718"/>
    <w:rsid w:val="00D12A07"/>
    <w:rsid w:val="00D141C6"/>
    <w:rsid w:val="00D15879"/>
    <w:rsid w:val="00D165E1"/>
    <w:rsid w:val="00D168CD"/>
    <w:rsid w:val="00D179EB"/>
    <w:rsid w:val="00D20879"/>
    <w:rsid w:val="00D225FF"/>
    <w:rsid w:val="00D23246"/>
    <w:rsid w:val="00D25254"/>
    <w:rsid w:val="00D25426"/>
    <w:rsid w:val="00D339D6"/>
    <w:rsid w:val="00D33CB6"/>
    <w:rsid w:val="00D408B0"/>
    <w:rsid w:val="00D44F09"/>
    <w:rsid w:val="00D4506A"/>
    <w:rsid w:val="00D4742D"/>
    <w:rsid w:val="00D50704"/>
    <w:rsid w:val="00D5659B"/>
    <w:rsid w:val="00D6052D"/>
    <w:rsid w:val="00D63903"/>
    <w:rsid w:val="00D65D75"/>
    <w:rsid w:val="00D66523"/>
    <w:rsid w:val="00D67F61"/>
    <w:rsid w:val="00D731EF"/>
    <w:rsid w:val="00D74252"/>
    <w:rsid w:val="00D75842"/>
    <w:rsid w:val="00D76DA6"/>
    <w:rsid w:val="00D81E9C"/>
    <w:rsid w:val="00D82717"/>
    <w:rsid w:val="00D82E88"/>
    <w:rsid w:val="00D84D74"/>
    <w:rsid w:val="00D850BA"/>
    <w:rsid w:val="00D862EC"/>
    <w:rsid w:val="00D90F25"/>
    <w:rsid w:val="00D93D64"/>
    <w:rsid w:val="00D94D96"/>
    <w:rsid w:val="00DA021C"/>
    <w:rsid w:val="00DA1ADE"/>
    <w:rsid w:val="00DA5634"/>
    <w:rsid w:val="00DA708C"/>
    <w:rsid w:val="00DB1615"/>
    <w:rsid w:val="00DB1760"/>
    <w:rsid w:val="00DB4F66"/>
    <w:rsid w:val="00DB6A47"/>
    <w:rsid w:val="00DC1704"/>
    <w:rsid w:val="00DC1AAD"/>
    <w:rsid w:val="00DD2824"/>
    <w:rsid w:val="00DE0455"/>
    <w:rsid w:val="00DE3165"/>
    <w:rsid w:val="00DE5C02"/>
    <w:rsid w:val="00DF1AF3"/>
    <w:rsid w:val="00DF2189"/>
    <w:rsid w:val="00E006DA"/>
    <w:rsid w:val="00E022AB"/>
    <w:rsid w:val="00E04C09"/>
    <w:rsid w:val="00E072AD"/>
    <w:rsid w:val="00E0776D"/>
    <w:rsid w:val="00E1646D"/>
    <w:rsid w:val="00E2390E"/>
    <w:rsid w:val="00E23BCC"/>
    <w:rsid w:val="00E26EA5"/>
    <w:rsid w:val="00E300CB"/>
    <w:rsid w:val="00E31142"/>
    <w:rsid w:val="00E36629"/>
    <w:rsid w:val="00E41EFA"/>
    <w:rsid w:val="00E45BEC"/>
    <w:rsid w:val="00E51B5C"/>
    <w:rsid w:val="00E541CC"/>
    <w:rsid w:val="00E70B8A"/>
    <w:rsid w:val="00E74352"/>
    <w:rsid w:val="00E76C13"/>
    <w:rsid w:val="00E80B2F"/>
    <w:rsid w:val="00E81209"/>
    <w:rsid w:val="00E82A50"/>
    <w:rsid w:val="00E8510C"/>
    <w:rsid w:val="00E95FD8"/>
    <w:rsid w:val="00E96F59"/>
    <w:rsid w:val="00E97745"/>
    <w:rsid w:val="00EA5B74"/>
    <w:rsid w:val="00EA63D7"/>
    <w:rsid w:val="00EA652B"/>
    <w:rsid w:val="00EA67AF"/>
    <w:rsid w:val="00EB1B7D"/>
    <w:rsid w:val="00EB384C"/>
    <w:rsid w:val="00EB4D08"/>
    <w:rsid w:val="00EB4F08"/>
    <w:rsid w:val="00EB6190"/>
    <w:rsid w:val="00EB6325"/>
    <w:rsid w:val="00EC0207"/>
    <w:rsid w:val="00EC12A5"/>
    <w:rsid w:val="00EC1E80"/>
    <w:rsid w:val="00EC342A"/>
    <w:rsid w:val="00ED1DBA"/>
    <w:rsid w:val="00ED3CA8"/>
    <w:rsid w:val="00ED7807"/>
    <w:rsid w:val="00ED784E"/>
    <w:rsid w:val="00ED7ABC"/>
    <w:rsid w:val="00EE131A"/>
    <w:rsid w:val="00EE1D0D"/>
    <w:rsid w:val="00EE28B1"/>
    <w:rsid w:val="00EF17AE"/>
    <w:rsid w:val="00EF22FD"/>
    <w:rsid w:val="00EF4FCC"/>
    <w:rsid w:val="00EF5AEC"/>
    <w:rsid w:val="00EF63C4"/>
    <w:rsid w:val="00F03BD0"/>
    <w:rsid w:val="00F04822"/>
    <w:rsid w:val="00F063E7"/>
    <w:rsid w:val="00F06B9C"/>
    <w:rsid w:val="00F106F0"/>
    <w:rsid w:val="00F24BE4"/>
    <w:rsid w:val="00F25BB7"/>
    <w:rsid w:val="00F40234"/>
    <w:rsid w:val="00F403F8"/>
    <w:rsid w:val="00F45019"/>
    <w:rsid w:val="00F4541D"/>
    <w:rsid w:val="00F5002E"/>
    <w:rsid w:val="00F50A29"/>
    <w:rsid w:val="00F54586"/>
    <w:rsid w:val="00F5470A"/>
    <w:rsid w:val="00F55581"/>
    <w:rsid w:val="00F57B5E"/>
    <w:rsid w:val="00F625BC"/>
    <w:rsid w:val="00F62DEF"/>
    <w:rsid w:val="00F664BC"/>
    <w:rsid w:val="00F70D65"/>
    <w:rsid w:val="00F71B69"/>
    <w:rsid w:val="00F72A5E"/>
    <w:rsid w:val="00F72C7E"/>
    <w:rsid w:val="00F72F65"/>
    <w:rsid w:val="00F730B1"/>
    <w:rsid w:val="00F73827"/>
    <w:rsid w:val="00F73F1B"/>
    <w:rsid w:val="00F74C44"/>
    <w:rsid w:val="00F7651D"/>
    <w:rsid w:val="00F77132"/>
    <w:rsid w:val="00F80E6A"/>
    <w:rsid w:val="00F80EA1"/>
    <w:rsid w:val="00F81EA0"/>
    <w:rsid w:val="00F820E8"/>
    <w:rsid w:val="00F829C2"/>
    <w:rsid w:val="00F82AD9"/>
    <w:rsid w:val="00F861A0"/>
    <w:rsid w:val="00F87827"/>
    <w:rsid w:val="00F90659"/>
    <w:rsid w:val="00F94AE6"/>
    <w:rsid w:val="00FA147A"/>
    <w:rsid w:val="00FA2B76"/>
    <w:rsid w:val="00FA2CFB"/>
    <w:rsid w:val="00FA503E"/>
    <w:rsid w:val="00FA568C"/>
    <w:rsid w:val="00FA667D"/>
    <w:rsid w:val="00FB04AE"/>
    <w:rsid w:val="00FB1334"/>
    <w:rsid w:val="00FB15A2"/>
    <w:rsid w:val="00FB3857"/>
    <w:rsid w:val="00FB4980"/>
    <w:rsid w:val="00FB4A10"/>
    <w:rsid w:val="00FB52DD"/>
    <w:rsid w:val="00FB5921"/>
    <w:rsid w:val="00FB733D"/>
    <w:rsid w:val="00FB7E36"/>
    <w:rsid w:val="00FC3049"/>
    <w:rsid w:val="00FC5DBF"/>
    <w:rsid w:val="00FC6225"/>
    <w:rsid w:val="00FC72DF"/>
    <w:rsid w:val="00FD00FA"/>
    <w:rsid w:val="00FD54AB"/>
    <w:rsid w:val="00FD67D1"/>
    <w:rsid w:val="00FD73C0"/>
    <w:rsid w:val="00FE1B60"/>
    <w:rsid w:val="00FE1CF3"/>
    <w:rsid w:val="00FE3A8E"/>
    <w:rsid w:val="00FE78A6"/>
    <w:rsid w:val="00FF4552"/>
    <w:rsid w:val="00FF631A"/>
    <w:rsid w:val="110AA730"/>
    <w:rsid w:val="3B4E0250"/>
    <w:rsid w:val="468C0BA4"/>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742"/>
    <w:pPr>
      <w:spacing w:before="120" w:after="120" w:line="276" w:lineRule="auto"/>
    </w:pPr>
    <w:rPr>
      <w:rFonts w:ascii="Corbel" w:hAnsi="Corbel"/>
      <w:sz w:val="23"/>
    </w:rPr>
  </w:style>
  <w:style w:type="paragraph" w:styleId="Heading1">
    <w:name w:val="heading 1"/>
    <w:basedOn w:val="Normal"/>
    <w:next w:val="Normal"/>
    <w:link w:val="Heading1Char"/>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link w:val="Heading2Char"/>
    <w:qFormat/>
    <w:rsid w:val="00D44F09"/>
    <w:pPr>
      <w:keepNext/>
      <w:spacing w:before="240"/>
      <w:outlineLvl w:val="1"/>
    </w:pPr>
    <w:rPr>
      <w:rFonts w:eastAsia="Corbel" w:cs="Corbel"/>
      <w:b/>
      <w:sz w:val="28"/>
    </w:rPr>
  </w:style>
  <w:style w:type="paragraph" w:styleId="Heading3">
    <w:name w:val="heading 3"/>
    <w:basedOn w:val="Normal"/>
    <w:next w:val="Normal"/>
    <w:link w:val="Heading3Char"/>
    <w:qFormat/>
    <w:rsid w:val="00A22239"/>
    <w:pPr>
      <w:keepNext/>
      <w:keepLines/>
      <w:spacing w:before="240" w:after="60"/>
      <w:outlineLvl w:val="2"/>
    </w:pPr>
    <w:rPr>
      <w:b/>
      <w:sz w:val="24"/>
    </w:rPr>
  </w:style>
  <w:style w:type="paragraph" w:styleId="Heading6">
    <w:name w:val="heading 6"/>
    <w:basedOn w:val="Normal"/>
    <w:next w:val="Normal"/>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qFormat/>
    <w:rsid w:val="00582668"/>
    <w:pPr>
      <w:spacing w:before="240" w:after="120" w:line="276" w:lineRule="auto"/>
    </w:pPr>
    <w:rPr>
      <w:rFonts w:ascii="Arial" w:eastAsia="Corbe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rsid w:val="000C52C3"/>
    <w:pPr>
      <w:keepNext/>
      <w:spacing w:before="80" w:after="160"/>
      <w:ind w:left="1560" w:hanging="1560"/>
    </w:pPr>
    <w:rPr>
      <w:rFonts w:ascii="Arial Narrow" w:hAnsi="Arial Narrow"/>
      <w:b/>
      <w:szCs w:val="22"/>
    </w:rPr>
  </w:style>
  <w:style w:type="paragraph" w:customStyle="1" w:styleId="TextIndent10">
    <w:name w:val="Text Indent 1"/>
    <w:basedOn w:val="Normal"/>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9C5A08"/>
    <w:pPr>
      <w:numPr>
        <w:numId w:val="1"/>
      </w:numPr>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3"/>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9C5A08"/>
    <w:rPr>
      <w:rFonts w:ascii="Corbel" w:hAnsi="Corbel"/>
      <w:sz w:val="23"/>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next w:val="Normal"/>
    <w:link w:val="SubtitleChar"/>
    <w:uiPriority w:val="11"/>
    <w:qFormat/>
    <w:rsid w:val="00582668"/>
    <w:pPr>
      <w:spacing w:before="240" w:after="120" w:line="276" w:lineRule="auto"/>
    </w:pPr>
    <w:rPr>
      <w:rFonts w:ascii="Arial" w:eastAsia="Corbel" w:hAnsi="Arial" w:cs="Arial"/>
      <w:b/>
      <w:bCs/>
      <w:color w:val="008080"/>
      <w:sz w:val="48"/>
      <w:szCs w:val="48"/>
    </w:rPr>
  </w:style>
  <w:style w:type="character" w:customStyle="1" w:styleId="SubtitleChar">
    <w:name w:val="Subtitle Char"/>
    <w:basedOn w:val="DefaultParagraphFont"/>
    <w:link w:val="Subtitle"/>
    <w:uiPriority w:val="11"/>
    <w:rsid w:val="00582668"/>
    <w:rPr>
      <w:rFonts w:ascii="Arial" w:eastAsia="Corbel" w:hAnsi="Arial" w:cs="Arial"/>
      <w:b/>
      <w:bCs/>
      <w:color w:val="008080"/>
      <w:sz w:val="48"/>
      <w:szCs w:val="48"/>
    </w:rPr>
  </w:style>
  <w:style w:type="character" w:styleId="SubtleEmphasis">
    <w:name w:val="Subtle Emphasis"/>
    <w:basedOn w:val="DefaultParagraphFont"/>
    <w:uiPriority w:val="19"/>
    <w:rsid w:val="000A0745"/>
    <w:rPr>
      <w:i/>
      <w:iCs/>
      <w:color w:val="404040" w:themeColor="text1" w:themeTint="BF"/>
    </w:rPr>
  </w:style>
  <w:style w:type="character" w:styleId="IntenseEmphasis">
    <w:name w:val="Intense Emphasis"/>
    <w:basedOn w:val="DefaultParagraphFont"/>
    <w:uiPriority w:val="21"/>
    <w:rsid w:val="000A0745"/>
    <w:rPr>
      <w:i/>
      <w:iCs/>
      <w:color w:val="4F81BD" w:themeColor="accent1"/>
    </w:rPr>
  </w:style>
  <w:style w:type="character" w:customStyle="1" w:styleId="InstructionText">
    <w:name w:val="Instruction Text"/>
    <w:basedOn w:val="DefaultParagraphFont"/>
    <w:qFormat/>
    <w:rsid w:val="008540A7"/>
    <w:rPr>
      <w:rFonts w:eastAsiaTheme="minorEastAsia" w:cstheme="minorBidi"/>
      <w:color w:val="1F497D" w:themeColor="text2"/>
      <w:szCs w:val="22"/>
      <w:lang w:eastAsia="en-AU"/>
    </w:rPr>
  </w:style>
  <w:style w:type="paragraph" w:customStyle="1" w:styleId="GuidanceText">
    <w:name w:val="Guidance Text"/>
    <w:basedOn w:val="Normal"/>
    <w:link w:val="GuidanceTextChar"/>
    <w:qFormat/>
    <w:rsid w:val="00A517FA"/>
    <w:rPr>
      <w:rFonts w:eastAsiaTheme="minorHAnsi" w:cstheme="minorBidi"/>
      <w:color w:val="1F497D" w:themeColor="text2"/>
      <w:sz w:val="22"/>
      <w:szCs w:val="22"/>
      <w:lang w:val="en-GB"/>
    </w:rPr>
  </w:style>
  <w:style w:type="character" w:customStyle="1" w:styleId="GuidanceTextChar">
    <w:name w:val="Guidance Text Char"/>
    <w:link w:val="GuidanceText"/>
    <w:rsid w:val="00A517FA"/>
    <w:rPr>
      <w:rFonts w:ascii="Corbel" w:eastAsiaTheme="minorHAnsi" w:hAnsi="Corbel" w:cstheme="minorBidi"/>
      <w:color w:val="1F497D" w:themeColor="text2"/>
      <w:sz w:val="22"/>
      <w:szCs w:val="22"/>
      <w:lang w:val="en-GB"/>
    </w:rPr>
  </w:style>
  <w:style w:type="character" w:styleId="PlaceholderText">
    <w:name w:val="Placeholder Text"/>
    <w:basedOn w:val="DefaultParagraphFont"/>
    <w:uiPriority w:val="99"/>
    <w:semiHidden/>
    <w:rsid w:val="004862A9"/>
    <w:rPr>
      <w:color w:val="808080"/>
    </w:rPr>
  </w:style>
  <w:style w:type="paragraph" w:customStyle="1" w:styleId="Style1">
    <w:name w:val="Style1"/>
    <w:basedOn w:val="Heading3"/>
    <w:next w:val="Heading3"/>
    <w:link w:val="Style1Char"/>
    <w:rsid w:val="003C3659"/>
    <w:rPr>
      <w:i/>
      <w:iCs/>
      <w:szCs w:val="18"/>
    </w:rPr>
  </w:style>
  <w:style w:type="character" w:customStyle="1" w:styleId="Heading3Char">
    <w:name w:val="Heading 3 Char"/>
    <w:basedOn w:val="DefaultParagraphFont"/>
    <w:link w:val="Heading3"/>
    <w:rsid w:val="00A22239"/>
    <w:rPr>
      <w:rFonts w:ascii="Corbel" w:hAnsi="Corbel"/>
      <w:b/>
      <w:sz w:val="24"/>
    </w:rPr>
  </w:style>
  <w:style w:type="character" w:customStyle="1" w:styleId="Style1Char">
    <w:name w:val="Style1 Char"/>
    <w:basedOn w:val="Heading3Char"/>
    <w:link w:val="Style1"/>
    <w:rsid w:val="003C3659"/>
    <w:rPr>
      <w:rFonts w:ascii="Corbel" w:hAnsi="Corbel"/>
      <w:b/>
      <w:i/>
      <w:iCs/>
      <w:sz w:val="24"/>
      <w:szCs w:val="18"/>
    </w:rPr>
  </w:style>
  <w:style w:type="character" w:customStyle="1" w:styleId="Heading1Char">
    <w:name w:val="Heading 1 Char"/>
    <w:basedOn w:val="DefaultParagraphFont"/>
    <w:link w:val="Heading1"/>
    <w:rsid w:val="00C81F15"/>
    <w:rPr>
      <w:rFonts w:asciiTheme="majorHAnsi" w:eastAsia="Corbel" w:hAnsiTheme="majorHAnsi" w:cstheme="majorHAnsi"/>
      <w:b/>
      <w:sz w:val="32"/>
      <w:szCs w:val="22"/>
    </w:rPr>
  </w:style>
  <w:style w:type="character" w:customStyle="1" w:styleId="Heading2Char">
    <w:name w:val="Heading 2 Char"/>
    <w:basedOn w:val="DefaultParagraphFont"/>
    <w:link w:val="Heading2"/>
    <w:rsid w:val="00D44F09"/>
    <w:rPr>
      <w:rFonts w:ascii="Corbel" w:eastAsia="Corbel" w:hAnsi="Corbel" w:cs="Corbel"/>
      <w:b/>
      <w:sz w:val="28"/>
    </w:rPr>
  </w:style>
  <w:style w:type="character" w:styleId="UnresolvedMention">
    <w:name w:val="Unresolved Mention"/>
    <w:basedOn w:val="DefaultParagraphFont"/>
    <w:uiPriority w:val="99"/>
    <w:semiHidden/>
    <w:unhideWhenUsed/>
    <w:rsid w:val="00C81F15"/>
    <w:rPr>
      <w:color w:val="605E5C"/>
      <w:shd w:val="clear" w:color="auto" w:fill="E1DFDD"/>
    </w:rPr>
  </w:style>
  <w:style w:type="character" w:customStyle="1" w:styleId="Style2">
    <w:name w:val="Style2"/>
    <w:basedOn w:val="DefaultParagraphFont"/>
    <w:uiPriority w:val="1"/>
    <w:rsid w:val="00691DFD"/>
    <w:rPr>
      <w:rFonts w:ascii="Corbel" w:hAnsi="Corbel"/>
      <w:b/>
    </w:rPr>
  </w:style>
  <w:style w:type="character" w:customStyle="1" w:styleId="Style3">
    <w:name w:val="Style3"/>
    <w:basedOn w:val="DefaultParagraphFont"/>
    <w:uiPriority w:val="1"/>
    <w:rsid w:val="00691DFD"/>
    <w:rPr>
      <w:rFonts w:ascii="Corbel" w:hAnsi="Corbel"/>
      <w:b w:val="0"/>
    </w:rPr>
  </w:style>
  <w:style w:type="paragraph" w:customStyle="1" w:styleId="ActionStatus">
    <w:name w:val="Action Status"/>
    <w:basedOn w:val="Normal"/>
    <w:link w:val="ActionStatusChar"/>
    <w:qFormat/>
    <w:rsid w:val="00B90580"/>
    <w:pPr>
      <w:keepNext/>
      <w:spacing w:after="40" w:line="257" w:lineRule="auto"/>
    </w:pPr>
    <w:rPr>
      <w:rFonts w:eastAsiaTheme="minorEastAsia" w:cstheme="minorBidi"/>
      <w:szCs w:val="22"/>
      <w:lang w:eastAsia="en-AU"/>
    </w:rPr>
  </w:style>
  <w:style w:type="character" w:customStyle="1" w:styleId="ActionStatusChar">
    <w:name w:val="Action Status Char"/>
    <w:basedOn w:val="DefaultParagraphFont"/>
    <w:link w:val="ActionStatus"/>
    <w:rsid w:val="00B90580"/>
    <w:rPr>
      <w:rFonts w:ascii="Corbel" w:eastAsiaTheme="minorEastAsia" w:hAnsi="Corbel" w:cstheme="minorBidi"/>
      <w:sz w:val="23"/>
      <w:szCs w:val="22"/>
      <w:lang w:eastAsia="en-AU"/>
    </w:rPr>
  </w:style>
  <w:style w:type="character" w:customStyle="1" w:styleId="Style4">
    <w:name w:val="Style4"/>
    <w:basedOn w:val="DefaultParagraphFont"/>
    <w:uiPriority w:val="1"/>
    <w:rsid w:val="00193D83"/>
    <w:rPr>
      <w:b/>
    </w:rPr>
  </w:style>
  <w:style w:type="table" w:customStyle="1" w:styleId="Bilattable">
    <w:name w:val="Bilat table"/>
    <w:basedOn w:val="TableNormal"/>
    <w:uiPriority w:val="99"/>
    <w:rsid w:val="00A22239"/>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paragraph" w:customStyle="1" w:styleId="xxmsonormal">
    <w:name w:val="x_xmsonormal"/>
    <w:basedOn w:val="Normal"/>
    <w:rsid w:val="00A70C37"/>
    <w:pPr>
      <w:spacing w:before="100" w:beforeAutospacing="1" w:after="100" w:afterAutospacing="1" w:line="240" w:lineRule="auto"/>
    </w:pPr>
    <w:rPr>
      <w:rFonts w:ascii="Calibri" w:eastAsiaTheme="minorHAnsi" w:hAnsi="Calibri" w:cs="Calibri"/>
      <w:sz w:val="22"/>
      <w:szCs w:val="22"/>
      <w:lang w:eastAsia="en-AU"/>
    </w:rPr>
  </w:style>
  <w:style w:type="paragraph" w:customStyle="1" w:styleId="xmsonormal">
    <w:name w:val="x_msonormal"/>
    <w:basedOn w:val="Normal"/>
    <w:rsid w:val="00300CF4"/>
    <w:pPr>
      <w:spacing w:before="0" w:after="0" w:line="240" w:lineRule="auto"/>
    </w:pPr>
    <w:rPr>
      <w:rFonts w:ascii="Calibri" w:eastAsiaTheme="minorHAnsi" w:hAnsi="Calibri" w:cs="Calibri"/>
      <w:sz w:val="22"/>
      <w:szCs w:val="22"/>
      <w:lang w:eastAsia="en-AU"/>
    </w:rPr>
  </w:style>
  <w:style w:type="paragraph" w:customStyle="1" w:styleId="xmsolistparagraph">
    <w:name w:val="x_msolistparagraph"/>
    <w:basedOn w:val="Normal"/>
    <w:rsid w:val="00300CF4"/>
    <w:pPr>
      <w:ind w:left="357" w:hanging="357"/>
    </w:pPr>
    <w:rPr>
      <w:rFonts w:eastAsiaTheme="minorHAnsi" w:cs="Calibri"/>
      <w:szCs w:val="23"/>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172">
      <w:bodyDiv w:val="1"/>
      <w:marLeft w:val="0"/>
      <w:marRight w:val="0"/>
      <w:marTop w:val="0"/>
      <w:marBottom w:val="0"/>
      <w:divBdr>
        <w:top w:val="none" w:sz="0" w:space="0" w:color="auto"/>
        <w:left w:val="none" w:sz="0" w:space="0" w:color="auto"/>
        <w:bottom w:val="none" w:sz="0" w:space="0" w:color="auto"/>
        <w:right w:val="none" w:sz="0" w:space="0" w:color="auto"/>
      </w:divBdr>
    </w:div>
    <w:div w:id="63769176">
      <w:bodyDiv w:val="1"/>
      <w:marLeft w:val="0"/>
      <w:marRight w:val="0"/>
      <w:marTop w:val="0"/>
      <w:marBottom w:val="0"/>
      <w:divBdr>
        <w:top w:val="none" w:sz="0" w:space="0" w:color="auto"/>
        <w:left w:val="none" w:sz="0" w:space="0" w:color="auto"/>
        <w:bottom w:val="none" w:sz="0" w:space="0" w:color="auto"/>
        <w:right w:val="none" w:sz="0" w:space="0" w:color="auto"/>
      </w:divBdr>
    </w:div>
    <w:div w:id="195583271">
      <w:bodyDiv w:val="1"/>
      <w:marLeft w:val="0"/>
      <w:marRight w:val="0"/>
      <w:marTop w:val="0"/>
      <w:marBottom w:val="0"/>
      <w:divBdr>
        <w:top w:val="none" w:sz="0" w:space="0" w:color="auto"/>
        <w:left w:val="none" w:sz="0" w:space="0" w:color="auto"/>
        <w:bottom w:val="none" w:sz="0" w:space="0" w:color="auto"/>
        <w:right w:val="none" w:sz="0" w:space="0" w:color="auto"/>
      </w:divBdr>
    </w:div>
    <w:div w:id="208417522">
      <w:bodyDiv w:val="1"/>
      <w:marLeft w:val="0"/>
      <w:marRight w:val="0"/>
      <w:marTop w:val="0"/>
      <w:marBottom w:val="0"/>
      <w:divBdr>
        <w:top w:val="none" w:sz="0" w:space="0" w:color="auto"/>
        <w:left w:val="none" w:sz="0" w:space="0" w:color="auto"/>
        <w:bottom w:val="none" w:sz="0" w:space="0" w:color="auto"/>
        <w:right w:val="none" w:sz="0" w:space="0" w:color="auto"/>
      </w:divBdr>
    </w:div>
    <w:div w:id="351884607">
      <w:bodyDiv w:val="1"/>
      <w:marLeft w:val="0"/>
      <w:marRight w:val="0"/>
      <w:marTop w:val="0"/>
      <w:marBottom w:val="0"/>
      <w:divBdr>
        <w:top w:val="none" w:sz="0" w:space="0" w:color="auto"/>
        <w:left w:val="none" w:sz="0" w:space="0" w:color="auto"/>
        <w:bottom w:val="none" w:sz="0" w:space="0" w:color="auto"/>
        <w:right w:val="none" w:sz="0" w:space="0" w:color="auto"/>
      </w:divBdr>
    </w:div>
    <w:div w:id="381289421">
      <w:bodyDiv w:val="1"/>
      <w:marLeft w:val="0"/>
      <w:marRight w:val="0"/>
      <w:marTop w:val="0"/>
      <w:marBottom w:val="0"/>
      <w:divBdr>
        <w:top w:val="none" w:sz="0" w:space="0" w:color="auto"/>
        <w:left w:val="none" w:sz="0" w:space="0" w:color="auto"/>
        <w:bottom w:val="none" w:sz="0" w:space="0" w:color="auto"/>
        <w:right w:val="none" w:sz="0" w:space="0" w:color="auto"/>
      </w:divBdr>
    </w:div>
    <w:div w:id="418478814">
      <w:bodyDiv w:val="1"/>
      <w:marLeft w:val="0"/>
      <w:marRight w:val="0"/>
      <w:marTop w:val="0"/>
      <w:marBottom w:val="0"/>
      <w:divBdr>
        <w:top w:val="none" w:sz="0" w:space="0" w:color="auto"/>
        <w:left w:val="none" w:sz="0" w:space="0" w:color="auto"/>
        <w:bottom w:val="none" w:sz="0" w:space="0" w:color="auto"/>
        <w:right w:val="none" w:sz="0" w:space="0" w:color="auto"/>
      </w:divBdr>
    </w:div>
    <w:div w:id="457526644">
      <w:bodyDiv w:val="1"/>
      <w:marLeft w:val="0"/>
      <w:marRight w:val="0"/>
      <w:marTop w:val="0"/>
      <w:marBottom w:val="0"/>
      <w:divBdr>
        <w:top w:val="none" w:sz="0" w:space="0" w:color="auto"/>
        <w:left w:val="none" w:sz="0" w:space="0" w:color="auto"/>
        <w:bottom w:val="none" w:sz="0" w:space="0" w:color="auto"/>
        <w:right w:val="none" w:sz="0" w:space="0" w:color="auto"/>
      </w:divBdr>
    </w:div>
    <w:div w:id="558132647">
      <w:bodyDiv w:val="1"/>
      <w:marLeft w:val="0"/>
      <w:marRight w:val="0"/>
      <w:marTop w:val="0"/>
      <w:marBottom w:val="0"/>
      <w:divBdr>
        <w:top w:val="none" w:sz="0" w:space="0" w:color="auto"/>
        <w:left w:val="none" w:sz="0" w:space="0" w:color="auto"/>
        <w:bottom w:val="none" w:sz="0" w:space="0" w:color="auto"/>
        <w:right w:val="none" w:sz="0" w:space="0" w:color="auto"/>
      </w:divBdr>
    </w:div>
    <w:div w:id="585189191">
      <w:bodyDiv w:val="1"/>
      <w:marLeft w:val="0"/>
      <w:marRight w:val="0"/>
      <w:marTop w:val="0"/>
      <w:marBottom w:val="0"/>
      <w:divBdr>
        <w:top w:val="none" w:sz="0" w:space="0" w:color="auto"/>
        <w:left w:val="none" w:sz="0" w:space="0" w:color="auto"/>
        <w:bottom w:val="none" w:sz="0" w:space="0" w:color="auto"/>
        <w:right w:val="none" w:sz="0" w:space="0" w:color="auto"/>
      </w:divBdr>
    </w:div>
    <w:div w:id="587272644">
      <w:bodyDiv w:val="1"/>
      <w:marLeft w:val="0"/>
      <w:marRight w:val="0"/>
      <w:marTop w:val="0"/>
      <w:marBottom w:val="0"/>
      <w:divBdr>
        <w:top w:val="none" w:sz="0" w:space="0" w:color="auto"/>
        <w:left w:val="none" w:sz="0" w:space="0" w:color="auto"/>
        <w:bottom w:val="none" w:sz="0" w:space="0" w:color="auto"/>
        <w:right w:val="none" w:sz="0" w:space="0" w:color="auto"/>
      </w:divBdr>
    </w:div>
    <w:div w:id="644437207">
      <w:bodyDiv w:val="1"/>
      <w:marLeft w:val="0"/>
      <w:marRight w:val="0"/>
      <w:marTop w:val="0"/>
      <w:marBottom w:val="0"/>
      <w:divBdr>
        <w:top w:val="none" w:sz="0" w:space="0" w:color="auto"/>
        <w:left w:val="none" w:sz="0" w:space="0" w:color="auto"/>
        <w:bottom w:val="none" w:sz="0" w:space="0" w:color="auto"/>
        <w:right w:val="none" w:sz="0" w:space="0" w:color="auto"/>
      </w:divBdr>
    </w:div>
    <w:div w:id="647630308">
      <w:bodyDiv w:val="1"/>
      <w:marLeft w:val="0"/>
      <w:marRight w:val="0"/>
      <w:marTop w:val="0"/>
      <w:marBottom w:val="0"/>
      <w:divBdr>
        <w:top w:val="none" w:sz="0" w:space="0" w:color="auto"/>
        <w:left w:val="none" w:sz="0" w:space="0" w:color="auto"/>
        <w:bottom w:val="none" w:sz="0" w:space="0" w:color="auto"/>
        <w:right w:val="none" w:sz="0" w:space="0" w:color="auto"/>
      </w:divBdr>
    </w:div>
    <w:div w:id="648436699">
      <w:bodyDiv w:val="1"/>
      <w:marLeft w:val="0"/>
      <w:marRight w:val="0"/>
      <w:marTop w:val="0"/>
      <w:marBottom w:val="0"/>
      <w:divBdr>
        <w:top w:val="none" w:sz="0" w:space="0" w:color="auto"/>
        <w:left w:val="none" w:sz="0" w:space="0" w:color="auto"/>
        <w:bottom w:val="none" w:sz="0" w:space="0" w:color="auto"/>
        <w:right w:val="none" w:sz="0" w:space="0" w:color="auto"/>
      </w:divBdr>
    </w:div>
    <w:div w:id="658726723">
      <w:bodyDiv w:val="1"/>
      <w:marLeft w:val="0"/>
      <w:marRight w:val="0"/>
      <w:marTop w:val="0"/>
      <w:marBottom w:val="0"/>
      <w:divBdr>
        <w:top w:val="none" w:sz="0" w:space="0" w:color="auto"/>
        <w:left w:val="none" w:sz="0" w:space="0" w:color="auto"/>
        <w:bottom w:val="none" w:sz="0" w:space="0" w:color="auto"/>
        <w:right w:val="none" w:sz="0" w:space="0" w:color="auto"/>
      </w:divBdr>
    </w:div>
    <w:div w:id="668488862">
      <w:bodyDiv w:val="1"/>
      <w:marLeft w:val="0"/>
      <w:marRight w:val="0"/>
      <w:marTop w:val="0"/>
      <w:marBottom w:val="0"/>
      <w:divBdr>
        <w:top w:val="none" w:sz="0" w:space="0" w:color="auto"/>
        <w:left w:val="none" w:sz="0" w:space="0" w:color="auto"/>
        <w:bottom w:val="none" w:sz="0" w:space="0" w:color="auto"/>
        <w:right w:val="none" w:sz="0" w:space="0" w:color="auto"/>
      </w:divBdr>
    </w:div>
    <w:div w:id="680161627">
      <w:bodyDiv w:val="1"/>
      <w:marLeft w:val="0"/>
      <w:marRight w:val="0"/>
      <w:marTop w:val="0"/>
      <w:marBottom w:val="0"/>
      <w:divBdr>
        <w:top w:val="none" w:sz="0" w:space="0" w:color="auto"/>
        <w:left w:val="none" w:sz="0" w:space="0" w:color="auto"/>
        <w:bottom w:val="none" w:sz="0" w:space="0" w:color="auto"/>
        <w:right w:val="none" w:sz="0" w:space="0" w:color="auto"/>
      </w:divBdr>
    </w:div>
    <w:div w:id="741029710">
      <w:bodyDiv w:val="1"/>
      <w:marLeft w:val="0"/>
      <w:marRight w:val="0"/>
      <w:marTop w:val="0"/>
      <w:marBottom w:val="0"/>
      <w:divBdr>
        <w:top w:val="none" w:sz="0" w:space="0" w:color="auto"/>
        <w:left w:val="none" w:sz="0" w:space="0" w:color="auto"/>
        <w:bottom w:val="none" w:sz="0" w:space="0" w:color="auto"/>
        <w:right w:val="none" w:sz="0" w:space="0" w:color="auto"/>
      </w:divBdr>
    </w:div>
    <w:div w:id="757018122">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33227653">
      <w:bodyDiv w:val="1"/>
      <w:marLeft w:val="0"/>
      <w:marRight w:val="0"/>
      <w:marTop w:val="0"/>
      <w:marBottom w:val="0"/>
      <w:divBdr>
        <w:top w:val="none" w:sz="0" w:space="0" w:color="auto"/>
        <w:left w:val="none" w:sz="0" w:space="0" w:color="auto"/>
        <w:bottom w:val="none" w:sz="0" w:space="0" w:color="auto"/>
        <w:right w:val="none" w:sz="0" w:space="0" w:color="auto"/>
      </w:divBdr>
    </w:div>
    <w:div w:id="927083583">
      <w:bodyDiv w:val="1"/>
      <w:marLeft w:val="0"/>
      <w:marRight w:val="0"/>
      <w:marTop w:val="0"/>
      <w:marBottom w:val="0"/>
      <w:divBdr>
        <w:top w:val="none" w:sz="0" w:space="0" w:color="auto"/>
        <w:left w:val="none" w:sz="0" w:space="0" w:color="auto"/>
        <w:bottom w:val="none" w:sz="0" w:space="0" w:color="auto"/>
        <w:right w:val="none" w:sz="0" w:space="0" w:color="auto"/>
      </w:divBdr>
    </w:div>
    <w:div w:id="938371822">
      <w:bodyDiv w:val="1"/>
      <w:marLeft w:val="0"/>
      <w:marRight w:val="0"/>
      <w:marTop w:val="0"/>
      <w:marBottom w:val="0"/>
      <w:divBdr>
        <w:top w:val="none" w:sz="0" w:space="0" w:color="auto"/>
        <w:left w:val="none" w:sz="0" w:space="0" w:color="auto"/>
        <w:bottom w:val="none" w:sz="0" w:space="0" w:color="auto"/>
        <w:right w:val="none" w:sz="0" w:space="0" w:color="auto"/>
      </w:divBdr>
    </w:div>
    <w:div w:id="999234713">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99984614">
      <w:bodyDiv w:val="1"/>
      <w:marLeft w:val="0"/>
      <w:marRight w:val="0"/>
      <w:marTop w:val="0"/>
      <w:marBottom w:val="0"/>
      <w:divBdr>
        <w:top w:val="none" w:sz="0" w:space="0" w:color="auto"/>
        <w:left w:val="none" w:sz="0" w:space="0" w:color="auto"/>
        <w:bottom w:val="none" w:sz="0" w:space="0" w:color="auto"/>
        <w:right w:val="none" w:sz="0" w:space="0" w:color="auto"/>
      </w:divBdr>
    </w:div>
    <w:div w:id="1115907794">
      <w:bodyDiv w:val="1"/>
      <w:marLeft w:val="0"/>
      <w:marRight w:val="0"/>
      <w:marTop w:val="0"/>
      <w:marBottom w:val="0"/>
      <w:divBdr>
        <w:top w:val="none" w:sz="0" w:space="0" w:color="auto"/>
        <w:left w:val="none" w:sz="0" w:space="0" w:color="auto"/>
        <w:bottom w:val="none" w:sz="0" w:space="0" w:color="auto"/>
        <w:right w:val="none" w:sz="0" w:space="0" w:color="auto"/>
      </w:divBdr>
    </w:div>
    <w:div w:id="1135415618">
      <w:bodyDiv w:val="1"/>
      <w:marLeft w:val="0"/>
      <w:marRight w:val="0"/>
      <w:marTop w:val="0"/>
      <w:marBottom w:val="0"/>
      <w:divBdr>
        <w:top w:val="none" w:sz="0" w:space="0" w:color="auto"/>
        <w:left w:val="none" w:sz="0" w:space="0" w:color="auto"/>
        <w:bottom w:val="none" w:sz="0" w:space="0" w:color="auto"/>
        <w:right w:val="none" w:sz="0" w:space="0" w:color="auto"/>
      </w:divBdr>
    </w:div>
    <w:div w:id="1137265458">
      <w:bodyDiv w:val="1"/>
      <w:marLeft w:val="0"/>
      <w:marRight w:val="0"/>
      <w:marTop w:val="0"/>
      <w:marBottom w:val="0"/>
      <w:divBdr>
        <w:top w:val="none" w:sz="0" w:space="0" w:color="auto"/>
        <w:left w:val="none" w:sz="0" w:space="0" w:color="auto"/>
        <w:bottom w:val="none" w:sz="0" w:space="0" w:color="auto"/>
        <w:right w:val="none" w:sz="0" w:space="0" w:color="auto"/>
      </w:divBdr>
    </w:div>
    <w:div w:id="1173029098">
      <w:bodyDiv w:val="1"/>
      <w:marLeft w:val="0"/>
      <w:marRight w:val="0"/>
      <w:marTop w:val="0"/>
      <w:marBottom w:val="0"/>
      <w:divBdr>
        <w:top w:val="none" w:sz="0" w:space="0" w:color="auto"/>
        <w:left w:val="none" w:sz="0" w:space="0" w:color="auto"/>
        <w:bottom w:val="none" w:sz="0" w:space="0" w:color="auto"/>
        <w:right w:val="none" w:sz="0" w:space="0" w:color="auto"/>
      </w:divBdr>
    </w:div>
    <w:div w:id="1294558980">
      <w:bodyDiv w:val="1"/>
      <w:marLeft w:val="0"/>
      <w:marRight w:val="0"/>
      <w:marTop w:val="0"/>
      <w:marBottom w:val="0"/>
      <w:divBdr>
        <w:top w:val="none" w:sz="0" w:space="0" w:color="auto"/>
        <w:left w:val="none" w:sz="0" w:space="0" w:color="auto"/>
        <w:bottom w:val="none" w:sz="0" w:space="0" w:color="auto"/>
        <w:right w:val="none" w:sz="0" w:space="0" w:color="auto"/>
      </w:divBdr>
    </w:div>
    <w:div w:id="1332295335">
      <w:bodyDiv w:val="1"/>
      <w:marLeft w:val="0"/>
      <w:marRight w:val="0"/>
      <w:marTop w:val="0"/>
      <w:marBottom w:val="0"/>
      <w:divBdr>
        <w:top w:val="none" w:sz="0" w:space="0" w:color="auto"/>
        <w:left w:val="none" w:sz="0" w:space="0" w:color="auto"/>
        <w:bottom w:val="none" w:sz="0" w:space="0" w:color="auto"/>
        <w:right w:val="none" w:sz="0" w:space="0" w:color="auto"/>
      </w:divBdr>
    </w:div>
    <w:div w:id="1346206878">
      <w:bodyDiv w:val="1"/>
      <w:marLeft w:val="0"/>
      <w:marRight w:val="0"/>
      <w:marTop w:val="0"/>
      <w:marBottom w:val="0"/>
      <w:divBdr>
        <w:top w:val="none" w:sz="0" w:space="0" w:color="auto"/>
        <w:left w:val="none" w:sz="0" w:space="0" w:color="auto"/>
        <w:bottom w:val="none" w:sz="0" w:space="0" w:color="auto"/>
        <w:right w:val="none" w:sz="0" w:space="0" w:color="auto"/>
      </w:divBdr>
    </w:div>
    <w:div w:id="1374766724">
      <w:bodyDiv w:val="1"/>
      <w:marLeft w:val="0"/>
      <w:marRight w:val="0"/>
      <w:marTop w:val="0"/>
      <w:marBottom w:val="0"/>
      <w:divBdr>
        <w:top w:val="none" w:sz="0" w:space="0" w:color="auto"/>
        <w:left w:val="none" w:sz="0" w:space="0" w:color="auto"/>
        <w:bottom w:val="none" w:sz="0" w:space="0" w:color="auto"/>
        <w:right w:val="none" w:sz="0" w:space="0" w:color="auto"/>
      </w:divBdr>
    </w:div>
    <w:div w:id="1389919949">
      <w:bodyDiv w:val="1"/>
      <w:marLeft w:val="0"/>
      <w:marRight w:val="0"/>
      <w:marTop w:val="0"/>
      <w:marBottom w:val="0"/>
      <w:divBdr>
        <w:top w:val="none" w:sz="0" w:space="0" w:color="auto"/>
        <w:left w:val="none" w:sz="0" w:space="0" w:color="auto"/>
        <w:bottom w:val="none" w:sz="0" w:space="0" w:color="auto"/>
        <w:right w:val="none" w:sz="0" w:space="0" w:color="auto"/>
      </w:divBdr>
    </w:div>
    <w:div w:id="1420520152">
      <w:bodyDiv w:val="1"/>
      <w:marLeft w:val="0"/>
      <w:marRight w:val="0"/>
      <w:marTop w:val="0"/>
      <w:marBottom w:val="0"/>
      <w:divBdr>
        <w:top w:val="none" w:sz="0" w:space="0" w:color="auto"/>
        <w:left w:val="none" w:sz="0" w:space="0" w:color="auto"/>
        <w:bottom w:val="none" w:sz="0" w:space="0" w:color="auto"/>
        <w:right w:val="none" w:sz="0" w:space="0" w:color="auto"/>
      </w:divBdr>
    </w:div>
    <w:div w:id="1442384173">
      <w:bodyDiv w:val="1"/>
      <w:marLeft w:val="0"/>
      <w:marRight w:val="0"/>
      <w:marTop w:val="0"/>
      <w:marBottom w:val="0"/>
      <w:divBdr>
        <w:top w:val="none" w:sz="0" w:space="0" w:color="auto"/>
        <w:left w:val="none" w:sz="0" w:space="0" w:color="auto"/>
        <w:bottom w:val="none" w:sz="0" w:space="0" w:color="auto"/>
        <w:right w:val="none" w:sz="0" w:space="0" w:color="auto"/>
      </w:divBdr>
    </w:div>
    <w:div w:id="1514537284">
      <w:bodyDiv w:val="1"/>
      <w:marLeft w:val="0"/>
      <w:marRight w:val="0"/>
      <w:marTop w:val="0"/>
      <w:marBottom w:val="0"/>
      <w:divBdr>
        <w:top w:val="none" w:sz="0" w:space="0" w:color="auto"/>
        <w:left w:val="none" w:sz="0" w:space="0" w:color="auto"/>
        <w:bottom w:val="none" w:sz="0" w:space="0" w:color="auto"/>
        <w:right w:val="none" w:sz="0" w:space="0" w:color="auto"/>
      </w:divBdr>
    </w:div>
    <w:div w:id="1564632891">
      <w:bodyDiv w:val="1"/>
      <w:marLeft w:val="0"/>
      <w:marRight w:val="0"/>
      <w:marTop w:val="0"/>
      <w:marBottom w:val="0"/>
      <w:divBdr>
        <w:top w:val="none" w:sz="0" w:space="0" w:color="auto"/>
        <w:left w:val="none" w:sz="0" w:space="0" w:color="auto"/>
        <w:bottom w:val="none" w:sz="0" w:space="0" w:color="auto"/>
        <w:right w:val="none" w:sz="0" w:space="0" w:color="auto"/>
      </w:divBdr>
    </w:div>
    <w:div w:id="1567257547">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6280510">
      <w:bodyDiv w:val="1"/>
      <w:marLeft w:val="0"/>
      <w:marRight w:val="0"/>
      <w:marTop w:val="0"/>
      <w:marBottom w:val="0"/>
      <w:divBdr>
        <w:top w:val="none" w:sz="0" w:space="0" w:color="auto"/>
        <w:left w:val="none" w:sz="0" w:space="0" w:color="auto"/>
        <w:bottom w:val="none" w:sz="0" w:space="0" w:color="auto"/>
        <w:right w:val="none" w:sz="0" w:space="0" w:color="auto"/>
      </w:divBdr>
    </w:div>
    <w:div w:id="1644121250">
      <w:bodyDiv w:val="1"/>
      <w:marLeft w:val="0"/>
      <w:marRight w:val="0"/>
      <w:marTop w:val="0"/>
      <w:marBottom w:val="0"/>
      <w:divBdr>
        <w:top w:val="none" w:sz="0" w:space="0" w:color="auto"/>
        <w:left w:val="none" w:sz="0" w:space="0" w:color="auto"/>
        <w:bottom w:val="none" w:sz="0" w:space="0" w:color="auto"/>
        <w:right w:val="none" w:sz="0" w:space="0" w:color="auto"/>
      </w:divBdr>
    </w:div>
    <w:div w:id="1670404826">
      <w:bodyDiv w:val="1"/>
      <w:marLeft w:val="0"/>
      <w:marRight w:val="0"/>
      <w:marTop w:val="0"/>
      <w:marBottom w:val="0"/>
      <w:divBdr>
        <w:top w:val="none" w:sz="0" w:space="0" w:color="auto"/>
        <w:left w:val="none" w:sz="0" w:space="0" w:color="auto"/>
        <w:bottom w:val="none" w:sz="0" w:space="0" w:color="auto"/>
        <w:right w:val="none" w:sz="0" w:space="0" w:color="auto"/>
      </w:divBdr>
    </w:div>
    <w:div w:id="1711951656">
      <w:bodyDiv w:val="1"/>
      <w:marLeft w:val="0"/>
      <w:marRight w:val="0"/>
      <w:marTop w:val="0"/>
      <w:marBottom w:val="0"/>
      <w:divBdr>
        <w:top w:val="none" w:sz="0" w:space="0" w:color="auto"/>
        <w:left w:val="none" w:sz="0" w:space="0" w:color="auto"/>
        <w:bottom w:val="none" w:sz="0" w:space="0" w:color="auto"/>
        <w:right w:val="none" w:sz="0" w:space="0" w:color="auto"/>
      </w:divBdr>
    </w:div>
    <w:div w:id="1723211705">
      <w:bodyDiv w:val="1"/>
      <w:marLeft w:val="0"/>
      <w:marRight w:val="0"/>
      <w:marTop w:val="0"/>
      <w:marBottom w:val="0"/>
      <w:divBdr>
        <w:top w:val="none" w:sz="0" w:space="0" w:color="auto"/>
        <w:left w:val="none" w:sz="0" w:space="0" w:color="auto"/>
        <w:bottom w:val="none" w:sz="0" w:space="0" w:color="auto"/>
        <w:right w:val="none" w:sz="0" w:space="0" w:color="auto"/>
      </w:divBdr>
    </w:div>
    <w:div w:id="1750617466">
      <w:bodyDiv w:val="1"/>
      <w:marLeft w:val="0"/>
      <w:marRight w:val="0"/>
      <w:marTop w:val="0"/>
      <w:marBottom w:val="0"/>
      <w:divBdr>
        <w:top w:val="none" w:sz="0" w:space="0" w:color="auto"/>
        <w:left w:val="none" w:sz="0" w:space="0" w:color="auto"/>
        <w:bottom w:val="none" w:sz="0" w:space="0" w:color="auto"/>
        <w:right w:val="none" w:sz="0" w:space="0" w:color="auto"/>
      </w:divBdr>
    </w:div>
    <w:div w:id="1934430069">
      <w:bodyDiv w:val="1"/>
      <w:marLeft w:val="0"/>
      <w:marRight w:val="0"/>
      <w:marTop w:val="0"/>
      <w:marBottom w:val="0"/>
      <w:divBdr>
        <w:top w:val="none" w:sz="0" w:space="0" w:color="auto"/>
        <w:left w:val="none" w:sz="0" w:space="0" w:color="auto"/>
        <w:bottom w:val="none" w:sz="0" w:space="0" w:color="auto"/>
        <w:right w:val="none" w:sz="0" w:space="0" w:color="auto"/>
      </w:divBdr>
    </w:div>
    <w:div w:id="1953123643">
      <w:bodyDiv w:val="1"/>
      <w:marLeft w:val="0"/>
      <w:marRight w:val="0"/>
      <w:marTop w:val="0"/>
      <w:marBottom w:val="0"/>
      <w:divBdr>
        <w:top w:val="none" w:sz="0" w:space="0" w:color="auto"/>
        <w:left w:val="none" w:sz="0" w:space="0" w:color="auto"/>
        <w:bottom w:val="none" w:sz="0" w:space="0" w:color="auto"/>
        <w:right w:val="none" w:sz="0" w:space="0" w:color="auto"/>
      </w:divBdr>
    </w:div>
    <w:div w:id="195463485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02A905C3A47D198BF18EC6182A859"/>
        <w:category>
          <w:name w:val="General"/>
          <w:gallery w:val="placeholder"/>
        </w:category>
        <w:types>
          <w:type w:val="bbPlcHdr"/>
        </w:types>
        <w:behaviors>
          <w:behavior w:val="content"/>
        </w:behaviors>
        <w:guid w:val="{138956BE-8DFD-437B-BB6E-92F9DE437895}"/>
      </w:docPartPr>
      <w:docPartBody>
        <w:p w:rsidR="001F4BD8" w:rsidRDefault="001F4BD8" w:rsidP="001F4BD8">
          <w:pPr>
            <w:pStyle w:val="14202A905C3A47D198BF18EC6182A859"/>
          </w:pPr>
          <w:r w:rsidRPr="000E0C06">
            <w:rPr>
              <w:rStyle w:val="PlaceholderText"/>
            </w:rPr>
            <w:t>Click or tap here to enter text.</w:t>
          </w:r>
        </w:p>
      </w:docPartBody>
    </w:docPart>
    <w:docPart>
      <w:docPartPr>
        <w:name w:val="6848A3A9F7DE43049C7B98E2FA1180A8"/>
        <w:category>
          <w:name w:val="General"/>
          <w:gallery w:val="placeholder"/>
        </w:category>
        <w:types>
          <w:type w:val="bbPlcHdr"/>
        </w:types>
        <w:behaviors>
          <w:behavior w:val="content"/>
        </w:behaviors>
        <w:guid w:val="{0192A39B-90E8-4AFE-BB74-D6055F5DDBB9}"/>
      </w:docPartPr>
      <w:docPartBody>
        <w:p w:rsidR="001F4BD8" w:rsidRDefault="00A1579E" w:rsidP="00A1579E">
          <w:pPr>
            <w:pStyle w:val="6848A3A9F7DE43049C7B98E2FA1180A85"/>
          </w:pPr>
          <w:r w:rsidRPr="00AF13C4">
            <w:rPr>
              <w:color w:val="808080"/>
              <w:szCs w:val="23"/>
            </w:rPr>
            <w:t>Click or tap here to enter text.</w:t>
          </w:r>
        </w:p>
      </w:docPartBody>
    </w:docPart>
    <w:docPart>
      <w:docPartPr>
        <w:name w:val="2AE4C631BFE44BE4809D672583D4E16E"/>
        <w:category>
          <w:name w:val="General"/>
          <w:gallery w:val="placeholder"/>
        </w:category>
        <w:types>
          <w:type w:val="bbPlcHdr"/>
        </w:types>
        <w:behaviors>
          <w:behavior w:val="content"/>
        </w:behaviors>
        <w:guid w:val="{5405AF61-E84C-4BCF-BEC6-B05F6B00C223}"/>
      </w:docPartPr>
      <w:docPartBody>
        <w:p w:rsidR="001F4BD8" w:rsidRDefault="00A1579E" w:rsidP="00A1579E">
          <w:pPr>
            <w:pStyle w:val="2AE4C631BFE44BE4809D672583D4E16E5"/>
          </w:pPr>
          <w:r w:rsidRPr="00AF13C4">
            <w:rPr>
              <w:color w:val="808080"/>
              <w:szCs w:val="23"/>
            </w:rPr>
            <w:t>Click or tap here to enter text.</w:t>
          </w:r>
        </w:p>
      </w:docPartBody>
    </w:docPart>
    <w:docPart>
      <w:docPartPr>
        <w:name w:val="3EE9663DC0AA4C24A76F5FB7E7DD7F19"/>
        <w:category>
          <w:name w:val="General"/>
          <w:gallery w:val="placeholder"/>
        </w:category>
        <w:types>
          <w:type w:val="bbPlcHdr"/>
        </w:types>
        <w:behaviors>
          <w:behavior w:val="content"/>
        </w:behaviors>
        <w:guid w:val="{91CEA615-7959-4499-8EF9-0CA9D411CBB7}"/>
      </w:docPartPr>
      <w:docPartBody>
        <w:p w:rsidR="001F4BD8" w:rsidRDefault="00A1579E" w:rsidP="00A1579E">
          <w:pPr>
            <w:pStyle w:val="3EE9663DC0AA4C24A76F5FB7E7DD7F195"/>
          </w:pPr>
          <w:r w:rsidRPr="00AF13C4">
            <w:rPr>
              <w:rStyle w:val="PlaceholderText"/>
              <w:szCs w:val="23"/>
            </w:rPr>
            <w:t>Click or tap here to enter text.</w:t>
          </w:r>
        </w:p>
      </w:docPartBody>
    </w:docPart>
    <w:docPart>
      <w:docPartPr>
        <w:name w:val="59236930C34543C6AD9427C8A4EE6A13"/>
        <w:category>
          <w:name w:val="General"/>
          <w:gallery w:val="placeholder"/>
        </w:category>
        <w:types>
          <w:type w:val="bbPlcHdr"/>
        </w:types>
        <w:behaviors>
          <w:behavior w:val="content"/>
        </w:behaviors>
        <w:guid w:val="{1BEBD977-D436-4D91-9942-122CF383BBA3}"/>
      </w:docPartPr>
      <w:docPartBody>
        <w:p w:rsidR="001F4BD8" w:rsidRDefault="001F4BD8" w:rsidP="001F4BD8">
          <w:pPr>
            <w:pStyle w:val="59236930C34543C6AD9427C8A4EE6A13"/>
          </w:pPr>
          <w:r w:rsidRPr="000E0C06">
            <w:rPr>
              <w:rStyle w:val="PlaceholderText"/>
            </w:rPr>
            <w:t>Click or tap here to enter text.</w:t>
          </w:r>
        </w:p>
      </w:docPartBody>
    </w:docPart>
    <w:docPart>
      <w:docPartPr>
        <w:name w:val="2B35EAE737254A8AA4070C1798656C46"/>
        <w:category>
          <w:name w:val="General"/>
          <w:gallery w:val="placeholder"/>
        </w:category>
        <w:types>
          <w:type w:val="bbPlcHdr"/>
        </w:types>
        <w:behaviors>
          <w:behavior w:val="content"/>
        </w:behaviors>
        <w:guid w:val="{725022A8-4129-44A0-96F4-975A991AD395}"/>
      </w:docPartPr>
      <w:docPartBody>
        <w:p w:rsidR="001F4BD8" w:rsidRDefault="001F4BD8" w:rsidP="001F4BD8">
          <w:pPr>
            <w:pStyle w:val="2B35EAE737254A8AA4070C1798656C46"/>
          </w:pPr>
          <w:r w:rsidRPr="000E0C06">
            <w:rPr>
              <w:rStyle w:val="PlaceholderText"/>
            </w:rPr>
            <w:t>Click or tap here to enter text.</w:t>
          </w:r>
        </w:p>
      </w:docPartBody>
    </w:docPart>
    <w:docPart>
      <w:docPartPr>
        <w:name w:val="E237E6A82256498585F8FDB34ED94040"/>
        <w:category>
          <w:name w:val="General"/>
          <w:gallery w:val="placeholder"/>
        </w:category>
        <w:types>
          <w:type w:val="bbPlcHdr"/>
        </w:types>
        <w:behaviors>
          <w:behavior w:val="content"/>
        </w:behaviors>
        <w:guid w:val="{AE03CC69-1F23-424B-BF87-F8EB65838983}"/>
      </w:docPartPr>
      <w:docPartBody>
        <w:p w:rsidR="001F4BD8" w:rsidRDefault="00A1579E" w:rsidP="00A1579E">
          <w:pPr>
            <w:pStyle w:val="E237E6A82256498585F8FDB34ED940405"/>
          </w:pPr>
          <w:r w:rsidRPr="00AF13C4">
            <w:rPr>
              <w:bCs/>
              <w:color w:val="808080"/>
              <w:szCs w:val="23"/>
            </w:rPr>
            <w:t>Click or tap here to enter text.</w:t>
          </w:r>
        </w:p>
      </w:docPartBody>
    </w:docPart>
    <w:docPart>
      <w:docPartPr>
        <w:name w:val="0227505DE1B8416A8D842A567E2CD92B"/>
        <w:category>
          <w:name w:val="General"/>
          <w:gallery w:val="placeholder"/>
        </w:category>
        <w:types>
          <w:type w:val="bbPlcHdr"/>
        </w:types>
        <w:behaviors>
          <w:behavior w:val="content"/>
        </w:behaviors>
        <w:guid w:val="{70C7FDFC-F36C-4E75-8A68-A5E57C94F8C7}"/>
      </w:docPartPr>
      <w:docPartBody>
        <w:p w:rsidR="001F4BD8" w:rsidRDefault="00A1579E" w:rsidP="00A1579E">
          <w:pPr>
            <w:pStyle w:val="0227505DE1B8416A8D842A567E2CD92B5"/>
          </w:pPr>
          <w:r w:rsidRPr="00AF13C4">
            <w:rPr>
              <w:rStyle w:val="PlaceholderText"/>
              <w:bCs/>
              <w:szCs w:val="23"/>
            </w:rPr>
            <w:t>Click or tap here to enter text.</w:t>
          </w:r>
        </w:p>
      </w:docPartBody>
    </w:docPart>
    <w:docPart>
      <w:docPartPr>
        <w:name w:val="2CC8617A56FE4A339BB5AB63B935ACE5"/>
        <w:category>
          <w:name w:val="General"/>
          <w:gallery w:val="placeholder"/>
        </w:category>
        <w:types>
          <w:type w:val="bbPlcHdr"/>
        </w:types>
        <w:behaviors>
          <w:behavior w:val="content"/>
        </w:behaviors>
        <w:guid w:val="{0F028B07-1C32-497F-8077-55B4BADF9BB9}"/>
      </w:docPartPr>
      <w:docPartBody>
        <w:p w:rsidR="001F4BD8" w:rsidRDefault="001F4BD8" w:rsidP="001F4BD8">
          <w:pPr>
            <w:pStyle w:val="2CC8617A56FE4A339BB5AB63B935ACE5"/>
          </w:pPr>
          <w:r w:rsidRPr="000E0C06">
            <w:rPr>
              <w:rStyle w:val="PlaceholderText"/>
            </w:rPr>
            <w:t>Click or tap here to enter text.</w:t>
          </w:r>
        </w:p>
      </w:docPartBody>
    </w:docPart>
    <w:docPart>
      <w:docPartPr>
        <w:name w:val="CF1F5D97E7864D859FF4E989122A2DC3"/>
        <w:category>
          <w:name w:val="General"/>
          <w:gallery w:val="placeholder"/>
        </w:category>
        <w:types>
          <w:type w:val="bbPlcHdr"/>
        </w:types>
        <w:behaviors>
          <w:behavior w:val="content"/>
        </w:behaviors>
        <w:guid w:val="{07CFBD46-F49F-4F14-8F6B-42816C24C0C3}"/>
      </w:docPartPr>
      <w:docPartBody>
        <w:p w:rsidR="001F4BD8" w:rsidRDefault="00A1579E" w:rsidP="00A1579E">
          <w:pPr>
            <w:pStyle w:val="CF1F5D97E7864D859FF4E989122A2DC35"/>
          </w:pPr>
          <w:r w:rsidRPr="00AF13C4">
            <w:rPr>
              <w:rStyle w:val="PlaceholderText"/>
              <w:bCs/>
              <w:szCs w:val="23"/>
            </w:rPr>
            <w:t>Click or tap here to enter text.</w:t>
          </w:r>
        </w:p>
      </w:docPartBody>
    </w:docPart>
    <w:docPart>
      <w:docPartPr>
        <w:name w:val="95EED241F79C4509AB7AF157AF9079DB"/>
        <w:category>
          <w:name w:val="General"/>
          <w:gallery w:val="placeholder"/>
        </w:category>
        <w:types>
          <w:type w:val="bbPlcHdr"/>
        </w:types>
        <w:behaviors>
          <w:behavior w:val="content"/>
        </w:behaviors>
        <w:guid w:val="{9D90BD43-A33D-4EA9-89A3-2174140816D9}"/>
      </w:docPartPr>
      <w:docPartBody>
        <w:p w:rsidR="001F4BD8" w:rsidRDefault="00A1579E" w:rsidP="00A1579E">
          <w:pPr>
            <w:pStyle w:val="95EED241F79C4509AB7AF157AF9079DB5"/>
          </w:pPr>
          <w:r w:rsidRPr="00AF13C4">
            <w:rPr>
              <w:bCs/>
              <w:color w:val="808080"/>
              <w:szCs w:val="23"/>
            </w:rPr>
            <w:t>Click or tap here to enter text.</w:t>
          </w:r>
        </w:p>
      </w:docPartBody>
    </w:docPart>
    <w:docPart>
      <w:docPartPr>
        <w:name w:val="CD6194EDD501429DAF6F383AB30F8D41"/>
        <w:category>
          <w:name w:val="General"/>
          <w:gallery w:val="placeholder"/>
        </w:category>
        <w:types>
          <w:type w:val="bbPlcHdr"/>
        </w:types>
        <w:behaviors>
          <w:behavior w:val="content"/>
        </w:behaviors>
        <w:guid w:val="{6FF53C39-7744-4B79-B485-9BBB50279566}"/>
      </w:docPartPr>
      <w:docPartBody>
        <w:p w:rsidR="001F4BD8" w:rsidRDefault="001F4BD8" w:rsidP="001F4BD8">
          <w:pPr>
            <w:pStyle w:val="CD6194EDD501429DAF6F383AB30F8D41"/>
          </w:pPr>
          <w:r w:rsidRPr="000E0C06">
            <w:rPr>
              <w:rStyle w:val="PlaceholderText"/>
            </w:rPr>
            <w:t>Click or tap here to enter text.</w:t>
          </w:r>
        </w:p>
      </w:docPartBody>
    </w:docPart>
    <w:docPart>
      <w:docPartPr>
        <w:name w:val="5482902716D94A608D495823A7682926"/>
        <w:category>
          <w:name w:val="General"/>
          <w:gallery w:val="placeholder"/>
        </w:category>
        <w:types>
          <w:type w:val="bbPlcHdr"/>
        </w:types>
        <w:behaviors>
          <w:behavior w:val="content"/>
        </w:behaviors>
        <w:guid w:val="{05F94E67-15ED-4C54-9A3A-3B63432B7C3E}"/>
      </w:docPartPr>
      <w:docPartBody>
        <w:p w:rsidR="001F4BD8" w:rsidRDefault="00A1579E" w:rsidP="00A1579E">
          <w:pPr>
            <w:pStyle w:val="5482902716D94A608D495823A76829265"/>
          </w:pPr>
          <w:r w:rsidRPr="00AF13C4">
            <w:rPr>
              <w:color w:val="808080"/>
              <w:szCs w:val="23"/>
            </w:rPr>
            <w:t>Click or tap here to enter text.</w:t>
          </w:r>
        </w:p>
      </w:docPartBody>
    </w:docPart>
    <w:docPart>
      <w:docPartPr>
        <w:name w:val="199E4EC7DF974142BC609667F0E92446"/>
        <w:category>
          <w:name w:val="General"/>
          <w:gallery w:val="placeholder"/>
        </w:category>
        <w:types>
          <w:type w:val="bbPlcHdr"/>
        </w:types>
        <w:behaviors>
          <w:behavior w:val="content"/>
        </w:behaviors>
        <w:guid w:val="{EBCCFAF1-7FB0-461A-A962-8D3D71599BA4}"/>
      </w:docPartPr>
      <w:docPartBody>
        <w:p w:rsidR="001F4BD8" w:rsidRDefault="00A1579E" w:rsidP="00A1579E">
          <w:pPr>
            <w:pStyle w:val="199E4EC7DF974142BC609667F0E924465"/>
          </w:pPr>
          <w:r w:rsidRPr="00AF13C4">
            <w:rPr>
              <w:rStyle w:val="PlaceholderText"/>
              <w:szCs w:val="23"/>
            </w:rPr>
            <w:t>Click or tap here to enter text.</w:t>
          </w:r>
        </w:p>
      </w:docPartBody>
    </w:docPart>
    <w:docPart>
      <w:docPartPr>
        <w:name w:val="63E34AA814634B428FCA2E8D5EC950A8"/>
        <w:category>
          <w:name w:val="General"/>
          <w:gallery w:val="placeholder"/>
        </w:category>
        <w:types>
          <w:type w:val="bbPlcHdr"/>
        </w:types>
        <w:behaviors>
          <w:behavior w:val="content"/>
        </w:behaviors>
        <w:guid w:val="{696075BE-931A-4E62-BFF2-1EF47DB9DF74}"/>
      </w:docPartPr>
      <w:docPartBody>
        <w:p w:rsidR="001F4BD8" w:rsidRDefault="001F4BD8" w:rsidP="001F4BD8">
          <w:pPr>
            <w:pStyle w:val="63E34AA814634B428FCA2E8D5EC950A8"/>
          </w:pPr>
          <w:r w:rsidRPr="000E0C06">
            <w:rPr>
              <w:rStyle w:val="PlaceholderText"/>
            </w:rPr>
            <w:t>Click or tap here to enter text.</w:t>
          </w:r>
        </w:p>
      </w:docPartBody>
    </w:docPart>
    <w:docPart>
      <w:docPartPr>
        <w:name w:val="FECB92C49AE94D4C8F7CE627AF4C1903"/>
        <w:category>
          <w:name w:val="General"/>
          <w:gallery w:val="placeholder"/>
        </w:category>
        <w:types>
          <w:type w:val="bbPlcHdr"/>
        </w:types>
        <w:behaviors>
          <w:behavior w:val="content"/>
        </w:behaviors>
        <w:guid w:val="{691434D0-12E3-4755-85E4-C23E25F47329}"/>
      </w:docPartPr>
      <w:docPartBody>
        <w:p w:rsidR="001F4BD8" w:rsidRDefault="00A1579E" w:rsidP="00A1579E">
          <w:pPr>
            <w:pStyle w:val="FECB92C49AE94D4C8F7CE627AF4C19035"/>
          </w:pPr>
          <w:r w:rsidRPr="00AF13C4">
            <w:rPr>
              <w:color w:val="808080"/>
              <w:szCs w:val="23"/>
            </w:rPr>
            <w:t>Click or tap here to enter text.</w:t>
          </w:r>
        </w:p>
      </w:docPartBody>
    </w:docPart>
    <w:docPart>
      <w:docPartPr>
        <w:name w:val="9E5480787F384D00B13ADA5AADDD7A06"/>
        <w:category>
          <w:name w:val="General"/>
          <w:gallery w:val="placeholder"/>
        </w:category>
        <w:types>
          <w:type w:val="bbPlcHdr"/>
        </w:types>
        <w:behaviors>
          <w:behavior w:val="content"/>
        </w:behaviors>
        <w:guid w:val="{15AB1C24-19B3-4A4D-B32B-B4F11B914E0A}"/>
      </w:docPartPr>
      <w:docPartBody>
        <w:p w:rsidR="001F4BD8" w:rsidRDefault="00A1579E" w:rsidP="00A1579E">
          <w:pPr>
            <w:pStyle w:val="9E5480787F384D00B13ADA5AADDD7A065"/>
          </w:pPr>
          <w:r w:rsidRPr="00AF13C4">
            <w:rPr>
              <w:rStyle w:val="PlaceholderText"/>
              <w:szCs w:val="23"/>
            </w:rPr>
            <w:t>Click or tap here to enter text.</w:t>
          </w:r>
        </w:p>
      </w:docPartBody>
    </w:docPart>
    <w:docPart>
      <w:docPartPr>
        <w:name w:val="CC76F2F7165C4CABB9814591A5B536CA"/>
        <w:category>
          <w:name w:val="General"/>
          <w:gallery w:val="placeholder"/>
        </w:category>
        <w:types>
          <w:type w:val="bbPlcHdr"/>
        </w:types>
        <w:behaviors>
          <w:behavior w:val="content"/>
        </w:behaviors>
        <w:guid w:val="{D9B98D86-0D4A-445A-811D-3C026197E074}"/>
      </w:docPartPr>
      <w:docPartBody>
        <w:p w:rsidR="001F4BD8" w:rsidRDefault="001F4BD8" w:rsidP="001F4BD8">
          <w:pPr>
            <w:pStyle w:val="CC76F2F7165C4CABB9814591A5B536CA"/>
          </w:pPr>
          <w:r w:rsidRPr="000E0C06">
            <w:rPr>
              <w:rStyle w:val="PlaceholderText"/>
            </w:rPr>
            <w:t>Click or tap here to enter text.</w:t>
          </w:r>
        </w:p>
      </w:docPartBody>
    </w:docPart>
    <w:docPart>
      <w:docPartPr>
        <w:name w:val="1A43296119BD496EBF645357347ED21A"/>
        <w:category>
          <w:name w:val="General"/>
          <w:gallery w:val="placeholder"/>
        </w:category>
        <w:types>
          <w:type w:val="bbPlcHdr"/>
        </w:types>
        <w:behaviors>
          <w:behavior w:val="content"/>
        </w:behaviors>
        <w:guid w:val="{CC07242B-3F96-4C52-A807-3DF939441C39}"/>
      </w:docPartPr>
      <w:docPartBody>
        <w:p w:rsidR="001F4BD8" w:rsidRDefault="00A1579E" w:rsidP="00A1579E">
          <w:pPr>
            <w:pStyle w:val="1A43296119BD496EBF645357347ED21A5"/>
          </w:pPr>
          <w:r w:rsidRPr="00AF13C4">
            <w:rPr>
              <w:color w:val="808080"/>
              <w:szCs w:val="23"/>
            </w:rPr>
            <w:t>Click or tap here to enter text.</w:t>
          </w:r>
        </w:p>
      </w:docPartBody>
    </w:docPart>
    <w:docPart>
      <w:docPartPr>
        <w:name w:val="F9E7D747B2684274A612EC960646BE93"/>
        <w:category>
          <w:name w:val="General"/>
          <w:gallery w:val="placeholder"/>
        </w:category>
        <w:types>
          <w:type w:val="bbPlcHdr"/>
        </w:types>
        <w:behaviors>
          <w:behavior w:val="content"/>
        </w:behaviors>
        <w:guid w:val="{FF00AA23-11F7-4B00-BA41-7D91BAA16BB4}"/>
      </w:docPartPr>
      <w:docPartBody>
        <w:p w:rsidR="001F4BD8" w:rsidRDefault="00A1579E" w:rsidP="00A1579E">
          <w:pPr>
            <w:pStyle w:val="F9E7D747B2684274A612EC960646BE935"/>
          </w:pPr>
          <w:r w:rsidRPr="00AF13C4">
            <w:rPr>
              <w:color w:val="808080"/>
              <w:szCs w:val="23"/>
            </w:rPr>
            <w:t>Click or tap here to enter text.</w:t>
          </w:r>
        </w:p>
      </w:docPartBody>
    </w:docPart>
    <w:docPart>
      <w:docPartPr>
        <w:name w:val="89B2259928DC4681B442AE6C48AFFBC8"/>
        <w:category>
          <w:name w:val="General"/>
          <w:gallery w:val="placeholder"/>
        </w:category>
        <w:types>
          <w:type w:val="bbPlcHdr"/>
        </w:types>
        <w:behaviors>
          <w:behavior w:val="content"/>
        </w:behaviors>
        <w:guid w:val="{024306B1-55CB-4DAA-A70D-05F0FD08209E}"/>
      </w:docPartPr>
      <w:docPartBody>
        <w:p w:rsidR="001F4BD8" w:rsidRDefault="00A1579E" w:rsidP="00A1579E">
          <w:pPr>
            <w:pStyle w:val="89B2259928DC4681B442AE6C48AFFBC85"/>
          </w:pPr>
          <w:r w:rsidRPr="00AF13C4">
            <w:rPr>
              <w:rStyle w:val="PlaceholderText"/>
              <w:szCs w:val="23"/>
            </w:rPr>
            <w:t>Click or tap here to enter text.</w:t>
          </w:r>
        </w:p>
      </w:docPartBody>
    </w:docPart>
    <w:docPart>
      <w:docPartPr>
        <w:name w:val="E60D6DD49C184FC1A5AB59FF0FC6375F"/>
        <w:category>
          <w:name w:val="General"/>
          <w:gallery w:val="placeholder"/>
        </w:category>
        <w:types>
          <w:type w:val="bbPlcHdr"/>
        </w:types>
        <w:behaviors>
          <w:behavior w:val="content"/>
        </w:behaviors>
        <w:guid w:val="{A8BC9709-74B6-41E4-8033-8801205DE97F}"/>
      </w:docPartPr>
      <w:docPartBody>
        <w:p w:rsidR="001F4BD8" w:rsidRDefault="001F4BD8" w:rsidP="001F4BD8">
          <w:pPr>
            <w:pStyle w:val="E60D6DD49C184FC1A5AB59FF0FC6375F"/>
          </w:pPr>
          <w:r w:rsidRPr="000E0C06">
            <w:rPr>
              <w:rStyle w:val="PlaceholderText"/>
            </w:rPr>
            <w:t>Click or tap here to enter text.</w:t>
          </w:r>
        </w:p>
      </w:docPartBody>
    </w:docPart>
    <w:docPart>
      <w:docPartPr>
        <w:name w:val="6200575F769B4F98B771D48BDDD29C2B"/>
        <w:category>
          <w:name w:val="General"/>
          <w:gallery w:val="placeholder"/>
        </w:category>
        <w:types>
          <w:type w:val="bbPlcHdr"/>
        </w:types>
        <w:behaviors>
          <w:behavior w:val="content"/>
        </w:behaviors>
        <w:guid w:val="{D93C1FEA-E5DF-4123-A16D-26F8493640E4}"/>
      </w:docPartPr>
      <w:docPartBody>
        <w:p w:rsidR="001F4BD8" w:rsidRDefault="00A1579E" w:rsidP="00A1579E">
          <w:pPr>
            <w:pStyle w:val="6200575F769B4F98B771D48BDDD29C2B5"/>
          </w:pPr>
          <w:r w:rsidRPr="009469DE">
            <w:rPr>
              <w:color w:val="808080"/>
              <w:szCs w:val="23"/>
            </w:rPr>
            <w:t>Click or tap here to enter text.</w:t>
          </w:r>
        </w:p>
      </w:docPartBody>
    </w:docPart>
    <w:docPart>
      <w:docPartPr>
        <w:name w:val="AE9D64534CCB4659A9228B48F2127D4C"/>
        <w:category>
          <w:name w:val="General"/>
          <w:gallery w:val="placeholder"/>
        </w:category>
        <w:types>
          <w:type w:val="bbPlcHdr"/>
        </w:types>
        <w:behaviors>
          <w:behavior w:val="content"/>
        </w:behaviors>
        <w:guid w:val="{684E6BFA-D3C6-416E-A55A-7C55290CA5DF}"/>
      </w:docPartPr>
      <w:docPartBody>
        <w:p w:rsidR="001F4BD8" w:rsidRDefault="001F4BD8" w:rsidP="001F4BD8">
          <w:pPr>
            <w:pStyle w:val="AE9D64534CCB4659A9228B48F2127D4C"/>
          </w:pPr>
          <w:r w:rsidRPr="000E0C06">
            <w:rPr>
              <w:rStyle w:val="PlaceholderText"/>
            </w:rPr>
            <w:t>Click or tap here to enter text.</w:t>
          </w:r>
        </w:p>
      </w:docPartBody>
    </w:docPart>
    <w:docPart>
      <w:docPartPr>
        <w:name w:val="76E6A4B188D248868D8C399F5B6FAFBF"/>
        <w:category>
          <w:name w:val="General"/>
          <w:gallery w:val="placeholder"/>
        </w:category>
        <w:types>
          <w:type w:val="bbPlcHdr"/>
        </w:types>
        <w:behaviors>
          <w:behavior w:val="content"/>
        </w:behaviors>
        <w:guid w:val="{CB5F1C97-82E5-4B04-BDE8-5AE91B255D0B}"/>
      </w:docPartPr>
      <w:docPartBody>
        <w:p w:rsidR="001F4BD8" w:rsidRDefault="00A1579E" w:rsidP="00A1579E">
          <w:pPr>
            <w:pStyle w:val="76E6A4B188D248868D8C399F5B6FAFBF5"/>
          </w:pPr>
          <w:r w:rsidRPr="009469DE">
            <w:rPr>
              <w:color w:val="808080"/>
              <w:szCs w:val="23"/>
            </w:rPr>
            <w:t>Click or tap here to enter text.</w:t>
          </w:r>
        </w:p>
      </w:docPartBody>
    </w:docPart>
    <w:docPart>
      <w:docPartPr>
        <w:name w:val="CF98A8C5CCE349E7AE721A17A781720F"/>
        <w:category>
          <w:name w:val="General"/>
          <w:gallery w:val="placeholder"/>
        </w:category>
        <w:types>
          <w:type w:val="bbPlcHdr"/>
        </w:types>
        <w:behaviors>
          <w:behavior w:val="content"/>
        </w:behaviors>
        <w:guid w:val="{1916EC7A-3294-4837-AE74-87B70CD79F3F}"/>
      </w:docPartPr>
      <w:docPartBody>
        <w:p w:rsidR="001F4BD8" w:rsidRDefault="001F4BD8" w:rsidP="001F4BD8">
          <w:pPr>
            <w:pStyle w:val="CF98A8C5CCE349E7AE721A17A781720F"/>
          </w:pPr>
          <w:r w:rsidRPr="000E0C06">
            <w:rPr>
              <w:rStyle w:val="PlaceholderText"/>
            </w:rPr>
            <w:t>Click or tap here to enter text.</w:t>
          </w:r>
        </w:p>
      </w:docPartBody>
    </w:docPart>
    <w:docPart>
      <w:docPartPr>
        <w:name w:val="0B1A20C429414EA79A9A45DCD499B83A"/>
        <w:category>
          <w:name w:val="General"/>
          <w:gallery w:val="placeholder"/>
        </w:category>
        <w:types>
          <w:type w:val="bbPlcHdr"/>
        </w:types>
        <w:behaviors>
          <w:behavior w:val="content"/>
        </w:behaviors>
        <w:guid w:val="{6A33A556-E75C-4DF4-B407-005BE3488364}"/>
      </w:docPartPr>
      <w:docPartBody>
        <w:p w:rsidR="001F4BD8" w:rsidRDefault="00A1579E" w:rsidP="00A1579E">
          <w:pPr>
            <w:pStyle w:val="0B1A20C429414EA79A9A45DCD499B83A5"/>
          </w:pPr>
          <w:r w:rsidRPr="009469DE">
            <w:rPr>
              <w:rStyle w:val="PlaceholderText"/>
              <w:szCs w:val="23"/>
            </w:rPr>
            <w:t>Click or tap here to enter text.</w:t>
          </w:r>
        </w:p>
      </w:docPartBody>
    </w:docPart>
    <w:docPart>
      <w:docPartPr>
        <w:name w:val="52555661F2974877BA6038083D1961BE"/>
        <w:category>
          <w:name w:val="General"/>
          <w:gallery w:val="placeholder"/>
        </w:category>
        <w:types>
          <w:type w:val="bbPlcHdr"/>
        </w:types>
        <w:behaviors>
          <w:behavior w:val="content"/>
        </w:behaviors>
        <w:guid w:val="{589099F0-BB86-4605-B230-B951DD45702B}"/>
      </w:docPartPr>
      <w:docPartBody>
        <w:p w:rsidR="001F4BD8" w:rsidRDefault="001F4BD8" w:rsidP="001F4BD8">
          <w:pPr>
            <w:pStyle w:val="52555661F2974877BA6038083D1961BE"/>
          </w:pPr>
          <w:r w:rsidRPr="000E0C06">
            <w:rPr>
              <w:rStyle w:val="PlaceholderText"/>
            </w:rPr>
            <w:t>Click or tap here to enter text.</w:t>
          </w:r>
        </w:p>
      </w:docPartBody>
    </w:docPart>
    <w:docPart>
      <w:docPartPr>
        <w:name w:val="C4BF150F3C564DE9AA9B76A9939CF983"/>
        <w:category>
          <w:name w:val="General"/>
          <w:gallery w:val="placeholder"/>
        </w:category>
        <w:types>
          <w:type w:val="bbPlcHdr"/>
        </w:types>
        <w:behaviors>
          <w:behavior w:val="content"/>
        </w:behaviors>
        <w:guid w:val="{36284E3E-8A09-4561-BCC2-6D1575B985B6}"/>
      </w:docPartPr>
      <w:docPartBody>
        <w:p w:rsidR="001F4BD8" w:rsidRDefault="00A1579E" w:rsidP="00A1579E">
          <w:pPr>
            <w:pStyle w:val="C4BF150F3C564DE9AA9B76A9939CF9835"/>
          </w:pPr>
          <w:r w:rsidRPr="009469DE">
            <w:rPr>
              <w:bCs/>
              <w:color w:val="808080"/>
              <w:szCs w:val="23"/>
            </w:rPr>
            <w:t>Click or tap here to enter text.</w:t>
          </w:r>
        </w:p>
      </w:docPartBody>
    </w:docPart>
    <w:docPart>
      <w:docPartPr>
        <w:name w:val="2D1B7FE872EC4C69BE9FB231C1BDF305"/>
        <w:category>
          <w:name w:val="General"/>
          <w:gallery w:val="placeholder"/>
        </w:category>
        <w:types>
          <w:type w:val="bbPlcHdr"/>
        </w:types>
        <w:behaviors>
          <w:behavior w:val="content"/>
        </w:behaviors>
        <w:guid w:val="{97B31FE0-ACD3-44E7-BFF0-E769A85E00BA}"/>
      </w:docPartPr>
      <w:docPartBody>
        <w:p w:rsidR="001F4BD8" w:rsidRDefault="00A1579E" w:rsidP="00A1579E">
          <w:pPr>
            <w:pStyle w:val="2D1B7FE872EC4C69BE9FB231C1BDF3055"/>
          </w:pPr>
          <w:r w:rsidRPr="009469DE">
            <w:rPr>
              <w:bCs/>
              <w:color w:val="808080"/>
              <w:szCs w:val="23"/>
            </w:rPr>
            <w:t>Click or tap here to enter text.</w:t>
          </w:r>
        </w:p>
      </w:docPartBody>
    </w:docPart>
    <w:docPart>
      <w:docPartPr>
        <w:name w:val="4A995276B99941C8AB92B8DE960FBC47"/>
        <w:category>
          <w:name w:val="General"/>
          <w:gallery w:val="placeholder"/>
        </w:category>
        <w:types>
          <w:type w:val="bbPlcHdr"/>
        </w:types>
        <w:behaviors>
          <w:behavior w:val="content"/>
        </w:behaviors>
        <w:guid w:val="{8D6F1658-1D87-4A58-A42D-D6EA6697045F}"/>
      </w:docPartPr>
      <w:docPartBody>
        <w:p w:rsidR="001F4BD8" w:rsidRDefault="00A1579E" w:rsidP="00A1579E">
          <w:pPr>
            <w:pStyle w:val="4A995276B99941C8AB92B8DE960FBC475"/>
          </w:pPr>
          <w:r w:rsidRPr="009469DE">
            <w:rPr>
              <w:rStyle w:val="PlaceholderText"/>
              <w:bCs/>
              <w:szCs w:val="23"/>
            </w:rPr>
            <w:t>Click or tap here to enter text.</w:t>
          </w:r>
        </w:p>
      </w:docPartBody>
    </w:docPart>
    <w:docPart>
      <w:docPartPr>
        <w:name w:val="CCE8F9AF0E354345A27B73DB49AA1978"/>
        <w:category>
          <w:name w:val="General"/>
          <w:gallery w:val="placeholder"/>
        </w:category>
        <w:types>
          <w:type w:val="bbPlcHdr"/>
        </w:types>
        <w:behaviors>
          <w:behavior w:val="content"/>
        </w:behaviors>
        <w:guid w:val="{ED80BB5B-72B5-4324-9D96-3A4CCB6503BC}"/>
      </w:docPartPr>
      <w:docPartBody>
        <w:p w:rsidR="001F4BD8" w:rsidRDefault="001F4BD8" w:rsidP="001F4BD8">
          <w:pPr>
            <w:pStyle w:val="CCE8F9AF0E354345A27B73DB49AA1978"/>
          </w:pPr>
          <w:r w:rsidRPr="000E0C06">
            <w:rPr>
              <w:rStyle w:val="PlaceholderText"/>
            </w:rPr>
            <w:t>Click or tap here to enter text.</w:t>
          </w:r>
        </w:p>
      </w:docPartBody>
    </w:docPart>
    <w:docPart>
      <w:docPartPr>
        <w:name w:val="F0EE3DF36A7E49A5A67522953444D3FF"/>
        <w:category>
          <w:name w:val="General"/>
          <w:gallery w:val="placeholder"/>
        </w:category>
        <w:types>
          <w:type w:val="bbPlcHdr"/>
        </w:types>
        <w:behaviors>
          <w:behavior w:val="content"/>
        </w:behaviors>
        <w:guid w:val="{5DB8721C-3EB7-4DDC-A4C1-BD302060DE0B}"/>
      </w:docPartPr>
      <w:docPartBody>
        <w:p w:rsidR="001F4BD8" w:rsidRDefault="00A1579E" w:rsidP="00A1579E">
          <w:pPr>
            <w:pStyle w:val="F0EE3DF36A7E49A5A67522953444D3FF5"/>
          </w:pPr>
          <w:r w:rsidRPr="009469DE">
            <w:rPr>
              <w:bCs/>
              <w:color w:val="808080"/>
              <w:szCs w:val="23"/>
            </w:rPr>
            <w:t>Click or tap here to enter text.</w:t>
          </w:r>
        </w:p>
      </w:docPartBody>
    </w:docPart>
    <w:docPart>
      <w:docPartPr>
        <w:name w:val="21031229E9D4495288C4D1853F7A260D"/>
        <w:category>
          <w:name w:val="General"/>
          <w:gallery w:val="placeholder"/>
        </w:category>
        <w:types>
          <w:type w:val="bbPlcHdr"/>
        </w:types>
        <w:behaviors>
          <w:behavior w:val="content"/>
        </w:behaviors>
        <w:guid w:val="{15127220-76B0-422C-9F94-F4EC1948BFB1}"/>
      </w:docPartPr>
      <w:docPartBody>
        <w:p w:rsidR="001F4BD8" w:rsidRDefault="001F4BD8" w:rsidP="001F4BD8">
          <w:pPr>
            <w:pStyle w:val="21031229E9D4495288C4D1853F7A260D"/>
          </w:pPr>
          <w:r w:rsidRPr="000E0C06">
            <w:rPr>
              <w:rStyle w:val="PlaceholderText"/>
            </w:rPr>
            <w:t>Click or tap here to enter text.</w:t>
          </w:r>
        </w:p>
      </w:docPartBody>
    </w:docPart>
    <w:docPart>
      <w:docPartPr>
        <w:name w:val="2F5BBEBF00D944E495E352789067F542"/>
        <w:category>
          <w:name w:val="General"/>
          <w:gallery w:val="placeholder"/>
        </w:category>
        <w:types>
          <w:type w:val="bbPlcHdr"/>
        </w:types>
        <w:behaviors>
          <w:behavior w:val="content"/>
        </w:behaviors>
        <w:guid w:val="{B44D2AED-D90D-4A06-B399-1CEF8D44F8A2}"/>
      </w:docPartPr>
      <w:docPartBody>
        <w:p w:rsidR="001F4BD8" w:rsidRDefault="00A1579E" w:rsidP="00A1579E">
          <w:pPr>
            <w:pStyle w:val="2F5BBEBF00D944E495E352789067F5425"/>
          </w:pPr>
          <w:r w:rsidRPr="009469DE">
            <w:rPr>
              <w:bCs/>
              <w:color w:val="808080"/>
              <w:szCs w:val="23"/>
            </w:rPr>
            <w:t>Click or tap here to enter text.</w:t>
          </w:r>
        </w:p>
      </w:docPartBody>
    </w:docPart>
    <w:docPart>
      <w:docPartPr>
        <w:name w:val="07762EA42F4D4B15BD1C069A426D0DA5"/>
        <w:category>
          <w:name w:val="General"/>
          <w:gallery w:val="placeholder"/>
        </w:category>
        <w:types>
          <w:type w:val="bbPlcHdr"/>
        </w:types>
        <w:behaviors>
          <w:behavior w:val="content"/>
        </w:behaviors>
        <w:guid w:val="{4DAE1F5E-7D90-43CD-8F62-3098B75A8233}"/>
      </w:docPartPr>
      <w:docPartBody>
        <w:p w:rsidR="001F4BD8" w:rsidRDefault="00A1579E" w:rsidP="00A1579E">
          <w:pPr>
            <w:pStyle w:val="07762EA42F4D4B15BD1C069A426D0DA55"/>
          </w:pPr>
          <w:r w:rsidRPr="009469DE">
            <w:rPr>
              <w:rStyle w:val="PlaceholderText"/>
              <w:bCs/>
              <w:szCs w:val="23"/>
            </w:rPr>
            <w:t>Click or tap here to enter text.</w:t>
          </w:r>
        </w:p>
      </w:docPartBody>
    </w:docPart>
    <w:docPart>
      <w:docPartPr>
        <w:name w:val="394A8D415ABD4501B56948CE4DD3F9DF"/>
        <w:category>
          <w:name w:val="General"/>
          <w:gallery w:val="placeholder"/>
        </w:category>
        <w:types>
          <w:type w:val="bbPlcHdr"/>
        </w:types>
        <w:behaviors>
          <w:behavior w:val="content"/>
        </w:behaviors>
        <w:guid w:val="{FDE4D204-E0FF-4317-A312-64B643F04270}"/>
      </w:docPartPr>
      <w:docPartBody>
        <w:p w:rsidR="001F4BD8" w:rsidRDefault="001F4BD8" w:rsidP="001F4BD8">
          <w:pPr>
            <w:pStyle w:val="394A8D415ABD4501B56948CE4DD3F9DF"/>
          </w:pPr>
          <w:r w:rsidRPr="000E0C06">
            <w:rPr>
              <w:rStyle w:val="PlaceholderText"/>
            </w:rPr>
            <w:t>Click or tap here to enter text.</w:t>
          </w:r>
        </w:p>
      </w:docPartBody>
    </w:docPart>
    <w:docPart>
      <w:docPartPr>
        <w:name w:val="63737C923AB1433FB798C5D3EEAE0E67"/>
        <w:category>
          <w:name w:val="General"/>
          <w:gallery w:val="placeholder"/>
        </w:category>
        <w:types>
          <w:type w:val="bbPlcHdr"/>
        </w:types>
        <w:behaviors>
          <w:behavior w:val="content"/>
        </w:behaviors>
        <w:guid w:val="{09A6599E-EC12-4ECC-A000-301E483D1064}"/>
      </w:docPartPr>
      <w:docPartBody>
        <w:p w:rsidR="001F4BD8" w:rsidRDefault="00A1579E" w:rsidP="00A1579E">
          <w:pPr>
            <w:pStyle w:val="63737C923AB1433FB798C5D3EEAE0E675"/>
          </w:pPr>
          <w:r w:rsidRPr="009469DE">
            <w:rPr>
              <w:bCs/>
              <w:color w:val="808080"/>
              <w:szCs w:val="23"/>
            </w:rPr>
            <w:t>Click or tap here to enter text.</w:t>
          </w:r>
        </w:p>
      </w:docPartBody>
    </w:docPart>
    <w:docPart>
      <w:docPartPr>
        <w:name w:val="059BC7932B904057945E8C5A01225327"/>
        <w:category>
          <w:name w:val="General"/>
          <w:gallery w:val="placeholder"/>
        </w:category>
        <w:types>
          <w:type w:val="bbPlcHdr"/>
        </w:types>
        <w:behaviors>
          <w:behavior w:val="content"/>
        </w:behaviors>
        <w:guid w:val="{95FA7822-D418-4159-AC65-844EB8C8EFEB}"/>
      </w:docPartPr>
      <w:docPartBody>
        <w:p w:rsidR="001F4BD8" w:rsidRDefault="001F4BD8" w:rsidP="001F4BD8">
          <w:pPr>
            <w:pStyle w:val="059BC7932B904057945E8C5A01225327"/>
          </w:pPr>
          <w:r w:rsidRPr="000E0C06">
            <w:rPr>
              <w:rStyle w:val="PlaceholderText"/>
            </w:rPr>
            <w:t>Click or tap here to enter text.</w:t>
          </w:r>
        </w:p>
      </w:docPartBody>
    </w:docPart>
    <w:docPart>
      <w:docPartPr>
        <w:name w:val="9E80B8B48EF2485F88891A41B4134D1E"/>
        <w:category>
          <w:name w:val="General"/>
          <w:gallery w:val="placeholder"/>
        </w:category>
        <w:types>
          <w:type w:val="bbPlcHdr"/>
        </w:types>
        <w:behaviors>
          <w:behavior w:val="content"/>
        </w:behaviors>
        <w:guid w:val="{10FFE844-C146-40D0-898C-41FEF52A61E9}"/>
      </w:docPartPr>
      <w:docPartBody>
        <w:p w:rsidR="001F4BD8" w:rsidRDefault="00A1579E" w:rsidP="00A1579E">
          <w:pPr>
            <w:pStyle w:val="9E80B8B48EF2485F88891A41B4134D1E5"/>
          </w:pPr>
          <w:r w:rsidRPr="009469DE">
            <w:rPr>
              <w:color w:val="808080"/>
              <w:szCs w:val="23"/>
            </w:rPr>
            <w:t>Click or tap here to enter text.</w:t>
          </w:r>
        </w:p>
      </w:docPartBody>
    </w:docPart>
    <w:docPart>
      <w:docPartPr>
        <w:name w:val="A496E75D23C24F75AADFD9AB40AD33BD"/>
        <w:category>
          <w:name w:val="General"/>
          <w:gallery w:val="placeholder"/>
        </w:category>
        <w:types>
          <w:type w:val="bbPlcHdr"/>
        </w:types>
        <w:behaviors>
          <w:behavior w:val="content"/>
        </w:behaviors>
        <w:guid w:val="{7279A0A4-223A-4E51-B5EE-6FB7A6F15494}"/>
      </w:docPartPr>
      <w:docPartBody>
        <w:p w:rsidR="001F4BD8" w:rsidRDefault="001F4BD8" w:rsidP="001F4BD8">
          <w:pPr>
            <w:pStyle w:val="A496E75D23C24F75AADFD9AB40AD33BD"/>
          </w:pPr>
          <w:r w:rsidRPr="000E0C06">
            <w:rPr>
              <w:rStyle w:val="PlaceholderText"/>
            </w:rPr>
            <w:t>Click or tap here to enter text.</w:t>
          </w:r>
        </w:p>
      </w:docPartBody>
    </w:docPart>
    <w:docPart>
      <w:docPartPr>
        <w:name w:val="BCC65501282C4C458610F2BB2F184EBC"/>
        <w:category>
          <w:name w:val="General"/>
          <w:gallery w:val="placeholder"/>
        </w:category>
        <w:types>
          <w:type w:val="bbPlcHdr"/>
        </w:types>
        <w:behaviors>
          <w:behavior w:val="content"/>
        </w:behaviors>
        <w:guid w:val="{AC749D03-3735-414F-A4CF-4EFE9072B98B}"/>
      </w:docPartPr>
      <w:docPartBody>
        <w:p w:rsidR="001F4BD8" w:rsidRDefault="00A1579E" w:rsidP="00A1579E">
          <w:pPr>
            <w:pStyle w:val="BCC65501282C4C458610F2BB2F184EBC5"/>
          </w:pPr>
          <w:r w:rsidRPr="009469DE">
            <w:rPr>
              <w:color w:val="808080"/>
              <w:szCs w:val="23"/>
            </w:rPr>
            <w:t>Click or tap here to enter text.</w:t>
          </w:r>
        </w:p>
      </w:docPartBody>
    </w:docPart>
    <w:docPart>
      <w:docPartPr>
        <w:name w:val="4F1039209B35485DBC3FEE606348C2DE"/>
        <w:category>
          <w:name w:val="General"/>
          <w:gallery w:val="placeholder"/>
        </w:category>
        <w:types>
          <w:type w:val="bbPlcHdr"/>
        </w:types>
        <w:behaviors>
          <w:behavior w:val="content"/>
        </w:behaviors>
        <w:guid w:val="{3E57EB17-1A6F-4CE4-824C-424A0E80D65D}"/>
      </w:docPartPr>
      <w:docPartBody>
        <w:p w:rsidR="001F4BD8" w:rsidRDefault="001F4BD8" w:rsidP="001F4BD8">
          <w:pPr>
            <w:pStyle w:val="4F1039209B35485DBC3FEE606348C2DE"/>
          </w:pPr>
          <w:r w:rsidRPr="000E0C06">
            <w:rPr>
              <w:rStyle w:val="PlaceholderText"/>
            </w:rPr>
            <w:t>Click or tap here to enter text.</w:t>
          </w:r>
        </w:p>
      </w:docPartBody>
    </w:docPart>
    <w:docPart>
      <w:docPartPr>
        <w:name w:val="82DE37D97C304E029B8E4BD9580D2A7B"/>
        <w:category>
          <w:name w:val="General"/>
          <w:gallery w:val="placeholder"/>
        </w:category>
        <w:types>
          <w:type w:val="bbPlcHdr"/>
        </w:types>
        <w:behaviors>
          <w:behavior w:val="content"/>
        </w:behaviors>
        <w:guid w:val="{A3984AF5-C486-49CA-A008-A86D3AA651F0}"/>
      </w:docPartPr>
      <w:docPartBody>
        <w:p w:rsidR="001F4BD8" w:rsidRDefault="00A1579E" w:rsidP="00A1579E">
          <w:pPr>
            <w:pStyle w:val="82DE37D97C304E029B8E4BD9580D2A7B5"/>
          </w:pPr>
          <w:r w:rsidRPr="009469DE">
            <w:rPr>
              <w:color w:val="808080"/>
              <w:szCs w:val="23"/>
            </w:rPr>
            <w:t>Click or tap here to enter text.</w:t>
          </w:r>
        </w:p>
      </w:docPartBody>
    </w:docPart>
    <w:docPart>
      <w:docPartPr>
        <w:name w:val="DF5DD9A35F8F48E2BDB4CA4B5C9DD72E"/>
        <w:category>
          <w:name w:val="General"/>
          <w:gallery w:val="placeholder"/>
        </w:category>
        <w:types>
          <w:type w:val="bbPlcHdr"/>
        </w:types>
        <w:behaviors>
          <w:behavior w:val="content"/>
        </w:behaviors>
        <w:guid w:val="{64FC3237-D6B1-4220-93A1-B46446B52756}"/>
      </w:docPartPr>
      <w:docPartBody>
        <w:p w:rsidR="001F4BD8" w:rsidRDefault="001F4BD8" w:rsidP="001F4BD8">
          <w:pPr>
            <w:pStyle w:val="DF5DD9A35F8F48E2BDB4CA4B5C9DD72E"/>
          </w:pPr>
          <w:r w:rsidRPr="000E0C06">
            <w:rPr>
              <w:rStyle w:val="PlaceholderText"/>
            </w:rPr>
            <w:t>Click or tap here to enter text.</w:t>
          </w:r>
        </w:p>
      </w:docPartBody>
    </w:docPart>
    <w:docPart>
      <w:docPartPr>
        <w:name w:val="86894FACDFCF43BE9DCDD8E3E477D6A2"/>
        <w:category>
          <w:name w:val="General"/>
          <w:gallery w:val="placeholder"/>
        </w:category>
        <w:types>
          <w:type w:val="bbPlcHdr"/>
        </w:types>
        <w:behaviors>
          <w:behavior w:val="content"/>
        </w:behaviors>
        <w:guid w:val="{A1E9BA6F-E30A-491A-AE85-4F50FBFF2A99}"/>
      </w:docPartPr>
      <w:docPartBody>
        <w:p w:rsidR="001F4BD8" w:rsidRDefault="001F4BD8" w:rsidP="001F4BD8">
          <w:pPr>
            <w:pStyle w:val="86894FACDFCF43BE9DCDD8E3E477D6A2"/>
          </w:pPr>
          <w:r w:rsidRPr="000E0C06">
            <w:rPr>
              <w:rStyle w:val="PlaceholderText"/>
            </w:rPr>
            <w:t>Click or tap here to enter text.</w:t>
          </w:r>
        </w:p>
      </w:docPartBody>
    </w:docPart>
    <w:docPart>
      <w:docPartPr>
        <w:name w:val="6C3DF11405034ABCB4CED58940EC631D"/>
        <w:category>
          <w:name w:val="General"/>
          <w:gallery w:val="placeholder"/>
        </w:category>
        <w:types>
          <w:type w:val="bbPlcHdr"/>
        </w:types>
        <w:behaviors>
          <w:behavior w:val="content"/>
        </w:behaviors>
        <w:guid w:val="{1E17AA6E-A278-4E10-82A6-896955521EBD}"/>
      </w:docPartPr>
      <w:docPartBody>
        <w:p w:rsidR="001F4BD8" w:rsidRDefault="001F4BD8" w:rsidP="001F4BD8">
          <w:pPr>
            <w:pStyle w:val="6C3DF11405034ABCB4CED58940EC631D"/>
          </w:pPr>
          <w:r w:rsidRPr="000E0C06">
            <w:rPr>
              <w:rStyle w:val="PlaceholderText"/>
            </w:rPr>
            <w:t>Click or tap here to enter text.</w:t>
          </w:r>
        </w:p>
      </w:docPartBody>
    </w:docPart>
    <w:docPart>
      <w:docPartPr>
        <w:name w:val="B0122A476808422A80BDACA0D7E0E5BB"/>
        <w:category>
          <w:name w:val="General"/>
          <w:gallery w:val="placeholder"/>
        </w:category>
        <w:types>
          <w:type w:val="bbPlcHdr"/>
        </w:types>
        <w:behaviors>
          <w:behavior w:val="content"/>
        </w:behaviors>
        <w:guid w:val="{6848E2B0-C82B-4F19-9D1B-6BD2F3C82214}"/>
      </w:docPartPr>
      <w:docPartBody>
        <w:p w:rsidR="001F4BD8" w:rsidRDefault="001F4BD8" w:rsidP="001F4BD8">
          <w:pPr>
            <w:pStyle w:val="B0122A476808422A80BDACA0D7E0E5BB"/>
          </w:pPr>
          <w:r w:rsidRPr="000E0C06">
            <w:rPr>
              <w:rStyle w:val="PlaceholderText"/>
            </w:rPr>
            <w:t>Click or tap here to enter text.</w:t>
          </w:r>
        </w:p>
      </w:docPartBody>
    </w:docPart>
    <w:docPart>
      <w:docPartPr>
        <w:name w:val="DFB5BF2C369545919EC20BE673F1DBEC"/>
        <w:category>
          <w:name w:val="General"/>
          <w:gallery w:val="placeholder"/>
        </w:category>
        <w:types>
          <w:type w:val="bbPlcHdr"/>
        </w:types>
        <w:behaviors>
          <w:behavior w:val="content"/>
        </w:behaviors>
        <w:guid w:val="{F9EA46E9-A482-4C25-946F-4CBBA9D2CE3A}"/>
      </w:docPartPr>
      <w:docPartBody>
        <w:p w:rsidR="001F4BD8" w:rsidRDefault="00A1579E" w:rsidP="00A1579E">
          <w:pPr>
            <w:pStyle w:val="DFB5BF2C369545919EC20BE673F1DBEC5"/>
          </w:pPr>
          <w:r w:rsidRPr="009469DE">
            <w:rPr>
              <w:bCs/>
              <w:color w:val="808080"/>
              <w:szCs w:val="23"/>
            </w:rPr>
            <w:t>Click or tap here to enter text.</w:t>
          </w:r>
        </w:p>
      </w:docPartBody>
    </w:docPart>
    <w:docPart>
      <w:docPartPr>
        <w:name w:val="C3518CD8D10147EBA0975771C44256B3"/>
        <w:category>
          <w:name w:val="General"/>
          <w:gallery w:val="placeholder"/>
        </w:category>
        <w:types>
          <w:type w:val="bbPlcHdr"/>
        </w:types>
        <w:behaviors>
          <w:behavior w:val="content"/>
        </w:behaviors>
        <w:guid w:val="{8F44F32B-EAA5-41BD-9787-25F9DC1F1103}"/>
      </w:docPartPr>
      <w:docPartBody>
        <w:p w:rsidR="001F4BD8" w:rsidRDefault="001F4BD8" w:rsidP="001F4BD8">
          <w:pPr>
            <w:pStyle w:val="C3518CD8D10147EBA0975771C44256B3"/>
          </w:pPr>
          <w:r w:rsidRPr="000E0C06">
            <w:rPr>
              <w:rStyle w:val="PlaceholderText"/>
            </w:rPr>
            <w:t>Click or tap here to enter text.</w:t>
          </w:r>
        </w:p>
      </w:docPartBody>
    </w:docPart>
    <w:docPart>
      <w:docPartPr>
        <w:name w:val="67905E31781B4D87B7D10B30FF1A8D03"/>
        <w:category>
          <w:name w:val="General"/>
          <w:gallery w:val="placeholder"/>
        </w:category>
        <w:types>
          <w:type w:val="bbPlcHdr"/>
        </w:types>
        <w:behaviors>
          <w:behavior w:val="content"/>
        </w:behaviors>
        <w:guid w:val="{8A0FA0E3-0675-48F2-B8C7-DE4FB51E6B29}"/>
      </w:docPartPr>
      <w:docPartBody>
        <w:p w:rsidR="001F4BD8" w:rsidRDefault="00A1579E" w:rsidP="00A1579E">
          <w:pPr>
            <w:pStyle w:val="67905E31781B4D87B7D10B30FF1A8D035"/>
          </w:pPr>
          <w:r w:rsidRPr="009469DE">
            <w:rPr>
              <w:bCs/>
              <w:color w:val="808080"/>
              <w:szCs w:val="23"/>
            </w:rPr>
            <w:t>Click or tap here to enter text.</w:t>
          </w:r>
        </w:p>
      </w:docPartBody>
    </w:docPart>
    <w:docPart>
      <w:docPartPr>
        <w:name w:val="9317D79AE64744D6B075318F5349E421"/>
        <w:category>
          <w:name w:val="General"/>
          <w:gallery w:val="placeholder"/>
        </w:category>
        <w:types>
          <w:type w:val="bbPlcHdr"/>
        </w:types>
        <w:behaviors>
          <w:behavior w:val="content"/>
        </w:behaviors>
        <w:guid w:val="{80C98D48-612F-446B-B72B-9FD410B3A62D}"/>
      </w:docPartPr>
      <w:docPartBody>
        <w:p w:rsidR="001F4BD8" w:rsidRDefault="001F4BD8" w:rsidP="001F4BD8">
          <w:pPr>
            <w:pStyle w:val="9317D79AE64744D6B075318F5349E421"/>
          </w:pPr>
          <w:r w:rsidRPr="000E0C06">
            <w:rPr>
              <w:rStyle w:val="PlaceholderText"/>
            </w:rPr>
            <w:t>Click or tap here to enter text.</w:t>
          </w:r>
        </w:p>
      </w:docPartBody>
    </w:docPart>
    <w:docPart>
      <w:docPartPr>
        <w:name w:val="2A372AEE662441C498BCEC1FBB661B58"/>
        <w:category>
          <w:name w:val="General"/>
          <w:gallery w:val="placeholder"/>
        </w:category>
        <w:types>
          <w:type w:val="bbPlcHdr"/>
        </w:types>
        <w:behaviors>
          <w:behavior w:val="content"/>
        </w:behaviors>
        <w:guid w:val="{58F712E4-E8A9-4AA0-B737-5EA1AD151A6F}"/>
      </w:docPartPr>
      <w:docPartBody>
        <w:p w:rsidR="001F4BD8" w:rsidRDefault="00A1579E" w:rsidP="00A1579E">
          <w:pPr>
            <w:pStyle w:val="2A372AEE662441C498BCEC1FBB661B585"/>
          </w:pPr>
          <w:r w:rsidRPr="009469DE">
            <w:rPr>
              <w:rStyle w:val="PlaceholderText"/>
              <w:bCs/>
              <w:szCs w:val="23"/>
            </w:rPr>
            <w:t>Click or tap here to enter text.</w:t>
          </w:r>
        </w:p>
      </w:docPartBody>
    </w:docPart>
    <w:docPart>
      <w:docPartPr>
        <w:name w:val="32CDB7B4B3B54D7F9EC207506F1C7DF6"/>
        <w:category>
          <w:name w:val="General"/>
          <w:gallery w:val="placeholder"/>
        </w:category>
        <w:types>
          <w:type w:val="bbPlcHdr"/>
        </w:types>
        <w:behaviors>
          <w:behavior w:val="content"/>
        </w:behaviors>
        <w:guid w:val="{789659C3-3662-4B9E-9F2F-04ACC35BF743}"/>
      </w:docPartPr>
      <w:docPartBody>
        <w:p w:rsidR="00107821" w:rsidRDefault="001F4BD8" w:rsidP="001F4BD8">
          <w:pPr>
            <w:pStyle w:val="32CDB7B4B3B54D7F9EC207506F1C7DF6"/>
          </w:pPr>
          <w:r w:rsidRPr="000E0C06">
            <w:rPr>
              <w:rStyle w:val="PlaceholderText"/>
            </w:rPr>
            <w:t>Click or tap here to enter text.</w:t>
          </w:r>
        </w:p>
      </w:docPartBody>
    </w:docPart>
    <w:docPart>
      <w:docPartPr>
        <w:name w:val="9D07ACE3861E470DB94D1952AAA67E50"/>
        <w:category>
          <w:name w:val="General"/>
          <w:gallery w:val="placeholder"/>
        </w:category>
        <w:types>
          <w:type w:val="bbPlcHdr"/>
        </w:types>
        <w:behaviors>
          <w:behavior w:val="content"/>
        </w:behaviors>
        <w:guid w:val="{392120C1-6B61-4828-93DC-C7CCDDF455E6}"/>
      </w:docPartPr>
      <w:docPartBody>
        <w:p w:rsidR="00107821" w:rsidRDefault="001F4BD8" w:rsidP="001F4BD8">
          <w:pPr>
            <w:pStyle w:val="9D07ACE3861E470DB94D1952AAA67E50"/>
          </w:pPr>
          <w:r w:rsidRPr="000E0C06">
            <w:rPr>
              <w:rStyle w:val="PlaceholderText"/>
            </w:rPr>
            <w:t>Click or tap here to enter text.</w:t>
          </w:r>
        </w:p>
      </w:docPartBody>
    </w:docPart>
    <w:docPart>
      <w:docPartPr>
        <w:name w:val="46239E494B2A4CDAB7C0D15A6E5093B9"/>
        <w:category>
          <w:name w:val="General"/>
          <w:gallery w:val="placeholder"/>
        </w:category>
        <w:types>
          <w:type w:val="bbPlcHdr"/>
        </w:types>
        <w:behaviors>
          <w:behavior w:val="content"/>
        </w:behaviors>
        <w:guid w:val="{117673AF-F26F-4AA8-B5CA-CE8DF678CE19}"/>
      </w:docPartPr>
      <w:docPartBody>
        <w:p w:rsidR="00107821" w:rsidRDefault="00A1579E" w:rsidP="00A1579E">
          <w:pPr>
            <w:pStyle w:val="46239E494B2A4CDAB7C0D15A6E5093B95"/>
          </w:pPr>
          <w:r w:rsidRPr="009469DE">
            <w:rPr>
              <w:bCs/>
              <w:color w:val="808080"/>
              <w:szCs w:val="23"/>
            </w:rPr>
            <w:t>Click or tap here to enter text.</w:t>
          </w:r>
        </w:p>
      </w:docPartBody>
    </w:docPart>
    <w:docPart>
      <w:docPartPr>
        <w:name w:val="FE0DB899715E4F8EB07F2BAFFFA958D9"/>
        <w:category>
          <w:name w:val="General"/>
          <w:gallery w:val="placeholder"/>
        </w:category>
        <w:types>
          <w:type w:val="bbPlcHdr"/>
        </w:types>
        <w:behaviors>
          <w:behavior w:val="content"/>
        </w:behaviors>
        <w:guid w:val="{7A807199-1807-4BD3-8DEF-B50CB8AA1AFB}"/>
      </w:docPartPr>
      <w:docPartBody>
        <w:p w:rsidR="00107821" w:rsidRDefault="001F4BD8" w:rsidP="001F4BD8">
          <w:pPr>
            <w:pStyle w:val="FE0DB899715E4F8EB07F2BAFFFA958D9"/>
          </w:pPr>
          <w:r w:rsidRPr="000E0C06">
            <w:rPr>
              <w:rStyle w:val="PlaceholderText"/>
            </w:rPr>
            <w:t>Click or tap here to enter text.</w:t>
          </w:r>
        </w:p>
      </w:docPartBody>
    </w:docPart>
    <w:docPart>
      <w:docPartPr>
        <w:name w:val="B9B87276680A47118BDFD6E26B6A6C5B"/>
        <w:category>
          <w:name w:val="General"/>
          <w:gallery w:val="placeholder"/>
        </w:category>
        <w:types>
          <w:type w:val="bbPlcHdr"/>
        </w:types>
        <w:behaviors>
          <w:behavior w:val="content"/>
        </w:behaviors>
        <w:guid w:val="{389FDF4C-35EB-466F-9AB2-098B6D79A3E3}"/>
      </w:docPartPr>
      <w:docPartBody>
        <w:p w:rsidR="00107821" w:rsidRDefault="00A1579E" w:rsidP="00A1579E">
          <w:pPr>
            <w:pStyle w:val="B9B87276680A47118BDFD6E26B6A6C5B5"/>
          </w:pPr>
          <w:r w:rsidRPr="009469DE">
            <w:rPr>
              <w:rStyle w:val="PlaceholderText"/>
              <w:bCs/>
              <w:szCs w:val="23"/>
            </w:rPr>
            <w:t>Click or tap here to enter text.</w:t>
          </w:r>
        </w:p>
      </w:docPartBody>
    </w:docPart>
    <w:docPart>
      <w:docPartPr>
        <w:name w:val="EB6C938F3BB846F592EB85C9447DD38D"/>
        <w:category>
          <w:name w:val="General"/>
          <w:gallery w:val="placeholder"/>
        </w:category>
        <w:types>
          <w:type w:val="bbPlcHdr"/>
        </w:types>
        <w:behaviors>
          <w:behavior w:val="content"/>
        </w:behaviors>
        <w:guid w:val="{DFD9F434-20F5-4711-8B57-652928CFCFB6}"/>
      </w:docPartPr>
      <w:docPartBody>
        <w:p w:rsidR="00107821" w:rsidRDefault="001F4BD8" w:rsidP="001F4BD8">
          <w:pPr>
            <w:pStyle w:val="EB6C938F3BB846F592EB85C9447DD38D"/>
          </w:pPr>
          <w:r w:rsidRPr="000E0C06">
            <w:rPr>
              <w:rStyle w:val="PlaceholderText"/>
            </w:rPr>
            <w:t>Click or tap here to enter text.</w:t>
          </w:r>
        </w:p>
      </w:docPartBody>
    </w:docPart>
    <w:docPart>
      <w:docPartPr>
        <w:name w:val="ABD84FBE33644F6F96B5D3C741FAF7FD"/>
        <w:category>
          <w:name w:val="General"/>
          <w:gallery w:val="placeholder"/>
        </w:category>
        <w:types>
          <w:type w:val="bbPlcHdr"/>
        </w:types>
        <w:behaviors>
          <w:behavior w:val="content"/>
        </w:behaviors>
        <w:guid w:val="{E45F00F4-15B8-466E-8C01-E3660CC8FADE}"/>
      </w:docPartPr>
      <w:docPartBody>
        <w:p w:rsidR="00107821" w:rsidRDefault="00A1579E" w:rsidP="00A1579E">
          <w:pPr>
            <w:pStyle w:val="ABD84FBE33644F6F96B5D3C741FAF7FD5"/>
          </w:pPr>
          <w:r w:rsidRPr="009469DE">
            <w:rPr>
              <w:bCs/>
              <w:color w:val="808080"/>
              <w:szCs w:val="23"/>
            </w:rPr>
            <w:t>Click or tap here to enter text.</w:t>
          </w:r>
        </w:p>
      </w:docPartBody>
    </w:docPart>
    <w:docPart>
      <w:docPartPr>
        <w:name w:val="8000E8D05D23443B85C24B1EF6984F87"/>
        <w:category>
          <w:name w:val="General"/>
          <w:gallery w:val="placeholder"/>
        </w:category>
        <w:types>
          <w:type w:val="bbPlcHdr"/>
        </w:types>
        <w:behaviors>
          <w:behavior w:val="content"/>
        </w:behaviors>
        <w:guid w:val="{2D819176-7D0B-4D7C-9880-7BA4009D9E17}"/>
      </w:docPartPr>
      <w:docPartBody>
        <w:p w:rsidR="00107821" w:rsidRDefault="00A1579E" w:rsidP="00A1579E">
          <w:pPr>
            <w:pStyle w:val="8000E8D05D23443B85C24B1EF6984F875"/>
          </w:pPr>
          <w:r w:rsidRPr="009469DE">
            <w:rPr>
              <w:bCs/>
              <w:color w:val="808080"/>
              <w:szCs w:val="23"/>
            </w:rPr>
            <w:t>Click or tap here to enter text.</w:t>
          </w:r>
        </w:p>
      </w:docPartBody>
    </w:docPart>
    <w:docPart>
      <w:docPartPr>
        <w:name w:val="B90A59C065184670A4C9E878DC5F4029"/>
        <w:category>
          <w:name w:val="General"/>
          <w:gallery w:val="placeholder"/>
        </w:category>
        <w:types>
          <w:type w:val="bbPlcHdr"/>
        </w:types>
        <w:behaviors>
          <w:behavior w:val="content"/>
        </w:behaviors>
        <w:guid w:val="{967ED70D-458C-4478-88BB-E65D647DBA2F}"/>
      </w:docPartPr>
      <w:docPartBody>
        <w:p w:rsidR="00107821" w:rsidRDefault="001F4BD8" w:rsidP="001F4BD8">
          <w:pPr>
            <w:pStyle w:val="B90A59C065184670A4C9E878DC5F4029"/>
          </w:pPr>
          <w:r w:rsidRPr="000E0C06">
            <w:rPr>
              <w:rStyle w:val="PlaceholderText"/>
            </w:rPr>
            <w:t>Click or tap here to enter text.</w:t>
          </w:r>
        </w:p>
      </w:docPartBody>
    </w:docPart>
    <w:docPart>
      <w:docPartPr>
        <w:name w:val="A1C8829C8E1E4F868007021C80563576"/>
        <w:category>
          <w:name w:val="General"/>
          <w:gallery w:val="placeholder"/>
        </w:category>
        <w:types>
          <w:type w:val="bbPlcHdr"/>
        </w:types>
        <w:behaviors>
          <w:behavior w:val="content"/>
        </w:behaviors>
        <w:guid w:val="{ACE275BE-07F9-4C0E-936E-A3917BA9EBA1}"/>
      </w:docPartPr>
      <w:docPartBody>
        <w:p w:rsidR="00107821" w:rsidRDefault="00A1579E" w:rsidP="00A1579E">
          <w:pPr>
            <w:pStyle w:val="A1C8829C8E1E4F868007021C805635765"/>
          </w:pPr>
          <w:r w:rsidRPr="009469DE">
            <w:rPr>
              <w:bCs/>
              <w:color w:val="808080"/>
              <w:szCs w:val="23"/>
            </w:rPr>
            <w:t>Click or tap here to enter text.</w:t>
          </w:r>
        </w:p>
      </w:docPartBody>
    </w:docPart>
    <w:docPart>
      <w:docPartPr>
        <w:name w:val="B7D4C775346B4758A39FBFA0545841F5"/>
        <w:category>
          <w:name w:val="General"/>
          <w:gallery w:val="placeholder"/>
        </w:category>
        <w:types>
          <w:type w:val="bbPlcHdr"/>
        </w:types>
        <w:behaviors>
          <w:behavior w:val="content"/>
        </w:behaviors>
        <w:guid w:val="{F5855C84-344B-42FF-82D6-0D38F0FF2583}"/>
      </w:docPartPr>
      <w:docPartBody>
        <w:p w:rsidR="00107821" w:rsidRDefault="001F4BD8" w:rsidP="001F4BD8">
          <w:pPr>
            <w:pStyle w:val="B7D4C775346B4758A39FBFA0545841F5"/>
          </w:pPr>
          <w:r w:rsidRPr="000E0C06">
            <w:rPr>
              <w:rStyle w:val="PlaceholderText"/>
            </w:rPr>
            <w:t>Click or tap here to enter text.</w:t>
          </w:r>
        </w:p>
      </w:docPartBody>
    </w:docPart>
    <w:docPart>
      <w:docPartPr>
        <w:name w:val="A415C6980E824252A05F18C419DD69D1"/>
        <w:category>
          <w:name w:val="General"/>
          <w:gallery w:val="placeholder"/>
        </w:category>
        <w:types>
          <w:type w:val="bbPlcHdr"/>
        </w:types>
        <w:behaviors>
          <w:behavior w:val="content"/>
        </w:behaviors>
        <w:guid w:val="{F7866623-7649-4837-AC7E-0DE6C727F2E6}"/>
      </w:docPartPr>
      <w:docPartBody>
        <w:p w:rsidR="00107821" w:rsidRDefault="00A1579E" w:rsidP="00A1579E">
          <w:pPr>
            <w:pStyle w:val="A415C6980E824252A05F18C419DD69D15"/>
          </w:pPr>
          <w:r w:rsidRPr="009469DE">
            <w:rPr>
              <w:bCs/>
              <w:color w:val="808080"/>
              <w:szCs w:val="23"/>
            </w:rPr>
            <w:t>Click or tap here to enter text.</w:t>
          </w:r>
        </w:p>
      </w:docPartBody>
    </w:docPart>
    <w:docPart>
      <w:docPartPr>
        <w:name w:val="B9B7FDC612C645CBB9347DF1A283C744"/>
        <w:category>
          <w:name w:val="General"/>
          <w:gallery w:val="placeholder"/>
        </w:category>
        <w:types>
          <w:type w:val="bbPlcHdr"/>
        </w:types>
        <w:behaviors>
          <w:behavior w:val="content"/>
        </w:behaviors>
        <w:guid w:val="{CE8BE353-1A73-4259-9318-6FE39ADA7E77}"/>
      </w:docPartPr>
      <w:docPartBody>
        <w:p w:rsidR="00107821" w:rsidRDefault="001F4BD8" w:rsidP="001F4BD8">
          <w:pPr>
            <w:pStyle w:val="B9B7FDC612C645CBB9347DF1A283C744"/>
          </w:pPr>
          <w:r w:rsidRPr="000E0C06">
            <w:rPr>
              <w:rStyle w:val="PlaceholderText"/>
            </w:rPr>
            <w:t>Click or tap here to enter text.</w:t>
          </w:r>
        </w:p>
      </w:docPartBody>
    </w:docPart>
    <w:docPart>
      <w:docPartPr>
        <w:name w:val="9906CB3F94E143499891125073659E7F"/>
        <w:category>
          <w:name w:val="General"/>
          <w:gallery w:val="placeholder"/>
        </w:category>
        <w:types>
          <w:type w:val="bbPlcHdr"/>
        </w:types>
        <w:behaviors>
          <w:behavior w:val="content"/>
        </w:behaviors>
        <w:guid w:val="{8659B277-7DC8-44A7-A79C-EE617FF15013}"/>
      </w:docPartPr>
      <w:docPartBody>
        <w:p w:rsidR="00107821" w:rsidRDefault="00A1579E" w:rsidP="00A1579E">
          <w:pPr>
            <w:pStyle w:val="9906CB3F94E143499891125073659E7F5"/>
          </w:pPr>
          <w:r w:rsidRPr="009469DE">
            <w:rPr>
              <w:rStyle w:val="PlaceholderText"/>
              <w:bCs/>
              <w:szCs w:val="23"/>
            </w:rPr>
            <w:t>Click or tap here to enter text.</w:t>
          </w:r>
        </w:p>
      </w:docPartBody>
    </w:docPart>
    <w:docPart>
      <w:docPartPr>
        <w:name w:val="8003671827184C249244368F1C30E89B"/>
        <w:category>
          <w:name w:val="General"/>
          <w:gallery w:val="placeholder"/>
        </w:category>
        <w:types>
          <w:type w:val="bbPlcHdr"/>
        </w:types>
        <w:behaviors>
          <w:behavior w:val="content"/>
        </w:behaviors>
        <w:guid w:val="{E077ED74-C884-4FD1-BA66-BD7982FEA9AE}"/>
      </w:docPartPr>
      <w:docPartBody>
        <w:p w:rsidR="00107821" w:rsidRDefault="001F4BD8" w:rsidP="001F4BD8">
          <w:pPr>
            <w:pStyle w:val="8003671827184C249244368F1C30E89B"/>
          </w:pPr>
          <w:r w:rsidRPr="000E0C06">
            <w:rPr>
              <w:rStyle w:val="PlaceholderText"/>
            </w:rPr>
            <w:t>Click or tap here to enter text.</w:t>
          </w:r>
        </w:p>
      </w:docPartBody>
    </w:docPart>
    <w:docPart>
      <w:docPartPr>
        <w:name w:val="DE9A94E866F6408E8DD525D13B8009CA"/>
        <w:category>
          <w:name w:val="General"/>
          <w:gallery w:val="placeholder"/>
        </w:category>
        <w:types>
          <w:type w:val="bbPlcHdr"/>
        </w:types>
        <w:behaviors>
          <w:behavior w:val="content"/>
        </w:behaviors>
        <w:guid w:val="{39E30C33-48B4-4500-BDCD-EF7E055ECE67}"/>
      </w:docPartPr>
      <w:docPartBody>
        <w:p w:rsidR="00107821" w:rsidRDefault="00A1579E" w:rsidP="00A1579E">
          <w:pPr>
            <w:pStyle w:val="DE9A94E866F6408E8DD525D13B8009CA5"/>
          </w:pPr>
          <w:r w:rsidRPr="009469DE">
            <w:rPr>
              <w:bCs/>
              <w:color w:val="808080"/>
              <w:szCs w:val="23"/>
            </w:rPr>
            <w:t>Click or tap here to enter text.</w:t>
          </w:r>
        </w:p>
      </w:docPartBody>
    </w:docPart>
    <w:docPart>
      <w:docPartPr>
        <w:name w:val="E340237DFAB744F6AA87B26A70BF480B"/>
        <w:category>
          <w:name w:val="General"/>
          <w:gallery w:val="placeholder"/>
        </w:category>
        <w:types>
          <w:type w:val="bbPlcHdr"/>
        </w:types>
        <w:behaviors>
          <w:behavior w:val="content"/>
        </w:behaviors>
        <w:guid w:val="{03013BCE-00AF-4B45-8016-793D2650F5E8}"/>
      </w:docPartPr>
      <w:docPartBody>
        <w:p w:rsidR="00107821" w:rsidRDefault="001F4BD8" w:rsidP="001F4BD8">
          <w:pPr>
            <w:pStyle w:val="E340237DFAB744F6AA87B26A70BF480B"/>
          </w:pPr>
          <w:r w:rsidRPr="000E0C06">
            <w:rPr>
              <w:rStyle w:val="PlaceholderText"/>
            </w:rPr>
            <w:t>Click or tap here to enter text.</w:t>
          </w:r>
        </w:p>
      </w:docPartBody>
    </w:docPart>
    <w:docPart>
      <w:docPartPr>
        <w:name w:val="A294E9C188B646E0B476DF713E700336"/>
        <w:category>
          <w:name w:val="General"/>
          <w:gallery w:val="placeholder"/>
        </w:category>
        <w:types>
          <w:type w:val="bbPlcHdr"/>
        </w:types>
        <w:behaviors>
          <w:behavior w:val="content"/>
        </w:behaviors>
        <w:guid w:val="{C8C60FA3-AF86-4872-AEB6-AAF259270A3C}"/>
      </w:docPartPr>
      <w:docPartBody>
        <w:p w:rsidR="00107821" w:rsidRDefault="00A1579E" w:rsidP="00A1579E">
          <w:pPr>
            <w:pStyle w:val="A294E9C188B646E0B476DF713E7003365"/>
          </w:pPr>
          <w:r w:rsidRPr="009469DE">
            <w:rPr>
              <w:bCs/>
              <w:color w:val="808080"/>
              <w:szCs w:val="23"/>
            </w:rPr>
            <w:t>Click or tap here to enter text.</w:t>
          </w:r>
        </w:p>
      </w:docPartBody>
    </w:docPart>
    <w:docPart>
      <w:docPartPr>
        <w:name w:val="032B43E78AED43F5A64AD753D73A4C5F"/>
        <w:category>
          <w:name w:val="General"/>
          <w:gallery w:val="placeholder"/>
        </w:category>
        <w:types>
          <w:type w:val="bbPlcHdr"/>
        </w:types>
        <w:behaviors>
          <w:behavior w:val="content"/>
        </w:behaviors>
        <w:guid w:val="{4659CA49-00C6-4853-8266-3F5BF3E81193}"/>
      </w:docPartPr>
      <w:docPartBody>
        <w:p w:rsidR="00107821" w:rsidRDefault="001F4BD8" w:rsidP="001F4BD8">
          <w:pPr>
            <w:pStyle w:val="032B43E78AED43F5A64AD753D73A4C5F"/>
          </w:pPr>
          <w:r w:rsidRPr="000E0C06">
            <w:rPr>
              <w:rStyle w:val="PlaceholderText"/>
            </w:rPr>
            <w:t>Click or tap here to enter text.</w:t>
          </w:r>
        </w:p>
      </w:docPartBody>
    </w:docPart>
    <w:docPart>
      <w:docPartPr>
        <w:name w:val="851AE98FDEDB4F5FABEAE306CF13F403"/>
        <w:category>
          <w:name w:val="General"/>
          <w:gallery w:val="placeholder"/>
        </w:category>
        <w:types>
          <w:type w:val="bbPlcHdr"/>
        </w:types>
        <w:behaviors>
          <w:behavior w:val="content"/>
        </w:behaviors>
        <w:guid w:val="{1A65D32F-CD99-41F9-A767-8E9FCB470CD1}"/>
      </w:docPartPr>
      <w:docPartBody>
        <w:p w:rsidR="00107821" w:rsidRDefault="00A1579E" w:rsidP="00A1579E">
          <w:pPr>
            <w:pStyle w:val="851AE98FDEDB4F5FABEAE306CF13F4035"/>
          </w:pPr>
          <w:r w:rsidRPr="009469DE">
            <w:rPr>
              <w:rStyle w:val="PlaceholderText"/>
              <w:bCs/>
              <w:szCs w:val="23"/>
            </w:rPr>
            <w:t>Click or tap here to enter text.</w:t>
          </w:r>
        </w:p>
      </w:docPartBody>
    </w:docPart>
    <w:docPart>
      <w:docPartPr>
        <w:name w:val="DB0EE186B92E49CCA66A5E9F23BC3D34"/>
        <w:category>
          <w:name w:val="General"/>
          <w:gallery w:val="placeholder"/>
        </w:category>
        <w:types>
          <w:type w:val="bbPlcHdr"/>
        </w:types>
        <w:behaviors>
          <w:behavior w:val="content"/>
        </w:behaviors>
        <w:guid w:val="{79271EAE-0FBC-4B8A-A55E-4CF3450B5104}"/>
      </w:docPartPr>
      <w:docPartBody>
        <w:p w:rsidR="00107821" w:rsidRDefault="00A1579E" w:rsidP="00A1579E">
          <w:pPr>
            <w:pStyle w:val="DB0EE186B92E49CCA66A5E9F23BC3D345"/>
          </w:pPr>
          <w:r w:rsidRPr="00AF13C4">
            <w:rPr>
              <w:color w:val="808080"/>
              <w:szCs w:val="23"/>
            </w:rPr>
            <w:t>Click or tap here to enter text.</w:t>
          </w:r>
        </w:p>
      </w:docPartBody>
    </w:docPart>
    <w:docPart>
      <w:docPartPr>
        <w:name w:val="7779775FAAE54A4190D8CE6A2F584127"/>
        <w:category>
          <w:name w:val="General"/>
          <w:gallery w:val="placeholder"/>
        </w:category>
        <w:types>
          <w:type w:val="bbPlcHdr"/>
        </w:types>
        <w:behaviors>
          <w:behavior w:val="content"/>
        </w:behaviors>
        <w:guid w:val="{9F89E1FD-3B18-4795-806D-5AE384A121F9}"/>
      </w:docPartPr>
      <w:docPartBody>
        <w:p w:rsidR="00107821" w:rsidRDefault="00A1579E" w:rsidP="00A1579E">
          <w:pPr>
            <w:pStyle w:val="7779775FAAE54A4190D8CE6A2F5841275"/>
          </w:pPr>
          <w:r w:rsidRPr="00AF13C4">
            <w:rPr>
              <w:color w:val="808080"/>
              <w:szCs w:val="23"/>
            </w:rPr>
            <w:t>Click or tap here to enter text.</w:t>
          </w:r>
        </w:p>
      </w:docPartBody>
    </w:docPart>
    <w:docPart>
      <w:docPartPr>
        <w:name w:val="DE3D880C1589450DAFF0A81E8200AE41"/>
        <w:category>
          <w:name w:val="General"/>
          <w:gallery w:val="placeholder"/>
        </w:category>
        <w:types>
          <w:type w:val="bbPlcHdr"/>
        </w:types>
        <w:behaviors>
          <w:behavior w:val="content"/>
        </w:behaviors>
        <w:guid w:val="{90CE86A8-D26C-4F3F-82AD-C3A1ADC817AB}"/>
      </w:docPartPr>
      <w:docPartBody>
        <w:p w:rsidR="00107821" w:rsidRDefault="00A1579E" w:rsidP="00A1579E">
          <w:pPr>
            <w:pStyle w:val="DE3D880C1589450DAFF0A81E8200AE415"/>
          </w:pPr>
          <w:r w:rsidRPr="00AF13C4">
            <w:rPr>
              <w:bCs/>
              <w:color w:val="808080"/>
              <w:szCs w:val="23"/>
            </w:rPr>
            <w:t>Click or tap here to enter text.</w:t>
          </w:r>
        </w:p>
      </w:docPartBody>
    </w:docPart>
    <w:docPart>
      <w:docPartPr>
        <w:name w:val="696720C07A584995812CF67A871E95FC"/>
        <w:category>
          <w:name w:val="General"/>
          <w:gallery w:val="placeholder"/>
        </w:category>
        <w:types>
          <w:type w:val="bbPlcHdr"/>
        </w:types>
        <w:behaviors>
          <w:behavior w:val="content"/>
        </w:behaviors>
        <w:guid w:val="{8BF5DD48-60F8-4F46-BCA6-5D37753BFC7A}"/>
      </w:docPartPr>
      <w:docPartBody>
        <w:p w:rsidR="00107821" w:rsidRDefault="00A1579E" w:rsidP="00A1579E">
          <w:pPr>
            <w:pStyle w:val="696720C07A584995812CF67A871E95FC5"/>
          </w:pPr>
          <w:r w:rsidRPr="00AF13C4">
            <w:rPr>
              <w:bCs/>
              <w:color w:val="808080"/>
              <w:szCs w:val="23"/>
            </w:rPr>
            <w:t>Click or tap here to enter text.</w:t>
          </w:r>
        </w:p>
      </w:docPartBody>
    </w:docPart>
    <w:docPart>
      <w:docPartPr>
        <w:name w:val="2C99AB2B25804380904579D4019625D9"/>
        <w:category>
          <w:name w:val="General"/>
          <w:gallery w:val="placeholder"/>
        </w:category>
        <w:types>
          <w:type w:val="bbPlcHdr"/>
        </w:types>
        <w:behaviors>
          <w:behavior w:val="content"/>
        </w:behaviors>
        <w:guid w:val="{2F46E514-07A4-4237-A785-1C343A37B00F}"/>
      </w:docPartPr>
      <w:docPartBody>
        <w:p w:rsidR="00107821" w:rsidRDefault="00A1579E" w:rsidP="00A1579E">
          <w:pPr>
            <w:pStyle w:val="2C99AB2B25804380904579D4019625D95"/>
          </w:pPr>
          <w:r w:rsidRPr="009469DE">
            <w:rPr>
              <w:bCs/>
              <w:color w:val="808080"/>
              <w:szCs w:val="23"/>
            </w:rPr>
            <w:t>Click or tap here to enter text.</w:t>
          </w:r>
        </w:p>
      </w:docPartBody>
    </w:docPart>
    <w:docPart>
      <w:docPartPr>
        <w:name w:val="C5FCFD43E1F24C3FA86B71A4588110F5"/>
        <w:category>
          <w:name w:val="General"/>
          <w:gallery w:val="placeholder"/>
        </w:category>
        <w:types>
          <w:type w:val="bbPlcHdr"/>
        </w:types>
        <w:behaviors>
          <w:behavior w:val="content"/>
        </w:behaviors>
        <w:guid w:val="{971FDA60-7554-4242-A299-F2C467315E7C}"/>
      </w:docPartPr>
      <w:docPartBody>
        <w:p w:rsidR="000978EC" w:rsidRDefault="00FE3C1D" w:rsidP="00FE3C1D">
          <w:pPr>
            <w:pStyle w:val="C5FCFD43E1F24C3FA86B71A4588110F5"/>
          </w:pPr>
          <w:r w:rsidRPr="000E0C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90D"/>
    <w:multiLevelType w:val="multilevel"/>
    <w:tmpl w:val="CF8EF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0D58E7"/>
    <w:multiLevelType w:val="multilevel"/>
    <w:tmpl w:val="D424F41E"/>
    <w:lvl w:ilvl="0">
      <w:start w:val="1"/>
      <w:numFmt w:val="decimal"/>
      <w:pStyle w:val="6848A3A9F7DE43049C7B98E2FA1180A8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6BA53ED"/>
    <w:multiLevelType w:val="multilevel"/>
    <w:tmpl w:val="EA183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016F9C"/>
    <w:multiLevelType w:val="multilevel"/>
    <w:tmpl w:val="F6A25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E"/>
    <w:rsid w:val="00005ECA"/>
    <w:rsid w:val="000978EC"/>
    <w:rsid w:val="000C6622"/>
    <w:rsid w:val="000F40CF"/>
    <w:rsid w:val="00107821"/>
    <w:rsid w:val="0012204F"/>
    <w:rsid w:val="001B2979"/>
    <w:rsid w:val="001F4BD8"/>
    <w:rsid w:val="00290FF8"/>
    <w:rsid w:val="00347D30"/>
    <w:rsid w:val="00395636"/>
    <w:rsid w:val="0042584A"/>
    <w:rsid w:val="00453F26"/>
    <w:rsid w:val="0050471A"/>
    <w:rsid w:val="00541858"/>
    <w:rsid w:val="005E753A"/>
    <w:rsid w:val="005F2693"/>
    <w:rsid w:val="00661786"/>
    <w:rsid w:val="007B4C13"/>
    <w:rsid w:val="00876C6F"/>
    <w:rsid w:val="009702B6"/>
    <w:rsid w:val="00974375"/>
    <w:rsid w:val="00A1579E"/>
    <w:rsid w:val="00B21EE6"/>
    <w:rsid w:val="00B33A3A"/>
    <w:rsid w:val="00BA0CDE"/>
    <w:rsid w:val="00BC06A8"/>
    <w:rsid w:val="00C40876"/>
    <w:rsid w:val="00C542DF"/>
    <w:rsid w:val="00DB3FD7"/>
    <w:rsid w:val="00DC42AA"/>
    <w:rsid w:val="00E144FB"/>
    <w:rsid w:val="00E635D7"/>
    <w:rsid w:val="00E72836"/>
    <w:rsid w:val="00E93586"/>
    <w:rsid w:val="00EC134E"/>
    <w:rsid w:val="00EE5677"/>
    <w:rsid w:val="00FE3C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F26"/>
  </w:style>
  <w:style w:type="paragraph" w:customStyle="1" w:styleId="14202A905C3A47D198BF18EC6182A859">
    <w:name w:val="14202A905C3A47D198BF18EC6182A859"/>
    <w:rsid w:val="001F4BD8"/>
  </w:style>
  <w:style w:type="paragraph" w:customStyle="1" w:styleId="59236930C34543C6AD9427C8A4EE6A13">
    <w:name w:val="59236930C34543C6AD9427C8A4EE6A13"/>
    <w:rsid w:val="001F4BD8"/>
  </w:style>
  <w:style w:type="paragraph" w:customStyle="1" w:styleId="12212677F6594196B4DBC0B693C392B3">
    <w:name w:val="12212677F6594196B4DBC0B693C392B3"/>
    <w:rsid w:val="001F4BD8"/>
  </w:style>
  <w:style w:type="paragraph" w:customStyle="1" w:styleId="0973E34F34424063B329130804146A69">
    <w:name w:val="0973E34F34424063B329130804146A69"/>
    <w:rsid w:val="001F4BD8"/>
  </w:style>
  <w:style w:type="paragraph" w:customStyle="1" w:styleId="2B35EAE737254A8AA4070C1798656C46">
    <w:name w:val="2B35EAE737254A8AA4070C1798656C46"/>
    <w:rsid w:val="001F4BD8"/>
  </w:style>
  <w:style w:type="paragraph" w:customStyle="1" w:styleId="2CC8617A56FE4A339BB5AB63B935ACE5">
    <w:name w:val="2CC8617A56FE4A339BB5AB63B935ACE5"/>
    <w:rsid w:val="001F4BD8"/>
  </w:style>
  <w:style w:type="paragraph" w:customStyle="1" w:styleId="CD6194EDD501429DAF6F383AB30F8D41">
    <w:name w:val="CD6194EDD501429DAF6F383AB30F8D41"/>
    <w:rsid w:val="001F4BD8"/>
  </w:style>
  <w:style w:type="paragraph" w:customStyle="1" w:styleId="63E34AA814634B428FCA2E8D5EC950A8">
    <w:name w:val="63E34AA814634B428FCA2E8D5EC950A8"/>
    <w:rsid w:val="001F4BD8"/>
  </w:style>
  <w:style w:type="paragraph" w:customStyle="1" w:styleId="CC76F2F7165C4CABB9814591A5B536CA">
    <w:name w:val="CC76F2F7165C4CABB9814591A5B536CA"/>
    <w:rsid w:val="001F4BD8"/>
  </w:style>
  <w:style w:type="paragraph" w:customStyle="1" w:styleId="E60D6DD49C184FC1A5AB59FF0FC6375F">
    <w:name w:val="E60D6DD49C184FC1A5AB59FF0FC6375F"/>
    <w:rsid w:val="001F4BD8"/>
  </w:style>
  <w:style w:type="paragraph" w:customStyle="1" w:styleId="AE9D64534CCB4659A9228B48F2127D4C">
    <w:name w:val="AE9D64534CCB4659A9228B48F2127D4C"/>
    <w:rsid w:val="001F4BD8"/>
  </w:style>
  <w:style w:type="paragraph" w:customStyle="1" w:styleId="CF98A8C5CCE349E7AE721A17A781720F">
    <w:name w:val="CF98A8C5CCE349E7AE721A17A781720F"/>
    <w:rsid w:val="001F4BD8"/>
  </w:style>
  <w:style w:type="paragraph" w:customStyle="1" w:styleId="52555661F2974877BA6038083D1961BE">
    <w:name w:val="52555661F2974877BA6038083D1961BE"/>
    <w:rsid w:val="001F4BD8"/>
  </w:style>
  <w:style w:type="paragraph" w:customStyle="1" w:styleId="CCE8F9AF0E354345A27B73DB49AA1978">
    <w:name w:val="CCE8F9AF0E354345A27B73DB49AA1978"/>
    <w:rsid w:val="001F4BD8"/>
  </w:style>
  <w:style w:type="paragraph" w:customStyle="1" w:styleId="21031229E9D4495288C4D1853F7A260D">
    <w:name w:val="21031229E9D4495288C4D1853F7A260D"/>
    <w:rsid w:val="001F4BD8"/>
  </w:style>
  <w:style w:type="paragraph" w:customStyle="1" w:styleId="394A8D415ABD4501B56948CE4DD3F9DF">
    <w:name w:val="394A8D415ABD4501B56948CE4DD3F9DF"/>
    <w:rsid w:val="001F4BD8"/>
  </w:style>
  <w:style w:type="paragraph" w:customStyle="1" w:styleId="059BC7932B904057945E8C5A01225327">
    <w:name w:val="059BC7932B904057945E8C5A01225327"/>
    <w:rsid w:val="001F4BD8"/>
  </w:style>
  <w:style w:type="paragraph" w:customStyle="1" w:styleId="A496E75D23C24F75AADFD9AB40AD33BD">
    <w:name w:val="A496E75D23C24F75AADFD9AB40AD33BD"/>
    <w:rsid w:val="001F4BD8"/>
  </w:style>
  <w:style w:type="paragraph" w:customStyle="1" w:styleId="4F1039209B35485DBC3FEE606348C2DE">
    <w:name w:val="4F1039209B35485DBC3FEE606348C2DE"/>
    <w:rsid w:val="001F4BD8"/>
  </w:style>
  <w:style w:type="paragraph" w:customStyle="1" w:styleId="DF5DD9A35F8F48E2BDB4CA4B5C9DD72E">
    <w:name w:val="DF5DD9A35F8F48E2BDB4CA4B5C9DD72E"/>
    <w:rsid w:val="001F4BD8"/>
  </w:style>
  <w:style w:type="paragraph" w:customStyle="1" w:styleId="86894FACDFCF43BE9DCDD8E3E477D6A2">
    <w:name w:val="86894FACDFCF43BE9DCDD8E3E477D6A2"/>
    <w:rsid w:val="001F4BD8"/>
  </w:style>
  <w:style w:type="paragraph" w:customStyle="1" w:styleId="6C3DF11405034ABCB4CED58940EC631D">
    <w:name w:val="6C3DF11405034ABCB4CED58940EC631D"/>
    <w:rsid w:val="001F4BD8"/>
  </w:style>
  <w:style w:type="paragraph" w:customStyle="1" w:styleId="B0122A476808422A80BDACA0D7E0E5BB">
    <w:name w:val="B0122A476808422A80BDACA0D7E0E5BB"/>
    <w:rsid w:val="001F4BD8"/>
  </w:style>
  <w:style w:type="paragraph" w:customStyle="1" w:styleId="C3518CD8D10147EBA0975771C44256B3">
    <w:name w:val="C3518CD8D10147EBA0975771C44256B3"/>
    <w:rsid w:val="001F4BD8"/>
  </w:style>
  <w:style w:type="paragraph" w:customStyle="1" w:styleId="9317D79AE64744D6B075318F5349E421">
    <w:name w:val="9317D79AE64744D6B075318F5349E421"/>
    <w:rsid w:val="001F4BD8"/>
  </w:style>
  <w:style w:type="paragraph" w:customStyle="1" w:styleId="ADEC52D4380642E1A8ACCA77A54D4204">
    <w:name w:val="ADEC52D4380642E1A8ACCA77A54D4204"/>
    <w:rsid w:val="001F4BD8"/>
  </w:style>
  <w:style w:type="paragraph" w:customStyle="1" w:styleId="32CDB7B4B3B54D7F9EC207506F1C7DF6">
    <w:name w:val="32CDB7B4B3B54D7F9EC207506F1C7DF6"/>
    <w:rsid w:val="001F4BD8"/>
  </w:style>
  <w:style w:type="paragraph" w:customStyle="1" w:styleId="9D07ACE3861E470DB94D1952AAA67E50">
    <w:name w:val="9D07ACE3861E470DB94D1952AAA67E50"/>
    <w:rsid w:val="001F4BD8"/>
  </w:style>
  <w:style w:type="paragraph" w:customStyle="1" w:styleId="FE0DB899715E4F8EB07F2BAFFFA958D9">
    <w:name w:val="FE0DB899715E4F8EB07F2BAFFFA958D9"/>
    <w:rsid w:val="001F4BD8"/>
  </w:style>
  <w:style w:type="paragraph" w:customStyle="1" w:styleId="EB6C938F3BB846F592EB85C9447DD38D">
    <w:name w:val="EB6C938F3BB846F592EB85C9447DD38D"/>
    <w:rsid w:val="001F4BD8"/>
  </w:style>
  <w:style w:type="paragraph" w:customStyle="1" w:styleId="B90A59C065184670A4C9E878DC5F4029">
    <w:name w:val="B90A59C065184670A4C9E878DC5F4029"/>
    <w:rsid w:val="001F4BD8"/>
  </w:style>
  <w:style w:type="paragraph" w:customStyle="1" w:styleId="B7D4C775346B4758A39FBFA0545841F5">
    <w:name w:val="B7D4C775346B4758A39FBFA0545841F5"/>
    <w:rsid w:val="001F4BD8"/>
  </w:style>
  <w:style w:type="paragraph" w:customStyle="1" w:styleId="B9B7FDC612C645CBB9347DF1A283C744">
    <w:name w:val="B9B7FDC612C645CBB9347DF1A283C744"/>
    <w:rsid w:val="001F4BD8"/>
  </w:style>
  <w:style w:type="paragraph" w:customStyle="1" w:styleId="8003671827184C249244368F1C30E89B">
    <w:name w:val="8003671827184C249244368F1C30E89B"/>
    <w:rsid w:val="001F4BD8"/>
  </w:style>
  <w:style w:type="paragraph" w:customStyle="1" w:styleId="E340237DFAB744F6AA87B26A70BF480B">
    <w:name w:val="E340237DFAB744F6AA87B26A70BF480B"/>
    <w:rsid w:val="001F4BD8"/>
  </w:style>
  <w:style w:type="paragraph" w:customStyle="1" w:styleId="032B43E78AED43F5A64AD753D73A4C5F">
    <w:name w:val="032B43E78AED43F5A64AD753D73A4C5F"/>
    <w:rsid w:val="001F4BD8"/>
  </w:style>
  <w:style w:type="paragraph" w:customStyle="1" w:styleId="6848A3A9F7DE43049C7B98E2FA1180A85">
    <w:name w:val="6848A3A9F7DE43049C7B98E2FA1180A85"/>
    <w:rsid w:val="00A1579E"/>
    <w:pPr>
      <w:numPr>
        <w:numId w:val="4"/>
      </w:numPr>
      <w:tabs>
        <w:tab w:val="clear" w:pos="720"/>
      </w:tabs>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2AE4C631BFE44BE4809D672583D4E16E5">
    <w:name w:val="2AE4C631BFE44BE4809D672583D4E16E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3EE9663DC0AA4C24A76F5FB7E7DD7F195">
    <w:name w:val="3EE9663DC0AA4C24A76F5FB7E7DD7F19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E3B9F5C2D38A430DAB3C1281186601D95">
    <w:name w:val="E3B9F5C2D38A430DAB3C1281186601D9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AF1C27883AF447D49125EA307BF31C215">
    <w:name w:val="AF1C27883AF447D49125EA307BF31C21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A4CE11A8BA0D4C4C80FF3B30833278D85">
    <w:name w:val="A4CE11A8BA0D4C4C80FF3B30833278D8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E237E6A82256498585F8FDB34ED940405">
    <w:name w:val="E237E6A82256498585F8FDB34ED94040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696720C07A584995812CF67A871E95FC5">
    <w:name w:val="696720C07A584995812CF67A871E95FC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0227505DE1B8416A8D842A567E2CD92B5">
    <w:name w:val="0227505DE1B8416A8D842A567E2CD92B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45B9ADDE98164297B6408D13432B07525">
    <w:name w:val="45B9ADDE98164297B6408D13432B0752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DE3D880C1589450DAFF0A81E8200AE415">
    <w:name w:val="DE3D880C1589450DAFF0A81E8200AE41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CF1F5D97E7864D859FF4E989122A2DC35">
    <w:name w:val="CF1F5D97E7864D859FF4E989122A2DC3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95EED241F79C4509AB7AF157AF9079DB5">
    <w:name w:val="95EED241F79C4509AB7AF157AF9079DB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5482902716D94A608D495823A76829265">
    <w:name w:val="5482902716D94A608D495823A7682926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7779775FAAE54A4190D8CE6A2F5841275">
    <w:name w:val="7779775FAAE54A4190D8CE6A2F584127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199E4EC7DF974142BC609667F0E924465">
    <w:name w:val="199E4EC7DF974142BC609667F0E92446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FECB92C49AE94D4C8F7CE627AF4C19035">
    <w:name w:val="FECB92C49AE94D4C8F7CE627AF4C1903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DB0EE186B92E49CCA66A5E9F23BC3D345">
    <w:name w:val="DB0EE186B92E49CCA66A5E9F23BC3D34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9E5480787F384D00B13ADA5AADDD7A065">
    <w:name w:val="9E5480787F384D00B13ADA5AADDD7A06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1A43296119BD496EBF645357347ED21A5">
    <w:name w:val="1A43296119BD496EBF645357347ED21A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F9E7D747B2684274A612EC960646BE935">
    <w:name w:val="F9E7D747B2684274A612EC960646BE93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89B2259928DC4681B442AE6C48AFFBC85">
    <w:name w:val="89B2259928DC4681B442AE6C48AFFBC8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6200575F769B4F98B771D48BDDD29C2B5">
    <w:name w:val="6200575F769B4F98B771D48BDDD29C2B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76E6A4B188D248868D8C399F5B6FAFBF5">
    <w:name w:val="76E6A4B188D248868D8C399F5B6FAFBF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0B1A20C429414EA79A9A45DCD499B83A5">
    <w:name w:val="0B1A20C429414EA79A9A45DCD499B83A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C4BF150F3C564DE9AA9B76A9939CF9835">
    <w:name w:val="C4BF150F3C564DE9AA9B76A9939CF983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2D1B7FE872EC4C69BE9FB231C1BDF3055">
    <w:name w:val="2D1B7FE872EC4C69BE9FB231C1BDF305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4A995276B99941C8AB92B8DE960FBC475">
    <w:name w:val="4A995276B99941C8AB92B8DE960FBC47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F0EE3DF36A7E49A5A67522953444D3FF5">
    <w:name w:val="F0EE3DF36A7E49A5A67522953444D3FF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2F5BBEBF00D944E495E352789067F5425">
    <w:name w:val="2F5BBEBF00D944E495E352789067F542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2C99AB2B25804380904579D4019625D95">
    <w:name w:val="2C99AB2B25804380904579D4019625D9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07762EA42F4D4B15BD1C069A426D0DA55">
    <w:name w:val="07762EA42F4D4B15BD1C069A426D0DA5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63737C923AB1433FB798C5D3EEAE0E675">
    <w:name w:val="63737C923AB1433FB798C5D3EEAE0E67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9E80B8B48EF2485F88891A41B4134D1E5">
    <w:name w:val="9E80B8B48EF2485F88891A41B4134D1E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BCC65501282C4C458610F2BB2F184EBC5">
    <w:name w:val="BCC65501282C4C458610F2BB2F184EBC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82DE37D97C304E029B8E4BD9580D2A7B5">
    <w:name w:val="82DE37D97C304E029B8E4BD9580D2A7B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DE9A94E866F6408E8DD525D13B8009CA5">
    <w:name w:val="DE9A94E866F6408E8DD525D13B8009CA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A294E9C188B646E0B476DF713E7003365">
    <w:name w:val="A294E9C188B646E0B476DF713E700336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851AE98FDEDB4F5FABEAE306CF13F4035">
    <w:name w:val="851AE98FDEDB4F5FABEAE306CF13F403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A1C8829C8E1E4F868007021C805635765">
    <w:name w:val="A1C8829C8E1E4F868007021C80563576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A415C6980E824252A05F18C419DD69D15">
    <w:name w:val="A415C6980E824252A05F18C419DD69D1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9906CB3F94E143499891125073659E7F5">
    <w:name w:val="9906CB3F94E143499891125073659E7F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FF1D9D1F5AA2411794BE95A10BE7745A5">
    <w:name w:val="FF1D9D1F5AA2411794BE95A10BE7745A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BFC4CFC785F6422BAE9BCB4B12328D725">
    <w:name w:val="BFC4CFC785F6422BAE9BCB4B12328D725"/>
    <w:rsid w:val="00A1579E"/>
    <w:pPr>
      <w:spacing w:before="120" w:after="120" w:line="276" w:lineRule="auto"/>
    </w:pPr>
    <w:rPr>
      <w:rFonts w:ascii="Corbel" w:eastAsia="Times New Roman" w:hAnsi="Corbel" w:cs="Times New Roman"/>
      <w:sz w:val="23"/>
      <w:szCs w:val="20"/>
      <w:lang w:eastAsia="en-US"/>
    </w:rPr>
  </w:style>
  <w:style w:type="paragraph" w:customStyle="1" w:styleId="51236B16AE7F483F99C45A70A66A7A825">
    <w:name w:val="51236B16AE7F483F99C45A70A66A7A82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ABD84FBE33644F6F96B5D3C741FAF7FD5">
    <w:name w:val="ABD84FBE33644F6F96B5D3C741FAF7FD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8000E8D05D23443B85C24B1EF6984F875">
    <w:name w:val="8000E8D05D23443B85C24B1EF6984F87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46239E494B2A4CDAB7C0D15A6E5093B95">
    <w:name w:val="46239E494B2A4CDAB7C0D15A6E5093B9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B9B87276680A47118BDFD6E26B6A6C5B5">
    <w:name w:val="B9B87276680A47118BDFD6E26B6A6C5B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DFB5BF2C369545919EC20BE673F1DBEC5">
    <w:name w:val="DFB5BF2C369545919EC20BE673F1DBEC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67905E31781B4D87B7D10B30FF1A8D035">
    <w:name w:val="67905E31781B4D87B7D10B30FF1A8D03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2A372AEE662441C498BCEC1FBB661B585">
    <w:name w:val="2A372AEE662441C498BCEC1FBB661B58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F3B662F871FE4477BC4F8A2B334D72FE5">
    <w:name w:val="F3B662F871FE4477BC4F8A2B334D72FE5"/>
    <w:rsid w:val="00A1579E"/>
    <w:pPr>
      <w:spacing w:before="120" w:after="120" w:line="276" w:lineRule="auto"/>
      <w:ind w:left="357" w:hanging="357"/>
      <w:contextualSpacing/>
    </w:pPr>
    <w:rPr>
      <w:rFonts w:ascii="Corbel" w:eastAsia="Times New Roman" w:hAnsi="Corbel" w:cs="Times New Roman"/>
      <w:sz w:val="23"/>
      <w:szCs w:val="20"/>
      <w:lang w:eastAsia="en-US"/>
    </w:rPr>
  </w:style>
  <w:style w:type="paragraph" w:customStyle="1" w:styleId="C5FCFD43E1F24C3FA86B71A4588110F5">
    <w:name w:val="C5FCFD43E1F24C3FA86B71A4588110F5"/>
    <w:rsid w:val="00FE3C1D"/>
  </w:style>
  <w:style w:type="paragraph" w:customStyle="1" w:styleId="DC45255FA22846B99B1F11C0D3209BFB">
    <w:name w:val="DC45255FA22846B99B1F11C0D3209BFB"/>
    <w:rsid w:val="007B4C13"/>
  </w:style>
  <w:style w:type="paragraph" w:customStyle="1" w:styleId="BA5C11B82C7D4029A00A8FC2AE0B8293">
    <w:name w:val="BA5C11B82C7D4029A00A8FC2AE0B8293"/>
    <w:rsid w:val="00C542DF"/>
  </w:style>
  <w:style w:type="paragraph" w:customStyle="1" w:styleId="367CB8E9948E4ACFB153FDD4C6D5F852">
    <w:name w:val="367CB8E9948E4ACFB153FDD4C6D5F852"/>
    <w:rsid w:val="00290FF8"/>
  </w:style>
  <w:style w:type="paragraph" w:customStyle="1" w:styleId="86EC05FAEC9A42DA9CABD402D6EFED33">
    <w:name w:val="86EC05FAEC9A42DA9CABD402D6EFED33"/>
    <w:rsid w:val="00BA0CDE"/>
  </w:style>
  <w:style w:type="paragraph" w:customStyle="1" w:styleId="51ACBE9DC2A144EC8C5F635E839097CD">
    <w:name w:val="51ACBE9DC2A144EC8C5F635E839097CD"/>
    <w:rsid w:val="00BA0CDE"/>
  </w:style>
  <w:style w:type="paragraph" w:customStyle="1" w:styleId="A5BF956C913D40A490EE99661D9C964E">
    <w:name w:val="A5BF956C913D40A490EE99661D9C964E"/>
    <w:rsid w:val="00BA0CDE"/>
  </w:style>
  <w:style w:type="paragraph" w:customStyle="1" w:styleId="77D806924AD64DD7A38E74707A63D071">
    <w:name w:val="77D806924AD64DD7A38E74707A63D071"/>
    <w:rsid w:val="00BA0CDE"/>
  </w:style>
  <w:style w:type="paragraph" w:customStyle="1" w:styleId="322F9FA42C9E44A0803C9887B656258B">
    <w:name w:val="322F9FA42C9E44A0803C9887B656258B"/>
    <w:rsid w:val="0042584A"/>
  </w:style>
  <w:style w:type="paragraph" w:customStyle="1" w:styleId="2F7D47050CDB4D568A3F34BA43FD5435">
    <w:name w:val="2F7D47050CDB4D568A3F34BA43FD5435"/>
    <w:rsid w:val="00DB3FD7"/>
  </w:style>
  <w:style w:type="paragraph" w:customStyle="1" w:styleId="5A6F50887AAF4F27AF5E31FF9EDAB7F9">
    <w:name w:val="5A6F50887AAF4F27AF5E31FF9EDAB7F9"/>
    <w:rsid w:val="00DB3FD7"/>
  </w:style>
  <w:style w:type="paragraph" w:customStyle="1" w:styleId="BF4F62B8041B4643B88606A5582E7638">
    <w:name w:val="BF4F62B8041B4643B88606A5582E7638"/>
    <w:rsid w:val="00DB3FD7"/>
  </w:style>
  <w:style w:type="paragraph" w:customStyle="1" w:styleId="32BBA7E2FB294E16BD4AC5A53120A8B8">
    <w:name w:val="32BBA7E2FB294E16BD4AC5A53120A8B8"/>
    <w:rsid w:val="00DB3FD7"/>
  </w:style>
  <w:style w:type="paragraph" w:customStyle="1" w:styleId="9F85067DCBF0425C8F642A0528CFB9E4">
    <w:name w:val="9F85067DCBF0425C8F642A0528CFB9E4"/>
    <w:rsid w:val="00DB3FD7"/>
  </w:style>
  <w:style w:type="paragraph" w:customStyle="1" w:styleId="23DA63C6601A40BA85444109C2C82198">
    <w:name w:val="23DA63C6601A40BA85444109C2C82198"/>
    <w:rsid w:val="00DB3FD7"/>
  </w:style>
  <w:style w:type="paragraph" w:customStyle="1" w:styleId="C70469EA13764F53888AD5FD071306E2">
    <w:name w:val="C70469EA13764F53888AD5FD071306E2"/>
    <w:rsid w:val="00E144FB"/>
  </w:style>
  <w:style w:type="paragraph" w:customStyle="1" w:styleId="63AFCD98B8A243EBB4D508FD3B1E5DF4">
    <w:name w:val="63AFCD98B8A243EBB4D508FD3B1E5DF4"/>
    <w:rsid w:val="00E144FB"/>
  </w:style>
  <w:style w:type="paragraph" w:customStyle="1" w:styleId="D85F8B5898334069A214C1F88DD083BF">
    <w:name w:val="D85F8B5898334069A214C1F88DD083BF"/>
    <w:rsid w:val="00E144FB"/>
  </w:style>
  <w:style w:type="paragraph" w:customStyle="1" w:styleId="A16AD9B353E549209CAC6C296D6D1470">
    <w:name w:val="A16AD9B353E549209CAC6C296D6D1470"/>
    <w:rsid w:val="00E144FB"/>
  </w:style>
  <w:style w:type="paragraph" w:customStyle="1" w:styleId="8A795543AB80488994939F38048A2583">
    <w:name w:val="8A795543AB80488994939F38048A2583"/>
    <w:rsid w:val="005F2693"/>
  </w:style>
  <w:style w:type="paragraph" w:customStyle="1" w:styleId="FACBE1D000C6451FA96ADDE3BCAC8673">
    <w:name w:val="FACBE1D000C6451FA96ADDE3BCAC8673"/>
    <w:rsid w:val="005F2693"/>
  </w:style>
  <w:style w:type="paragraph" w:customStyle="1" w:styleId="DCFD57A45B7D45D9BBF8CE0DF7EAF674">
    <w:name w:val="DCFD57A45B7D45D9BBF8CE0DF7EAF674"/>
    <w:rsid w:val="00453F26"/>
  </w:style>
  <w:style w:type="paragraph" w:customStyle="1" w:styleId="67827E40F76A4A38B2B44B20C6E80951">
    <w:name w:val="67827E40F76A4A38B2B44B20C6E80951"/>
    <w:rsid w:val="00453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3" ma:contentTypeDescription="Create a new document." ma:contentTypeScope="" ma:versionID="862ef6409efad523b9e2cfd599b7b1a2">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fe3dd986735b9ef44801338d9dc61e96"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Props1.xml><?xml version="1.0" encoding="utf-8"?>
<ds:datastoreItem xmlns:ds="http://schemas.openxmlformats.org/officeDocument/2006/customXml" ds:itemID="{0BADB193-BFBA-4673-8B74-A5EBB76BDFE9}"/>
</file>

<file path=customXml/itemProps2.xml><?xml version="1.0" encoding="utf-8"?>
<ds:datastoreItem xmlns:ds="http://schemas.openxmlformats.org/officeDocument/2006/customXml" ds:itemID="{0F171455-1E5A-43E9-8652-9896528BC20B}"/>
</file>

<file path=customXml/itemProps3.xml><?xml version="1.0" encoding="utf-8"?>
<ds:datastoreItem xmlns:ds="http://schemas.openxmlformats.org/officeDocument/2006/customXml" ds:itemID="{FB03B110-57B1-43E6-9241-A46C3CCDBECE}"/>
</file>

<file path=docProps/app.xml><?xml version="1.0" encoding="utf-8"?>
<Properties xmlns="http://schemas.openxmlformats.org/officeDocument/2006/extended-properties" xmlns:vt="http://schemas.openxmlformats.org/officeDocument/2006/docPropsVTypes">
  <Template>Normal.dotm</Template>
  <TotalTime>0</TotalTime>
  <Pages>22</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 2021 Bilateral Progress Report</dc:title>
  <dc:subject/>
  <dc:creator/>
  <cp:keywords/>
  <dc:description/>
  <cp:lastModifiedBy/>
  <cp:revision>1</cp:revision>
  <dcterms:created xsi:type="dcterms:W3CDTF">2022-11-16T07:32:00Z</dcterms:created>
  <dcterms:modified xsi:type="dcterms:W3CDTF">2022-11-16T07:35:00Z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2022-11-16T07:34:19Z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180d09b3-3753-40cb-a30c-c83f79c999e3</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0x0101008B9FFAAC2203D942B1D4C76771736A48</vt:lpwstr>
  </property>
</Properties>
</file>