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6457C" w14:textId="2E32576C" w:rsidR="007206D9" w:rsidRPr="00CC5EDF" w:rsidRDefault="00C90FF8" w:rsidP="231D763E">
      <w:pPr>
        <w:rPr>
          <w:rFonts w:ascii="Arial Narrow" w:hAnsi="Arial Narrow"/>
          <w:bCs/>
          <w:color w:val="000000" w:themeColor="text1"/>
          <w:sz w:val="24"/>
          <w:szCs w:val="24"/>
        </w:rPr>
      </w:pPr>
      <w:r>
        <w:rPr>
          <w:rFonts w:ascii="Arial Narrow" w:hAnsi="Arial Narrow"/>
          <w:bCs/>
          <w:color w:val="000000" w:themeColor="text1"/>
          <w:sz w:val="24"/>
          <w:szCs w:val="24"/>
        </w:rPr>
        <w:t>2</w:t>
      </w:r>
      <w:r w:rsidR="00CC5EDF" w:rsidRPr="00CC5EDF">
        <w:rPr>
          <w:rFonts w:ascii="Arial Narrow" w:hAnsi="Arial Narrow"/>
          <w:bCs/>
          <w:color w:val="000000" w:themeColor="text1"/>
          <w:sz w:val="24"/>
          <w:szCs w:val="24"/>
        </w:rPr>
        <w:t xml:space="preserve"> </w:t>
      </w:r>
      <w:r>
        <w:rPr>
          <w:rFonts w:ascii="Arial Narrow" w:hAnsi="Arial Narrow"/>
          <w:bCs/>
          <w:color w:val="000000" w:themeColor="text1"/>
          <w:sz w:val="24"/>
          <w:szCs w:val="24"/>
        </w:rPr>
        <w:t xml:space="preserve">August </w:t>
      </w:r>
      <w:r w:rsidR="00CC5EDF" w:rsidRPr="00CC5EDF">
        <w:rPr>
          <w:rFonts w:ascii="Arial Narrow" w:hAnsi="Arial Narrow"/>
          <w:bCs/>
          <w:color w:val="000000" w:themeColor="text1"/>
          <w:sz w:val="24"/>
          <w:szCs w:val="24"/>
        </w:rPr>
        <w:t>2019</w:t>
      </w:r>
    </w:p>
    <w:p w14:paraId="01EB798A" w14:textId="77777777" w:rsidR="00D172CE" w:rsidRPr="007206D9" w:rsidRDefault="00D172CE" w:rsidP="00D172CE">
      <w:pPr>
        <w:jc w:val="center"/>
        <w:rPr>
          <w:rFonts w:ascii="Arial Narrow" w:hAnsi="Arial Narrow"/>
          <w:b/>
          <w:sz w:val="32"/>
          <w:szCs w:val="32"/>
        </w:rPr>
      </w:pPr>
      <w:r w:rsidRPr="007206D9">
        <w:rPr>
          <w:rFonts w:ascii="Arial Narrow" w:hAnsi="Arial Narrow"/>
          <w:b/>
          <w:sz w:val="32"/>
          <w:szCs w:val="32"/>
        </w:rPr>
        <w:t>Communiqu</w:t>
      </w:r>
      <w:r w:rsidRPr="007206D9">
        <w:rPr>
          <w:rFonts w:ascii="Arial Narrow" w:hAnsi="Arial Narrow" w:cstheme="minorHAnsi"/>
          <w:b/>
          <w:sz w:val="32"/>
          <w:szCs w:val="32"/>
        </w:rPr>
        <w:t>é</w:t>
      </w:r>
      <w:r w:rsidRPr="007206D9">
        <w:rPr>
          <w:rFonts w:ascii="Arial Narrow" w:hAnsi="Arial Narrow"/>
          <w:b/>
          <w:sz w:val="32"/>
          <w:szCs w:val="32"/>
        </w:rPr>
        <w:t xml:space="preserve"> </w:t>
      </w:r>
    </w:p>
    <w:p w14:paraId="32D06FD6" w14:textId="5A171F53" w:rsidR="00D172CE" w:rsidRPr="00EA735B" w:rsidRDefault="00A74B50" w:rsidP="0065393F">
      <w:pPr>
        <w:rPr>
          <w:rFonts w:ascii="Arial Narrow" w:hAnsi="Arial Narrow"/>
          <w:b/>
          <w:sz w:val="24"/>
          <w:szCs w:val="24"/>
        </w:rPr>
      </w:pPr>
      <w:r>
        <w:rPr>
          <w:rFonts w:ascii="Arial Narrow" w:hAnsi="Arial Narrow"/>
          <w:b/>
          <w:sz w:val="24"/>
          <w:szCs w:val="24"/>
        </w:rPr>
        <w:t>Reporting of 2019 NAPLAN results</w:t>
      </w:r>
    </w:p>
    <w:p w14:paraId="41245FD6"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Education Council met today to consider the reporting of 2019 NAPLAN results, following the technical issues that affected NAPLAN Online this year.</w:t>
      </w:r>
    </w:p>
    <w:p w14:paraId="0458EF34"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 xml:space="preserve">Council noted that, while the majority of the students taking the tests online did not experience any disruption and were able to complete the tests successfully, the disruptions were widespread and affected a large number of students in each jurisdiction. Many students reverted to paper, as is allowed under the test administration protocols. </w:t>
      </w:r>
    </w:p>
    <w:p w14:paraId="601CCE18"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 xml:space="preserve">However, given the large numbers involved, and concerns expressed by parents, carers, teachers and principals, it was agreed that the Test Administration Authority in each jurisdiction could offer affected students the opportunity to retake the tests on 28 May, either online or on paper. It was agreed that the results of these tests would be the results that were recorded and reported to parents through the Individual Student Reports. </w:t>
      </w:r>
    </w:p>
    <w:p w14:paraId="500B8CFB"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 xml:space="preserve">Ministers today have endorsed that approach, noting that parents and carers of students who took the tests online are entitled to receive information about the results, regardless of the circumstances under which the tests were completed. </w:t>
      </w:r>
    </w:p>
    <w:p w14:paraId="4CAAE82A"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 xml:space="preserve">However, given the wide range of circumstances under which the tests were completed, Council agreed that the reports to parents and carers of affected students will emphasise that, as always, results should be interpreted with care. </w:t>
      </w:r>
    </w:p>
    <w:p w14:paraId="3E62FC1E"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Ministers affirmed their commitment to completing the transition to NAPLAN Online by 2021, with further consideration by Education Council of the transition arrangements once the independent connectivity review has concluded and the scope of the Low/No Bandwidth solution finalised.</w:t>
      </w:r>
    </w:p>
    <w:p w14:paraId="18AE684C" w14:textId="77777777" w:rsidR="00A74B50" w:rsidRPr="00A74B50" w:rsidRDefault="00A74B50" w:rsidP="00A74B50">
      <w:pPr>
        <w:rPr>
          <w:rFonts w:ascii="Arial Narrow" w:hAnsi="Arial Narrow"/>
          <w:sz w:val="24"/>
          <w:szCs w:val="24"/>
        </w:rPr>
      </w:pPr>
      <w:r w:rsidRPr="00A74B50">
        <w:rPr>
          <w:rFonts w:ascii="Arial Narrow" w:hAnsi="Arial Narrow"/>
          <w:sz w:val="24"/>
          <w:szCs w:val="24"/>
        </w:rPr>
        <w:t>In respect of reporting on My School, Council will consider options for implementing the recommendations of the review of NAPLAN data presentation at a future meeting.</w:t>
      </w:r>
    </w:p>
    <w:p w14:paraId="424AB99A" w14:textId="068EBDB7" w:rsidR="00C90FF8" w:rsidRDefault="00C90FF8" w:rsidP="00C90FF8">
      <w:pPr>
        <w:rPr>
          <w:rFonts w:ascii="Arial Narrow" w:hAnsi="Arial Narrow"/>
          <w:sz w:val="24"/>
          <w:szCs w:val="24"/>
        </w:rPr>
      </w:pPr>
    </w:p>
    <w:p w14:paraId="2D10B9F9" w14:textId="75BB4A8A" w:rsidR="00FB4C2B" w:rsidRDefault="00FB4C2B" w:rsidP="00C90FF8">
      <w:pPr>
        <w:rPr>
          <w:rFonts w:ascii="Arial Narrow" w:hAnsi="Arial Narrow"/>
          <w:sz w:val="24"/>
          <w:szCs w:val="24"/>
        </w:rPr>
      </w:pPr>
    </w:p>
    <w:p w14:paraId="2D277C1B" w14:textId="5ED0E7E8" w:rsidR="00FB4C2B" w:rsidRDefault="00FB4C2B" w:rsidP="00C90FF8">
      <w:pPr>
        <w:rPr>
          <w:rFonts w:ascii="Arial Narrow" w:hAnsi="Arial Narrow"/>
          <w:sz w:val="24"/>
          <w:szCs w:val="24"/>
        </w:rPr>
      </w:pPr>
    </w:p>
    <w:p w14:paraId="0F5D8FCB" w14:textId="77777777" w:rsidR="00FB4C2B" w:rsidRDefault="00FB4C2B" w:rsidP="00C90FF8">
      <w:pPr>
        <w:rPr>
          <w:rFonts w:ascii="Arial Narrow" w:hAnsi="Arial Narrow"/>
          <w:sz w:val="24"/>
          <w:szCs w:val="24"/>
        </w:rPr>
      </w:pPr>
    </w:p>
    <w:p w14:paraId="1ADEF1E8" w14:textId="77777777" w:rsidR="00FB4C2B" w:rsidRDefault="00FB4C2B" w:rsidP="00FB4C2B">
      <w:pPr>
        <w:rPr>
          <w:rFonts w:ascii="Arial Narrow" w:hAnsi="Arial Narrow"/>
          <w:sz w:val="16"/>
          <w:szCs w:val="16"/>
        </w:rPr>
      </w:pPr>
    </w:p>
    <w:p w14:paraId="75F30188" w14:textId="77777777" w:rsidR="00FB4C2B" w:rsidRPr="00E2481D" w:rsidRDefault="00FB4C2B" w:rsidP="00FB4C2B">
      <w:pPr>
        <w:rPr>
          <w:rFonts w:ascii="Arial Narrow" w:hAnsi="Arial Narrow"/>
          <w:sz w:val="16"/>
          <w:szCs w:val="16"/>
        </w:rPr>
      </w:pPr>
      <w:r>
        <w:rPr>
          <w:rFonts w:ascii="Arial Narrow" w:hAnsi="Arial Narrow"/>
          <w:sz w:val="16"/>
          <w:szCs w:val="16"/>
        </w:rPr>
        <w:t xml:space="preserve">Media queries: Greg Donaghue, Education Council Secretariat, 0423 748 320 or </w:t>
      </w:r>
      <w:hyperlink r:id="rId10" w:history="1">
        <w:r w:rsidRPr="000D6CED">
          <w:rPr>
            <w:rStyle w:val="Hyperlink"/>
            <w:rFonts w:ascii="Arial Narrow" w:hAnsi="Arial Narrow"/>
            <w:sz w:val="16"/>
            <w:szCs w:val="16"/>
          </w:rPr>
          <w:t>greg.donaghue@ec.edu.au</w:t>
        </w:r>
      </w:hyperlink>
      <w:r>
        <w:rPr>
          <w:rFonts w:ascii="Arial Narrow" w:hAnsi="Arial Narrow"/>
          <w:sz w:val="16"/>
          <w:szCs w:val="16"/>
        </w:rPr>
        <w:t xml:space="preserve"> </w:t>
      </w:r>
    </w:p>
    <w:p w14:paraId="2D3906FE" w14:textId="7FCDFEDC" w:rsidR="00D85DAA" w:rsidRDefault="00D85DAA" w:rsidP="00C90FF8">
      <w:pPr>
        <w:rPr>
          <w:rFonts w:ascii="Arial Narrow" w:hAnsi="Arial Narrow"/>
          <w:sz w:val="24"/>
          <w:szCs w:val="24"/>
        </w:rPr>
      </w:pPr>
    </w:p>
    <w:p w14:paraId="1CB72DCB" w14:textId="3A647F91" w:rsidR="00D85DAA" w:rsidRDefault="00D85DAA">
      <w:pPr>
        <w:rPr>
          <w:rFonts w:ascii="Arial Narrow" w:hAnsi="Arial Narrow"/>
          <w:sz w:val="24"/>
          <w:szCs w:val="24"/>
        </w:rPr>
      </w:pPr>
      <w:r>
        <w:rPr>
          <w:rFonts w:ascii="Arial Narrow" w:hAnsi="Arial Narrow"/>
          <w:sz w:val="24"/>
          <w:szCs w:val="24"/>
        </w:rPr>
        <w:br w:type="page"/>
      </w:r>
    </w:p>
    <w:p w14:paraId="3C7EA7B5" w14:textId="61F48FE9" w:rsidR="00D85DAA" w:rsidRDefault="00D85DAA" w:rsidP="00C90FF8">
      <w:pPr>
        <w:rPr>
          <w:rFonts w:ascii="Arial Narrow" w:hAnsi="Arial Narrow"/>
          <w:sz w:val="24"/>
          <w:szCs w:val="24"/>
        </w:rPr>
      </w:pPr>
    </w:p>
    <w:p w14:paraId="7FF661A5" w14:textId="77777777" w:rsidR="00D85DAA" w:rsidRPr="007206D9" w:rsidRDefault="00D85DAA" w:rsidP="00D85DAA">
      <w:pPr>
        <w:jc w:val="center"/>
        <w:rPr>
          <w:rFonts w:ascii="Arial Narrow" w:hAnsi="Arial Narrow"/>
          <w:b/>
          <w:sz w:val="32"/>
          <w:szCs w:val="32"/>
        </w:rPr>
      </w:pPr>
      <w:r w:rsidRPr="007206D9">
        <w:rPr>
          <w:rFonts w:ascii="Arial Narrow" w:hAnsi="Arial Narrow"/>
          <w:b/>
          <w:sz w:val="32"/>
          <w:szCs w:val="32"/>
        </w:rPr>
        <w:t>Communiqu</w:t>
      </w:r>
      <w:r w:rsidRPr="007206D9">
        <w:rPr>
          <w:rFonts w:ascii="Arial Narrow" w:hAnsi="Arial Narrow" w:cstheme="minorHAnsi"/>
          <w:b/>
          <w:sz w:val="32"/>
          <w:szCs w:val="32"/>
        </w:rPr>
        <w:t>é</w:t>
      </w:r>
      <w:r w:rsidRPr="007206D9">
        <w:rPr>
          <w:rFonts w:ascii="Arial Narrow" w:hAnsi="Arial Narrow"/>
          <w:b/>
          <w:sz w:val="32"/>
          <w:szCs w:val="32"/>
        </w:rPr>
        <w:t xml:space="preserve"> </w:t>
      </w:r>
    </w:p>
    <w:p w14:paraId="2A0CEA08" w14:textId="77777777" w:rsidR="00D85DAA" w:rsidRPr="00EA735B" w:rsidRDefault="00D85DAA" w:rsidP="00D85DAA">
      <w:pPr>
        <w:rPr>
          <w:rFonts w:ascii="Arial Narrow" w:hAnsi="Arial Narrow"/>
          <w:b/>
          <w:sz w:val="24"/>
          <w:szCs w:val="24"/>
        </w:rPr>
      </w:pPr>
      <w:r>
        <w:rPr>
          <w:rFonts w:ascii="Arial Narrow" w:hAnsi="Arial Narrow"/>
          <w:b/>
          <w:sz w:val="24"/>
          <w:szCs w:val="24"/>
        </w:rPr>
        <w:t>Reporting of 2019 NAPLAN results</w:t>
      </w:r>
    </w:p>
    <w:p w14:paraId="7FAA5D20" w14:textId="77777777" w:rsidR="00D85DAA" w:rsidRDefault="00D85DAA" w:rsidP="00D85DAA">
      <w:pPr>
        <w:pStyle w:val="BodyText"/>
        <w:spacing w:line="237" w:lineRule="auto"/>
        <w:ind w:left="143"/>
      </w:pPr>
      <w:r>
        <w:t>Education Council met today to consider the reporting of 2019 NAPLAN results, following the technical issues that affected NAPLAN Online this year.</w:t>
      </w:r>
    </w:p>
    <w:p w14:paraId="45C39700" w14:textId="77777777" w:rsidR="00D85DAA" w:rsidRDefault="00D85DAA" w:rsidP="00D85DAA">
      <w:pPr>
        <w:pStyle w:val="BodyText"/>
      </w:pPr>
    </w:p>
    <w:p w14:paraId="7B84B6EF" w14:textId="2E7A5DBF" w:rsidR="00D85DAA" w:rsidRDefault="00D85DAA" w:rsidP="00D85DAA">
      <w:pPr>
        <w:pStyle w:val="BodyText"/>
        <w:ind w:left="143" w:right="300"/>
      </w:pPr>
      <w:r>
        <w:t>While the majority of the students taking the tests online did not experience any disruption and were able to complete the tests successfully, the disruptions were widespread and affected a large number of students in each jurisdiction. Many students reverted to paper, as is allowed under the test administration protocols.</w:t>
      </w:r>
    </w:p>
    <w:p w14:paraId="2D6AEA28" w14:textId="77777777" w:rsidR="00D85DAA" w:rsidRDefault="00D85DAA" w:rsidP="00D85DAA">
      <w:pPr>
        <w:pStyle w:val="BodyText"/>
      </w:pPr>
    </w:p>
    <w:p w14:paraId="79A5D9C5" w14:textId="77777777" w:rsidR="00D85DAA" w:rsidRDefault="00D85DAA" w:rsidP="00D85DAA">
      <w:pPr>
        <w:pStyle w:val="BodyText"/>
        <w:ind w:left="143" w:right="390"/>
      </w:pPr>
      <w:r>
        <w:t>However, given the large numbers involved, and concerns expressed by parents, carers, teachers and principals, it was agreed that the Test Administration Authority in each jurisdiction could offer affected students the opportunity to retake the tests on 28 May, either online or on paper. It was agreed that the results of these tests would be the results that were recorded and reported to parents through the Individual Student Reports.</w:t>
      </w:r>
    </w:p>
    <w:p w14:paraId="6AA04137" w14:textId="77777777" w:rsidR="00D85DAA" w:rsidRDefault="00D85DAA" w:rsidP="00D85DAA">
      <w:pPr>
        <w:pStyle w:val="BodyText"/>
        <w:spacing w:before="1"/>
      </w:pPr>
    </w:p>
    <w:p w14:paraId="20F2D57E" w14:textId="276B3C75" w:rsidR="00D85DAA" w:rsidRDefault="00D85DAA" w:rsidP="00D85DAA">
      <w:pPr>
        <w:pStyle w:val="BodyText"/>
        <w:ind w:left="143" w:right="300"/>
      </w:pPr>
      <w:r>
        <w:t xml:space="preserve">Ministers have endorsed the release of the Individual Student Reports with a caveat that notes that some students were disrupted by connectivity issues and that NAPLAN results should be interpreted with care. </w:t>
      </w:r>
    </w:p>
    <w:p w14:paraId="367DE816" w14:textId="77777777" w:rsidR="00D85DAA" w:rsidRDefault="00D85DAA" w:rsidP="00D85DAA">
      <w:pPr>
        <w:pStyle w:val="BodyText"/>
        <w:spacing w:before="3"/>
      </w:pPr>
    </w:p>
    <w:p w14:paraId="5558531B" w14:textId="77777777" w:rsidR="00D85DAA" w:rsidRDefault="00D85DAA" w:rsidP="00D85DAA">
      <w:pPr>
        <w:pStyle w:val="BodyText"/>
        <w:spacing w:before="1" w:line="237" w:lineRule="auto"/>
        <w:ind w:left="143" w:right="300"/>
      </w:pPr>
      <w:r>
        <w:t>In respect of reporting on My School, Council will consider options for implementing the recommendations of the review of NAPLAN data presentation at a future meeting.</w:t>
      </w:r>
    </w:p>
    <w:p w14:paraId="1B8CBAAF" w14:textId="08109C62" w:rsidR="00D85DAA" w:rsidRDefault="00D85DAA" w:rsidP="00C90FF8">
      <w:pPr>
        <w:rPr>
          <w:rFonts w:ascii="Arial Narrow" w:hAnsi="Arial Narrow"/>
          <w:sz w:val="24"/>
          <w:szCs w:val="24"/>
        </w:rPr>
      </w:pPr>
    </w:p>
    <w:p w14:paraId="6C1051A0" w14:textId="77777777" w:rsidR="00C41FA0" w:rsidRDefault="00C41FA0" w:rsidP="00C90FF8">
      <w:pPr>
        <w:rPr>
          <w:rFonts w:ascii="Arial Narrow" w:hAnsi="Arial Narrow"/>
          <w:sz w:val="24"/>
          <w:szCs w:val="24"/>
        </w:rPr>
        <w:sectPr w:rsidR="00C41FA0">
          <w:headerReference w:type="default" r:id="rId11"/>
          <w:footerReference w:type="default" r:id="rId12"/>
          <w:pgSz w:w="11906" w:h="16838"/>
          <w:pgMar w:top="1440" w:right="1440" w:bottom="1440" w:left="1440" w:header="708" w:footer="708" w:gutter="0"/>
          <w:cols w:space="708"/>
          <w:docGrid w:linePitch="360"/>
        </w:sectPr>
      </w:pPr>
    </w:p>
    <w:p w14:paraId="004C1A2C" w14:textId="5651850C" w:rsidR="00C41FA0" w:rsidRDefault="00C41FA0" w:rsidP="00C90FF8">
      <w:pPr>
        <w:rPr>
          <w:rFonts w:ascii="Arial Narrow" w:hAnsi="Arial Narrow"/>
          <w:sz w:val="24"/>
          <w:szCs w:val="24"/>
        </w:rPr>
      </w:pPr>
    </w:p>
    <w:p w14:paraId="1069F5EE" w14:textId="4C0C5366" w:rsidR="00FB4C2B" w:rsidRDefault="00FB4C2B" w:rsidP="00C90FF8">
      <w:pPr>
        <w:rPr>
          <w:rFonts w:ascii="Arial Narrow" w:hAnsi="Arial Narrow"/>
          <w:sz w:val="24"/>
          <w:szCs w:val="24"/>
        </w:rPr>
      </w:pPr>
    </w:p>
    <w:p w14:paraId="0FE842C7" w14:textId="5C569426" w:rsidR="00FB4C2B" w:rsidRDefault="00FB4C2B" w:rsidP="00C90FF8">
      <w:pPr>
        <w:rPr>
          <w:rFonts w:ascii="Arial Narrow" w:hAnsi="Arial Narrow"/>
          <w:sz w:val="24"/>
          <w:szCs w:val="24"/>
        </w:rPr>
      </w:pPr>
    </w:p>
    <w:p w14:paraId="1650180A" w14:textId="77777777" w:rsidR="00FB4C2B" w:rsidRDefault="00FB4C2B" w:rsidP="00FB4C2B">
      <w:pPr>
        <w:rPr>
          <w:rFonts w:ascii="Arial Narrow" w:hAnsi="Arial Narrow"/>
          <w:sz w:val="16"/>
          <w:szCs w:val="16"/>
        </w:rPr>
      </w:pPr>
    </w:p>
    <w:p w14:paraId="19B6F4ED" w14:textId="77777777" w:rsidR="00FB4C2B" w:rsidRPr="00E2481D" w:rsidRDefault="00FB4C2B" w:rsidP="00FB4C2B">
      <w:pPr>
        <w:rPr>
          <w:rFonts w:ascii="Arial Narrow" w:hAnsi="Arial Narrow"/>
          <w:sz w:val="16"/>
          <w:szCs w:val="16"/>
        </w:rPr>
      </w:pPr>
      <w:r>
        <w:rPr>
          <w:rFonts w:ascii="Arial Narrow" w:hAnsi="Arial Narrow"/>
          <w:sz w:val="16"/>
          <w:szCs w:val="16"/>
        </w:rPr>
        <w:t xml:space="preserve">Media queries: Greg Donaghue, Education Council Secretariat, 0423 748 320 or </w:t>
      </w:r>
      <w:hyperlink r:id="rId13" w:history="1">
        <w:r w:rsidRPr="000D6CED">
          <w:rPr>
            <w:rStyle w:val="Hyperlink"/>
            <w:rFonts w:ascii="Arial Narrow" w:hAnsi="Arial Narrow"/>
            <w:sz w:val="16"/>
            <w:szCs w:val="16"/>
          </w:rPr>
          <w:t>greg.donaghue@ec.edu.au</w:t>
        </w:r>
      </w:hyperlink>
      <w:r>
        <w:rPr>
          <w:rFonts w:ascii="Arial Narrow" w:hAnsi="Arial Narrow"/>
          <w:sz w:val="16"/>
          <w:szCs w:val="16"/>
        </w:rPr>
        <w:t xml:space="preserve"> </w:t>
      </w:r>
    </w:p>
    <w:p w14:paraId="4423D99A" w14:textId="77777777" w:rsidR="00FB4C2B" w:rsidRDefault="00FB4C2B" w:rsidP="00C90FF8">
      <w:pPr>
        <w:rPr>
          <w:rFonts w:ascii="Arial Narrow" w:hAnsi="Arial Narrow"/>
          <w:sz w:val="24"/>
          <w:szCs w:val="24"/>
        </w:rPr>
      </w:pPr>
    </w:p>
    <w:p w14:paraId="1D4F5F66" w14:textId="090B9361" w:rsidR="00C41FA0" w:rsidRDefault="00C41FA0">
      <w:pPr>
        <w:rPr>
          <w:rFonts w:ascii="Arial Narrow" w:hAnsi="Arial Narrow"/>
          <w:sz w:val="24"/>
          <w:szCs w:val="24"/>
        </w:rPr>
      </w:pPr>
      <w:r>
        <w:rPr>
          <w:rFonts w:ascii="Arial Narrow" w:hAnsi="Arial Narrow"/>
          <w:sz w:val="24"/>
          <w:szCs w:val="24"/>
        </w:rPr>
        <w:br w:type="page"/>
      </w:r>
    </w:p>
    <w:p w14:paraId="1C21A0D5" w14:textId="5123CA21" w:rsidR="00C41FA0" w:rsidRDefault="00C41FA0" w:rsidP="00C90FF8">
      <w:pPr>
        <w:rPr>
          <w:rFonts w:ascii="Arial Narrow" w:hAnsi="Arial Narrow"/>
          <w:sz w:val="24"/>
          <w:szCs w:val="24"/>
        </w:rPr>
      </w:pPr>
    </w:p>
    <w:p w14:paraId="650E45C4" w14:textId="6F975667" w:rsidR="00C41FA0" w:rsidRDefault="00C41FA0" w:rsidP="00C90FF8">
      <w:pPr>
        <w:rPr>
          <w:rFonts w:ascii="Arial Narrow" w:hAnsi="Arial Narrow"/>
          <w:sz w:val="24"/>
          <w:szCs w:val="24"/>
        </w:rPr>
      </w:pPr>
    </w:p>
    <w:p w14:paraId="459FDC95" w14:textId="77777777" w:rsidR="00C41FA0" w:rsidRDefault="00C41FA0" w:rsidP="00C41FA0">
      <w:pPr>
        <w:spacing w:after="10"/>
        <w:ind w:right="368"/>
      </w:pPr>
      <w:r>
        <w:rPr>
          <w:rFonts w:ascii="Arial" w:hAnsi="Arial" w:cs="Arial"/>
          <w:b/>
          <w:bCs/>
          <w:sz w:val="28"/>
          <w:szCs w:val="28"/>
        </w:rPr>
        <w:t xml:space="preserve">Draft ACARA Statement </w:t>
      </w:r>
    </w:p>
    <w:p w14:paraId="20DE134D" w14:textId="77777777" w:rsidR="00C41FA0" w:rsidRDefault="00C41FA0" w:rsidP="00C41FA0">
      <w:pPr>
        <w:spacing w:after="10"/>
        <w:ind w:left="316" w:right="368" w:hanging="10"/>
        <w:jc w:val="center"/>
      </w:pPr>
      <w:r>
        <w:rPr>
          <w:rFonts w:ascii="Arial" w:hAnsi="Arial" w:cs="Arial"/>
        </w:rPr>
        <w:t> </w:t>
      </w:r>
    </w:p>
    <w:p w14:paraId="02973C48" w14:textId="77777777" w:rsidR="00C41FA0" w:rsidRDefault="00C41FA0" w:rsidP="00C41FA0">
      <w:pPr>
        <w:spacing w:after="17"/>
      </w:pPr>
      <w:r>
        <w:rPr>
          <w:rFonts w:ascii="Arial" w:hAnsi="Arial" w:cs="Arial"/>
        </w:rPr>
        <w:t xml:space="preserve">Education Council met today to consider the reporting of 2019 NAPLAN results. Education Council endorsed reporting individual student results with national means, with a caveat in the Summary Report about the need to interpret NAPLAN results with care. </w:t>
      </w:r>
    </w:p>
    <w:p w14:paraId="7EF03852" w14:textId="77777777" w:rsidR="00C41FA0" w:rsidRDefault="00C41FA0" w:rsidP="00C41FA0">
      <w:pPr>
        <w:spacing w:after="17"/>
      </w:pPr>
      <w:r>
        <w:rPr>
          <w:rFonts w:ascii="Arial" w:hAnsi="Arial" w:cs="Arial"/>
        </w:rPr>
        <w:t> </w:t>
      </w:r>
    </w:p>
    <w:p w14:paraId="60AD9B66" w14:textId="77777777" w:rsidR="00C41FA0" w:rsidRDefault="00C41FA0" w:rsidP="00C41FA0">
      <w:pPr>
        <w:spacing w:after="17"/>
      </w:pPr>
      <w:r>
        <w:rPr>
          <w:rFonts w:ascii="Arial" w:hAnsi="Arial" w:cs="Arial"/>
        </w:rPr>
        <w:t xml:space="preserve">Further advice on the presentation of results in the National Report will be provided to Council for consideration and decision later in 2019. </w:t>
      </w:r>
    </w:p>
    <w:p w14:paraId="7F2F8153" w14:textId="77777777" w:rsidR="00C41FA0" w:rsidRDefault="00C41FA0" w:rsidP="00C41FA0">
      <w:pPr>
        <w:spacing w:after="17"/>
      </w:pPr>
      <w:r>
        <w:rPr>
          <w:rFonts w:ascii="Arial" w:hAnsi="Arial" w:cs="Arial"/>
        </w:rPr>
        <w:t> </w:t>
      </w:r>
    </w:p>
    <w:p w14:paraId="5C815538" w14:textId="77777777" w:rsidR="00C41FA0" w:rsidRDefault="00C41FA0" w:rsidP="00C41FA0">
      <w:pPr>
        <w:spacing w:after="17"/>
      </w:pPr>
      <w:r>
        <w:rPr>
          <w:rFonts w:ascii="Arial" w:hAnsi="Arial" w:cs="Arial"/>
        </w:rPr>
        <w:t xml:space="preserve">In respect of reporting on My School, Council will consider options for implementing the recommendations of the review of NAPLAN data presentation at a future meeting. </w:t>
      </w:r>
    </w:p>
    <w:p w14:paraId="1BDAA455" w14:textId="2DDF0E8C" w:rsidR="00C41FA0" w:rsidRDefault="00C41FA0" w:rsidP="00C90FF8">
      <w:pPr>
        <w:rPr>
          <w:rFonts w:ascii="Arial Narrow" w:hAnsi="Arial Narrow"/>
          <w:sz w:val="24"/>
          <w:szCs w:val="24"/>
        </w:rPr>
      </w:pPr>
    </w:p>
    <w:p w14:paraId="613DD724" w14:textId="77777777" w:rsidR="00C41FA0" w:rsidRDefault="00C41FA0" w:rsidP="00C90FF8">
      <w:pPr>
        <w:rPr>
          <w:rFonts w:ascii="Arial Narrow" w:hAnsi="Arial Narrow"/>
          <w:sz w:val="24"/>
          <w:szCs w:val="24"/>
        </w:rPr>
      </w:pPr>
    </w:p>
    <w:sectPr w:rsidR="00C41FA0" w:rsidSect="00C41FA0">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1F46C" w14:textId="77777777" w:rsidR="00F92E2C" w:rsidRDefault="00F92E2C" w:rsidP="00E2481D">
      <w:pPr>
        <w:spacing w:after="0" w:line="240" w:lineRule="auto"/>
      </w:pPr>
      <w:r>
        <w:separator/>
      </w:r>
    </w:p>
  </w:endnote>
  <w:endnote w:type="continuationSeparator" w:id="0">
    <w:p w14:paraId="1344A4BE" w14:textId="77777777" w:rsidR="00F92E2C" w:rsidRDefault="00F92E2C" w:rsidP="00E2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2FE72C26" w:rsidR="00E2481D" w:rsidRDefault="00E2481D">
    <w:pPr>
      <w:pStyle w:val="Footer"/>
      <w:jc w:val="right"/>
    </w:pPr>
  </w:p>
  <w:p w14:paraId="41C8F396" w14:textId="77777777" w:rsidR="00E2481D" w:rsidRPr="00E2481D" w:rsidRDefault="00E2481D">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4238C" w14:textId="77777777" w:rsidR="00F92E2C" w:rsidRDefault="00F92E2C" w:rsidP="00E2481D">
      <w:pPr>
        <w:spacing w:after="0" w:line="240" w:lineRule="auto"/>
      </w:pPr>
      <w:r>
        <w:separator/>
      </w:r>
    </w:p>
  </w:footnote>
  <w:footnote w:type="continuationSeparator" w:id="0">
    <w:p w14:paraId="7A55CCBC" w14:textId="77777777" w:rsidR="00F92E2C" w:rsidRDefault="00F92E2C" w:rsidP="00E2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4631BC" w:rsidRPr="00BD0560" w14:paraId="59C1CA24" w14:textId="77777777" w:rsidTr="00FF48D3">
      <w:trPr>
        <w:trHeight w:val="1276"/>
      </w:trPr>
      <w:tc>
        <w:tcPr>
          <w:tcW w:w="3126" w:type="dxa"/>
          <w:shd w:val="clear" w:color="auto" w:fill="auto"/>
        </w:tcPr>
        <w:p w14:paraId="4A70DB7E" w14:textId="77777777" w:rsidR="004631BC" w:rsidRPr="005168F6" w:rsidRDefault="004631BC" w:rsidP="004631BC">
          <w:pPr>
            <w:spacing w:after="0" w:line="240" w:lineRule="auto"/>
            <w:jc w:val="center"/>
            <w:rPr>
              <w:rFonts w:ascii="Arial Narrow" w:hAnsi="Arial Narrow"/>
              <w:b/>
              <w:sz w:val="23"/>
              <w:lang w:bidi="x-none"/>
            </w:rPr>
          </w:pPr>
          <w:r w:rsidRPr="005168F6">
            <w:rPr>
              <w:rFonts w:ascii="Arial Narrow" w:hAnsi="Arial Narrow"/>
              <w:noProof/>
              <w:lang w:eastAsia="en-AU"/>
            </w:rPr>
            <w:drawing>
              <wp:inline distT="0" distB="0" distL="0" distR="0" wp14:anchorId="7A74A9E8" wp14:editId="2ED4A2E8">
                <wp:extent cx="1847619" cy="654050"/>
                <wp:effectExtent l="0" t="0" r="635" b="0"/>
                <wp:docPr id="2" name="Picture 1"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tc>
      <w:tc>
        <w:tcPr>
          <w:tcW w:w="6655" w:type="dxa"/>
          <w:shd w:val="clear" w:color="auto" w:fill="auto"/>
          <w:vAlign w:val="center"/>
        </w:tcPr>
        <w:p w14:paraId="66A15CE5" w14:textId="6F00677E" w:rsidR="004631BC" w:rsidRPr="00674FEE" w:rsidRDefault="004631BC" w:rsidP="004631BC">
          <w:pPr>
            <w:spacing w:after="0" w:line="240" w:lineRule="auto"/>
            <w:jc w:val="right"/>
            <w:rPr>
              <w:rFonts w:ascii="Arial Narrow" w:eastAsia="Arial Narrow" w:hAnsi="Arial Narrow" w:cs="Arial Narrow"/>
              <w:color w:val="D85601"/>
              <w:sz w:val="20"/>
              <w:szCs w:val="20"/>
            </w:rPr>
          </w:pPr>
          <w:r w:rsidRPr="009E4804">
            <w:rPr>
              <w:rFonts w:ascii="Arial Narrow" w:eastAsia="Arial Narrow" w:hAnsi="Arial Narrow" w:cs="Arial Narrow"/>
              <w:sz w:val="20"/>
              <w:szCs w:val="20"/>
            </w:rPr>
            <w:t xml:space="preserve">2 </w:t>
          </w:r>
          <w:r w:rsidR="00C90FF8" w:rsidRPr="009E4804">
            <w:rPr>
              <w:rFonts w:ascii="Arial Narrow" w:eastAsia="Arial Narrow" w:hAnsi="Arial Narrow" w:cs="Arial Narrow"/>
              <w:sz w:val="20"/>
              <w:szCs w:val="20"/>
            </w:rPr>
            <w:t xml:space="preserve">August </w:t>
          </w:r>
          <w:r w:rsidRPr="009E4804">
            <w:rPr>
              <w:rFonts w:ascii="Arial Narrow" w:eastAsia="Arial Narrow" w:hAnsi="Arial Narrow" w:cs="Arial Narrow"/>
              <w:sz w:val="20"/>
              <w:szCs w:val="20"/>
            </w:rPr>
            <w:t>2019</w:t>
          </w:r>
        </w:p>
        <w:p w14:paraId="57759B26" w14:textId="0DC893C3" w:rsidR="004631BC" w:rsidRPr="00674FEE" w:rsidRDefault="00C90FF8" w:rsidP="004631BC">
          <w:pPr>
            <w:spacing w:after="0" w:line="240" w:lineRule="auto"/>
            <w:jc w:val="right"/>
            <w:rPr>
              <w:rFonts w:ascii="Arial Narrow" w:eastAsia="Arial Narrow" w:hAnsi="Arial Narrow" w:cs="Arial Narrow"/>
              <w:color w:val="D85601"/>
              <w:sz w:val="20"/>
              <w:szCs w:val="20"/>
            </w:rPr>
          </w:pPr>
          <w:r w:rsidRPr="009E4804">
            <w:rPr>
              <w:rFonts w:ascii="Arial Narrow" w:eastAsia="Arial Narrow" w:hAnsi="Arial Narrow" w:cs="Arial Narrow"/>
              <w:sz w:val="20"/>
              <w:szCs w:val="20"/>
            </w:rPr>
            <w:t>Videoconference</w:t>
          </w:r>
        </w:p>
        <w:p w14:paraId="55CDF877" w14:textId="77777777" w:rsidR="004631BC" w:rsidRPr="00BD0560" w:rsidRDefault="004631BC" w:rsidP="004631BC">
          <w:pPr>
            <w:spacing w:after="0" w:line="240" w:lineRule="auto"/>
            <w:jc w:val="right"/>
            <w:rPr>
              <w:rFonts w:ascii="Arial Narrow" w:hAnsi="Arial Narrow"/>
              <w:color w:val="D85601"/>
              <w:lang w:bidi="x-none"/>
            </w:rPr>
          </w:pPr>
        </w:p>
      </w:tc>
    </w:tr>
  </w:tbl>
  <w:p w14:paraId="7BAB88EF" w14:textId="77777777" w:rsidR="004631BC" w:rsidRDefault="0046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C41FA0" w:rsidRPr="00BD0560" w14:paraId="5BE91ECB" w14:textId="77777777" w:rsidTr="00FF48D3">
      <w:trPr>
        <w:trHeight w:val="1276"/>
      </w:trPr>
      <w:tc>
        <w:tcPr>
          <w:tcW w:w="3126" w:type="dxa"/>
          <w:shd w:val="clear" w:color="auto" w:fill="auto"/>
        </w:tcPr>
        <w:p w14:paraId="67CE1273" w14:textId="044DCB3B" w:rsidR="00C41FA0" w:rsidRPr="005168F6" w:rsidRDefault="00C41FA0" w:rsidP="004631BC">
          <w:pPr>
            <w:spacing w:after="0" w:line="240" w:lineRule="auto"/>
            <w:jc w:val="center"/>
            <w:rPr>
              <w:rFonts w:ascii="Arial Narrow" w:hAnsi="Arial Narrow"/>
              <w:b/>
              <w:sz w:val="23"/>
              <w:lang w:bidi="x-none"/>
            </w:rPr>
          </w:pPr>
        </w:p>
      </w:tc>
      <w:tc>
        <w:tcPr>
          <w:tcW w:w="6655" w:type="dxa"/>
          <w:shd w:val="clear" w:color="auto" w:fill="auto"/>
          <w:vAlign w:val="center"/>
        </w:tcPr>
        <w:p w14:paraId="3CB737EC" w14:textId="77777777" w:rsidR="00C41FA0" w:rsidRPr="00BD0560" w:rsidRDefault="00C41FA0" w:rsidP="004631BC">
          <w:pPr>
            <w:spacing w:after="0" w:line="240" w:lineRule="auto"/>
            <w:jc w:val="right"/>
            <w:rPr>
              <w:rFonts w:ascii="Arial Narrow" w:hAnsi="Arial Narrow"/>
              <w:color w:val="D85601"/>
              <w:lang w:bidi="x-none"/>
            </w:rPr>
          </w:pPr>
        </w:p>
      </w:tc>
    </w:tr>
  </w:tbl>
  <w:p w14:paraId="194F339B" w14:textId="77777777" w:rsidR="00C41FA0" w:rsidRDefault="00C41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01ED"/>
    <w:multiLevelType w:val="hybridMultilevel"/>
    <w:tmpl w:val="003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BA7769"/>
    <w:multiLevelType w:val="hybridMultilevel"/>
    <w:tmpl w:val="2E444E9E"/>
    <w:lvl w:ilvl="0" w:tplc="4C1405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E"/>
    <w:rsid w:val="000106EB"/>
    <w:rsid w:val="000370DA"/>
    <w:rsid w:val="000849E4"/>
    <w:rsid w:val="00096AE6"/>
    <w:rsid w:val="001B3A3E"/>
    <w:rsid w:val="002708D8"/>
    <w:rsid w:val="00290B3E"/>
    <w:rsid w:val="002F3387"/>
    <w:rsid w:val="0035247B"/>
    <w:rsid w:val="004056BD"/>
    <w:rsid w:val="004544DF"/>
    <w:rsid w:val="004631BC"/>
    <w:rsid w:val="004842DA"/>
    <w:rsid w:val="004C3FC5"/>
    <w:rsid w:val="00521D2C"/>
    <w:rsid w:val="005504C1"/>
    <w:rsid w:val="005669A3"/>
    <w:rsid w:val="005E135E"/>
    <w:rsid w:val="005E54A9"/>
    <w:rsid w:val="00611CCD"/>
    <w:rsid w:val="00630C24"/>
    <w:rsid w:val="0065393F"/>
    <w:rsid w:val="00667C86"/>
    <w:rsid w:val="007206D9"/>
    <w:rsid w:val="00784E51"/>
    <w:rsid w:val="007D37AE"/>
    <w:rsid w:val="0081073B"/>
    <w:rsid w:val="00820E68"/>
    <w:rsid w:val="00877BB6"/>
    <w:rsid w:val="00885B06"/>
    <w:rsid w:val="00897587"/>
    <w:rsid w:val="008979B3"/>
    <w:rsid w:val="008C7AF3"/>
    <w:rsid w:val="00957902"/>
    <w:rsid w:val="009E4804"/>
    <w:rsid w:val="00A74B50"/>
    <w:rsid w:val="00AC3DB8"/>
    <w:rsid w:val="00B74B63"/>
    <w:rsid w:val="00B864AC"/>
    <w:rsid w:val="00BC5EEF"/>
    <w:rsid w:val="00C0617A"/>
    <w:rsid w:val="00C17C63"/>
    <w:rsid w:val="00C41FA0"/>
    <w:rsid w:val="00C4364D"/>
    <w:rsid w:val="00C90FF8"/>
    <w:rsid w:val="00CA0893"/>
    <w:rsid w:val="00CC5EDF"/>
    <w:rsid w:val="00D172CE"/>
    <w:rsid w:val="00D35AD6"/>
    <w:rsid w:val="00D85DAA"/>
    <w:rsid w:val="00E12ED0"/>
    <w:rsid w:val="00E2481D"/>
    <w:rsid w:val="00E25206"/>
    <w:rsid w:val="00E272B9"/>
    <w:rsid w:val="00E519DF"/>
    <w:rsid w:val="00E61982"/>
    <w:rsid w:val="00E643A1"/>
    <w:rsid w:val="00EA735B"/>
    <w:rsid w:val="00EE1D26"/>
    <w:rsid w:val="00F22D96"/>
    <w:rsid w:val="00F56EA2"/>
    <w:rsid w:val="00F67449"/>
    <w:rsid w:val="00F92E2C"/>
    <w:rsid w:val="00FA0882"/>
    <w:rsid w:val="00FB4C2B"/>
    <w:rsid w:val="00FD3CD3"/>
    <w:rsid w:val="05BD585F"/>
    <w:rsid w:val="231D763E"/>
    <w:rsid w:val="47DB7A42"/>
    <w:rsid w:val="6AEA9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9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DA"/>
    <w:pPr>
      <w:ind w:left="720"/>
      <w:contextualSpacing/>
    </w:pPr>
  </w:style>
  <w:style w:type="paragraph" w:styleId="Header">
    <w:name w:val="header"/>
    <w:basedOn w:val="Normal"/>
    <w:link w:val="HeaderChar"/>
    <w:uiPriority w:val="99"/>
    <w:unhideWhenUsed/>
    <w:rsid w:val="00E2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1D"/>
  </w:style>
  <w:style w:type="paragraph" w:styleId="Footer">
    <w:name w:val="footer"/>
    <w:basedOn w:val="Normal"/>
    <w:link w:val="FooterChar"/>
    <w:uiPriority w:val="99"/>
    <w:unhideWhenUsed/>
    <w:rsid w:val="00E2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1D"/>
  </w:style>
  <w:style w:type="character" w:styleId="Hyperlink">
    <w:name w:val="Hyperlink"/>
    <w:basedOn w:val="DefaultParagraphFont"/>
    <w:uiPriority w:val="99"/>
    <w:unhideWhenUsed/>
    <w:rsid w:val="00E2481D"/>
    <w:rPr>
      <w:color w:val="0563C1" w:themeColor="hyperlink"/>
      <w:u w:val="single"/>
    </w:rPr>
  </w:style>
  <w:style w:type="character" w:customStyle="1" w:styleId="UnresolvedMention1">
    <w:name w:val="Unresolved Mention1"/>
    <w:basedOn w:val="DefaultParagraphFont"/>
    <w:uiPriority w:val="99"/>
    <w:semiHidden/>
    <w:unhideWhenUsed/>
    <w:rsid w:val="00E2481D"/>
    <w:rPr>
      <w:color w:val="605E5C"/>
      <w:shd w:val="clear" w:color="auto" w:fill="E1DFDD"/>
    </w:rPr>
  </w:style>
  <w:style w:type="paragraph" w:styleId="BalloonText">
    <w:name w:val="Balloon Text"/>
    <w:basedOn w:val="Normal"/>
    <w:link w:val="BalloonTextChar"/>
    <w:uiPriority w:val="99"/>
    <w:semiHidden/>
    <w:unhideWhenUsed/>
    <w:rsid w:val="00630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24"/>
    <w:rPr>
      <w:rFonts w:ascii="Segoe UI" w:hAnsi="Segoe UI" w:cs="Segoe UI"/>
      <w:sz w:val="18"/>
      <w:szCs w:val="18"/>
    </w:rPr>
  </w:style>
  <w:style w:type="paragraph" w:styleId="BodyText">
    <w:name w:val="Body Text"/>
    <w:basedOn w:val="Normal"/>
    <w:link w:val="BodyTextChar"/>
    <w:uiPriority w:val="1"/>
    <w:qFormat/>
    <w:rsid w:val="00D85DAA"/>
    <w:pPr>
      <w:widowControl w:val="0"/>
      <w:autoSpaceDE w:val="0"/>
      <w:autoSpaceDN w:val="0"/>
      <w:spacing w:after="0" w:line="240" w:lineRule="auto"/>
    </w:pPr>
    <w:rPr>
      <w:rFonts w:ascii="Arial Narrow" w:eastAsia="Arial Narrow" w:hAnsi="Arial Narrow" w:cs="Arial Narrow"/>
      <w:lang w:eastAsia="en-AU" w:bidi="en-AU"/>
    </w:rPr>
  </w:style>
  <w:style w:type="character" w:customStyle="1" w:styleId="BodyTextChar">
    <w:name w:val="Body Text Char"/>
    <w:basedOn w:val="DefaultParagraphFont"/>
    <w:link w:val="BodyText"/>
    <w:uiPriority w:val="1"/>
    <w:rsid w:val="00D85DAA"/>
    <w:rPr>
      <w:rFonts w:ascii="Arial Narrow" w:eastAsia="Arial Narrow" w:hAnsi="Arial Narrow" w:cs="Arial Narrow"/>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5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g.donaghue@ec.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eg.donaghue@ec.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E741E-89AC-4A2F-8F73-89D3D015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B8FBE-F578-4D38-A915-8F1F57E5AAA9}">
  <ds:schemaRefs>
    <ds:schemaRef ds:uri="http://schemas.microsoft.com/sharepoint/v3/contenttype/forms"/>
  </ds:schemaRefs>
</ds:datastoreItem>
</file>

<file path=customXml/itemProps3.xml><?xml version="1.0" encoding="utf-8"?>
<ds:datastoreItem xmlns:ds="http://schemas.openxmlformats.org/officeDocument/2006/customXml" ds:itemID="{F37495E0-F0EA-4C8F-BD57-C38088A35EEE}">
  <ds:schemaRefs>
    <ds:schemaRef ds:uri="8440eedc-c955-44f8-8ad1-0c2758abd32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6acb117-0eac-4b2f-8ab4-0d22aba0ec2f"/>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2019-07-29T01:34:00Z</dcterms:created>
  <dcterms:modified xsi:type="dcterms:W3CDTF">2021-07-06T03:15:00Z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