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DBB0C" w14:textId="77777777" w:rsidR="00D6464C" w:rsidRPr="00C56F72" w:rsidRDefault="00D6464C" w:rsidP="00311CB5">
      <w:pPr>
        <w:pStyle w:val="Title"/>
        <w:jc w:val="center"/>
        <w:rPr>
          <w:rFonts w:asciiTheme="minorHAnsi" w:hAnsiTheme="minorHAnsi"/>
          <w:b/>
          <w:caps/>
          <w:color w:val="000000" w:themeColor="text1"/>
          <w:sz w:val="26"/>
          <w:szCs w:val="26"/>
        </w:rPr>
      </w:pPr>
      <w:r w:rsidRPr="00C56F72">
        <w:rPr>
          <w:rFonts w:asciiTheme="minorHAnsi" w:hAnsiTheme="minorHAnsi"/>
          <w:b/>
          <w:caps/>
          <w:color w:val="000000" w:themeColor="text1"/>
          <w:sz w:val="26"/>
          <w:szCs w:val="26"/>
        </w:rPr>
        <w:t>Communique</w:t>
      </w:r>
    </w:p>
    <w:p w14:paraId="0A3CCA79" w14:textId="2658191B" w:rsidR="005B30FD" w:rsidRPr="00C56F72" w:rsidRDefault="30A6902F" w:rsidP="77E48CFE">
      <w:pPr>
        <w:pStyle w:val="Title"/>
        <w:jc w:val="center"/>
        <w:rPr>
          <w:rFonts w:asciiTheme="minorHAnsi" w:hAnsiTheme="minorHAnsi"/>
          <w:b/>
          <w:bCs/>
          <w:caps/>
          <w:color w:val="000000" w:themeColor="text1"/>
          <w:sz w:val="26"/>
          <w:szCs w:val="26"/>
        </w:rPr>
      </w:pPr>
      <w:r w:rsidRPr="77E48CFE">
        <w:rPr>
          <w:rFonts w:asciiTheme="minorHAnsi" w:hAnsiTheme="minorHAnsi"/>
          <w:b/>
          <w:bCs/>
          <w:caps/>
          <w:color w:val="000000" w:themeColor="text1"/>
          <w:sz w:val="26"/>
          <w:szCs w:val="26"/>
        </w:rPr>
        <w:t>Council</w:t>
      </w:r>
      <w:r w:rsidR="00B911A0" w:rsidRPr="77E48CFE">
        <w:rPr>
          <w:rFonts w:asciiTheme="minorHAnsi" w:hAnsiTheme="minorHAnsi"/>
          <w:b/>
          <w:bCs/>
          <w:caps/>
          <w:color w:val="000000" w:themeColor="text1"/>
          <w:sz w:val="26"/>
          <w:szCs w:val="26"/>
        </w:rPr>
        <w:t xml:space="preserve"> for International Education</w:t>
      </w:r>
      <w:r w:rsidR="00437B58" w:rsidRPr="77E48CFE">
        <w:rPr>
          <w:rFonts w:asciiTheme="minorHAnsi" w:hAnsiTheme="minorHAnsi"/>
          <w:b/>
          <w:bCs/>
          <w:caps/>
          <w:color w:val="000000" w:themeColor="text1"/>
          <w:sz w:val="26"/>
          <w:szCs w:val="26"/>
        </w:rPr>
        <w:t xml:space="preserve"> meeting</w:t>
      </w:r>
    </w:p>
    <w:p w14:paraId="08A67478" w14:textId="4179D18B" w:rsidR="00E44BEB" w:rsidRPr="00C56F72" w:rsidRDefault="0099060C" w:rsidP="00E44BEB">
      <w:pPr>
        <w:jc w:val="center"/>
        <w:rPr>
          <w:b/>
          <w:bCs/>
          <w:sz w:val="26"/>
          <w:szCs w:val="26"/>
        </w:rPr>
      </w:pPr>
      <w:r w:rsidRPr="311612C7">
        <w:rPr>
          <w:b/>
          <w:bCs/>
          <w:sz w:val="26"/>
          <w:szCs w:val="26"/>
        </w:rPr>
        <w:t>2</w:t>
      </w:r>
      <w:r w:rsidR="5A5B2EE5" w:rsidRPr="311612C7">
        <w:rPr>
          <w:b/>
          <w:bCs/>
          <w:sz w:val="26"/>
          <w:szCs w:val="26"/>
        </w:rPr>
        <w:t>9 November</w:t>
      </w:r>
      <w:r w:rsidR="00A00764" w:rsidRPr="311612C7">
        <w:rPr>
          <w:b/>
          <w:bCs/>
          <w:sz w:val="26"/>
          <w:szCs w:val="26"/>
        </w:rPr>
        <w:t xml:space="preserve"> 202</w:t>
      </w:r>
      <w:r w:rsidR="00B63544" w:rsidRPr="311612C7">
        <w:rPr>
          <w:b/>
          <w:bCs/>
          <w:sz w:val="26"/>
          <w:szCs w:val="26"/>
        </w:rPr>
        <w:t>3</w:t>
      </w:r>
    </w:p>
    <w:p w14:paraId="46CA86A6" w14:textId="1609550B" w:rsidR="007D4B67" w:rsidRPr="00467641" w:rsidRDefault="6F6C79E1" w:rsidP="000F3B89">
      <w:pPr>
        <w:spacing w:after="120"/>
        <w:jc w:val="both"/>
      </w:pPr>
      <w:r>
        <w:t xml:space="preserve">On </w:t>
      </w:r>
      <w:r w:rsidR="5A091D90">
        <w:t>2</w:t>
      </w:r>
      <w:r w:rsidR="3F2FD506">
        <w:t xml:space="preserve">9 November </w:t>
      </w:r>
      <w:r>
        <w:t xml:space="preserve">2023, the Hon </w:t>
      </w:r>
      <w:r w:rsidR="5A091D90">
        <w:t>Jason Clare</w:t>
      </w:r>
      <w:r>
        <w:t xml:space="preserve"> MP, </w:t>
      </w:r>
      <w:r w:rsidR="5A091D90">
        <w:t>Minister for Education</w:t>
      </w:r>
      <w:r>
        <w:t xml:space="preserve">, </w:t>
      </w:r>
      <w:r w:rsidR="007613A5">
        <w:t>Senator the Hon Don Farrell, Minister for Trade and Tourism and Special Minister of Stat</w:t>
      </w:r>
      <w:r w:rsidR="00B778ED">
        <w:t>e</w:t>
      </w:r>
      <w:r w:rsidR="007613A5">
        <w:t xml:space="preserve"> and </w:t>
      </w:r>
      <w:r w:rsidR="0B3EB549">
        <w:t>the Hon Andrew Giles</w:t>
      </w:r>
      <w:r w:rsidR="133D5CA6">
        <w:t xml:space="preserve"> MP</w:t>
      </w:r>
      <w:r w:rsidR="727A012A">
        <w:t xml:space="preserve">, </w:t>
      </w:r>
      <w:r w:rsidR="0B3EB549">
        <w:t xml:space="preserve">Minister for </w:t>
      </w:r>
      <w:r w:rsidR="133D5CA6">
        <w:t>Immigration, Citizenship and Multicultural Affairs</w:t>
      </w:r>
      <w:r w:rsidR="6F663B94">
        <w:t xml:space="preserve">, </w:t>
      </w:r>
      <w:r w:rsidR="000A2757">
        <w:t xml:space="preserve">as </w:t>
      </w:r>
      <w:r w:rsidR="6F663B94">
        <w:t>Ministerial members of the</w:t>
      </w:r>
      <w:r>
        <w:t xml:space="preserve"> Council for International Education (Council) </w:t>
      </w:r>
      <w:r w:rsidR="7CF2A4A0">
        <w:t xml:space="preserve">met with the Council’s Expert Members </w:t>
      </w:r>
      <w:r>
        <w:t xml:space="preserve">to </w:t>
      </w:r>
      <w:r w:rsidR="282583EE">
        <w:t>reflect on</w:t>
      </w:r>
      <w:r>
        <w:t xml:space="preserve"> </w:t>
      </w:r>
      <w:r w:rsidR="6B3FC226">
        <w:t xml:space="preserve">progress made throughout 2023, </w:t>
      </w:r>
      <w:r w:rsidR="34E8C42D">
        <w:t>consider</w:t>
      </w:r>
      <w:r w:rsidR="22AD4E12">
        <w:t xml:space="preserve"> current issues and</w:t>
      </w:r>
      <w:r w:rsidR="6EA7E176">
        <w:t xml:space="preserve"> plan the</w:t>
      </w:r>
      <w:r w:rsidR="22AD4E12">
        <w:t xml:space="preserve"> strategic </w:t>
      </w:r>
      <w:r w:rsidR="4BFD0724">
        <w:t xml:space="preserve">direction </w:t>
      </w:r>
      <w:r w:rsidR="702770B5">
        <w:t xml:space="preserve">for the international education sector </w:t>
      </w:r>
      <w:r w:rsidR="000A2757">
        <w:t>moving forward</w:t>
      </w:r>
      <w:r w:rsidR="702770B5">
        <w:t>.</w:t>
      </w:r>
    </w:p>
    <w:p w14:paraId="0CC914D5" w14:textId="1408766D" w:rsidR="00CC0649" w:rsidRPr="00467641" w:rsidRDefault="4278C233" w:rsidP="000F3B89">
      <w:pPr>
        <w:spacing w:after="120"/>
        <w:jc w:val="both"/>
      </w:pPr>
      <w:r>
        <w:t>Chaired by Co-Conveners of the Council, Mr Julian Hill MP and the Hon Phil Honeywood</w:t>
      </w:r>
      <w:r w:rsidR="6F6C79E1">
        <w:t xml:space="preserve">, </w:t>
      </w:r>
      <w:r w:rsidR="59B5609B">
        <w:t>E</w:t>
      </w:r>
      <w:r w:rsidR="53CB88BF">
        <w:t xml:space="preserve">xpert </w:t>
      </w:r>
      <w:r w:rsidR="59B5609B">
        <w:t>M</w:t>
      </w:r>
      <w:r w:rsidR="72A3B666">
        <w:t xml:space="preserve">embers </w:t>
      </w:r>
      <w:r w:rsidR="0071B0FB">
        <w:t xml:space="preserve">reflected on the rapid pace of change </w:t>
      </w:r>
      <w:r w:rsidR="002A1987">
        <w:t xml:space="preserve">and current </w:t>
      </w:r>
      <w:r w:rsidR="000A2757">
        <w:t>issues in</w:t>
      </w:r>
      <w:r w:rsidR="002A1987">
        <w:t xml:space="preserve"> international education</w:t>
      </w:r>
      <w:r w:rsidR="08295761">
        <w:t>, a</w:t>
      </w:r>
      <w:r w:rsidR="00FE1D73">
        <w:t xml:space="preserve">nd </w:t>
      </w:r>
      <w:r w:rsidR="008C6F08">
        <w:t>announced</w:t>
      </w:r>
      <w:r w:rsidR="0071B0FB">
        <w:t xml:space="preserve"> quality and integrity</w:t>
      </w:r>
      <w:r w:rsidR="6F3CEBB8">
        <w:t xml:space="preserve"> measures</w:t>
      </w:r>
      <w:r w:rsidR="0071B0FB">
        <w:t xml:space="preserve"> </w:t>
      </w:r>
      <w:r w:rsidR="008C6F08">
        <w:t>to</w:t>
      </w:r>
      <w:r w:rsidR="000A2757">
        <w:t xml:space="preserve"> </w:t>
      </w:r>
      <w:r w:rsidR="0071B0FB">
        <w:t>underpin the sustainability of the sector</w:t>
      </w:r>
      <w:r w:rsidR="6F3CEBB8">
        <w:t>.</w:t>
      </w:r>
      <w:r w:rsidR="7EA3A36E">
        <w:t xml:space="preserve"> </w:t>
      </w:r>
      <w:r w:rsidR="002A1987">
        <w:t>Expert Members</w:t>
      </w:r>
      <w:r w:rsidR="7C1249FA">
        <w:t xml:space="preserve"> also considered </w:t>
      </w:r>
      <w:r w:rsidR="7EA3A36E">
        <w:t xml:space="preserve">proposed reforms from </w:t>
      </w:r>
      <w:r w:rsidR="7C1249FA">
        <w:t>the</w:t>
      </w:r>
      <w:r w:rsidR="05D9F7B9">
        <w:t xml:space="preserve"> recently released</w:t>
      </w:r>
      <w:r w:rsidR="3FCF458B">
        <w:t xml:space="preserve"> </w:t>
      </w:r>
      <w:r w:rsidR="42C46B39">
        <w:t>interim report by the Joint Standing Committee on the Inquiry into Australia’s tourism and international education sectors</w:t>
      </w:r>
      <w:r w:rsidR="124FF4F5">
        <w:t xml:space="preserve"> </w:t>
      </w:r>
      <w:r w:rsidR="409E5A05">
        <w:t xml:space="preserve">(the Inquiry) </w:t>
      </w:r>
      <w:r w:rsidR="124FF4F5">
        <w:t>and</w:t>
      </w:r>
      <w:r w:rsidR="42C46B39">
        <w:t xml:space="preserve"> the Australian Universities Accord</w:t>
      </w:r>
      <w:r w:rsidR="6556B678">
        <w:t xml:space="preserve"> </w:t>
      </w:r>
      <w:r w:rsidR="7EA3A36E">
        <w:t xml:space="preserve">Interim </w:t>
      </w:r>
      <w:r w:rsidR="57125FF1">
        <w:t xml:space="preserve">Report </w:t>
      </w:r>
      <w:r w:rsidR="6556B678">
        <w:t>(The Accord)</w:t>
      </w:r>
      <w:r w:rsidR="124FF4F5">
        <w:t>.</w:t>
      </w:r>
      <w:r w:rsidR="6AFCE3D4">
        <w:t xml:space="preserve"> </w:t>
      </w:r>
    </w:p>
    <w:p w14:paraId="4289DB1A" w14:textId="318D9037" w:rsidR="00F521B7" w:rsidRPr="00467641" w:rsidRDefault="499D2B0F" w:rsidP="7F465D90">
      <w:pPr>
        <w:spacing w:after="120"/>
        <w:jc w:val="both"/>
      </w:pPr>
      <w:r>
        <w:t>Minister Clare</w:t>
      </w:r>
      <w:r w:rsidR="3A044757">
        <w:t xml:space="preserve"> highlighted the </w:t>
      </w:r>
      <w:r w:rsidR="132DAD76">
        <w:t>breadth</w:t>
      </w:r>
      <w:r w:rsidR="3A044757">
        <w:t xml:space="preserve"> of achievements across the international sector, emphasising </w:t>
      </w:r>
      <w:r>
        <w:t>the s</w:t>
      </w:r>
      <w:r w:rsidR="379C2875">
        <w:t xml:space="preserve">trengthened connections </w:t>
      </w:r>
      <w:r w:rsidR="15B71946">
        <w:t xml:space="preserve">and opportunities </w:t>
      </w:r>
      <w:r w:rsidR="063D94D1">
        <w:t xml:space="preserve">for </w:t>
      </w:r>
      <w:r w:rsidR="379C2875">
        <w:t xml:space="preserve">Australia </w:t>
      </w:r>
      <w:r w:rsidR="000A2757">
        <w:t xml:space="preserve">arising from </w:t>
      </w:r>
      <w:r w:rsidR="6A50A9C9">
        <w:t>delegations to</w:t>
      </w:r>
      <w:r w:rsidR="0ACD044E">
        <w:t xml:space="preserve"> </w:t>
      </w:r>
      <w:r w:rsidR="379C2875">
        <w:t>India</w:t>
      </w:r>
      <w:r w:rsidR="549D0AA7">
        <w:t>,</w:t>
      </w:r>
      <w:r w:rsidR="52D5C947">
        <w:t xml:space="preserve"> Indonesia and Singapore, </w:t>
      </w:r>
      <w:r w:rsidR="70C29825">
        <w:t>me</w:t>
      </w:r>
      <w:r w:rsidR="07CC8ACC">
        <w:t>eting</w:t>
      </w:r>
      <w:r w:rsidR="000A2757">
        <w:t>s</w:t>
      </w:r>
      <w:r w:rsidR="7718ACE7">
        <w:t xml:space="preserve"> with ministerial counterparts</w:t>
      </w:r>
      <w:r w:rsidR="000A2757">
        <w:t xml:space="preserve"> of those countries and China</w:t>
      </w:r>
      <w:r w:rsidR="7718ACE7">
        <w:t xml:space="preserve"> to expand education engagement</w:t>
      </w:r>
      <w:r w:rsidR="68563E62">
        <w:t xml:space="preserve">, </w:t>
      </w:r>
      <w:r w:rsidR="07CC8ACC">
        <w:t>and</w:t>
      </w:r>
      <w:r w:rsidR="000A2757">
        <w:t xml:space="preserve"> the importance of</w:t>
      </w:r>
      <w:r w:rsidR="07CC8ACC">
        <w:t xml:space="preserve"> </w:t>
      </w:r>
      <w:r w:rsidR="287B56ED">
        <w:t xml:space="preserve">continuing to grow Australia’s </w:t>
      </w:r>
      <w:r w:rsidR="1194725D">
        <w:t xml:space="preserve">partnerships across </w:t>
      </w:r>
      <w:r w:rsidR="68563E62">
        <w:t>the Pacific</w:t>
      </w:r>
      <w:r w:rsidR="2298CF38">
        <w:t>.</w:t>
      </w:r>
      <w:r w:rsidR="1C1A3232">
        <w:t xml:space="preserve"> </w:t>
      </w:r>
      <w:r w:rsidR="000A2757">
        <w:t xml:space="preserve">He </w:t>
      </w:r>
      <w:r w:rsidR="00076213">
        <w:t xml:space="preserve">reflected on </w:t>
      </w:r>
      <w:r w:rsidR="000A2757">
        <w:t xml:space="preserve">the importance of this to Australia’s </w:t>
      </w:r>
      <w:r w:rsidR="1C1A3232" w:rsidRPr="7F465D90">
        <w:rPr>
          <w:rStyle w:val="eop"/>
          <w:rFonts w:ascii="Calibri" w:hAnsi="Calibri" w:cs="Calibri"/>
        </w:rPr>
        <w:t xml:space="preserve">geostrategic </w:t>
      </w:r>
      <w:r w:rsidR="00076213">
        <w:rPr>
          <w:rStyle w:val="eop"/>
          <w:rFonts w:ascii="Calibri" w:hAnsi="Calibri" w:cs="Calibri"/>
        </w:rPr>
        <w:t>engagement</w:t>
      </w:r>
      <w:r w:rsidR="1C1A3232" w:rsidRPr="7F465D90">
        <w:rPr>
          <w:rStyle w:val="eop"/>
          <w:rFonts w:ascii="Calibri" w:hAnsi="Calibri" w:cs="Calibri"/>
        </w:rPr>
        <w:t xml:space="preserve"> in the region.</w:t>
      </w:r>
      <w:r w:rsidR="0ACD044E">
        <w:t xml:space="preserve"> </w:t>
      </w:r>
      <w:r w:rsidR="620EF40C">
        <w:t xml:space="preserve">Minister Clare </w:t>
      </w:r>
      <w:r w:rsidR="09512AFE">
        <w:t xml:space="preserve">confirmed </w:t>
      </w:r>
      <w:r w:rsidR="00D55BFB">
        <w:t xml:space="preserve">plans for </w:t>
      </w:r>
      <w:r w:rsidR="09512AFE">
        <w:t>development of</w:t>
      </w:r>
      <w:r w:rsidR="620EF40C">
        <w:t xml:space="preserve"> </w:t>
      </w:r>
      <w:r w:rsidR="000A2757">
        <w:t>a</w:t>
      </w:r>
      <w:r w:rsidR="00CF51E8">
        <w:t>n</w:t>
      </w:r>
      <w:r w:rsidR="620EF40C">
        <w:t xml:space="preserve"> International Education Strategic Framework</w:t>
      </w:r>
      <w:r w:rsidR="74EAA732">
        <w:t xml:space="preserve">, </w:t>
      </w:r>
      <w:r w:rsidR="000A2757">
        <w:t>to</w:t>
      </w:r>
      <w:r w:rsidR="7722EFE1">
        <w:t xml:space="preserve"> </w:t>
      </w:r>
      <w:r w:rsidR="000A2757">
        <w:t xml:space="preserve">address </w:t>
      </w:r>
      <w:r w:rsidR="2F16F04E">
        <w:t xml:space="preserve">significant changes within the sector </w:t>
      </w:r>
      <w:r w:rsidR="000A2757">
        <w:t>since the Covid-19 pandemic and</w:t>
      </w:r>
      <w:r w:rsidR="1D3576B6">
        <w:t xml:space="preserve"> </w:t>
      </w:r>
      <w:r w:rsidR="000A2757">
        <w:t xml:space="preserve">to </w:t>
      </w:r>
      <w:r w:rsidR="1D3576B6">
        <w:t>continu</w:t>
      </w:r>
      <w:r w:rsidR="000A2757">
        <w:t>e</w:t>
      </w:r>
      <w:r w:rsidR="1D3576B6">
        <w:t xml:space="preserve"> strengthen</w:t>
      </w:r>
      <w:r w:rsidR="000A2757">
        <w:t>ing</w:t>
      </w:r>
      <w:r w:rsidR="1D3576B6">
        <w:t xml:space="preserve"> quality </w:t>
      </w:r>
      <w:r w:rsidR="23828AE4">
        <w:t>and integrity</w:t>
      </w:r>
      <w:r w:rsidR="620EF40C">
        <w:t xml:space="preserve">. </w:t>
      </w:r>
    </w:p>
    <w:p w14:paraId="2FF0D7C8" w14:textId="7A5E8A9D" w:rsidR="002468A4" w:rsidRPr="004C769E" w:rsidRDefault="1D7C2E75" w:rsidP="799AB223">
      <w:pPr>
        <w:spacing w:after="120"/>
        <w:jc w:val="both"/>
      </w:pPr>
      <w:r w:rsidRPr="00381D58">
        <w:t xml:space="preserve">Minister Farrell </w:t>
      </w:r>
      <w:r w:rsidR="0085555D" w:rsidRPr="00381D58">
        <w:t xml:space="preserve">discussed </w:t>
      </w:r>
      <w:r w:rsidR="0018283B">
        <w:t xml:space="preserve">with Expert Members </w:t>
      </w:r>
      <w:r w:rsidR="00E4382C">
        <w:t>the impact of t</w:t>
      </w:r>
      <w:r w:rsidR="004A795D">
        <w:t>ourism</w:t>
      </w:r>
      <w:r w:rsidR="00E4382C">
        <w:t xml:space="preserve"> and</w:t>
      </w:r>
      <w:r w:rsidR="004A795D">
        <w:t xml:space="preserve"> trade </w:t>
      </w:r>
      <w:r w:rsidR="002468A4" w:rsidRPr="00467641">
        <w:rPr>
          <w:rStyle w:val="eop"/>
          <w:rFonts w:ascii="Calibri" w:hAnsi="Calibri" w:cs="Calibri"/>
          <w:shd w:val="clear" w:color="auto" w:fill="FFFFFF"/>
        </w:rPr>
        <w:t xml:space="preserve">in informing the future of the international education sector, </w:t>
      </w:r>
      <w:r w:rsidR="00B3396F">
        <w:rPr>
          <w:rStyle w:val="eop"/>
          <w:rFonts w:ascii="Calibri" w:hAnsi="Calibri" w:cs="Calibri"/>
          <w:shd w:val="clear" w:color="auto" w:fill="FFFFFF"/>
        </w:rPr>
        <w:t xml:space="preserve">as well as how </w:t>
      </w:r>
      <w:r w:rsidR="008830A4">
        <w:rPr>
          <w:rStyle w:val="eop"/>
          <w:rFonts w:ascii="Calibri" w:hAnsi="Calibri" w:cs="Calibri"/>
          <w:shd w:val="clear" w:color="auto" w:fill="FFFFFF"/>
        </w:rPr>
        <w:t xml:space="preserve">these three </w:t>
      </w:r>
      <w:r w:rsidR="002A6A84">
        <w:rPr>
          <w:rStyle w:val="eop"/>
          <w:rFonts w:ascii="Calibri" w:hAnsi="Calibri" w:cs="Calibri"/>
          <w:shd w:val="clear" w:color="auto" w:fill="FFFFFF"/>
        </w:rPr>
        <w:t xml:space="preserve">sectors are key </w:t>
      </w:r>
      <w:r w:rsidR="00D63EE0">
        <w:rPr>
          <w:rStyle w:val="eop"/>
          <w:rFonts w:ascii="Calibri" w:hAnsi="Calibri" w:cs="Calibri"/>
          <w:shd w:val="clear" w:color="auto" w:fill="FFFFFF"/>
        </w:rPr>
        <w:t xml:space="preserve">pillars </w:t>
      </w:r>
      <w:r w:rsidR="002A6A84">
        <w:rPr>
          <w:rStyle w:val="eop"/>
          <w:rFonts w:ascii="Calibri" w:hAnsi="Calibri" w:cs="Calibri"/>
          <w:shd w:val="clear" w:color="auto" w:fill="FFFFFF"/>
        </w:rPr>
        <w:t xml:space="preserve">to </w:t>
      </w:r>
      <w:r w:rsidR="003C7F70">
        <w:rPr>
          <w:rStyle w:val="eop"/>
          <w:rFonts w:ascii="Calibri" w:hAnsi="Calibri" w:cs="Calibri"/>
          <w:shd w:val="clear" w:color="auto" w:fill="FFFFFF"/>
        </w:rPr>
        <w:t xml:space="preserve">our </w:t>
      </w:r>
      <w:r w:rsidR="00D63EE0">
        <w:rPr>
          <w:rStyle w:val="eop"/>
          <w:rFonts w:ascii="Calibri" w:hAnsi="Calibri" w:cs="Calibri"/>
          <w:shd w:val="clear" w:color="auto" w:fill="FFFFFF"/>
        </w:rPr>
        <w:t>economy,</w:t>
      </w:r>
      <w:r w:rsidR="003C7F70">
        <w:rPr>
          <w:rStyle w:val="eop"/>
          <w:rFonts w:ascii="Calibri" w:hAnsi="Calibri" w:cs="Calibri"/>
          <w:shd w:val="clear" w:color="auto" w:fill="FFFFFF"/>
        </w:rPr>
        <w:t xml:space="preserve"> </w:t>
      </w:r>
      <w:r w:rsidR="00D63EE0">
        <w:rPr>
          <w:rStyle w:val="eop"/>
          <w:rFonts w:ascii="Calibri" w:hAnsi="Calibri" w:cs="Calibri"/>
          <w:shd w:val="clear" w:color="auto" w:fill="FFFFFF"/>
        </w:rPr>
        <w:t>but also</w:t>
      </w:r>
      <w:r w:rsidR="002468A4" w:rsidRPr="00467641">
        <w:rPr>
          <w:rStyle w:val="eop"/>
          <w:rFonts w:ascii="Calibri" w:hAnsi="Calibri" w:cs="Calibri"/>
          <w:shd w:val="clear" w:color="auto" w:fill="FFFFFF"/>
        </w:rPr>
        <w:t xml:space="preserve"> </w:t>
      </w:r>
      <w:r w:rsidR="176FAA70" w:rsidRPr="00467641">
        <w:rPr>
          <w:rStyle w:val="eop"/>
          <w:rFonts w:ascii="Calibri" w:hAnsi="Calibri" w:cs="Calibri"/>
          <w:shd w:val="clear" w:color="auto" w:fill="FFFFFF"/>
        </w:rPr>
        <w:t xml:space="preserve">Australia’s </w:t>
      </w:r>
      <w:r w:rsidR="00381D58">
        <w:rPr>
          <w:rStyle w:val="eop"/>
          <w:rFonts w:ascii="Calibri" w:hAnsi="Calibri" w:cs="Calibri"/>
          <w:shd w:val="clear" w:color="auto" w:fill="FFFFFF"/>
        </w:rPr>
        <w:t xml:space="preserve">interaction and </w:t>
      </w:r>
      <w:r w:rsidR="002468A4" w:rsidRPr="00467641">
        <w:rPr>
          <w:rStyle w:val="eop"/>
          <w:rFonts w:ascii="Calibri" w:hAnsi="Calibri" w:cs="Calibri"/>
          <w:shd w:val="clear" w:color="auto" w:fill="FFFFFF"/>
        </w:rPr>
        <w:t xml:space="preserve">geostrategic positioning </w:t>
      </w:r>
      <w:r w:rsidR="00381D58">
        <w:rPr>
          <w:rStyle w:val="eop"/>
          <w:rFonts w:ascii="Calibri" w:hAnsi="Calibri" w:cs="Calibri"/>
          <w:shd w:val="clear" w:color="auto" w:fill="FFFFFF"/>
        </w:rPr>
        <w:t>with</w:t>
      </w:r>
      <w:r w:rsidR="002468A4" w:rsidRPr="00467641">
        <w:rPr>
          <w:rStyle w:val="eop"/>
          <w:rFonts w:ascii="Calibri" w:hAnsi="Calibri" w:cs="Calibri"/>
          <w:shd w:val="clear" w:color="auto" w:fill="FFFFFF"/>
        </w:rPr>
        <w:t>in the region.</w:t>
      </w:r>
    </w:p>
    <w:p w14:paraId="78FEBFB8" w14:textId="6E30FC32" w:rsidR="00381D58" w:rsidRDefault="00213E09" w:rsidP="12541C2B">
      <w:pPr>
        <w:spacing w:after="120"/>
        <w:jc w:val="both"/>
      </w:pPr>
      <w:r w:rsidRPr="00467641">
        <w:t xml:space="preserve">Minister Giles </w:t>
      </w:r>
      <w:r w:rsidR="008558B1">
        <w:t xml:space="preserve">highlighted </w:t>
      </w:r>
      <w:r w:rsidR="00CF51E8">
        <w:t>integrity</w:t>
      </w:r>
      <w:r w:rsidR="008558B1">
        <w:t xml:space="preserve"> reform</w:t>
      </w:r>
      <w:r w:rsidR="00CF51E8">
        <w:t>s</w:t>
      </w:r>
      <w:r w:rsidR="008558B1">
        <w:t>,</w:t>
      </w:r>
      <w:r w:rsidR="008558B1" w:rsidRPr="00467641">
        <w:t xml:space="preserve"> </w:t>
      </w:r>
      <w:r w:rsidRPr="00467641">
        <w:t>not</w:t>
      </w:r>
      <w:r w:rsidR="008558B1">
        <w:t>ing</w:t>
      </w:r>
      <w:r w:rsidRPr="00467641">
        <w:t xml:space="preserve"> the upcoming release of the Migration Strategy</w:t>
      </w:r>
      <w:r w:rsidR="00B62BFA">
        <w:t xml:space="preserve">. He </w:t>
      </w:r>
      <w:r w:rsidRPr="00467641">
        <w:t>emphasis</w:t>
      </w:r>
      <w:r w:rsidR="00B62BFA">
        <w:t>ed</w:t>
      </w:r>
      <w:r w:rsidRPr="00467641">
        <w:t xml:space="preserve"> the significance of international students to Australia’s diverse community, </w:t>
      </w:r>
      <w:r w:rsidR="00EA2A87">
        <w:t xml:space="preserve">and </w:t>
      </w:r>
      <w:r w:rsidRPr="00467641">
        <w:t xml:space="preserve">the importance of visa settings </w:t>
      </w:r>
      <w:r w:rsidR="00021E41">
        <w:t>in</w:t>
      </w:r>
      <w:r w:rsidRPr="00467641">
        <w:t xml:space="preserve"> support</w:t>
      </w:r>
      <w:r w:rsidR="00021E41">
        <w:t>ing</w:t>
      </w:r>
      <w:r w:rsidRPr="00467641">
        <w:t xml:space="preserve"> the integrity of the international education sector.</w:t>
      </w:r>
      <w:r w:rsidR="00BC5893">
        <w:t xml:space="preserve"> </w:t>
      </w:r>
    </w:p>
    <w:p w14:paraId="74048454" w14:textId="527D2361" w:rsidR="0095021C" w:rsidRPr="000D063C" w:rsidRDefault="00381D58" w:rsidP="000F3B89">
      <w:pPr>
        <w:spacing w:after="120"/>
        <w:jc w:val="both"/>
      </w:pPr>
      <w:r w:rsidRPr="000D063C">
        <w:t>Ministers</w:t>
      </w:r>
      <w:r w:rsidR="00B91E16">
        <w:t xml:space="preserve"> spoke to the </w:t>
      </w:r>
      <w:r w:rsidR="00BC5893" w:rsidRPr="000D063C">
        <w:t xml:space="preserve">alignment across government </w:t>
      </w:r>
      <w:r w:rsidR="00B91E16">
        <w:t xml:space="preserve">in </w:t>
      </w:r>
      <w:r w:rsidR="00356277" w:rsidRPr="000D063C">
        <w:t>support</w:t>
      </w:r>
      <w:r w:rsidR="00B91E16">
        <w:t>ing</w:t>
      </w:r>
      <w:r w:rsidR="00356277" w:rsidRPr="000D063C">
        <w:t xml:space="preserve"> the integrity</w:t>
      </w:r>
      <w:r w:rsidR="00076666" w:rsidRPr="000D063C">
        <w:t xml:space="preserve"> </w:t>
      </w:r>
      <w:r w:rsidR="007276D8" w:rsidRPr="000D063C">
        <w:t>and sustainability of the international</w:t>
      </w:r>
      <w:r w:rsidR="00310D39" w:rsidRPr="000D063C">
        <w:t xml:space="preserve"> </w:t>
      </w:r>
      <w:r w:rsidR="001E2491" w:rsidRPr="000D063C">
        <w:t>education sector</w:t>
      </w:r>
      <w:r w:rsidR="00BC5893" w:rsidRPr="000D063C">
        <w:t xml:space="preserve">, reiterating the </w:t>
      </w:r>
      <w:r w:rsidR="00D60608">
        <w:t xml:space="preserve">value </w:t>
      </w:r>
      <w:r w:rsidR="00BC5893" w:rsidRPr="000D063C">
        <w:t xml:space="preserve">proposed reforms under consideration from the </w:t>
      </w:r>
      <w:r w:rsidR="004A2237" w:rsidRPr="000D063C">
        <w:t>Rapid Review into the Exploitation of Australia’s Visa System (Nixon Review)</w:t>
      </w:r>
      <w:r w:rsidR="001E2491" w:rsidRPr="000D063C">
        <w:t xml:space="preserve">, </w:t>
      </w:r>
      <w:r w:rsidR="00BC5893" w:rsidRPr="000D063C">
        <w:t>Migration Review</w:t>
      </w:r>
      <w:r w:rsidR="001E2491" w:rsidRPr="000D063C">
        <w:t xml:space="preserve">, </w:t>
      </w:r>
      <w:r w:rsidR="0BE48FB1" w:rsidRPr="000D063C">
        <w:t>Employment White Paper</w:t>
      </w:r>
      <w:r w:rsidR="001E2491" w:rsidRPr="000D063C">
        <w:t>,</w:t>
      </w:r>
      <w:r w:rsidR="30D1517B" w:rsidRPr="000D063C">
        <w:t xml:space="preserve"> the </w:t>
      </w:r>
      <w:r w:rsidR="30D1517B" w:rsidRPr="000D063C">
        <w:rPr>
          <w:rStyle w:val="eop"/>
          <w:rFonts w:ascii="Calibri" w:hAnsi="Calibri" w:cs="Calibri"/>
        </w:rPr>
        <w:t>Southeast Asia Economic Strategy,</w:t>
      </w:r>
      <w:r w:rsidR="2770320C" w:rsidRPr="000D063C">
        <w:t xml:space="preserve"> </w:t>
      </w:r>
      <w:r w:rsidR="00162A23">
        <w:t>t</w:t>
      </w:r>
      <w:r w:rsidR="001E2491" w:rsidRPr="000D063C">
        <w:t xml:space="preserve">he Inquiry, and </w:t>
      </w:r>
      <w:r w:rsidR="0BE48FB1" w:rsidRPr="000D063C">
        <w:t>the final report</w:t>
      </w:r>
      <w:r w:rsidR="2093A2A0" w:rsidRPr="000D063C">
        <w:t xml:space="preserve"> of the Accord</w:t>
      </w:r>
      <w:r w:rsidR="001E2491" w:rsidRPr="000D063C">
        <w:t>.</w:t>
      </w:r>
      <w:r w:rsidR="5A6A37D4" w:rsidRPr="000D063C">
        <w:t xml:space="preserve"> </w:t>
      </w:r>
    </w:p>
    <w:p w14:paraId="12CA8D6E" w14:textId="05F2C813" w:rsidR="0038287A" w:rsidRPr="00467641" w:rsidRDefault="00D6244B" w:rsidP="000F3B89">
      <w:pPr>
        <w:spacing w:after="120"/>
        <w:jc w:val="both"/>
        <w:rPr>
          <w:rStyle w:val="eop"/>
          <w:rFonts w:ascii="Calibri" w:hAnsi="Calibri" w:cs="Calibri"/>
          <w:shd w:val="clear" w:color="auto" w:fill="FFFFFF"/>
        </w:rPr>
      </w:pPr>
      <w:r w:rsidRPr="00467641">
        <w:rPr>
          <w:rStyle w:val="eop"/>
          <w:rFonts w:ascii="Calibri" w:hAnsi="Calibri" w:cs="Calibri"/>
          <w:shd w:val="clear" w:color="auto" w:fill="FFFFFF"/>
        </w:rPr>
        <w:t xml:space="preserve">Ministers </w:t>
      </w:r>
      <w:r>
        <w:rPr>
          <w:rStyle w:val="eop"/>
          <w:rFonts w:ascii="Calibri" w:hAnsi="Calibri" w:cs="Calibri"/>
          <w:shd w:val="clear" w:color="auto" w:fill="FFFFFF"/>
        </w:rPr>
        <w:t xml:space="preserve">and </w:t>
      </w:r>
      <w:r w:rsidR="7EA3A36E" w:rsidRPr="00467641">
        <w:rPr>
          <w:rStyle w:val="eop"/>
          <w:rFonts w:ascii="Calibri" w:hAnsi="Calibri" w:cs="Calibri"/>
          <w:shd w:val="clear" w:color="auto" w:fill="FFFFFF"/>
        </w:rPr>
        <w:t xml:space="preserve">Expert Members </w:t>
      </w:r>
      <w:r w:rsidR="5A5F5BA3" w:rsidRPr="00467641">
        <w:t>reiterated</w:t>
      </w:r>
      <w:r w:rsidR="73C46906" w:rsidRPr="00467641">
        <w:t xml:space="preserve"> the importance </w:t>
      </w:r>
      <w:r w:rsidR="7AFB31CF" w:rsidRPr="00467641">
        <w:t xml:space="preserve">of </w:t>
      </w:r>
      <w:r w:rsidR="00D73734">
        <w:t>clear</w:t>
      </w:r>
      <w:r w:rsidR="3BC4C183" w:rsidRPr="00467641">
        <w:t xml:space="preserve"> messaging around future reform</w:t>
      </w:r>
      <w:r w:rsidR="003D1FAE">
        <w:t xml:space="preserve">s as benefiting students and </w:t>
      </w:r>
      <w:r w:rsidR="00536C17">
        <w:t>maintaining</w:t>
      </w:r>
      <w:r w:rsidR="003D1FAE">
        <w:t xml:space="preserve"> Australia’s </w:t>
      </w:r>
      <w:proofErr w:type="gramStart"/>
      <w:r w:rsidR="003D1FAE">
        <w:t>high quality</w:t>
      </w:r>
      <w:proofErr w:type="gramEnd"/>
      <w:r w:rsidR="003D1FAE">
        <w:t xml:space="preserve"> </w:t>
      </w:r>
      <w:r w:rsidR="00536C17">
        <w:t>reputation</w:t>
      </w:r>
      <w:r w:rsidR="003D1FAE">
        <w:t>, and its importance</w:t>
      </w:r>
      <w:r w:rsidR="007931E6">
        <w:t xml:space="preserve"> in ensuring</w:t>
      </w:r>
      <w:r w:rsidR="00536C17">
        <w:t xml:space="preserve"> positive</w:t>
      </w:r>
      <w:r w:rsidR="00162A23">
        <w:t xml:space="preserve"> </w:t>
      </w:r>
      <w:r w:rsidR="7AFB31CF" w:rsidRPr="00467641">
        <w:t xml:space="preserve">public sentiment </w:t>
      </w:r>
      <w:r w:rsidR="00162A23">
        <w:t>towards</w:t>
      </w:r>
      <w:r w:rsidR="7AFB31CF" w:rsidRPr="00467641">
        <w:t xml:space="preserve"> the sector</w:t>
      </w:r>
      <w:r w:rsidR="00D61B0A">
        <w:t xml:space="preserve">, </w:t>
      </w:r>
      <w:r w:rsidR="00442DC1" w:rsidRPr="00442DC1">
        <w:t>noting the importance of consistent communications to prospective students and agents offshore and the speed with which misinformation can spread.</w:t>
      </w:r>
    </w:p>
    <w:p w14:paraId="0596080D" w14:textId="008D1469" w:rsidR="000B7030" w:rsidRPr="00467641" w:rsidRDefault="005C607E" w:rsidP="005C607E">
      <w:pPr>
        <w:spacing w:after="0"/>
        <w:jc w:val="both"/>
        <w:rPr>
          <w:rFonts w:ascii="Calibri" w:hAnsi="Calibri" w:cs="Calibri"/>
          <w:shd w:val="clear" w:color="auto" w:fill="FFFFFF"/>
        </w:rPr>
      </w:pPr>
      <w:r w:rsidRPr="00467641">
        <w:rPr>
          <w:rStyle w:val="eop"/>
          <w:rFonts w:ascii="Calibri" w:hAnsi="Calibri" w:cs="Calibri"/>
          <w:shd w:val="clear" w:color="auto" w:fill="FFFFFF"/>
        </w:rPr>
        <w:t xml:space="preserve">In </w:t>
      </w:r>
      <w:r w:rsidR="00C93C1B">
        <w:rPr>
          <w:rStyle w:val="eop"/>
          <w:rFonts w:ascii="Calibri" w:hAnsi="Calibri" w:cs="Calibri"/>
          <w:shd w:val="clear" w:color="auto" w:fill="FFFFFF"/>
        </w:rPr>
        <w:t xml:space="preserve">a </w:t>
      </w:r>
      <w:r w:rsidRPr="00467641">
        <w:rPr>
          <w:rStyle w:val="eop"/>
          <w:rFonts w:ascii="Calibri" w:hAnsi="Calibri" w:cs="Calibri"/>
          <w:shd w:val="clear" w:color="auto" w:fill="FFFFFF"/>
        </w:rPr>
        <w:t xml:space="preserve">partnership </w:t>
      </w:r>
      <w:r w:rsidR="00C93C1B">
        <w:rPr>
          <w:rStyle w:val="eop"/>
          <w:rFonts w:ascii="Calibri" w:hAnsi="Calibri" w:cs="Calibri"/>
          <w:shd w:val="clear" w:color="auto" w:fill="FFFFFF"/>
        </w:rPr>
        <w:t>across</w:t>
      </w:r>
      <w:r w:rsidRPr="00467641">
        <w:rPr>
          <w:rStyle w:val="eop"/>
          <w:rFonts w:ascii="Calibri" w:hAnsi="Calibri" w:cs="Calibri"/>
          <w:shd w:val="clear" w:color="auto" w:fill="FFFFFF"/>
        </w:rPr>
        <w:t xml:space="preserve"> government</w:t>
      </w:r>
      <w:r w:rsidR="00536C17">
        <w:rPr>
          <w:rStyle w:val="eop"/>
          <w:rFonts w:ascii="Calibri" w:hAnsi="Calibri" w:cs="Calibri"/>
          <w:shd w:val="clear" w:color="auto" w:fill="FFFFFF"/>
        </w:rPr>
        <w:t xml:space="preserve"> and sector</w:t>
      </w:r>
      <w:r w:rsidRPr="00467641">
        <w:rPr>
          <w:rStyle w:val="eop"/>
          <w:rFonts w:ascii="Calibri" w:hAnsi="Calibri" w:cs="Calibri"/>
          <w:shd w:val="clear" w:color="auto" w:fill="FFFFFF"/>
        </w:rPr>
        <w:t xml:space="preserve"> stakeholders, the Council will </w:t>
      </w:r>
      <w:r w:rsidR="00B33EFC" w:rsidRPr="00467641">
        <w:rPr>
          <w:rStyle w:val="eop"/>
          <w:rFonts w:ascii="Calibri" w:hAnsi="Calibri" w:cs="Calibri"/>
          <w:shd w:val="clear" w:color="auto" w:fill="FFFFFF"/>
        </w:rPr>
        <w:t xml:space="preserve">build upon </w:t>
      </w:r>
      <w:r w:rsidR="00CC59FB" w:rsidRPr="00467641">
        <w:rPr>
          <w:rStyle w:val="eop"/>
          <w:rFonts w:ascii="Calibri" w:hAnsi="Calibri" w:cs="Calibri"/>
          <w:shd w:val="clear" w:color="auto" w:fill="FFFFFF"/>
        </w:rPr>
        <w:t xml:space="preserve">its </w:t>
      </w:r>
      <w:r w:rsidR="00C93C1B">
        <w:rPr>
          <w:rStyle w:val="eop"/>
          <w:rFonts w:ascii="Calibri" w:hAnsi="Calibri" w:cs="Calibri"/>
          <w:shd w:val="clear" w:color="auto" w:fill="FFFFFF"/>
        </w:rPr>
        <w:t xml:space="preserve">2023 </w:t>
      </w:r>
      <w:r w:rsidR="00CC59FB" w:rsidRPr="00467641">
        <w:rPr>
          <w:rStyle w:val="eop"/>
          <w:rFonts w:ascii="Calibri" w:hAnsi="Calibri" w:cs="Calibri"/>
          <w:shd w:val="clear" w:color="auto" w:fill="FFFFFF"/>
        </w:rPr>
        <w:t xml:space="preserve">work </w:t>
      </w:r>
      <w:r w:rsidR="00C93C1B">
        <w:rPr>
          <w:rStyle w:val="eop"/>
          <w:rFonts w:ascii="Calibri" w:hAnsi="Calibri" w:cs="Calibri"/>
          <w:shd w:val="clear" w:color="auto" w:fill="FFFFFF"/>
        </w:rPr>
        <w:t xml:space="preserve">in </w:t>
      </w:r>
      <w:r w:rsidRPr="00467641">
        <w:rPr>
          <w:rStyle w:val="eop"/>
          <w:rFonts w:ascii="Calibri" w:hAnsi="Calibri" w:cs="Calibri"/>
          <w:shd w:val="clear" w:color="auto" w:fill="FFFFFF"/>
        </w:rPr>
        <w:t>continu</w:t>
      </w:r>
      <w:r w:rsidR="00C93C1B">
        <w:rPr>
          <w:rStyle w:val="eop"/>
          <w:rFonts w:ascii="Calibri" w:hAnsi="Calibri" w:cs="Calibri"/>
          <w:shd w:val="clear" w:color="auto" w:fill="FFFFFF"/>
        </w:rPr>
        <w:t>ing</w:t>
      </w:r>
      <w:r w:rsidRPr="00467641">
        <w:rPr>
          <w:rStyle w:val="eop"/>
          <w:rFonts w:ascii="Calibri" w:hAnsi="Calibri" w:cs="Calibri"/>
          <w:shd w:val="clear" w:color="auto" w:fill="FFFFFF"/>
        </w:rPr>
        <w:t xml:space="preserve"> collaboration through</w:t>
      </w:r>
      <w:r w:rsidR="00CC59FB" w:rsidRPr="00467641">
        <w:rPr>
          <w:rStyle w:val="eop"/>
          <w:rFonts w:ascii="Calibri" w:hAnsi="Calibri" w:cs="Calibri"/>
          <w:shd w:val="clear" w:color="auto" w:fill="FFFFFF"/>
        </w:rPr>
        <w:t>out</w:t>
      </w:r>
      <w:r w:rsidRPr="00467641">
        <w:rPr>
          <w:rStyle w:val="eop"/>
          <w:rFonts w:ascii="Calibri" w:hAnsi="Calibri" w:cs="Calibri"/>
          <w:shd w:val="clear" w:color="auto" w:fill="FFFFFF"/>
        </w:rPr>
        <w:t xml:space="preserve"> 2024. </w:t>
      </w:r>
      <w:r w:rsidR="007D4B67" w:rsidRPr="00467641">
        <w:t xml:space="preserve">The next Council meeting is expected in </w:t>
      </w:r>
      <w:r w:rsidR="003B2CDF" w:rsidRPr="00467641">
        <w:t>February</w:t>
      </w:r>
      <w:r w:rsidR="73DF4E43" w:rsidRPr="00467641">
        <w:t xml:space="preserve"> </w:t>
      </w:r>
      <w:r w:rsidR="00A16320">
        <w:t>2024</w:t>
      </w:r>
      <w:r w:rsidR="73DF4E43" w:rsidRPr="00467641">
        <w:t>.</w:t>
      </w:r>
    </w:p>
    <w:sectPr w:rsidR="000B7030" w:rsidRPr="00467641" w:rsidSect="00A769DE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2410" w:right="991" w:bottom="1440" w:left="851" w:header="708" w:footer="4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E74B7E" w14:textId="77777777" w:rsidR="00C37F92" w:rsidRDefault="00C37F92">
      <w:pPr>
        <w:spacing w:after="0" w:line="240" w:lineRule="auto"/>
      </w:pPr>
      <w:r>
        <w:separator/>
      </w:r>
    </w:p>
  </w:endnote>
  <w:endnote w:type="continuationSeparator" w:id="0">
    <w:p w14:paraId="47E8B575" w14:textId="77777777" w:rsidR="00C37F92" w:rsidRDefault="00C37F92">
      <w:pPr>
        <w:spacing w:after="0" w:line="240" w:lineRule="auto"/>
      </w:pPr>
      <w:r>
        <w:continuationSeparator/>
      </w:r>
    </w:p>
  </w:endnote>
  <w:endnote w:type="continuationNotice" w:id="1">
    <w:p w14:paraId="4679B378" w14:textId="77777777" w:rsidR="00C37F92" w:rsidRDefault="00C37F9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eastAsiaTheme="minorHAnsi"/>
        <w:b w:val="0"/>
        <w:bCs w:val="0"/>
        <w:color w:val="auto"/>
      </w:rPr>
      <w:id w:val="-176966760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rPr>
            <w:rFonts w:ascii="Calibri" w:eastAsiaTheme="minorHAnsi" w:hAnsi="Calibri" w:cs="Times New Roman"/>
            <w:b w:val="0"/>
            <w:bCs w:val="0"/>
            <w:color w:val="auto"/>
          </w:rPr>
          <w:id w:val="-841773247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14:paraId="65BB2F23" w14:textId="77777777" w:rsidR="00741612" w:rsidRPr="00362B09" w:rsidRDefault="00741612" w:rsidP="00741612">
            <w:pPr>
              <w:pStyle w:val="foot2"/>
              <w:spacing w:before="0" w:line="180" w:lineRule="exact"/>
              <w:rPr>
                <w:rFonts w:ascii="Calibri" w:hAnsi="Calibri" w:cs="Times New Roman"/>
              </w:rPr>
            </w:pPr>
          </w:p>
          <w:p w14:paraId="590C2C27" w14:textId="4A71E7DC" w:rsidR="00741612" w:rsidRPr="00362B09" w:rsidRDefault="00741612" w:rsidP="009F6AE4">
            <w:pPr>
              <w:pBdr>
                <w:top w:val="single" w:sz="6" w:space="3" w:color="165788"/>
              </w:pBdr>
              <w:tabs>
                <w:tab w:val="center" w:pos="4678"/>
                <w:tab w:val="right" w:pos="9026"/>
              </w:tabs>
              <w:spacing w:after="0" w:line="180" w:lineRule="exact"/>
              <w:rPr>
                <w:rFonts w:ascii="Calibri" w:eastAsia="Times New Roman" w:hAnsi="Calibri" w:cs="Times New Roman"/>
                <w:b/>
                <w:bCs/>
                <w:color w:val="336699"/>
              </w:rPr>
            </w:pPr>
            <w:r w:rsidRPr="00362B09">
              <w:rPr>
                <w:rFonts w:ascii="Calibri" w:eastAsia="Times New Roman" w:hAnsi="Calibri" w:cs="Times New Roman"/>
                <w:b/>
                <w:bCs/>
                <w:color w:val="336699"/>
              </w:rPr>
              <w:t xml:space="preserve">EXPERT MEMBERS MEETING      </w:t>
            </w:r>
            <w:r>
              <w:rPr>
                <w:rFonts w:ascii="Calibri" w:eastAsia="Times New Roman" w:hAnsi="Calibri" w:cs="Times New Roman"/>
                <w:b/>
                <w:bCs/>
                <w:color w:val="336699"/>
              </w:rPr>
              <w:tab/>
            </w:r>
            <w:r w:rsidR="003B2CDF">
              <w:rPr>
                <w:rFonts w:ascii="Calibri" w:eastAsia="Times New Roman" w:hAnsi="Calibri" w:cs="Times New Roman"/>
                <w:b/>
                <w:bCs/>
                <w:color w:val="336699"/>
              </w:rPr>
              <w:tab/>
            </w:r>
            <w:r w:rsidR="003B2CDF">
              <w:rPr>
                <w:rFonts w:ascii="Calibri" w:eastAsia="Times New Roman" w:hAnsi="Calibri" w:cs="Times New Roman"/>
                <w:color w:val="336699"/>
              </w:rPr>
              <w:t>29 November</w:t>
            </w:r>
            <w:r w:rsidR="00F70461">
              <w:rPr>
                <w:rFonts w:ascii="Calibri" w:eastAsia="Times New Roman" w:hAnsi="Calibri" w:cs="Times New Roman"/>
                <w:color w:val="336699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336699"/>
              </w:rPr>
              <w:t>202</w:t>
            </w:r>
            <w:r w:rsidR="00F70461">
              <w:rPr>
                <w:rFonts w:ascii="Calibri" w:eastAsia="Times New Roman" w:hAnsi="Calibri" w:cs="Times New Roman"/>
                <w:color w:val="336699"/>
              </w:rPr>
              <w:t>3</w:t>
            </w:r>
            <w:r w:rsidRPr="00362B09">
              <w:rPr>
                <w:rFonts w:ascii="Calibri" w:eastAsia="Times New Roman" w:hAnsi="Calibri" w:cs="Times New Roman"/>
                <w:b/>
                <w:bCs/>
                <w:color w:val="336699"/>
              </w:rPr>
              <w:t xml:space="preserve"> </w:t>
            </w:r>
            <w:r w:rsidRPr="00362B09">
              <w:rPr>
                <w:rFonts w:ascii="Calibri" w:eastAsia="Times New Roman" w:hAnsi="Calibri" w:cs="Times New Roman"/>
                <w:b/>
                <w:bCs/>
                <w:color w:val="336699"/>
              </w:rPr>
              <w:tab/>
            </w:r>
            <w:r w:rsidRPr="00362B09">
              <w:rPr>
                <w:rFonts w:ascii="Calibri" w:eastAsia="Times New Roman" w:hAnsi="Calibri" w:cs="Times New Roman"/>
                <w:b/>
                <w:bCs/>
                <w:color w:val="336699"/>
              </w:rPr>
              <w:tab/>
            </w:r>
            <w:r>
              <w:rPr>
                <w:rFonts w:ascii="Calibri" w:eastAsia="Times New Roman" w:hAnsi="Calibri" w:cs="Times New Roman"/>
                <w:b/>
                <w:bCs/>
                <w:color w:val="336699"/>
              </w:rPr>
              <w:tab/>
            </w:r>
          </w:p>
        </w:sdtContent>
      </w:sdt>
      <w:p w14:paraId="6B29BAA0" w14:textId="2943FAE5" w:rsidR="00E35DCE" w:rsidRPr="00741612" w:rsidRDefault="00000000" w:rsidP="00741612">
        <w:pPr>
          <w:pStyle w:val="Footer"/>
          <w:jc w:val="center"/>
          <w:rPr>
            <w:color w:val="FFFFFF" w:themeColor="background1"/>
          </w:rPr>
        </w:pP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65C48" w14:textId="77777777" w:rsidR="00E35DCE" w:rsidRPr="003D2C0C" w:rsidRDefault="00B73F91">
    <w:pPr>
      <w:pStyle w:val="Footer"/>
      <w:jc w:val="center"/>
      <w:rPr>
        <w:color w:val="FFFFFF" w:themeColor="background1"/>
      </w:rPr>
    </w:pPr>
    <w:r>
      <w:rPr>
        <w:noProof/>
        <w:lang w:eastAsia="en-AU"/>
      </w:rPr>
      <w:drawing>
        <wp:anchor distT="0" distB="0" distL="114300" distR="114300" simplePos="0" relativeHeight="251658241" behindDoc="1" locked="0" layoutInCell="1" allowOverlap="0" wp14:anchorId="660916A3" wp14:editId="4C1C8184">
          <wp:simplePos x="0" y="0"/>
          <wp:positionH relativeFrom="column">
            <wp:posOffset>-970915</wp:posOffset>
          </wp:positionH>
          <wp:positionV relativeFrom="page">
            <wp:posOffset>10292080</wp:posOffset>
          </wp:positionV>
          <wp:extent cx="7630886" cy="420310"/>
          <wp:effectExtent l="0" t="0" r="0" b="0"/>
          <wp:wrapNone/>
          <wp:docPr id="9" name="Picture 9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Picture 30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0886" cy="420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id w:val="1142384560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Pr="009D6727">
          <w:fldChar w:fldCharType="begin"/>
        </w:r>
        <w:r w:rsidRPr="009D6727">
          <w:instrText xml:space="preserve"> PAGE   \* MERGEFORMAT </w:instrText>
        </w:r>
        <w:r w:rsidRPr="009D6727">
          <w:fldChar w:fldCharType="separate"/>
        </w:r>
        <w:r w:rsidRPr="009D6727">
          <w:rPr>
            <w:noProof/>
          </w:rPr>
          <w:t>1</w:t>
        </w:r>
        <w:r w:rsidRPr="009D6727">
          <w:rPr>
            <w:noProof/>
          </w:rPr>
          <w:fldChar w:fldCharType="end"/>
        </w:r>
      </w:sdtContent>
    </w:sdt>
  </w:p>
  <w:p w14:paraId="74DEF518" w14:textId="77777777" w:rsidR="00E35DCE" w:rsidRDefault="00E35DC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EB284C" w14:textId="77777777" w:rsidR="00C37F92" w:rsidRDefault="00C37F92">
      <w:pPr>
        <w:spacing w:after="0" w:line="240" w:lineRule="auto"/>
      </w:pPr>
      <w:r>
        <w:separator/>
      </w:r>
    </w:p>
  </w:footnote>
  <w:footnote w:type="continuationSeparator" w:id="0">
    <w:p w14:paraId="54389208" w14:textId="77777777" w:rsidR="00C37F92" w:rsidRDefault="00C37F92">
      <w:pPr>
        <w:spacing w:after="0" w:line="240" w:lineRule="auto"/>
      </w:pPr>
      <w:r>
        <w:continuationSeparator/>
      </w:r>
    </w:p>
  </w:footnote>
  <w:footnote w:type="continuationNotice" w:id="1">
    <w:p w14:paraId="5B23024F" w14:textId="77777777" w:rsidR="00C37F92" w:rsidRDefault="00C37F9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8EB22" w14:textId="2DC20717" w:rsidR="00E35DCE" w:rsidRDefault="00BD2194" w:rsidP="004A4CE0">
    <w:pPr>
      <w:pStyle w:val="Header"/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3" behindDoc="0" locked="0" layoutInCell="1" allowOverlap="1" wp14:anchorId="34BC1E38" wp14:editId="14C8D54B">
              <wp:simplePos x="0" y="0"/>
              <wp:positionH relativeFrom="margin">
                <wp:align>right</wp:align>
              </wp:positionH>
              <wp:positionV relativeFrom="paragraph">
                <wp:posOffset>464185</wp:posOffset>
              </wp:positionV>
              <wp:extent cx="3910330" cy="464185"/>
              <wp:effectExtent l="0" t="0" r="0" b="0"/>
              <wp:wrapSquare wrapText="bothSides"/>
              <wp:docPr id="217" name="Text Box 217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0330" cy="4641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16E4E21" w14:textId="77777777" w:rsidR="00BD2194" w:rsidRPr="00D9344D" w:rsidRDefault="00BD2194" w:rsidP="00BD2194">
                          <w:pPr>
                            <w:rPr>
                              <w:b/>
                              <w:bCs/>
                              <w:color w:val="E7E6E6" w:themeColor="background2"/>
                              <w:sz w:val="40"/>
                              <w:szCs w:val="40"/>
                            </w:rPr>
                          </w:pPr>
                          <w:r w:rsidRPr="00D9344D">
                            <w:rPr>
                              <w:b/>
                              <w:bCs/>
                              <w:color w:val="E7E6E6" w:themeColor="background2"/>
                              <w:sz w:val="40"/>
                              <w:szCs w:val="40"/>
                            </w:rPr>
                            <w:t>Council for International Education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4BC1E38" id="_x0000_t202" coordsize="21600,21600" o:spt="202" path="m,l,21600r21600,l21600,xe">
              <v:stroke joinstyle="miter"/>
              <v:path gradientshapeok="t" o:connecttype="rect"/>
            </v:shapetype>
            <v:shape id="Text Box 217" o:spid="_x0000_s1026" type="#_x0000_t202" alt="&quot;&quot;" style="position:absolute;left:0;text-align:left;margin-left:256.7pt;margin-top:36.55pt;width:307.9pt;height:36.55pt;z-index:251658243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" filled="f" stroked="f">
              <v:textbox>
                <w:txbxContent>
                  <w:p w14:paraId="316E4E21" w14:textId="77777777" w:rsidR="00BD2194" w:rsidRPr="00D9344D" w:rsidRDefault="00BD2194" w:rsidP="00BD2194">
                    <w:pPr>
                      <w:rPr>
                        <w:b/>
                        <w:bCs/>
                        <w:color w:val="E7E6E6" w:themeColor="background2"/>
                        <w:sz w:val="40"/>
                        <w:szCs w:val="40"/>
                      </w:rPr>
                    </w:pPr>
                    <w:r w:rsidRPr="00D9344D">
                      <w:rPr>
                        <w:b/>
                        <w:bCs/>
                        <w:color w:val="E7E6E6" w:themeColor="background2"/>
                        <w:sz w:val="40"/>
                        <w:szCs w:val="40"/>
                      </w:rPr>
                      <w:t>Council for International Education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A5042D" w:rsidRPr="00A5042D">
      <w:rPr>
        <w:rFonts w:ascii="Calibri" w:eastAsia="Times New Roman" w:hAnsi="Calibri" w:cs="Times New Roman"/>
        <w:noProof/>
      </w:rPr>
      <w:drawing>
        <wp:anchor distT="0" distB="0" distL="114300" distR="114300" simplePos="0" relativeHeight="251658242" behindDoc="1" locked="1" layoutInCell="1" allowOverlap="1" wp14:anchorId="3696DBBA" wp14:editId="707ED0C8">
          <wp:simplePos x="0" y="0"/>
          <wp:positionH relativeFrom="page">
            <wp:posOffset>-635</wp:posOffset>
          </wp:positionH>
          <wp:positionV relativeFrom="paragraph">
            <wp:posOffset>-449580</wp:posOffset>
          </wp:positionV>
          <wp:extent cx="7552690" cy="1447165"/>
          <wp:effectExtent l="0" t="0" r="0" b="635"/>
          <wp:wrapNone/>
          <wp:docPr id="7" name="Picture 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1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690" cy="14471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603D00" w14:textId="406A1CA0" w:rsidR="00E35DCE" w:rsidRDefault="00B73F91">
    <w:pPr>
      <w:pStyle w:val="Header"/>
    </w:pPr>
    <w:r>
      <w:rPr>
        <w:noProof/>
        <w:lang w:eastAsia="en-AU"/>
      </w:rPr>
      <w:drawing>
        <wp:anchor distT="0" distB="0" distL="114300" distR="114300" simplePos="0" relativeHeight="251658240" behindDoc="1" locked="0" layoutInCell="1" allowOverlap="1" wp14:anchorId="78F64539" wp14:editId="03E96475">
          <wp:simplePos x="0" y="0"/>
          <wp:positionH relativeFrom="column">
            <wp:posOffset>-923925</wp:posOffset>
          </wp:positionH>
          <wp:positionV relativeFrom="paragraph">
            <wp:posOffset>-335280</wp:posOffset>
          </wp:positionV>
          <wp:extent cx="7610375" cy="1219200"/>
          <wp:effectExtent l="0" t="0" r="0" b="0"/>
          <wp:wrapNone/>
          <wp:docPr id="8" name="Picture 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Picture 29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6872" b="20480"/>
                  <a:stretch/>
                </pic:blipFill>
                <pic:spPr bwMode="auto">
                  <a:xfrm>
                    <a:off x="0" y="0"/>
                    <a:ext cx="76103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358E9"/>
    <w:multiLevelType w:val="hybridMultilevel"/>
    <w:tmpl w:val="0BECB5C0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7B38A6"/>
    <w:multiLevelType w:val="multilevel"/>
    <w:tmpl w:val="FF4A6B1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E75FF9"/>
    <w:multiLevelType w:val="hybridMultilevel"/>
    <w:tmpl w:val="40DC855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002523"/>
    <w:multiLevelType w:val="hybridMultilevel"/>
    <w:tmpl w:val="252EA65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177843"/>
    <w:multiLevelType w:val="hybridMultilevel"/>
    <w:tmpl w:val="ECAAF5AC"/>
    <w:lvl w:ilvl="0" w:tplc="8596437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295B42"/>
    <w:multiLevelType w:val="multilevel"/>
    <w:tmpl w:val="615A47E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" w15:restartNumberingAfterBreak="0">
    <w:nsid w:val="3ED2332E"/>
    <w:multiLevelType w:val="multilevel"/>
    <w:tmpl w:val="3B6E4720"/>
    <w:lvl w:ilvl="0">
      <w:start w:val="1"/>
      <w:numFmt w:val="bullet"/>
      <w:lvlText w:val="o"/>
      <w:lvlJc w:val="left"/>
      <w:pPr>
        <w:tabs>
          <w:tab w:val="num" w:pos="-2805"/>
        </w:tabs>
        <w:ind w:left="-2805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-2085"/>
        </w:tabs>
        <w:ind w:left="-208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-1365"/>
        </w:tabs>
        <w:ind w:left="-1365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-645"/>
        </w:tabs>
        <w:ind w:left="-645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75"/>
        </w:tabs>
        <w:ind w:left="75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795"/>
        </w:tabs>
        <w:ind w:left="795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2235"/>
        </w:tabs>
        <w:ind w:left="2235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2955"/>
        </w:tabs>
        <w:ind w:left="2955" w:hanging="360"/>
      </w:pPr>
      <w:rPr>
        <w:rFonts w:ascii="Courier New" w:hAnsi="Courier New" w:hint="default"/>
        <w:sz w:val="20"/>
      </w:rPr>
    </w:lvl>
  </w:abstractNum>
  <w:abstractNum w:abstractNumId="7" w15:restartNumberingAfterBreak="0">
    <w:nsid w:val="40070AE8"/>
    <w:multiLevelType w:val="hybridMultilevel"/>
    <w:tmpl w:val="5A2CE57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8E040A"/>
    <w:multiLevelType w:val="multilevel"/>
    <w:tmpl w:val="37A8A3B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9" w15:restartNumberingAfterBreak="0">
    <w:nsid w:val="450D5830"/>
    <w:multiLevelType w:val="multilevel"/>
    <w:tmpl w:val="FBE04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" w15:restartNumberingAfterBreak="0">
    <w:nsid w:val="468F108D"/>
    <w:multiLevelType w:val="multilevel"/>
    <w:tmpl w:val="30966A5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83A3C0C"/>
    <w:multiLevelType w:val="hybridMultilevel"/>
    <w:tmpl w:val="7C3698C0"/>
    <w:lvl w:ilvl="0" w:tplc="8BB898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37EA6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47A4F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A6430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F0020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63AC8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2CBF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A44F1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280A2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430725"/>
    <w:multiLevelType w:val="hybridMultilevel"/>
    <w:tmpl w:val="2A16D0D0"/>
    <w:lvl w:ilvl="0" w:tplc="0C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1F0143"/>
    <w:multiLevelType w:val="hybridMultilevel"/>
    <w:tmpl w:val="DA4E88F8"/>
    <w:lvl w:ilvl="0" w:tplc="BE868BB6">
      <w:start w:val="1"/>
      <w:numFmt w:val="decimal"/>
      <w:lvlText w:val="%1."/>
      <w:lvlJc w:val="left"/>
      <w:pPr>
        <w:ind w:left="360" w:hanging="360"/>
      </w:pPr>
      <w:rPr>
        <w:b/>
        <w:bCs w:val="0"/>
      </w:rPr>
    </w:lvl>
    <w:lvl w:ilvl="1" w:tplc="0C090019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1C10E50"/>
    <w:multiLevelType w:val="hybridMultilevel"/>
    <w:tmpl w:val="8590549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182BD2"/>
    <w:multiLevelType w:val="multilevel"/>
    <w:tmpl w:val="C5528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7E70AA0"/>
    <w:multiLevelType w:val="hybridMultilevel"/>
    <w:tmpl w:val="5BB0C3A4"/>
    <w:lvl w:ilvl="0" w:tplc="8596437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16267E"/>
    <w:multiLevelType w:val="hybridMultilevel"/>
    <w:tmpl w:val="31D887BA"/>
    <w:lvl w:ilvl="0" w:tplc="36945858">
      <w:start w:val="1"/>
      <w:numFmt w:val="bullet"/>
      <w:lvlText w:val=""/>
      <w:lvlJc w:val="left"/>
      <w:pPr>
        <w:ind w:left="726" w:hanging="360"/>
      </w:pPr>
      <w:rPr>
        <w:rFonts w:ascii="Symbol" w:hAnsi="Symbol" w:hint="default"/>
        <w:color w:val="auto"/>
      </w:rPr>
    </w:lvl>
    <w:lvl w:ilvl="1" w:tplc="5860ABB8">
      <w:start w:val="1"/>
      <w:numFmt w:val="bullet"/>
      <w:lvlText w:val="o"/>
      <w:lvlJc w:val="left"/>
      <w:pPr>
        <w:ind w:left="1446" w:hanging="360"/>
      </w:pPr>
      <w:rPr>
        <w:rFonts w:ascii="Courier New" w:hAnsi="Courier New" w:cs="Courier New" w:hint="default"/>
        <w:color w:val="auto"/>
      </w:rPr>
    </w:lvl>
    <w:lvl w:ilvl="2" w:tplc="0C090005" w:tentative="1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6" w:hanging="360"/>
      </w:pPr>
      <w:rPr>
        <w:rFonts w:ascii="Wingdings" w:hAnsi="Wingdings" w:hint="default"/>
      </w:rPr>
    </w:lvl>
  </w:abstractNum>
  <w:abstractNum w:abstractNumId="18" w15:restartNumberingAfterBreak="0">
    <w:nsid w:val="5E8A1E71"/>
    <w:multiLevelType w:val="hybridMultilevel"/>
    <w:tmpl w:val="24D2E70C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80674B0"/>
    <w:multiLevelType w:val="multilevel"/>
    <w:tmpl w:val="84A8BCC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6E644D3B"/>
    <w:multiLevelType w:val="hybridMultilevel"/>
    <w:tmpl w:val="71EA78D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5125AB"/>
    <w:multiLevelType w:val="hybridMultilevel"/>
    <w:tmpl w:val="5AF24CF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211BF0"/>
    <w:multiLevelType w:val="multilevel"/>
    <w:tmpl w:val="FFD2A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E3A3F54"/>
    <w:multiLevelType w:val="hybridMultilevel"/>
    <w:tmpl w:val="98767FF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3929698">
    <w:abstractNumId w:val="11"/>
  </w:num>
  <w:num w:numId="2" w16cid:durableId="986520675">
    <w:abstractNumId w:val="13"/>
  </w:num>
  <w:num w:numId="3" w16cid:durableId="978808213">
    <w:abstractNumId w:val="10"/>
  </w:num>
  <w:num w:numId="4" w16cid:durableId="957487630">
    <w:abstractNumId w:val="19"/>
  </w:num>
  <w:num w:numId="5" w16cid:durableId="2120441700">
    <w:abstractNumId w:val="12"/>
  </w:num>
  <w:num w:numId="6" w16cid:durableId="1762599967">
    <w:abstractNumId w:val="0"/>
  </w:num>
  <w:num w:numId="7" w16cid:durableId="1682927949">
    <w:abstractNumId w:val="3"/>
  </w:num>
  <w:num w:numId="8" w16cid:durableId="1494494016">
    <w:abstractNumId w:val="7"/>
  </w:num>
  <w:num w:numId="9" w16cid:durableId="1981954898">
    <w:abstractNumId w:val="16"/>
  </w:num>
  <w:num w:numId="10" w16cid:durableId="1426345346">
    <w:abstractNumId w:val="21"/>
  </w:num>
  <w:num w:numId="11" w16cid:durableId="171384649">
    <w:abstractNumId w:val="4"/>
  </w:num>
  <w:num w:numId="12" w16cid:durableId="2006544592">
    <w:abstractNumId w:val="2"/>
  </w:num>
  <w:num w:numId="13" w16cid:durableId="898521445">
    <w:abstractNumId w:val="14"/>
  </w:num>
  <w:num w:numId="14" w16cid:durableId="437988156">
    <w:abstractNumId w:val="23"/>
  </w:num>
  <w:num w:numId="15" w16cid:durableId="761143012">
    <w:abstractNumId w:val="18"/>
  </w:num>
  <w:num w:numId="16" w16cid:durableId="1550915573">
    <w:abstractNumId w:val="17"/>
  </w:num>
  <w:num w:numId="17" w16cid:durableId="1226725785">
    <w:abstractNumId w:val="20"/>
  </w:num>
  <w:num w:numId="18" w16cid:durableId="1910379962">
    <w:abstractNumId w:val="22"/>
  </w:num>
  <w:num w:numId="19" w16cid:durableId="1850289985">
    <w:abstractNumId w:val="5"/>
  </w:num>
  <w:num w:numId="20" w16cid:durableId="1302728209">
    <w:abstractNumId w:val="1"/>
  </w:num>
  <w:num w:numId="21" w16cid:durableId="705787873">
    <w:abstractNumId w:val="9"/>
  </w:num>
  <w:num w:numId="22" w16cid:durableId="22292061">
    <w:abstractNumId w:val="8"/>
  </w:num>
  <w:num w:numId="23" w16cid:durableId="1119029926">
    <w:abstractNumId w:val="15"/>
  </w:num>
  <w:num w:numId="24" w16cid:durableId="191562294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071"/>
    <w:rsid w:val="00000A77"/>
    <w:rsid w:val="00003AD9"/>
    <w:rsid w:val="00006294"/>
    <w:rsid w:val="000071B9"/>
    <w:rsid w:val="00010BB2"/>
    <w:rsid w:val="00012977"/>
    <w:rsid w:val="00012C8B"/>
    <w:rsid w:val="00014959"/>
    <w:rsid w:val="000213E8"/>
    <w:rsid w:val="00021E41"/>
    <w:rsid w:val="00021E8C"/>
    <w:rsid w:val="000256AD"/>
    <w:rsid w:val="00026376"/>
    <w:rsid w:val="0003040A"/>
    <w:rsid w:val="00034E56"/>
    <w:rsid w:val="00037C92"/>
    <w:rsid w:val="00047496"/>
    <w:rsid w:val="000478BD"/>
    <w:rsid w:val="00054AF1"/>
    <w:rsid w:val="00062941"/>
    <w:rsid w:val="00066F1A"/>
    <w:rsid w:val="00076213"/>
    <w:rsid w:val="00076666"/>
    <w:rsid w:val="0007666E"/>
    <w:rsid w:val="00083170"/>
    <w:rsid w:val="000866E7"/>
    <w:rsid w:val="0009138F"/>
    <w:rsid w:val="000923C6"/>
    <w:rsid w:val="00094BAE"/>
    <w:rsid w:val="00096C2C"/>
    <w:rsid w:val="00097ABA"/>
    <w:rsid w:val="00097E77"/>
    <w:rsid w:val="000A0058"/>
    <w:rsid w:val="000A0B49"/>
    <w:rsid w:val="000A20C0"/>
    <w:rsid w:val="000A20C3"/>
    <w:rsid w:val="000A22F1"/>
    <w:rsid w:val="000A2757"/>
    <w:rsid w:val="000A413D"/>
    <w:rsid w:val="000A464F"/>
    <w:rsid w:val="000A5C41"/>
    <w:rsid w:val="000A7ACF"/>
    <w:rsid w:val="000B227D"/>
    <w:rsid w:val="000B7030"/>
    <w:rsid w:val="000C5029"/>
    <w:rsid w:val="000C5B84"/>
    <w:rsid w:val="000D063C"/>
    <w:rsid w:val="000D2272"/>
    <w:rsid w:val="000D415E"/>
    <w:rsid w:val="000E3364"/>
    <w:rsid w:val="000E447E"/>
    <w:rsid w:val="000E4764"/>
    <w:rsid w:val="000E67EA"/>
    <w:rsid w:val="000F28EE"/>
    <w:rsid w:val="000F3B89"/>
    <w:rsid w:val="000F4AA7"/>
    <w:rsid w:val="000F683F"/>
    <w:rsid w:val="000F6E51"/>
    <w:rsid w:val="00113244"/>
    <w:rsid w:val="00116C54"/>
    <w:rsid w:val="00121588"/>
    <w:rsid w:val="00121DC9"/>
    <w:rsid w:val="001245F8"/>
    <w:rsid w:val="00127939"/>
    <w:rsid w:val="00136FFB"/>
    <w:rsid w:val="0013783A"/>
    <w:rsid w:val="00140F08"/>
    <w:rsid w:val="00144550"/>
    <w:rsid w:val="00157A09"/>
    <w:rsid w:val="00160834"/>
    <w:rsid w:val="00162A23"/>
    <w:rsid w:val="00171765"/>
    <w:rsid w:val="00171794"/>
    <w:rsid w:val="00171A98"/>
    <w:rsid w:val="00174343"/>
    <w:rsid w:val="00176763"/>
    <w:rsid w:val="00176A9B"/>
    <w:rsid w:val="00177E4A"/>
    <w:rsid w:val="0018283B"/>
    <w:rsid w:val="001843F8"/>
    <w:rsid w:val="001843FA"/>
    <w:rsid w:val="00190654"/>
    <w:rsid w:val="001961D2"/>
    <w:rsid w:val="001A26A3"/>
    <w:rsid w:val="001A5E3F"/>
    <w:rsid w:val="001B3436"/>
    <w:rsid w:val="001B5723"/>
    <w:rsid w:val="001B5AFC"/>
    <w:rsid w:val="001B5C6C"/>
    <w:rsid w:val="001C2CDB"/>
    <w:rsid w:val="001C2E14"/>
    <w:rsid w:val="001C676E"/>
    <w:rsid w:val="001C6D0B"/>
    <w:rsid w:val="001D0868"/>
    <w:rsid w:val="001D0BEF"/>
    <w:rsid w:val="001D238E"/>
    <w:rsid w:val="001D6407"/>
    <w:rsid w:val="001D65C0"/>
    <w:rsid w:val="001D7BC1"/>
    <w:rsid w:val="001E169B"/>
    <w:rsid w:val="001E2491"/>
    <w:rsid w:val="001E7C7F"/>
    <w:rsid w:val="001F082F"/>
    <w:rsid w:val="001F1B27"/>
    <w:rsid w:val="001F6608"/>
    <w:rsid w:val="001F6C15"/>
    <w:rsid w:val="0020716B"/>
    <w:rsid w:val="00211E66"/>
    <w:rsid w:val="00213E09"/>
    <w:rsid w:val="002143F0"/>
    <w:rsid w:val="00221DD8"/>
    <w:rsid w:val="00222C8E"/>
    <w:rsid w:val="00232E49"/>
    <w:rsid w:val="002366C5"/>
    <w:rsid w:val="00241517"/>
    <w:rsid w:val="0024401D"/>
    <w:rsid w:val="002443DE"/>
    <w:rsid w:val="002444CA"/>
    <w:rsid w:val="002468A4"/>
    <w:rsid w:val="002571CB"/>
    <w:rsid w:val="002608B8"/>
    <w:rsid w:val="00261340"/>
    <w:rsid w:val="00262984"/>
    <w:rsid w:val="002630C9"/>
    <w:rsid w:val="002664D5"/>
    <w:rsid w:val="002702DD"/>
    <w:rsid w:val="00271273"/>
    <w:rsid w:val="00272219"/>
    <w:rsid w:val="00277F6E"/>
    <w:rsid w:val="00283E25"/>
    <w:rsid w:val="00284763"/>
    <w:rsid w:val="00287C8C"/>
    <w:rsid w:val="002912F1"/>
    <w:rsid w:val="00295D79"/>
    <w:rsid w:val="002A1987"/>
    <w:rsid w:val="002A1FB6"/>
    <w:rsid w:val="002A67D8"/>
    <w:rsid w:val="002A6A84"/>
    <w:rsid w:val="002B48A4"/>
    <w:rsid w:val="002B6450"/>
    <w:rsid w:val="002B772F"/>
    <w:rsid w:val="002B79CB"/>
    <w:rsid w:val="002C0BEE"/>
    <w:rsid w:val="002C2A4E"/>
    <w:rsid w:val="002C6B2D"/>
    <w:rsid w:val="002E07E5"/>
    <w:rsid w:val="002E3315"/>
    <w:rsid w:val="002E4F1C"/>
    <w:rsid w:val="002F2BFD"/>
    <w:rsid w:val="002F576C"/>
    <w:rsid w:val="003018AC"/>
    <w:rsid w:val="00304A96"/>
    <w:rsid w:val="003074D3"/>
    <w:rsid w:val="00310D39"/>
    <w:rsid w:val="00311CB5"/>
    <w:rsid w:val="00327B78"/>
    <w:rsid w:val="0033054E"/>
    <w:rsid w:val="00330C5F"/>
    <w:rsid w:val="00334D64"/>
    <w:rsid w:val="00334E80"/>
    <w:rsid w:val="00335855"/>
    <w:rsid w:val="003410C1"/>
    <w:rsid w:val="0034229F"/>
    <w:rsid w:val="00343E70"/>
    <w:rsid w:val="003534DF"/>
    <w:rsid w:val="00356277"/>
    <w:rsid w:val="0036199A"/>
    <w:rsid w:val="00362B09"/>
    <w:rsid w:val="00371C36"/>
    <w:rsid w:val="00375A42"/>
    <w:rsid w:val="00376616"/>
    <w:rsid w:val="00380CC5"/>
    <w:rsid w:val="00381D58"/>
    <w:rsid w:val="0038287A"/>
    <w:rsid w:val="00390945"/>
    <w:rsid w:val="00391090"/>
    <w:rsid w:val="00391534"/>
    <w:rsid w:val="00397C13"/>
    <w:rsid w:val="003A2EA5"/>
    <w:rsid w:val="003A4E76"/>
    <w:rsid w:val="003B2CDF"/>
    <w:rsid w:val="003C7F70"/>
    <w:rsid w:val="003D1FAE"/>
    <w:rsid w:val="003D2074"/>
    <w:rsid w:val="003D6863"/>
    <w:rsid w:val="003E0348"/>
    <w:rsid w:val="003E1AE2"/>
    <w:rsid w:val="003E305A"/>
    <w:rsid w:val="003E7688"/>
    <w:rsid w:val="003F5349"/>
    <w:rsid w:val="00403013"/>
    <w:rsid w:val="0040609C"/>
    <w:rsid w:val="00407487"/>
    <w:rsid w:val="004079AD"/>
    <w:rsid w:val="004124C2"/>
    <w:rsid w:val="00420164"/>
    <w:rsid w:val="00421FDA"/>
    <w:rsid w:val="004227F9"/>
    <w:rsid w:val="00425D21"/>
    <w:rsid w:val="00430A08"/>
    <w:rsid w:val="00430A4A"/>
    <w:rsid w:val="00430FF1"/>
    <w:rsid w:val="00437B58"/>
    <w:rsid w:val="00440135"/>
    <w:rsid w:val="00440F3C"/>
    <w:rsid w:val="00442DC1"/>
    <w:rsid w:val="004439CD"/>
    <w:rsid w:val="00443D6B"/>
    <w:rsid w:val="00446EB1"/>
    <w:rsid w:val="0045123F"/>
    <w:rsid w:val="004524DB"/>
    <w:rsid w:val="00454D76"/>
    <w:rsid w:val="00460BFC"/>
    <w:rsid w:val="00467641"/>
    <w:rsid w:val="00474C3C"/>
    <w:rsid w:val="0047715D"/>
    <w:rsid w:val="0048086B"/>
    <w:rsid w:val="0048155F"/>
    <w:rsid w:val="004822A1"/>
    <w:rsid w:val="004838D2"/>
    <w:rsid w:val="00486036"/>
    <w:rsid w:val="0049242F"/>
    <w:rsid w:val="00493DAD"/>
    <w:rsid w:val="00493EF1"/>
    <w:rsid w:val="00494D87"/>
    <w:rsid w:val="004A0F66"/>
    <w:rsid w:val="004A2237"/>
    <w:rsid w:val="004A26F5"/>
    <w:rsid w:val="004A4CE0"/>
    <w:rsid w:val="004A51C6"/>
    <w:rsid w:val="004A619C"/>
    <w:rsid w:val="004A795D"/>
    <w:rsid w:val="004B4B11"/>
    <w:rsid w:val="004B4B59"/>
    <w:rsid w:val="004B513A"/>
    <w:rsid w:val="004B57D3"/>
    <w:rsid w:val="004C2736"/>
    <w:rsid w:val="004C40B6"/>
    <w:rsid w:val="004C6737"/>
    <w:rsid w:val="004C769E"/>
    <w:rsid w:val="004D1781"/>
    <w:rsid w:val="004D2877"/>
    <w:rsid w:val="004D3430"/>
    <w:rsid w:val="004D6FA5"/>
    <w:rsid w:val="004E37B0"/>
    <w:rsid w:val="004E5981"/>
    <w:rsid w:val="004E62CE"/>
    <w:rsid w:val="004E743D"/>
    <w:rsid w:val="004F635E"/>
    <w:rsid w:val="005079B4"/>
    <w:rsid w:val="00510044"/>
    <w:rsid w:val="00511C0C"/>
    <w:rsid w:val="00517CFC"/>
    <w:rsid w:val="005228CD"/>
    <w:rsid w:val="00522C50"/>
    <w:rsid w:val="0052404B"/>
    <w:rsid w:val="0052656C"/>
    <w:rsid w:val="00526BA7"/>
    <w:rsid w:val="005276B5"/>
    <w:rsid w:val="00530F1D"/>
    <w:rsid w:val="0053129D"/>
    <w:rsid w:val="00531D5F"/>
    <w:rsid w:val="005336EE"/>
    <w:rsid w:val="00534354"/>
    <w:rsid w:val="00536C17"/>
    <w:rsid w:val="005464BB"/>
    <w:rsid w:val="0055411F"/>
    <w:rsid w:val="005541B0"/>
    <w:rsid w:val="005548C7"/>
    <w:rsid w:val="005557E0"/>
    <w:rsid w:val="005662D5"/>
    <w:rsid w:val="005709C6"/>
    <w:rsid w:val="00581E2F"/>
    <w:rsid w:val="00582A0D"/>
    <w:rsid w:val="00583281"/>
    <w:rsid w:val="0058339C"/>
    <w:rsid w:val="00590F05"/>
    <w:rsid w:val="005916A5"/>
    <w:rsid w:val="0059267D"/>
    <w:rsid w:val="005A73FE"/>
    <w:rsid w:val="005B1102"/>
    <w:rsid w:val="005B1767"/>
    <w:rsid w:val="005B2B39"/>
    <w:rsid w:val="005B2D18"/>
    <w:rsid w:val="005B30FD"/>
    <w:rsid w:val="005B3539"/>
    <w:rsid w:val="005B4082"/>
    <w:rsid w:val="005C125F"/>
    <w:rsid w:val="005C2A70"/>
    <w:rsid w:val="005C4722"/>
    <w:rsid w:val="005C607E"/>
    <w:rsid w:val="005C60F6"/>
    <w:rsid w:val="005C6EE0"/>
    <w:rsid w:val="005C771A"/>
    <w:rsid w:val="005D15FC"/>
    <w:rsid w:val="005E1600"/>
    <w:rsid w:val="005E2933"/>
    <w:rsid w:val="005F0607"/>
    <w:rsid w:val="005F2AC8"/>
    <w:rsid w:val="005F7B5C"/>
    <w:rsid w:val="00600EA5"/>
    <w:rsid w:val="006012D0"/>
    <w:rsid w:val="006019ED"/>
    <w:rsid w:val="006062C5"/>
    <w:rsid w:val="0061098E"/>
    <w:rsid w:val="006126FA"/>
    <w:rsid w:val="00612CB0"/>
    <w:rsid w:val="00614C09"/>
    <w:rsid w:val="00623A9C"/>
    <w:rsid w:val="00627094"/>
    <w:rsid w:val="00627C76"/>
    <w:rsid w:val="006325CD"/>
    <w:rsid w:val="006349DE"/>
    <w:rsid w:val="00637A61"/>
    <w:rsid w:val="00641CB5"/>
    <w:rsid w:val="00644478"/>
    <w:rsid w:val="006467F3"/>
    <w:rsid w:val="00653032"/>
    <w:rsid w:val="00653F4A"/>
    <w:rsid w:val="00656046"/>
    <w:rsid w:val="00660935"/>
    <w:rsid w:val="006613D3"/>
    <w:rsid w:val="00661E07"/>
    <w:rsid w:val="00667FD3"/>
    <w:rsid w:val="00671C1D"/>
    <w:rsid w:val="00672744"/>
    <w:rsid w:val="00673594"/>
    <w:rsid w:val="00674BBF"/>
    <w:rsid w:val="00683F33"/>
    <w:rsid w:val="00684251"/>
    <w:rsid w:val="006871D0"/>
    <w:rsid w:val="00690001"/>
    <w:rsid w:val="0069217B"/>
    <w:rsid w:val="00692D41"/>
    <w:rsid w:val="00694E26"/>
    <w:rsid w:val="006A1849"/>
    <w:rsid w:val="006A2D71"/>
    <w:rsid w:val="006A4AF7"/>
    <w:rsid w:val="006A666C"/>
    <w:rsid w:val="006A7122"/>
    <w:rsid w:val="006B121D"/>
    <w:rsid w:val="006B3E3A"/>
    <w:rsid w:val="006B5454"/>
    <w:rsid w:val="006B647F"/>
    <w:rsid w:val="006C0D5F"/>
    <w:rsid w:val="006C2B55"/>
    <w:rsid w:val="006C57AE"/>
    <w:rsid w:val="006C6363"/>
    <w:rsid w:val="006C728D"/>
    <w:rsid w:val="006D3796"/>
    <w:rsid w:val="006E060C"/>
    <w:rsid w:val="006E449B"/>
    <w:rsid w:val="006E4A7E"/>
    <w:rsid w:val="00700918"/>
    <w:rsid w:val="00705CD0"/>
    <w:rsid w:val="007078A5"/>
    <w:rsid w:val="0071021C"/>
    <w:rsid w:val="00710364"/>
    <w:rsid w:val="00710A0F"/>
    <w:rsid w:val="0071156A"/>
    <w:rsid w:val="0071255C"/>
    <w:rsid w:val="00714F12"/>
    <w:rsid w:val="0071B0FB"/>
    <w:rsid w:val="0072418F"/>
    <w:rsid w:val="00726426"/>
    <w:rsid w:val="007276D8"/>
    <w:rsid w:val="00737CE3"/>
    <w:rsid w:val="00741612"/>
    <w:rsid w:val="00741749"/>
    <w:rsid w:val="00745BC7"/>
    <w:rsid w:val="00745F9B"/>
    <w:rsid w:val="007514B5"/>
    <w:rsid w:val="00752A88"/>
    <w:rsid w:val="00755BEE"/>
    <w:rsid w:val="00760538"/>
    <w:rsid w:val="00761101"/>
    <w:rsid w:val="007613A5"/>
    <w:rsid w:val="007631A1"/>
    <w:rsid w:val="00771D53"/>
    <w:rsid w:val="00781627"/>
    <w:rsid w:val="00781BF9"/>
    <w:rsid w:val="007820D2"/>
    <w:rsid w:val="0078765A"/>
    <w:rsid w:val="007931E6"/>
    <w:rsid w:val="00793BC5"/>
    <w:rsid w:val="00793FDA"/>
    <w:rsid w:val="00795AB1"/>
    <w:rsid w:val="00797071"/>
    <w:rsid w:val="007A24A9"/>
    <w:rsid w:val="007A4FB8"/>
    <w:rsid w:val="007B400B"/>
    <w:rsid w:val="007B6922"/>
    <w:rsid w:val="007C117E"/>
    <w:rsid w:val="007C3595"/>
    <w:rsid w:val="007C56D7"/>
    <w:rsid w:val="007D2056"/>
    <w:rsid w:val="007D266C"/>
    <w:rsid w:val="007D4B67"/>
    <w:rsid w:val="007D64AE"/>
    <w:rsid w:val="007D758E"/>
    <w:rsid w:val="007E4DC5"/>
    <w:rsid w:val="007E5EBB"/>
    <w:rsid w:val="007F0708"/>
    <w:rsid w:val="007F10CA"/>
    <w:rsid w:val="007F5E84"/>
    <w:rsid w:val="00800F8D"/>
    <w:rsid w:val="008016D8"/>
    <w:rsid w:val="00806101"/>
    <w:rsid w:val="0081106C"/>
    <w:rsid w:val="008133D6"/>
    <w:rsid w:val="00816657"/>
    <w:rsid w:val="00816821"/>
    <w:rsid w:val="008168B5"/>
    <w:rsid w:val="00827DBD"/>
    <w:rsid w:val="00830F14"/>
    <w:rsid w:val="00832A85"/>
    <w:rsid w:val="00832DBE"/>
    <w:rsid w:val="00834631"/>
    <w:rsid w:val="008446A6"/>
    <w:rsid w:val="00844E64"/>
    <w:rsid w:val="00845E7D"/>
    <w:rsid w:val="00853E58"/>
    <w:rsid w:val="0085555D"/>
    <w:rsid w:val="00855695"/>
    <w:rsid w:val="008558B1"/>
    <w:rsid w:val="008656F0"/>
    <w:rsid w:val="00867301"/>
    <w:rsid w:val="008759A8"/>
    <w:rsid w:val="0087717A"/>
    <w:rsid w:val="008777D5"/>
    <w:rsid w:val="00881C40"/>
    <w:rsid w:val="0088255F"/>
    <w:rsid w:val="008830A4"/>
    <w:rsid w:val="00886D66"/>
    <w:rsid w:val="00892C86"/>
    <w:rsid w:val="008946D5"/>
    <w:rsid w:val="008954D8"/>
    <w:rsid w:val="008A1B8D"/>
    <w:rsid w:val="008A3FB6"/>
    <w:rsid w:val="008A4C85"/>
    <w:rsid w:val="008A5B81"/>
    <w:rsid w:val="008C06CD"/>
    <w:rsid w:val="008C0D14"/>
    <w:rsid w:val="008C5530"/>
    <w:rsid w:val="008C6C0D"/>
    <w:rsid w:val="008C6F08"/>
    <w:rsid w:val="008D2AC3"/>
    <w:rsid w:val="008D6585"/>
    <w:rsid w:val="008D73F4"/>
    <w:rsid w:val="008F26E4"/>
    <w:rsid w:val="008F52A5"/>
    <w:rsid w:val="008F5E20"/>
    <w:rsid w:val="00900C0E"/>
    <w:rsid w:val="009034D0"/>
    <w:rsid w:val="00904CDA"/>
    <w:rsid w:val="00906639"/>
    <w:rsid w:val="00907D10"/>
    <w:rsid w:val="009109F1"/>
    <w:rsid w:val="00921E64"/>
    <w:rsid w:val="00926673"/>
    <w:rsid w:val="00931892"/>
    <w:rsid w:val="009366AA"/>
    <w:rsid w:val="00940CC4"/>
    <w:rsid w:val="009427E6"/>
    <w:rsid w:val="0094788C"/>
    <w:rsid w:val="0095021C"/>
    <w:rsid w:val="0095318F"/>
    <w:rsid w:val="00957AF1"/>
    <w:rsid w:val="0096086F"/>
    <w:rsid w:val="0096627F"/>
    <w:rsid w:val="009703AD"/>
    <w:rsid w:val="00970491"/>
    <w:rsid w:val="009738C3"/>
    <w:rsid w:val="00982134"/>
    <w:rsid w:val="00984018"/>
    <w:rsid w:val="00986E07"/>
    <w:rsid w:val="00987789"/>
    <w:rsid w:val="0099060C"/>
    <w:rsid w:val="00990C00"/>
    <w:rsid w:val="009A1172"/>
    <w:rsid w:val="009A20C9"/>
    <w:rsid w:val="009A2545"/>
    <w:rsid w:val="009A3010"/>
    <w:rsid w:val="009A5AC4"/>
    <w:rsid w:val="009B3E0A"/>
    <w:rsid w:val="009B3FB4"/>
    <w:rsid w:val="009C1ADB"/>
    <w:rsid w:val="009C5F41"/>
    <w:rsid w:val="009C6E44"/>
    <w:rsid w:val="009D0C3A"/>
    <w:rsid w:val="009D6727"/>
    <w:rsid w:val="009D7811"/>
    <w:rsid w:val="009E05D8"/>
    <w:rsid w:val="009E2C59"/>
    <w:rsid w:val="009E6D9D"/>
    <w:rsid w:val="009F098E"/>
    <w:rsid w:val="009F1DCC"/>
    <w:rsid w:val="009F41F0"/>
    <w:rsid w:val="009F4E01"/>
    <w:rsid w:val="009F556F"/>
    <w:rsid w:val="009F6A1C"/>
    <w:rsid w:val="009F6AE4"/>
    <w:rsid w:val="00A00764"/>
    <w:rsid w:val="00A03EC7"/>
    <w:rsid w:val="00A1229F"/>
    <w:rsid w:val="00A16320"/>
    <w:rsid w:val="00A16AFC"/>
    <w:rsid w:val="00A17EAD"/>
    <w:rsid w:val="00A21DBE"/>
    <w:rsid w:val="00A36852"/>
    <w:rsid w:val="00A3690C"/>
    <w:rsid w:val="00A3691A"/>
    <w:rsid w:val="00A36CA1"/>
    <w:rsid w:val="00A37268"/>
    <w:rsid w:val="00A4183A"/>
    <w:rsid w:val="00A4313D"/>
    <w:rsid w:val="00A44337"/>
    <w:rsid w:val="00A501F3"/>
    <w:rsid w:val="00A5042D"/>
    <w:rsid w:val="00A52304"/>
    <w:rsid w:val="00A55D8E"/>
    <w:rsid w:val="00A57A7F"/>
    <w:rsid w:val="00A63192"/>
    <w:rsid w:val="00A654B2"/>
    <w:rsid w:val="00A6559B"/>
    <w:rsid w:val="00A67CDA"/>
    <w:rsid w:val="00A72558"/>
    <w:rsid w:val="00A74C6D"/>
    <w:rsid w:val="00A74F7A"/>
    <w:rsid w:val="00A769DE"/>
    <w:rsid w:val="00A837F9"/>
    <w:rsid w:val="00A85AA6"/>
    <w:rsid w:val="00A90E88"/>
    <w:rsid w:val="00A918DF"/>
    <w:rsid w:val="00A9308D"/>
    <w:rsid w:val="00A96E2C"/>
    <w:rsid w:val="00AA09DC"/>
    <w:rsid w:val="00AA38CD"/>
    <w:rsid w:val="00AB2E2F"/>
    <w:rsid w:val="00AB7F1D"/>
    <w:rsid w:val="00AB7F8B"/>
    <w:rsid w:val="00AC4511"/>
    <w:rsid w:val="00AC7373"/>
    <w:rsid w:val="00AC7667"/>
    <w:rsid w:val="00AD1808"/>
    <w:rsid w:val="00AE6B5A"/>
    <w:rsid w:val="00AF3491"/>
    <w:rsid w:val="00B0058A"/>
    <w:rsid w:val="00B06175"/>
    <w:rsid w:val="00B11B63"/>
    <w:rsid w:val="00B13E68"/>
    <w:rsid w:val="00B14195"/>
    <w:rsid w:val="00B21C1E"/>
    <w:rsid w:val="00B22E94"/>
    <w:rsid w:val="00B27CE7"/>
    <w:rsid w:val="00B30A0A"/>
    <w:rsid w:val="00B30E30"/>
    <w:rsid w:val="00B32A61"/>
    <w:rsid w:val="00B3396F"/>
    <w:rsid w:val="00B33EFC"/>
    <w:rsid w:val="00B3631C"/>
    <w:rsid w:val="00B37945"/>
    <w:rsid w:val="00B37FB0"/>
    <w:rsid w:val="00B427EB"/>
    <w:rsid w:val="00B42D1C"/>
    <w:rsid w:val="00B46134"/>
    <w:rsid w:val="00B47636"/>
    <w:rsid w:val="00B516A9"/>
    <w:rsid w:val="00B519D9"/>
    <w:rsid w:val="00B53AC7"/>
    <w:rsid w:val="00B55521"/>
    <w:rsid w:val="00B55BF0"/>
    <w:rsid w:val="00B610C1"/>
    <w:rsid w:val="00B62BFA"/>
    <w:rsid w:val="00B63544"/>
    <w:rsid w:val="00B63684"/>
    <w:rsid w:val="00B64EB3"/>
    <w:rsid w:val="00B677A2"/>
    <w:rsid w:val="00B73468"/>
    <w:rsid w:val="00B73F91"/>
    <w:rsid w:val="00B75699"/>
    <w:rsid w:val="00B75D49"/>
    <w:rsid w:val="00B76FEE"/>
    <w:rsid w:val="00B7705A"/>
    <w:rsid w:val="00B778ED"/>
    <w:rsid w:val="00B81C42"/>
    <w:rsid w:val="00B842EF"/>
    <w:rsid w:val="00B84FE0"/>
    <w:rsid w:val="00B857F4"/>
    <w:rsid w:val="00B86726"/>
    <w:rsid w:val="00B87C6D"/>
    <w:rsid w:val="00B911A0"/>
    <w:rsid w:val="00B91E03"/>
    <w:rsid w:val="00B91E16"/>
    <w:rsid w:val="00B93566"/>
    <w:rsid w:val="00B9642B"/>
    <w:rsid w:val="00BA2713"/>
    <w:rsid w:val="00BA320D"/>
    <w:rsid w:val="00BA547B"/>
    <w:rsid w:val="00BA6D30"/>
    <w:rsid w:val="00BB0866"/>
    <w:rsid w:val="00BB0ED9"/>
    <w:rsid w:val="00BB1170"/>
    <w:rsid w:val="00BB647C"/>
    <w:rsid w:val="00BB712F"/>
    <w:rsid w:val="00BC3857"/>
    <w:rsid w:val="00BC5893"/>
    <w:rsid w:val="00BC66FA"/>
    <w:rsid w:val="00BD2194"/>
    <w:rsid w:val="00BD5712"/>
    <w:rsid w:val="00BE099C"/>
    <w:rsid w:val="00BE23EE"/>
    <w:rsid w:val="00BE26DC"/>
    <w:rsid w:val="00BE332F"/>
    <w:rsid w:val="00BE4496"/>
    <w:rsid w:val="00BE4974"/>
    <w:rsid w:val="00BF37F1"/>
    <w:rsid w:val="00C01ECF"/>
    <w:rsid w:val="00C157F2"/>
    <w:rsid w:val="00C17B87"/>
    <w:rsid w:val="00C22151"/>
    <w:rsid w:val="00C25ABA"/>
    <w:rsid w:val="00C34FD1"/>
    <w:rsid w:val="00C37F92"/>
    <w:rsid w:val="00C41533"/>
    <w:rsid w:val="00C42AC3"/>
    <w:rsid w:val="00C442A2"/>
    <w:rsid w:val="00C467C0"/>
    <w:rsid w:val="00C540B6"/>
    <w:rsid w:val="00C549E7"/>
    <w:rsid w:val="00C56C14"/>
    <w:rsid w:val="00C56F72"/>
    <w:rsid w:val="00C6156A"/>
    <w:rsid w:val="00C626FE"/>
    <w:rsid w:val="00C64CBB"/>
    <w:rsid w:val="00C66B37"/>
    <w:rsid w:val="00C737EA"/>
    <w:rsid w:val="00C742FC"/>
    <w:rsid w:val="00C7448D"/>
    <w:rsid w:val="00C8133C"/>
    <w:rsid w:val="00C818AD"/>
    <w:rsid w:val="00C81DDD"/>
    <w:rsid w:val="00C83D4E"/>
    <w:rsid w:val="00C872C7"/>
    <w:rsid w:val="00C9076B"/>
    <w:rsid w:val="00C925AC"/>
    <w:rsid w:val="00C93C1B"/>
    <w:rsid w:val="00C94F9D"/>
    <w:rsid w:val="00C97D22"/>
    <w:rsid w:val="00CB0D69"/>
    <w:rsid w:val="00CB517B"/>
    <w:rsid w:val="00CB6CD3"/>
    <w:rsid w:val="00CB71EC"/>
    <w:rsid w:val="00CC0649"/>
    <w:rsid w:val="00CC253E"/>
    <w:rsid w:val="00CC59FB"/>
    <w:rsid w:val="00CC7C59"/>
    <w:rsid w:val="00CD22A7"/>
    <w:rsid w:val="00CD4BA4"/>
    <w:rsid w:val="00CD61A5"/>
    <w:rsid w:val="00CD6A2F"/>
    <w:rsid w:val="00CE63E6"/>
    <w:rsid w:val="00CF0666"/>
    <w:rsid w:val="00CF4B43"/>
    <w:rsid w:val="00CF51E8"/>
    <w:rsid w:val="00CF5EAF"/>
    <w:rsid w:val="00CF648E"/>
    <w:rsid w:val="00CF77F4"/>
    <w:rsid w:val="00D00DC2"/>
    <w:rsid w:val="00D12B3E"/>
    <w:rsid w:val="00D150FB"/>
    <w:rsid w:val="00D1785E"/>
    <w:rsid w:val="00D20499"/>
    <w:rsid w:val="00D21289"/>
    <w:rsid w:val="00D21CBB"/>
    <w:rsid w:val="00D26F06"/>
    <w:rsid w:val="00D33680"/>
    <w:rsid w:val="00D351B6"/>
    <w:rsid w:val="00D374C8"/>
    <w:rsid w:val="00D37B48"/>
    <w:rsid w:val="00D42332"/>
    <w:rsid w:val="00D4327A"/>
    <w:rsid w:val="00D43AC5"/>
    <w:rsid w:val="00D527E0"/>
    <w:rsid w:val="00D5362B"/>
    <w:rsid w:val="00D55530"/>
    <w:rsid w:val="00D55BFB"/>
    <w:rsid w:val="00D572AD"/>
    <w:rsid w:val="00D574E7"/>
    <w:rsid w:val="00D60608"/>
    <w:rsid w:val="00D61B0A"/>
    <w:rsid w:val="00D6244B"/>
    <w:rsid w:val="00D62883"/>
    <w:rsid w:val="00D62CC4"/>
    <w:rsid w:val="00D63129"/>
    <w:rsid w:val="00D63EE0"/>
    <w:rsid w:val="00D6422A"/>
    <w:rsid w:val="00D6464C"/>
    <w:rsid w:val="00D73734"/>
    <w:rsid w:val="00D7440B"/>
    <w:rsid w:val="00D74DF2"/>
    <w:rsid w:val="00D81C20"/>
    <w:rsid w:val="00D837A8"/>
    <w:rsid w:val="00D84F0D"/>
    <w:rsid w:val="00D86C42"/>
    <w:rsid w:val="00D90862"/>
    <w:rsid w:val="00D9403A"/>
    <w:rsid w:val="00D9741B"/>
    <w:rsid w:val="00DA132F"/>
    <w:rsid w:val="00DA294D"/>
    <w:rsid w:val="00DA2ACB"/>
    <w:rsid w:val="00DA3D4B"/>
    <w:rsid w:val="00DA6E58"/>
    <w:rsid w:val="00DB1FFE"/>
    <w:rsid w:val="00DB2AE9"/>
    <w:rsid w:val="00DB4A01"/>
    <w:rsid w:val="00DC30FC"/>
    <w:rsid w:val="00DD043D"/>
    <w:rsid w:val="00DD1889"/>
    <w:rsid w:val="00DE2785"/>
    <w:rsid w:val="00DE5FB1"/>
    <w:rsid w:val="00DF0601"/>
    <w:rsid w:val="00E01BA8"/>
    <w:rsid w:val="00E10842"/>
    <w:rsid w:val="00E12788"/>
    <w:rsid w:val="00E14F10"/>
    <w:rsid w:val="00E161ED"/>
    <w:rsid w:val="00E173B2"/>
    <w:rsid w:val="00E17B9E"/>
    <w:rsid w:val="00E252C8"/>
    <w:rsid w:val="00E25C14"/>
    <w:rsid w:val="00E26DDB"/>
    <w:rsid w:val="00E31CDB"/>
    <w:rsid w:val="00E35DCE"/>
    <w:rsid w:val="00E36A63"/>
    <w:rsid w:val="00E37583"/>
    <w:rsid w:val="00E37914"/>
    <w:rsid w:val="00E4382C"/>
    <w:rsid w:val="00E44BEB"/>
    <w:rsid w:val="00E45975"/>
    <w:rsid w:val="00E5170E"/>
    <w:rsid w:val="00E615A4"/>
    <w:rsid w:val="00E619A3"/>
    <w:rsid w:val="00E62931"/>
    <w:rsid w:val="00E67C5B"/>
    <w:rsid w:val="00E70342"/>
    <w:rsid w:val="00E70B30"/>
    <w:rsid w:val="00E719DD"/>
    <w:rsid w:val="00E727AD"/>
    <w:rsid w:val="00E75A75"/>
    <w:rsid w:val="00E7616F"/>
    <w:rsid w:val="00E77628"/>
    <w:rsid w:val="00E77B7C"/>
    <w:rsid w:val="00E82CA9"/>
    <w:rsid w:val="00E86D96"/>
    <w:rsid w:val="00E900B5"/>
    <w:rsid w:val="00E9261B"/>
    <w:rsid w:val="00E93623"/>
    <w:rsid w:val="00E937D4"/>
    <w:rsid w:val="00E94411"/>
    <w:rsid w:val="00E964BA"/>
    <w:rsid w:val="00EA14F0"/>
    <w:rsid w:val="00EA26B4"/>
    <w:rsid w:val="00EA2A87"/>
    <w:rsid w:val="00EA3602"/>
    <w:rsid w:val="00EA6D62"/>
    <w:rsid w:val="00EB0B4F"/>
    <w:rsid w:val="00EC0A5C"/>
    <w:rsid w:val="00EC28D9"/>
    <w:rsid w:val="00EC7C86"/>
    <w:rsid w:val="00ED1BDA"/>
    <w:rsid w:val="00ED2434"/>
    <w:rsid w:val="00ED3E71"/>
    <w:rsid w:val="00EE10CB"/>
    <w:rsid w:val="00EE13FC"/>
    <w:rsid w:val="00EE2237"/>
    <w:rsid w:val="00EE5389"/>
    <w:rsid w:val="00EF43DC"/>
    <w:rsid w:val="00EF5740"/>
    <w:rsid w:val="00F006B8"/>
    <w:rsid w:val="00F01BFE"/>
    <w:rsid w:val="00F025A6"/>
    <w:rsid w:val="00F04805"/>
    <w:rsid w:val="00F04988"/>
    <w:rsid w:val="00F04FD3"/>
    <w:rsid w:val="00F05AA6"/>
    <w:rsid w:val="00F14F46"/>
    <w:rsid w:val="00F20EF0"/>
    <w:rsid w:val="00F26CF7"/>
    <w:rsid w:val="00F36120"/>
    <w:rsid w:val="00F4008D"/>
    <w:rsid w:val="00F42151"/>
    <w:rsid w:val="00F42A6E"/>
    <w:rsid w:val="00F47754"/>
    <w:rsid w:val="00F50445"/>
    <w:rsid w:val="00F521B7"/>
    <w:rsid w:val="00F57FBB"/>
    <w:rsid w:val="00F62C05"/>
    <w:rsid w:val="00F70461"/>
    <w:rsid w:val="00F70CC4"/>
    <w:rsid w:val="00F72BBA"/>
    <w:rsid w:val="00F83471"/>
    <w:rsid w:val="00F8514A"/>
    <w:rsid w:val="00F85563"/>
    <w:rsid w:val="00F87C36"/>
    <w:rsid w:val="00F91D45"/>
    <w:rsid w:val="00F92685"/>
    <w:rsid w:val="00F95ED4"/>
    <w:rsid w:val="00F95F44"/>
    <w:rsid w:val="00F96A24"/>
    <w:rsid w:val="00FA46C2"/>
    <w:rsid w:val="00FA500C"/>
    <w:rsid w:val="00FA73E3"/>
    <w:rsid w:val="00FB3764"/>
    <w:rsid w:val="00FC04AE"/>
    <w:rsid w:val="00FC206A"/>
    <w:rsid w:val="00FC347A"/>
    <w:rsid w:val="00FC7774"/>
    <w:rsid w:val="00FD0BEF"/>
    <w:rsid w:val="00FD3645"/>
    <w:rsid w:val="00FD59B6"/>
    <w:rsid w:val="00FD714D"/>
    <w:rsid w:val="00FE1D73"/>
    <w:rsid w:val="00FE1E5B"/>
    <w:rsid w:val="00FE413D"/>
    <w:rsid w:val="00FE65AD"/>
    <w:rsid w:val="00FF2449"/>
    <w:rsid w:val="00FF7C0A"/>
    <w:rsid w:val="026987C8"/>
    <w:rsid w:val="03C2FF65"/>
    <w:rsid w:val="04727EA6"/>
    <w:rsid w:val="0472D986"/>
    <w:rsid w:val="04C93175"/>
    <w:rsid w:val="052A8CE1"/>
    <w:rsid w:val="0549D692"/>
    <w:rsid w:val="059862B1"/>
    <w:rsid w:val="05D9F7B9"/>
    <w:rsid w:val="062F6F3E"/>
    <w:rsid w:val="063D94D1"/>
    <w:rsid w:val="063E7283"/>
    <w:rsid w:val="06609050"/>
    <w:rsid w:val="0668CBCF"/>
    <w:rsid w:val="06C416BA"/>
    <w:rsid w:val="078D05A7"/>
    <w:rsid w:val="07B77E29"/>
    <w:rsid w:val="07CC8ACC"/>
    <w:rsid w:val="08295761"/>
    <w:rsid w:val="082D38FC"/>
    <w:rsid w:val="08CA1FED"/>
    <w:rsid w:val="09512AFE"/>
    <w:rsid w:val="0AAB57A5"/>
    <w:rsid w:val="0ACD044E"/>
    <w:rsid w:val="0B3EB549"/>
    <w:rsid w:val="0B551D29"/>
    <w:rsid w:val="0B635608"/>
    <w:rsid w:val="0BE48FB1"/>
    <w:rsid w:val="0C40A344"/>
    <w:rsid w:val="0CE4A1EE"/>
    <w:rsid w:val="0D25E597"/>
    <w:rsid w:val="0D6738F8"/>
    <w:rsid w:val="0F3C6E5D"/>
    <w:rsid w:val="0FC3CA0C"/>
    <w:rsid w:val="0FFB1104"/>
    <w:rsid w:val="105D3ECB"/>
    <w:rsid w:val="1194725D"/>
    <w:rsid w:val="11E096F4"/>
    <w:rsid w:val="123407A3"/>
    <w:rsid w:val="124FF4F5"/>
    <w:rsid w:val="12541C2B"/>
    <w:rsid w:val="1312A138"/>
    <w:rsid w:val="132DAD76"/>
    <w:rsid w:val="133D5CA6"/>
    <w:rsid w:val="134B3852"/>
    <w:rsid w:val="13A572F3"/>
    <w:rsid w:val="14263198"/>
    <w:rsid w:val="14616C5D"/>
    <w:rsid w:val="14F293A7"/>
    <w:rsid w:val="15B71946"/>
    <w:rsid w:val="15F2618F"/>
    <w:rsid w:val="16922E41"/>
    <w:rsid w:val="16F4905D"/>
    <w:rsid w:val="176FAA70"/>
    <w:rsid w:val="17DCA20A"/>
    <w:rsid w:val="1BD95942"/>
    <w:rsid w:val="1C1A3232"/>
    <w:rsid w:val="1CF13682"/>
    <w:rsid w:val="1D3576B6"/>
    <w:rsid w:val="1D7C2E75"/>
    <w:rsid w:val="1E92FF12"/>
    <w:rsid w:val="1EDE6C95"/>
    <w:rsid w:val="1F37A704"/>
    <w:rsid w:val="1FE17738"/>
    <w:rsid w:val="203CC91C"/>
    <w:rsid w:val="2093A2A0"/>
    <w:rsid w:val="20B70510"/>
    <w:rsid w:val="218DCDCA"/>
    <w:rsid w:val="21C8FD1E"/>
    <w:rsid w:val="224A9037"/>
    <w:rsid w:val="2298CF38"/>
    <w:rsid w:val="22AD4E12"/>
    <w:rsid w:val="22C606E2"/>
    <w:rsid w:val="2364CD7F"/>
    <w:rsid w:val="23828AE4"/>
    <w:rsid w:val="23BFD145"/>
    <w:rsid w:val="240070ED"/>
    <w:rsid w:val="24756354"/>
    <w:rsid w:val="24E2BDF5"/>
    <w:rsid w:val="24F99576"/>
    <w:rsid w:val="2510A4F7"/>
    <w:rsid w:val="258519F4"/>
    <w:rsid w:val="25C7ABC3"/>
    <w:rsid w:val="25CC511F"/>
    <w:rsid w:val="2668534A"/>
    <w:rsid w:val="2770320C"/>
    <w:rsid w:val="280B0184"/>
    <w:rsid w:val="282583EE"/>
    <w:rsid w:val="287B56ED"/>
    <w:rsid w:val="292917C3"/>
    <w:rsid w:val="2A252F10"/>
    <w:rsid w:val="2A75269F"/>
    <w:rsid w:val="2A9E704D"/>
    <w:rsid w:val="2B0572D7"/>
    <w:rsid w:val="2B6FDF64"/>
    <w:rsid w:val="2D922F55"/>
    <w:rsid w:val="2E527D50"/>
    <w:rsid w:val="2EB43C7A"/>
    <w:rsid w:val="2F16F04E"/>
    <w:rsid w:val="2FD2BFA5"/>
    <w:rsid w:val="30A6902F"/>
    <w:rsid w:val="30D1517B"/>
    <w:rsid w:val="30EB5DF5"/>
    <w:rsid w:val="30FB5809"/>
    <w:rsid w:val="311612C7"/>
    <w:rsid w:val="31D5FFA2"/>
    <w:rsid w:val="335236BD"/>
    <w:rsid w:val="3444CB1A"/>
    <w:rsid w:val="34AE0636"/>
    <w:rsid w:val="34E8C42D"/>
    <w:rsid w:val="359AE195"/>
    <w:rsid w:val="366ECA0C"/>
    <w:rsid w:val="374976A0"/>
    <w:rsid w:val="379C2875"/>
    <w:rsid w:val="38EFB24C"/>
    <w:rsid w:val="39390419"/>
    <w:rsid w:val="39DB519D"/>
    <w:rsid w:val="3A044757"/>
    <w:rsid w:val="3AD4D47A"/>
    <w:rsid w:val="3B90598C"/>
    <w:rsid w:val="3BB4AB79"/>
    <w:rsid w:val="3BC4C183"/>
    <w:rsid w:val="3CC7BF99"/>
    <w:rsid w:val="3D1652A8"/>
    <w:rsid w:val="3DDDAA21"/>
    <w:rsid w:val="3E1D7F2D"/>
    <w:rsid w:val="3E780A92"/>
    <w:rsid w:val="3EF84AA9"/>
    <w:rsid w:val="3F2FD506"/>
    <w:rsid w:val="3FCF458B"/>
    <w:rsid w:val="40941B0A"/>
    <w:rsid w:val="409E5A05"/>
    <w:rsid w:val="426F4B6B"/>
    <w:rsid w:val="4278C233"/>
    <w:rsid w:val="42C46B39"/>
    <w:rsid w:val="42D22C81"/>
    <w:rsid w:val="430662B4"/>
    <w:rsid w:val="439D692F"/>
    <w:rsid w:val="43CB9CEB"/>
    <w:rsid w:val="440782F2"/>
    <w:rsid w:val="446D5EAC"/>
    <w:rsid w:val="44723B6E"/>
    <w:rsid w:val="44A05E44"/>
    <w:rsid w:val="46F55F9D"/>
    <w:rsid w:val="482ADB99"/>
    <w:rsid w:val="499D2B0F"/>
    <w:rsid w:val="49C6D708"/>
    <w:rsid w:val="49DBDBFD"/>
    <w:rsid w:val="4BFD0724"/>
    <w:rsid w:val="4C1CD856"/>
    <w:rsid w:val="4C8C1E9F"/>
    <w:rsid w:val="4CE67DF4"/>
    <w:rsid w:val="4EE81342"/>
    <w:rsid w:val="4F39D12D"/>
    <w:rsid w:val="4F95427D"/>
    <w:rsid w:val="4FA5410A"/>
    <w:rsid w:val="4FDB6491"/>
    <w:rsid w:val="512619BF"/>
    <w:rsid w:val="516305BD"/>
    <w:rsid w:val="51B1A6E8"/>
    <w:rsid w:val="5269EA0B"/>
    <w:rsid w:val="52A23B13"/>
    <w:rsid w:val="52D5C947"/>
    <w:rsid w:val="53CB88BF"/>
    <w:rsid w:val="53F8C754"/>
    <w:rsid w:val="53FAA7FA"/>
    <w:rsid w:val="5489C0F9"/>
    <w:rsid w:val="549D0AA7"/>
    <w:rsid w:val="54D301F6"/>
    <w:rsid w:val="55055D66"/>
    <w:rsid w:val="556E3FB0"/>
    <w:rsid w:val="57125FF1"/>
    <w:rsid w:val="595B2A53"/>
    <w:rsid w:val="599FBD4D"/>
    <w:rsid w:val="59B5609B"/>
    <w:rsid w:val="59CCE77B"/>
    <w:rsid w:val="5A091D90"/>
    <w:rsid w:val="5A5B2EE5"/>
    <w:rsid w:val="5A5F5BA3"/>
    <w:rsid w:val="5A6A37D4"/>
    <w:rsid w:val="5BD6E89F"/>
    <w:rsid w:val="5C744872"/>
    <w:rsid w:val="5C8BB198"/>
    <w:rsid w:val="5CEF2616"/>
    <w:rsid w:val="5CFB00DC"/>
    <w:rsid w:val="5E01D474"/>
    <w:rsid w:val="5EAE23C2"/>
    <w:rsid w:val="5F03B9CC"/>
    <w:rsid w:val="61F85928"/>
    <w:rsid w:val="6203B852"/>
    <w:rsid w:val="620EF40C"/>
    <w:rsid w:val="62CFECF3"/>
    <w:rsid w:val="62E46273"/>
    <w:rsid w:val="62EAEC05"/>
    <w:rsid w:val="62F661F4"/>
    <w:rsid w:val="63585C07"/>
    <w:rsid w:val="63BE275D"/>
    <w:rsid w:val="6402103D"/>
    <w:rsid w:val="6464CB14"/>
    <w:rsid w:val="6556B678"/>
    <w:rsid w:val="65703731"/>
    <w:rsid w:val="65D25973"/>
    <w:rsid w:val="66684754"/>
    <w:rsid w:val="668EC232"/>
    <w:rsid w:val="67FA2BA0"/>
    <w:rsid w:val="68563E62"/>
    <w:rsid w:val="6A50A9C9"/>
    <w:rsid w:val="6AFCE3D4"/>
    <w:rsid w:val="6B3FC226"/>
    <w:rsid w:val="6DB42666"/>
    <w:rsid w:val="6E5B4CFE"/>
    <w:rsid w:val="6EA7E176"/>
    <w:rsid w:val="6F184059"/>
    <w:rsid w:val="6F3CEBB8"/>
    <w:rsid w:val="6F663B94"/>
    <w:rsid w:val="6F6C79E1"/>
    <w:rsid w:val="702770B5"/>
    <w:rsid w:val="70B410BA"/>
    <w:rsid w:val="70C29825"/>
    <w:rsid w:val="70D526CA"/>
    <w:rsid w:val="727A012A"/>
    <w:rsid w:val="72A3B666"/>
    <w:rsid w:val="73C46906"/>
    <w:rsid w:val="73DF4E43"/>
    <w:rsid w:val="74EAA732"/>
    <w:rsid w:val="75CC45FB"/>
    <w:rsid w:val="7650078F"/>
    <w:rsid w:val="765ABF34"/>
    <w:rsid w:val="77134B27"/>
    <w:rsid w:val="7718ACE7"/>
    <w:rsid w:val="7722EFE1"/>
    <w:rsid w:val="774D7B59"/>
    <w:rsid w:val="77E48CFE"/>
    <w:rsid w:val="780A5FC4"/>
    <w:rsid w:val="79504F31"/>
    <w:rsid w:val="799AB223"/>
    <w:rsid w:val="79EC52DA"/>
    <w:rsid w:val="7A10A507"/>
    <w:rsid w:val="7A4C6B8C"/>
    <w:rsid w:val="7AFB31CF"/>
    <w:rsid w:val="7BFB99A0"/>
    <w:rsid w:val="7C1249FA"/>
    <w:rsid w:val="7C15AD5C"/>
    <w:rsid w:val="7C28BA88"/>
    <w:rsid w:val="7CF2A4A0"/>
    <w:rsid w:val="7D523783"/>
    <w:rsid w:val="7EA3A36E"/>
    <w:rsid w:val="7F465D90"/>
    <w:rsid w:val="7FC65E79"/>
    <w:rsid w:val="7FE61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E3E23C"/>
  <w15:docId w15:val="{14CFC837-41B8-4BA3-9126-CA5C1627C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36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970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7071"/>
  </w:style>
  <w:style w:type="paragraph" w:styleId="Footer">
    <w:name w:val="footer"/>
    <w:basedOn w:val="Normal"/>
    <w:link w:val="FooterChar"/>
    <w:uiPriority w:val="99"/>
    <w:unhideWhenUsed/>
    <w:rsid w:val="007970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7071"/>
  </w:style>
  <w:style w:type="paragraph" w:customStyle="1" w:styleId="IEMeetingTypeAudience">
    <w:name w:val="IE_Meeting Type/Audience"/>
    <w:basedOn w:val="Normal"/>
    <w:qFormat/>
    <w:rsid w:val="00797071"/>
    <w:pPr>
      <w:spacing w:before="400" w:after="120" w:line="720" w:lineRule="exact"/>
      <w:contextualSpacing/>
      <w:jc w:val="right"/>
    </w:pPr>
    <w:rPr>
      <w:rFonts w:ascii="Calibri" w:eastAsiaTheme="majorEastAsia" w:hAnsi="Calibri" w:cstheme="majorBidi"/>
      <w:color w:val="E7E6E6" w:themeColor="background2"/>
      <w:spacing w:val="5"/>
      <w:sz w:val="32"/>
      <w:szCs w:val="52"/>
    </w:rPr>
  </w:style>
  <w:style w:type="paragraph" w:styleId="NoSpacing">
    <w:name w:val="No Spacing"/>
    <w:uiPriority w:val="1"/>
    <w:qFormat/>
    <w:rsid w:val="00797071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79707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0B4F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B73F9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73F9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73F9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73F9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73F9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3F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3F91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Recommendation,L,List Paragraph1,List Paragraph11,bullet point list,F5 List Paragraph,Dot pt,CV text,Table text,List Paragraph111,Medium Grid 1 - Accent 21,Numbered Paragraph,List Paragraph2,Bulleted Para,NFP GP Bulleted List,FooterText,b"/>
    <w:basedOn w:val="Normal"/>
    <w:link w:val="ListParagraphChar"/>
    <w:uiPriority w:val="34"/>
    <w:qFormat/>
    <w:rsid w:val="0036199A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755BEE"/>
    <w:rPr>
      <w:color w:val="954F72" w:themeColor="followedHyperlink"/>
      <w:u w:val="single"/>
    </w:rPr>
  </w:style>
  <w:style w:type="paragraph" w:customStyle="1" w:styleId="foot2">
    <w:name w:val="foot2"/>
    <w:basedOn w:val="Footer"/>
    <w:qFormat/>
    <w:rsid w:val="00362B09"/>
    <w:pPr>
      <w:pBdr>
        <w:top w:val="single" w:sz="6" w:space="3" w:color="165788"/>
      </w:pBdr>
      <w:spacing w:before="120"/>
    </w:pPr>
    <w:rPr>
      <w:rFonts w:eastAsia="Times New Roman"/>
      <w:b/>
      <w:bCs/>
      <w:color w:val="336699"/>
    </w:rPr>
  </w:style>
  <w:style w:type="table" w:styleId="TableGrid">
    <w:name w:val="Table Grid"/>
    <w:basedOn w:val="TableNormal"/>
    <w:uiPriority w:val="39"/>
    <w:rsid w:val="005100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5B30F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B30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8133D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F95F44"/>
    <w:pPr>
      <w:spacing w:after="0" w:line="240" w:lineRule="auto"/>
    </w:pPr>
  </w:style>
  <w:style w:type="paragraph" w:customStyle="1" w:styleId="DeleteText">
    <w:name w:val="Delete Text"/>
    <w:basedOn w:val="Normal"/>
    <w:qFormat/>
    <w:rsid w:val="006325CD"/>
    <w:pPr>
      <w:spacing w:after="200" w:line="276" w:lineRule="auto"/>
    </w:pPr>
    <w:rPr>
      <w:rFonts w:eastAsiaTheme="minorEastAsia"/>
      <w:color w:val="7030A0"/>
    </w:rPr>
  </w:style>
  <w:style w:type="character" w:customStyle="1" w:styleId="ListParagraphChar">
    <w:name w:val="List Paragraph Char"/>
    <w:aliases w:val="Recommendation Char,L Char,List Paragraph1 Char,List Paragraph11 Char,bullet point list Char,F5 List Paragraph Char,Dot pt Char,CV text Char,Table text Char,List Paragraph111 Char,Medium Grid 1 - Accent 21 Char,List Paragraph2 Char"/>
    <w:basedOn w:val="DefaultParagraphFont"/>
    <w:link w:val="ListParagraph"/>
    <w:uiPriority w:val="34"/>
    <w:locked/>
    <w:rsid w:val="000B7030"/>
  </w:style>
  <w:style w:type="paragraph" w:customStyle="1" w:styleId="paragraph">
    <w:name w:val="paragraph"/>
    <w:basedOn w:val="Normal"/>
    <w:rsid w:val="00745B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character" w:customStyle="1" w:styleId="normaltextrun">
    <w:name w:val="normaltextrun"/>
    <w:basedOn w:val="DefaultParagraphFont"/>
    <w:rsid w:val="00745BC7"/>
  </w:style>
  <w:style w:type="character" w:customStyle="1" w:styleId="eop">
    <w:name w:val="eop"/>
    <w:basedOn w:val="DefaultParagraphFont"/>
    <w:rsid w:val="00745B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824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5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5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73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a72cac6-940c-4742-b333-53bc562b4053">
      <Terms xmlns="http://schemas.microsoft.com/office/infopath/2007/PartnerControls"/>
    </lcf76f155ced4ddcb4097134ff3c332f>
    <TaxCatchAll xmlns="c35adfce-f9b0-4566-a0fa-e4f70df87b4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162BA753748F4BB53721499FC70481" ma:contentTypeVersion="14" ma:contentTypeDescription="Create a new document." ma:contentTypeScope="" ma:versionID="253efb706447b9166db59eb564112d1d">
  <xsd:schema xmlns:xsd="http://www.w3.org/2001/XMLSchema" xmlns:xs="http://www.w3.org/2001/XMLSchema" xmlns:p="http://schemas.microsoft.com/office/2006/metadata/properties" xmlns:ns2="da72cac6-940c-4742-b333-53bc562b4053" xmlns:ns3="c35adfce-f9b0-4566-a0fa-e4f70df87b41" targetNamespace="http://schemas.microsoft.com/office/2006/metadata/properties" ma:root="true" ma:fieldsID="12bd6fb7fed4183d838e394f7854b499" ns2:_="" ns3:_="">
    <xsd:import namespace="da72cac6-940c-4742-b333-53bc562b4053"/>
    <xsd:import namespace="c35adfce-f9b0-4566-a0fa-e4f70df87b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72cac6-940c-4742-b333-53bc562b40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7147e460-a74b-4414-8224-31362e5846f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5adfce-f9b0-4566-a0fa-e4f70df87b41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a71e8d9d-fbc5-4c5f-be92-0def1f9d0b2d}" ma:internalName="TaxCatchAll" ma:showField="CatchAllData" ma:web="c35adfce-f9b0-4566-a0fa-e4f70df87b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BD927A0-F79C-43D9-A89F-F8716CD11177}">
  <ds:schemaRefs>
    <ds:schemaRef ds:uri="http://schemas.microsoft.com/office/2006/metadata/properties"/>
    <ds:schemaRef ds:uri="http://schemas.microsoft.com/office/infopath/2007/PartnerControls"/>
    <ds:schemaRef ds:uri="461830e5-db94-4a7a-b7d9-9c5853ac3636"/>
    <ds:schemaRef ds:uri="ecfff5c6-60b4-483f-96e6-cb5590c1aef4"/>
  </ds:schemaRefs>
</ds:datastoreItem>
</file>

<file path=customXml/itemProps2.xml><?xml version="1.0" encoding="utf-8"?>
<ds:datastoreItem xmlns:ds="http://schemas.openxmlformats.org/officeDocument/2006/customXml" ds:itemID="{A9762695-5AC5-4293-8E1D-0EA05355A8A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CC32E65-8D99-4C33-8F3B-54979939EFF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070DABF-80B5-4098-ABBC-3CFD5AB8532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519</Words>
  <Characters>2961</Characters>
  <Application>Microsoft Office Word</Application>
  <DocSecurity>0</DocSecurity>
  <Lines>24</Lines>
  <Paragraphs>6</Paragraphs>
  <ScaleCrop>false</ScaleCrop>
  <Company/>
  <LinksUpToDate>false</LinksUpToDate>
  <CharactersWithSpaces>3474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GU,Tony</dc:creator>
  <cp:keywords>[SEC=OFFICIAL]</cp:keywords>
  <dc:description/>
  <cp:lastModifiedBy>PLUNKETT,Grace</cp:lastModifiedBy>
  <cp:revision>10</cp:revision>
  <cp:lastPrinted>2023-11-29T00:48:00Z</cp:lastPrinted>
  <dcterms:created xsi:type="dcterms:W3CDTF">2023-12-05T01:26:00Z</dcterms:created>
  <dcterms:modified xsi:type="dcterms:W3CDTF">2023-12-14T05:45:00Z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1155121983</vt:i4>
  </property>
  <property fmtid="{D5CDD505-2E9C-101B-9397-08002B2CF9AE}" pid="3" name="MSIP_Label_79d889eb-932f-4752-8739-64d25806ef64_Enabled">
    <vt:lpwstr>true</vt:lpwstr>
  </property>
  <property fmtid="{D5CDD505-2E9C-101B-9397-08002B2CF9AE}" pid="4" name="MSIP_Label_79d889eb-932f-4752-8739-64d25806ef64_SetDate">
    <vt:lpwstr>2023-02-16T02:10:30Z</vt:lpwstr>
  </property>
  <property fmtid="{D5CDD505-2E9C-101B-9397-08002B2CF9AE}" pid="5" name="MSIP_Label_79d889eb-932f-4752-8739-64d25806ef64_Method">
    <vt:lpwstr>Privileged</vt:lpwstr>
  </property>
  <property fmtid="{D5CDD505-2E9C-101B-9397-08002B2CF9AE}" pid="6" name="MSIP_Label_79d889eb-932f-4752-8739-64d25806ef64_Name">
    <vt:lpwstr>79d889eb-932f-4752-8739-64d25806ef64</vt:lpwstr>
  </property>
  <property fmtid="{D5CDD505-2E9C-101B-9397-08002B2CF9AE}" pid="7" name="MSIP_Label_79d889eb-932f-4752-8739-64d25806ef64_SiteId">
    <vt:lpwstr>dd0cfd15-4558-4b12-8bad-ea26984fc417</vt:lpwstr>
  </property>
  <property fmtid="{D5CDD505-2E9C-101B-9397-08002B2CF9AE}" pid="8" name="MSIP_Label_79d889eb-932f-4752-8739-64d25806ef64_ActionId">
    <vt:lpwstr>2565384d-d746-4169-b711-38c7c544beee</vt:lpwstr>
  </property>
  <property fmtid="{D5CDD505-2E9C-101B-9397-08002B2CF9AE}" pid="9" name="MSIP_Label_79d889eb-932f-4752-8739-64d25806ef64_ContentBits">
    <vt:lpwstr>0</vt:lpwstr>
  </property>
  <property fmtid="{D5CDD505-2E9C-101B-9397-08002B2CF9AE}" pid="10" name="PM_Namespace">
    <vt:lpwstr>gov.au</vt:lpwstr>
  </property>
  <property fmtid="{D5CDD505-2E9C-101B-9397-08002B2CF9AE}" pid="11" name="PM_Caveats_Count">
    <vt:lpwstr>0</vt:lpwstr>
  </property>
  <property fmtid="{D5CDD505-2E9C-101B-9397-08002B2CF9AE}" pid="12" name="PM_Version">
    <vt:lpwstr>2018.4</vt:lpwstr>
  </property>
  <property fmtid="{D5CDD505-2E9C-101B-9397-08002B2CF9AE}" pid="13" name="PM_Note">
    <vt:lpwstr/>
  </property>
  <property fmtid="{D5CDD505-2E9C-101B-9397-08002B2CF9AE}" pid="14" name="PMHMAC">
    <vt:lpwstr>v=2022.1;a=SHA256;h=77A80860819AA2EB3E6EA863C873BC202E55ABD8E69A461D30AD3D2FB82B4F7B</vt:lpwstr>
  </property>
  <property fmtid="{D5CDD505-2E9C-101B-9397-08002B2CF9AE}" pid="15" name="PM_Qualifier">
    <vt:lpwstr/>
  </property>
  <property fmtid="{D5CDD505-2E9C-101B-9397-08002B2CF9AE}" pid="16" name="PM_SecurityClassification">
    <vt:lpwstr>OFFICIAL</vt:lpwstr>
  </property>
  <property fmtid="{D5CDD505-2E9C-101B-9397-08002B2CF9AE}" pid="17" name="PM_ProtectiveMarkingValue_Header">
    <vt:lpwstr>OFFICIAL</vt:lpwstr>
  </property>
  <property fmtid="{D5CDD505-2E9C-101B-9397-08002B2CF9AE}" pid="18" name="PM_OriginationTimeStamp">
    <vt:lpwstr>2023-08-09T07:44:47Z</vt:lpwstr>
  </property>
  <property fmtid="{D5CDD505-2E9C-101B-9397-08002B2CF9AE}" pid="19" name="PM_Markers">
    <vt:lpwstr/>
  </property>
  <property fmtid="{D5CDD505-2E9C-101B-9397-08002B2CF9AE}" pid="20" name="PM_InsertionValue">
    <vt:lpwstr>OFFICIAL</vt:lpwstr>
  </property>
  <property fmtid="{D5CDD505-2E9C-101B-9397-08002B2CF9AE}" pid="21" name="PM_Originator_Hash_SHA1">
    <vt:lpwstr>3ADAB104B902CCD8E7465B2E1CBE8E74456E7231</vt:lpwstr>
  </property>
  <property fmtid="{D5CDD505-2E9C-101B-9397-08002B2CF9AE}" pid="22" name="PM_DisplayValueSecClassificationWithQualifier">
    <vt:lpwstr>OFFICIAL</vt:lpwstr>
  </property>
  <property fmtid="{D5CDD505-2E9C-101B-9397-08002B2CF9AE}" pid="23" name="PM_Originating_FileId">
    <vt:lpwstr>8CE3D1A069C74F96A344C03586D8CDC3</vt:lpwstr>
  </property>
  <property fmtid="{D5CDD505-2E9C-101B-9397-08002B2CF9AE}" pid="24" name="PM_ProtectiveMarkingValue_Footer">
    <vt:lpwstr>OFFICIAL</vt:lpwstr>
  </property>
  <property fmtid="{D5CDD505-2E9C-101B-9397-08002B2CF9AE}" pid="25" name="PM_ProtectiveMarkingImage_Header">
    <vt:lpwstr>C:\Program Files (x86)\Common Files\janusNET Shared\janusSEAL\Images\DocumentSlashBlue.png</vt:lpwstr>
  </property>
  <property fmtid="{D5CDD505-2E9C-101B-9397-08002B2CF9AE}" pid="26" name="PM_ProtectiveMarkingImage_Footer">
    <vt:lpwstr>C:\Program Files (x86)\Common Files\janusNET Shared\janusSEAL\Images\DocumentSlashBlue.png</vt:lpwstr>
  </property>
  <property fmtid="{D5CDD505-2E9C-101B-9397-08002B2CF9AE}" pid="27" name="PM_Display">
    <vt:lpwstr>OFFICIAL</vt:lpwstr>
  </property>
  <property fmtid="{D5CDD505-2E9C-101B-9397-08002B2CF9AE}" pid="28" name="PM_OriginatorUserAccountName_SHA256">
    <vt:lpwstr>9F0031567D4F3F6079018F58A9185078FCDDD63AC2D2174A91C49B2DD94D7F82</vt:lpwstr>
  </property>
  <property fmtid="{D5CDD505-2E9C-101B-9397-08002B2CF9AE}" pid="29" name="PM_OriginatorDomainName_SHA256">
    <vt:lpwstr>6F3591835F3B2A8A025B00B5BA6418010DA3A17C9C26EA9C049FFD28039489A2</vt:lpwstr>
  </property>
  <property fmtid="{D5CDD505-2E9C-101B-9397-08002B2CF9AE}" pid="30" name="PMUuid">
    <vt:lpwstr>v=2022.2;d=gov.au;g=46DD6D7C-8107-577B-BC6E-F348953B2E44</vt:lpwstr>
  </property>
  <property fmtid="{D5CDD505-2E9C-101B-9397-08002B2CF9AE}" pid="31" name="PM_Hash_Version">
    <vt:lpwstr>2022.1</vt:lpwstr>
  </property>
  <property fmtid="{D5CDD505-2E9C-101B-9397-08002B2CF9AE}" pid="32" name="PM_Hash_Salt_Prev">
    <vt:lpwstr>962B76F2AF4B1148B603BA1118AB900D</vt:lpwstr>
  </property>
  <property fmtid="{D5CDD505-2E9C-101B-9397-08002B2CF9AE}" pid="33" name="PM_Hash_Salt">
    <vt:lpwstr>E91B194C7F656255D67CDF9A12334A8A</vt:lpwstr>
  </property>
  <property fmtid="{D5CDD505-2E9C-101B-9397-08002B2CF9AE}" pid="34" name="PM_Hash_SHA1">
    <vt:lpwstr>411B361720E62B633CF9F670138EBEEF8678820A</vt:lpwstr>
  </property>
  <property fmtid="{D5CDD505-2E9C-101B-9397-08002B2CF9AE}" pid="35" name="PM_SecurityClassification_Prev">
    <vt:lpwstr>OFFICIAL</vt:lpwstr>
  </property>
  <property fmtid="{D5CDD505-2E9C-101B-9397-08002B2CF9AE}" pid="36" name="PM_Qualifier_Prev">
    <vt:lpwstr/>
  </property>
  <property fmtid="{D5CDD505-2E9C-101B-9397-08002B2CF9AE}" pid="37" name="ContentTypeId">
    <vt:lpwstr>0x010100FEB422B828109A4EA52723A3120B59E8</vt:lpwstr>
  </property>
  <property fmtid="{D5CDD505-2E9C-101B-9397-08002B2CF9AE}" pid="38" name="MediaServiceImageTags">
    <vt:lpwstr/>
  </property>
</Properties>
</file>